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48334D">
        <w:t>11:45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8334D">
        <w:rPr>
          <w:b/>
          <w:sz w:val="26"/>
          <w:szCs w:val="26"/>
        </w:rPr>
        <w:t>30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620736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8334D" w:rsidP="00407CDE">
      <w:pPr>
        <w:jc w:val="center"/>
        <w:rPr>
          <w:b/>
        </w:rPr>
      </w:pPr>
      <w:r>
        <w:rPr>
          <w:b/>
        </w:rPr>
        <w:t>WEDNESDAY, MARCH 3,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8334D" w:rsidP="0062310D">
      <w:pPr>
        <w:tabs>
          <w:tab w:val="left" w:pos="432"/>
          <w:tab w:val="left" w:pos="864"/>
        </w:tabs>
        <w:jc w:val="center"/>
        <w:rPr>
          <w:b/>
        </w:rPr>
      </w:pPr>
      <w:r>
        <w:rPr>
          <w:b/>
        </w:rPr>
        <w:lastRenderedPageBreak/>
        <w:t>Wednesday, March 3, 2021</w:t>
      </w:r>
    </w:p>
    <w:p w:rsidR="0048334D" w:rsidRDefault="0048334D" w:rsidP="0062310D">
      <w:pPr>
        <w:tabs>
          <w:tab w:val="left" w:pos="432"/>
          <w:tab w:val="left" w:pos="864"/>
        </w:tabs>
        <w:jc w:val="center"/>
        <w:rPr>
          <w:b/>
        </w:rPr>
      </w:pPr>
    </w:p>
    <w:p w:rsidR="0048334D" w:rsidRDefault="0048334D" w:rsidP="0062310D">
      <w:pPr>
        <w:tabs>
          <w:tab w:val="left" w:pos="432"/>
          <w:tab w:val="left" w:pos="864"/>
        </w:tabs>
        <w:jc w:val="center"/>
        <w:rPr>
          <w:b/>
        </w:rPr>
      </w:pPr>
    </w:p>
    <w:p w:rsidR="0048334D" w:rsidRPr="003C24A4" w:rsidRDefault="0048334D" w:rsidP="0048334D">
      <w:pPr>
        <w:pStyle w:val="CALENDARHEADING"/>
      </w:pPr>
      <w:r>
        <w:t>JOINT ASSEMBLY</w:t>
      </w:r>
    </w:p>
    <w:p w:rsidR="0048334D" w:rsidRDefault="0048334D" w:rsidP="0048334D">
      <w:pPr>
        <w:tabs>
          <w:tab w:val="left" w:pos="432"/>
          <w:tab w:val="left" w:pos="864"/>
        </w:tabs>
      </w:pPr>
    </w:p>
    <w:p w:rsidR="0048334D" w:rsidRDefault="0048334D" w:rsidP="0048334D">
      <w:pPr>
        <w:tabs>
          <w:tab w:val="left" w:pos="432"/>
          <w:tab w:val="left" w:pos="864"/>
        </w:tabs>
      </w:pPr>
    </w:p>
    <w:p w:rsidR="0048334D" w:rsidRPr="003C24A4" w:rsidRDefault="0048334D" w:rsidP="0048334D">
      <w:pPr>
        <w:tabs>
          <w:tab w:val="left" w:pos="432"/>
          <w:tab w:val="left" w:pos="864"/>
        </w:tabs>
      </w:pPr>
      <w:r>
        <w:t>(</w:t>
      </w:r>
      <w:r w:rsidRPr="003C24A4">
        <w:t>Wednesday, March 3, 2021 at 12:00 Noon</w:t>
      </w:r>
      <w:r>
        <w:t>)</w:t>
      </w:r>
    </w:p>
    <w:p w:rsidR="0048334D" w:rsidRDefault="0048334D" w:rsidP="0048334D">
      <w:pPr>
        <w:pStyle w:val="BILLTITLE"/>
        <w:rPr>
          <w:u w:color="000000" w:themeColor="text1"/>
        </w:rPr>
      </w:pPr>
      <w:r w:rsidRPr="00D917BB">
        <w:t>S.</w:t>
      </w:r>
      <w:r w:rsidRPr="00D917BB">
        <w:tab/>
        <w:t>546</w:t>
      </w:r>
      <w:r w:rsidRPr="00D917BB">
        <w:fldChar w:fldCharType="begin"/>
      </w:r>
      <w:r w:rsidRPr="00D917BB">
        <w:instrText xml:space="preserve"> XE "S. 546" \b </w:instrText>
      </w:r>
      <w:r w:rsidRPr="00D917BB">
        <w:fldChar w:fldCharType="end"/>
      </w:r>
      <w:r w:rsidRPr="00D917BB">
        <w:t xml:space="preserve">--Senators Peeler, Alexander, Scott and Verdin:  </w:t>
      </w:r>
      <w:r w:rsidRPr="00D917BB">
        <w:rPr>
          <w:szCs w:val="30"/>
        </w:rPr>
        <w:t xml:space="preserve">A CONCURRENT RESOLUTION </w:t>
      </w:r>
      <w:r w:rsidRPr="00D917BB">
        <w:rPr>
          <w:u w:color="000000" w:themeColor="text1"/>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D917BB">
        <w:rPr>
          <w:u w:color="000000" w:themeColor="text1"/>
        </w:rPr>
        <w:noBreakHyphen/>
        <w:t>LARGE SEAT 9, WHOSE TERM EXPIRES JUNE 30, 2022; TO ELECT A MEMBER OF THE SOUTH CAROLINA STATE UNIVERSITY BOARD OF TRUSTEES FOR THE AT</w:t>
      </w:r>
      <w:r w:rsidRPr="00D917BB">
        <w:rPr>
          <w:u w:color="000000" w:themeColor="text1"/>
        </w:rPr>
        <w:noBreakHyphen/>
        <w:t>LARGE SEAT 10, WHOSE TERM EXPIRES JUNE 30, 2024; TO ELECT A MEMBER OF THE CITADEL BOARD OF VISITORS, AT</w:t>
      </w:r>
      <w:r w:rsidRPr="00D917BB">
        <w:rPr>
          <w:u w:color="000000" w:themeColor="text1"/>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p>
    <w:p w:rsidR="0048334D" w:rsidRDefault="0048334D" w:rsidP="0048334D">
      <w:pPr>
        <w:pStyle w:val="CALENDARHISTORY"/>
      </w:pPr>
      <w:r>
        <w:t>(Adopted--February 11, 2021)</w:t>
      </w:r>
    </w:p>
    <w:p w:rsidR="0048334D" w:rsidRPr="003C24A4" w:rsidRDefault="0048334D" w:rsidP="0048334D"/>
    <w:p w:rsidR="0048334D" w:rsidRDefault="0048334D" w:rsidP="0048334D">
      <w:pPr>
        <w:tabs>
          <w:tab w:val="left" w:pos="432"/>
          <w:tab w:val="left" w:pos="864"/>
        </w:tabs>
      </w:pPr>
    </w:p>
    <w:p w:rsidR="0048334D" w:rsidRDefault="0048334D" w:rsidP="0048334D">
      <w:pPr>
        <w:tabs>
          <w:tab w:val="left" w:pos="432"/>
          <w:tab w:val="left" w:pos="864"/>
        </w:tabs>
        <w:jc w:val="center"/>
        <w:rPr>
          <w:b/>
        </w:rPr>
      </w:pPr>
      <w:r>
        <w:rPr>
          <w:b/>
        </w:rPr>
        <w:t>UNCONTESTED LOCAL</w:t>
      </w:r>
    </w:p>
    <w:p w:rsidR="0048334D" w:rsidRPr="00F9672A" w:rsidRDefault="0048334D" w:rsidP="0048334D">
      <w:pPr>
        <w:pStyle w:val="CALENDARHEADING"/>
      </w:pPr>
      <w:r>
        <w:t>THIRD READING BILL</w:t>
      </w:r>
    </w:p>
    <w:p w:rsidR="0048334D" w:rsidRDefault="0048334D" w:rsidP="0048334D">
      <w:pPr>
        <w:tabs>
          <w:tab w:val="left" w:pos="432"/>
          <w:tab w:val="left" w:pos="864"/>
        </w:tabs>
        <w:jc w:val="center"/>
        <w:rPr>
          <w:b/>
        </w:rPr>
      </w:pPr>
    </w:p>
    <w:p w:rsidR="0048334D" w:rsidRDefault="0048334D" w:rsidP="0048334D">
      <w:pPr>
        <w:tabs>
          <w:tab w:val="left" w:pos="432"/>
          <w:tab w:val="left" w:pos="864"/>
        </w:tabs>
        <w:jc w:val="center"/>
        <w:rPr>
          <w:b/>
        </w:rPr>
      </w:pPr>
    </w:p>
    <w:p w:rsidR="0048334D" w:rsidRPr="007904A0" w:rsidRDefault="0048334D" w:rsidP="0048334D">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48334D" w:rsidRPr="007904A0" w:rsidRDefault="0048334D" w:rsidP="0048334D">
      <w:pPr>
        <w:tabs>
          <w:tab w:val="left" w:pos="432"/>
          <w:tab w:val="left" w:pos="864"/>
        </w:tabs>
        <w:ind w:left="864"/>
      </w:pPr>
      <w:r w:rsidRPr="007904A0">
        <w:t>(Without reference--January 12, 2021)</w:t>
      </w:r>
    </w:p>
    <w:p w:rsidR="0048334D" w:rsidRDefault="0048334D" w:rsidP="0048334D">
      <w:pPr>
        <w:pStyle w:val="CALENDARHISTORY"/>
      </w:pPr>
      <w:r>
        <w:t>(Read the second time--February 16, 2021)</w:t>
      </w:r>
    </w:p>
    <w:p w:rsidR="0048334D" w:rsidRDefault="0048334D" w:rsidP="0048334D">
      <w:pPr>
        <w:tabs>
          <w:tab w:val="left" w:pos="432"/>
          <w:tab w:val="left" w:pos="864"/>
        </w:tabs>
        <w:jc w:val="center"/>
        <w:rPr>
          <w:b/>
        </w:rPr>
      </w:pPr>
    </w:p>
    <w:p w:rsidR="0048334D" w:rsidRDefault="0048334D" w:rsidP="0048334D">
      <w:pPr>
        <w:tabs>
          <w:tab w:val="left" w:pos="432"/>
          <w:tab w:val="left" w:pos="864"/>
        </w:tabs>
        <w:jc w:val="center"/>
        <w:rPr>
          <w:b/>
        </w:rPr>
      </w:pPr>
    </w:p>
    <w:p w:rsidR="0048334D" w:rsidRDefault="0048334D" w:rsidP="0048334D">
      <w:pPr>
        <w:tabs>
          <w:tab w:val="left" w:pos="432"/>
          <w:tab w:val="left" w:pos="864"/>
        </w:tabs>
        <w:jc w:val="center"/>
        <w:rPr>
          <w:b/>
        </w:rPr>
      </w:pPr>
    </w:p>
    <w:p w:rsidR="0048334D" w:rsidRDefault="0048334D" w:rsidP="0048334D">
      <w:pPr>
        <w:tabs>
          <w:tab w:val="left" w:pos="432"/>
          <w:tab w:val="left" w:pos="864"/>
        </w:tabs>
        <w:jc w:val="center"/>
        <w:rPr>
          <w:b/>
        </w:rPr>
      </w:pPr>
    </w:p>
    <w:p w:rsidR="0048334D" w:rsidRPr="007904A0" w:rsidRDefault="0048334D" w:rsidP="0048334D">
      <w:pPr>
        <w:jc w:val="center"/>
        <w:rPr>
          <w:b/>
        </w:rPr>
      </w:pPr>
      <w:r w:rsidRPr="007904A0">
        <w:rPr>
          <w:b/>
        </w:rPr>
        <w:lastRenderedPageBreak/>
        <w:t>UNCONTESTED LOCAL</w:t>
      </w:r>
    </w:p>
    <w:p w:rsidR="0048334D" w:rsidRPr="007904A0" w:rsidRDefault="0048334D" w:rsidP="0048334D">
      <w:pPr>
        <w:tabs>
          <w:tab w:val="left" w:pos="432"/>
          <w:tab w:val="left" w:pos="864"/>
        </w:tabs>
        <w:jc w:val="center"/>
        <w:rPr>
          <w:b/>
        </w:rPr>
      </w:pPr>
      <w:r w:rsidRPr="007904A0">
        <w:rPr>
          <w:b/>
        </w:rPr>
        <w:t>SECOND READING BILLS</w:t>
      </w:r>
    </w:p>
    <w:p w:rsidR="0048334D" w:rsidRPr="007904A0" w:rsidRDefault="0048334D" w:rsidP="0048334D"/>
    <w:p w:rsidR="0048334D" w:rsidRPr="007904A0" w:rsidRDefault="0048334D" w:rsidP="0048334D">
      <w:pPr>
        <w:tabs>
          <w:tab w:val="left" w:pos="432"/>
          <w:tab w:val="left" w:pos="864"/>
        </w:tabs>
        <w:ind w:left="432" w:hanging="432"/>
        <w:rPr>
          <w:rFonts w:eastAsia="Calibri"/>
          <w:b/>
          <w:szCs w:val="22"/>
        </w:rPr>
      </w:pPr>
      <w:r w:rsidRPr="007904A0">
        <w:rPr>
          <w:rFonts w:eastAsia="Calibri"/>
          <w:b/>
          <w:color w:val="000000"/>
        </w:rPr>
        <w:tab/>
      </w:r>
    </w:p>
    <w:p w:rsidR="0048334D" w:rsidRPr="007904A0" w:rsidRDefault="0048334D" w:rsidP="0048334D">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48334D" w:rsidRPr="007904A0" w:rsidRDefault="0048334D" w:rsidP="0048334D">
      <w:pPr>
        <w:tabs>
          <w:tab w:val="left" w:pos="432"/>
          <w:tab w:val="left" w:pos="864"/>
        </w:tabs>
        <w:ind w:left="864"/>
      </w:pPr>
      <w:r w:rsidRPr="007904A0">
        <w:t>(Without reference--January 12, 2021)</w:t>
      </w:r>
    </w:p>
    <w:p w:rsidR="0048334D" w:rsidRPr="007904A0" w:rsidRDefault="0048334D" w:rsidP="0048334D"/>
    <w:p w:rsidR="0048334D" w:rsidRPr="007904A0" w:rsidRDefault="0048334D" w:rsidP="0048334D">
      <w:pPr>
        <w:keepNext/>
        <w:keepLines/>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48334D" w:rsidRDefault="0048334D" w:rsidP="0048334D">
      <w:pPr>
        <w:keepNext/>
        <w:keepLines/>
        <w:tabs>
          <w:tab w:val="left" w:pos="432"/>
          <w:tab w:val="left" w:pos="864"/>
        </w:tabs>
        <w:ind w:left="864"/>
      </w:pPr>
      <w:r w:rsidRPr="007904A0">
        <w:t>(Without reference--January 12, 2021)</w:t>
      </w:r>
    </w:p>
    <w:p w:rsidR="0048334D" w:rsidRDefault="0048334D" w:rsidP="0048334D">
      <w:pPr>
        <w:tabs>
          <w:tab w:val="left" w:pos="432"/>
          <w:tab w:val="left" w:pos="864"/>
        </w:tabs>
        <w:ind w:left="864"/>
      </w:pPr>
    </w:p>
    <w:p w:rsidR="0048334D" w:rsidRDefault="0048334D" w:rsidP="0048334D">
      <w:pPr>
        <w:tabs>
          <w:tab w:val="left" w:pos="432"/>
          <w:tab w:val="left" w:pos="864"/>
        </w:tabs>
        <w:ind w:left="864"/>
      </w:pPr>
    </w:p>
    <w:p w:rsidR="0048334D" w:rsidRDefault="0048334D" w:rsidP="0048334D">
      <w:pPr>
        <w:tabs>
          <w:tab w:val="left" w:pos="432"/>
          <w:tab w:val="left" w:pos="864"/>
        </w:tabs>
        <w:ind w:left="864"/>
      </w:pPr>
    </w:p>
    <w:p w:rsidR="0048334D" w:rsidRDefault="0048334D" w:rsidP="0048334D">
      <w:pPr>
        <w:tabs>
          <w:tab w:val="left" w:pos="432"/>
          <w:tab w:val="left" w:pos="864"/>
        </w:tabs>
        <w:ind w:left="864"/>
      </w:pPr>
    </w:p>
    <w:p w:rsidR="0048334D" w:rsidRDefault="0048334D" w:rsidP="0048334D">
      <w:pPr>
        <w:tabs>
          <w:tab w:val="left" w:pos="432"/>
          <w:tab w:val="left" w:pos="864"/>
        </w:tabs>
        <w:ind w:left="864"/>
      </w:pPr>
    </w:p>
    <w:p w:rsidR="0048334D" w:rsidRDefault="0048334D" w:rsidP="0048334D">
      <w:pPr>
        <w:tabs>
          <w:tab w:val="left" w:pos="432"/>
          <w:tab w:val="left" w:pos="864"/>
        </w:tabs>
        <w:ind w:left="864"/>
      </w:pPr>
    </w:p>
    <w:p w:rsidR="0048334D" w:rsidRDefault="0048334D" w:rsidP="0048334D">
      <w:pPr>
        <w:tabs>
          <w:tab w:val="left" w:pos="432"/>
          <w:tab w:val="left" w:pos="864"/>
        </w:tabs>
        <w:ind w:left="864"/>
      </w:pPr>
    </w:p>
    <w:p w:rsidR="0048334D" w:rsidRDefault="0048334D" w:rsidP="0048334D">
      <w:pPr>
        <w:tabs>
          <w:tab w:val="left" w:pos="432"/>
          <w:tab w:val="left" w:pos="864"/>
        </w:tabs>
        <w:ind w:left="864"/>
      </w:pPr>
    </w:p>
    <w:p w:rsidR="0048334D" w:rsidRDefault="0048334D" w:rsidP="0048334D">
      <w:pPr>
        <w:tabs>
          <w:tab w:val="left" w:pos="432"/>
          <w:tab w:val="left" w:pos="864"/>
        </w:tabs>
        <w:ind w:left="864"/>
      </w:pPr>
    </w:p>
    <w:p w:rsidR="0048334D" w:rsidRDefault="0048334D" w:rsidP="0048334D">
      <w:pPr>
        <w:tabs>
          <w:tab w:val="left" w:pos="432"/>
          <w:tab w:val="left" w:pos="864"/>
        </w:tabs>
        <w:ind w:left="864"/>
      </w:pPr>
    </w:p>
    <w:p w:rsidR="0048334D" w:rsidRDefault="0048334D" w:rsidP="0048334D">
      <w:pPr>
        <w:tabs>
          <w:tab w:val="left" w:pos="432"/>
          <w:tab w:val="left" w:pos="864"/>
        </w:tabs>
        <w:ind w:left="864"/>
      </w:pPr>
    </w:p>
    <w:p w:rsidR="0048334D" w:rsidRDefault="0048334D" w:rsidP="0048334D">
      <w:pPr>
        <w:tabs>
          <w:tab w:val="left" w:pos="432"/>
          <w:tab w:val="left" w:pos="864"/>
        </w:tabs>
        <w:ind w:left="864"/>
      </w:pPr>
    </w:p>
    <w:p w:rsidR="0048334D" w:rsidRDefault="0048334D" w:rsidP="0048334D">
      <w:pPr>
        <w:tabs>
          <w:tab w:val="left" w:pos="432"/>
          <w:tab w:val="left" w:pos="864"/>
        </w:tabs>
        <w:ind w:left="864"/>
      </w:pPr>
    </w:p>
    <w:p w:rsidR="0048334D" w:rsidRPr="007904A0" w:rsidRDefault="0048334D" w:rsidP="0048334D">
      <w:pPr>
        <w:tabs>
          <w:tab w:val="left" w:pos="432"/>
          <w:tab w:val="left" w:pos="864"/>
        </w:tabs>
        <w:jc w:val="center"/>
        <w:rPr>
          <w:b/>
        </w:rPr>
      </w:pPr>
      <w:r w:rsidRPr="007904A0">
        <w:rPr>
          <w:b/>
        </w:rPr>
        <w:lastRenderedPageBreak/>
        <w:t>MOTION PERIOD</w:t>
      </w: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tabs>
          <w:tab w:val="left" w:pos="432"/>
          <w:tab w:val="left" w:pos="864"/>
        </w:tabs>
      </w:pPr>
    </w:p>
    <w:p w:rsidR="0048334D" w:rsidRDefault="0048334D" w:rsidP="0048334D">
      <w:pPr>
        <w:pStyle w:val="CALENDARHEADING"/>
      </w:pPr>
      <w:r>
        <w:t>VETO</w:t>
      </w:r>
    </w:p>
    <w:p w:rsidR="0048334D" w:rsidRDefault="0048334D" w:rsidP="0048334D"/>
    <w:p w:rsidR="0048334D" w:rsidRDefault="0048334D" w:rsidP="0048334D">
      <w:pPr>
        <w:pStyle w:val="BILLTITLE"/>
      </w:pPr>
      <w:r w:rsidRPr="00D42735">
        <w:t>(R3, S478</w:t>
      </w:r>
      <w:r w:rsidRPr="00D42735">
        <w:fldChar w:fldCharType="begin"/>
      </w:r>
      <w:r w:rsidRPr="00D42735">
        <w:instrText xml:space="preserve"> XE "S. 478" \b </w:instrText>
      </w:r>
      <w:r w:rsidRPr="00D42735">
        <w:fldChar w:fldCharType="end"/>
      </w:r>
      <w:r w:rsidRPr="00D42735">
        <w:t>)--Senator K.</w:t>
      </w:r>
      <w:r>
        <w:t xml:space="preserve"> </w:t>
      </w:r>
      <w:r w:rsidRPr="00D42735">
        <w:tab/>
        <w:t xml:space="preserve">Johnson:  </w:t>
      </w:r>
      <w:r w:rsidRPr="00D42735">
        <w:rPr>
          <w:color w:val="000000" w:themeColor="text1"/>
          <w:szCs w:val="36"/>
        </w:rPr>
        <w:t xml:space="preserve">AN ACT </w:t>
      </w:r>
      <w:r w:rsidRPr="00D42735">
        <w:t>TO AMEND SECTION 2 OF ACT 183 OF 2020, RELATING TO THE CONSOLIDATION OF CLARENDON COUNTY SCHOOL DISTRICTS ONE AND THREE INTO CLARENDON COUNTY SCHOOL DISTRICT NO. 4, SO AS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48334D" w:rsidRPr="0011047A" w:rsidRDefault="0048334D" w:rsidP="0048334D">
      <w:pPr>
        <w:pStyle w:val="CALENDARHISTORY"/>
      </w:pPr>
      <w:r>
        <w:t>(Vetoed by the Governor--February 24, 2021)</w:t>
      </w:r>
    </w:p>
    <w:p w:rsidR="0048334D" w:rsidRDefault="0048334D" w:rsidP="0048334D"/>
    <w:p w:rsidR="002858F7" w:rsidRDefault="002858F7" w:rsidP="0048334D"/>
    <w:p w:rsidR="002858F7" w:rsidRDefault="002858F7" w:rsidP="0048334D"/>
    <w:p w:rsidR="002858F7" w:rsidRDefault="002858F7" w:rsidP="0048334D"/>
    <w:p w:rsidR="002858F7" w:rsidRPr="0011047A" w:rsidRDefault="002858F7" w:rsidP="0048334D"/>
    <w:p w:rsidR="0048334D" w:rsidRDefault="002858F7" w:rsidP="002858F7">
      <w:pPr>
        <w:pStyle w:val="CALENDARHEADING"/>
      </w:pPr>
      <w:r>
        <w:lastRenderedPageBreak/>
        <w:t>SPECIAL ORDER</w:t>
      </w:r>
    </w:p>
    <w:p w:rsidR="005449A8" w:rsidRDefault="005449A8" w:rsidP="005449A8"/>
    <w:p w:rsidR="005449A8" w:rsidRPr="005449A8" w:rsidRDefault="005449A8" w:rsidP="005449A8"/>
    <w:p w:rsidR="002858F7" w:rsidRDefault="002858F7" w:rsidP="0048334D">
      <w:pPr>
        <w:tabs>
          <w:tab w:val="left" w:pos="432"/>
          <w:tab w:val="left" w:pos="864"/>
        </w:tabs>
      </w:pPr>
      <w:r>
        <w:t>(Set for Special Order-- March 02, 2021)</w:t>
      </w:r>
    </w:p>
    <w:p w:rsidR="002858F7" w:rsidRPr="005E5639" w:rsidRDefault="002858F7" w:rsidP="002858F7">
      <w:pPr>
        <w:pStyle w:val="BILLTITLE"/>
        <w:rPr>
          <w:u w:color="000000"/>
        </w:rPr>
      </w:pPr>
      <w:r w:rsidRPr="005E5639">
        <w:t>S.</w:t>
      </w:r>
      <w:r w:rsidRPr="005E5639">
        <w:tab/>
        <w:t>208</w:t>
      </w:r>
      <w:r w:rsidRPr="005E5639">
        <w:fldChar w:fldCharType="begin"/>
      </w:r>
      <w:r w:rsidRPr="005E5639">
        <w:instrText xml:space="preserve"> XE “S. 208” \b </w:instrText>
      </w:r>
      <w:r w:rsidRPr="005E5639">
        <w:fldChar w:fldCharType="end"/>
      </w:r>
      <w:r w:rsidRPr="005E5639">
        <w:t>--Senators Hembree</w:t>
      </w:r>
      <w:r>
        <w:t xml:space="preserve">, </w:t>
      </w:r>
      <w:r w:rsidRPr="005E5639">
        <w:t>Bennett</w:t>
      </w:r>
      <w:r>
        <w:t>, Loftis and Gustafson</w:t>
      </w:r>
      <w:r w:rsidRPr="005E5639">
        <w:t xml:space="preserve">:  </w:t>
      </w:r>
      <w:r w:rsidRPr="005E5639">
        <w:rPr>
          <w:szCs w:val="30"/>
        </w:rPr>
        <w:t xml:space="preserve">A BILL </w:t>
      </w:r>
      <w:r w:rsidRPr="005E5639">
        <w:t>TO</w:t>
      </w:r>
      <w:r w:rsidRPr="005E5639">
        <w:rPr>
          <w:u w:color="000000"/>
        </w:rPr>
        <w:t xml:space="preserve"> AMEND SECTION 59</w:t>
      </w:r>
      <w:r w:rsidRPr="005E5639">
        <w:rPr>
          <w:u w:color="000000"/>
        </w:rPr>
        <w:noBreakHyphen/>
        <w:t>19</w:t>
      </w:r>
      <w:r w:rsidRPr="005E5639">
        <w:rPr>
          <w:u w:color="000000"/>
        </w:rPr>
        <w:noBreakHyphen/>
        <w:t>350(A) OF THE 1976 CODE, RELATING TO SCHOOLS OF CHOICE, TO PROVIDE THAT SCHOOL DISTRICTS MAY INSTEAD CREATE MULTIPLE SCHOOLS OF INNOVATION, AND TO PROVIDE THAT EACH EXEMPTION FROM STATE STATUTES AND REGULATIONS BY SCHOOLS OF INNOVATION MUST</w:t>
      </w:r>
      <w:r>
        <w:rPr>
          <w:u w:color="000000"/>
        </w:rPr>
        <w:t xml:space="preserve"> </w:t>
      </w:r>
      <w:r w:rsidRPr="005E5639">
        <w:rPr>
          <w:u w:color="000000"/>
        </w:rPr>
        <w:t>BE APPROVED BY A TWO-THIRDS VOTE OF THE STATE BOARD OF EDUCATION.</w:t>
      </w:r>
    </w:p>
    <w:p w:rsidR="002858F7" w:rsidRDefault="002858F7" w:rsidP="002858F7">
      <w:pPr>
        <w:pStyle w:val="CALENDARHISTORY"/>
      </w:pPr>
      <w:r>
        <w:t>(Read the first time--January 12, 2021)</w:t>
      </w:r>
    </w:p>
    <w:p w:rsidR="002858F7" w:rsidRDefault="002858F7" w:rsidP="002858F7">
      <w:pPr>
        <w:pStyle w:val="CALENDARHISTORY"/>
      </w:pPr>
      <w:r>
        <w:t>(Reported by Committee on Education--February 11, 2021)</w:t>
      </w:r>
    </w:p>
    <w:p w:rsidR="002858F7" w:rsidRDefault="002858F7" w:rsidP="002858F7">
      <w:pPr>
        <w:pStyle w:val="CALENDARHISTORY"/>
      </w:pPr>
      <w:r>
        <w:t>(Favorable with amendments)</w:t>
      </w:r>
    </w:p>
    <w:p w:rsidR="002858F7" w:rsidRPr="002858F7" w:rsidRDefault="002858F7" w:rsidP="002858F7">
      <w:pPr>
        <w:pStyle w:val="CALENDARHISTORY"/>
      </w:pPr>
      <w:r>
        <w:t xml:space="preserve">(Set for Special Order--March </w:t>
      </w:r>
      <w:r w:rsidR="00617D02">
        <w:t>0</w:t>
      </w:r>
      <w:r>
        <w:t>2, 2021)</w:t>
      </w:r>
    </w:p>
    <w:p w:rsidR="002858F7" w:rsidRPr="00864FE2" w:rsidRDefault="002858F7" w:rsidP="002858F7">
      <w:pPr>
        <w:pStyle w:val="CALENDARHISTORY"/>
      </w:pPr>
      <w:r>
        <w:rPr>
          <w:u w:val="single"/>
        </w:rPr>
        <w:t>(Contested by Senators Kimpson and Fanning)</w:t>
      </w:r>
    </w:p>
    <w:p w:rsidR="002858F7" w:rsidRDefault="002858F7" w:rsidP="0048334D">
      <w:pPr>
        <w:tabs>
          <w:tab w:val="left" w:pos="432"/>
          <w:tab w:val="left" w:pos="864"/>
        </w:tabs>
      </w:pPr>
    </w:p>
    <w:p w:rsidR="0048334D" w:rsidRDefault="0048334D" w:rsidP="0048334D">
      <w:pPr>
        <w:tabs>
          <w:tab w:val="left" w:pos="432"/>
          <w:tab w:val="left" w:pos="864"/>
        </w:tabs>
      </w:pPr>
    </w:p>
    <w:p w:rsidR="00D14CB0" w:rsidRDefault="00D14CB0" w:rsidP="00D14CB0">
      <w:pPr>
        <w:pStyle w:val="CALENDARHEADING"/>
      </w:pPr>
      <w:r>
        <w:t>STATEWIDE THIRD READING BILLS</w:t>
      </w:r>
    </w:p>
    <w:p w:rsidR="00D3479A" w:rsidRPr="00D3479A" w:rsidRDefault="00D3479A" w:rsidP="00D3479A"/>
    <w:p w:rsidR="00D3479A" w:rsidRDefault="00D3479A" w:rsidP="00D3479A"/>
    <w:p w:rsidR="00D3479A" w:rsidRPr="00685E23" w:rsidRDefault="00D3479A" w:rsidP="00D3479A">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--Senators Hembree, Martin, Kimbrell</w:t>
      </w:r>
      <w:r>
        <w:t xml:space="preserve">, </w:t>
      </w:r>
      <w:r w:rsidRPr="00685E23">
        <w:t>Shealy</w:t>
      </w:r>
      <w:r>
        <w:t>, Gustafson and Turner</w:t>
      </w:r>
      <w:r w:rsidRPr="00685E23">
        <w:t xml:space="preserve">:  </w:t>
      </w:r>
      <w:r w:rsidRPr="00685E23">
        <w:rPr>
          <w:szCs w:val="30"/>
        </w:rPr>
        <w:t xml:space="preserve">A BILL </w:t>
      </w:r>
      <w:r w:rsidRPr="00685E23">
        <w:t>TO AMEND SECTION 24</w:t>
      </w:r>
      <w:r w:rsidRPr="00685E23">
        <w:noBreakHyphen/>
        <w:t>3</w:t>
      </w:r>
      <w:r w:rsidRPr="00685E23">
        <w:noBreakHyphen/>
        <w:t xml:space="preserve">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w:t>
      </w:r>
      <w:r w:rsidRPr="00685E23">
        <w:lastRenderedPageBreak/>
        <w:t>DEATH SENTENCE MUST BE ELECTROCUTION REGARDLESS OF THE METHOD ELECTED BY THE PERSON IF EXECUTION BY LETHAL INJECTION IS UNAVAILABLE OR IS HELD TO BE</w:t>
      </w:r>
      <w:r>
        <w:t xml:space="preserve"> </w:t>
      </w:r>
      <w:r w:rsidRPr="00685E23">
        <w:t>UNCONSTITUTIONAL BY AN APPELLATE COURT OF COMPETENT JURISDICTION.</w:t>
      </w:r>
    </w:p>
    <w:p w:rsidR="00D3479A" w:rsidRDefault="00D3479A" w:rsidP="00D3479A">
      <w:pPr>
        <w:pStyle w:val="CALENDARHISTORY"/>
      </w:pPr>
      <w:r>
        <w:t>(Read the first time--January 12, 2021)</w:t>
      </w:r>
    </w:p>
    <w:p w:rsidR="00D3479A" w:rsidRDefault="00D3479A" w:rsidP="00D3479A">
      <w:pPr>
        <w:pStyle w:val="CALENDARHISTORY"/>
      </w:pPr>
      <w:r>
        <w:t>(Polled by Committee on Corrections and Penology--February 02, 2021)</w:t>
      </w:r>
    </w:p>
    <w:p w:rsidR="00D3479A" w:rsidRDefault="00D3479A" w:rsidP="00D3479A">
      <w:pPr>
        <w:pStyle w:val="CALENDARHISTORY"/>
      </w:pPr>
      <w:r>
        <w:t>(Favorable)</w:t>
      </w:r>
    </w:p>
    <w:p w:rsidR="00D3479A" w:rsidRDefault="00D3479A" w:rsidP="00D3479A">
      <w:pPr>
        <w:pStyle w:val="CALENDARHISTORY"/>
      </w:pPr>
      <w:r>
        <w:t>(Amended--March 02, 2021)</w:t>
      </w:r>
    </w:p>
    <w:p w:rsidR="00D3479A" w:rsidRDefault="00D3479A" w:rsidP="00D3479A">
      <w:pPr>
        <w:pStyle w:val="CALENDARHISTORY"/>
      </w:pPr>
      <w:r>
        <w:t>(Read the second time--March 02, 2021)</w:t>
      </w:r>
    </w:p>
    <w:p w:rsidR="00D3479A" w:rsidRPr="00155C58" w:rsidRDefault="00D3479A" w:rsidP="00D3479A">
      <w:pPr>
        <w:pStyle w:val="CALENDARHISTORY"/>
      </w:pPr>
      <w:r>
        <w:t>(Ayes 32, Nays 11--March 02, 2021)</w:t>
      </w:r>
    </w:p>
    <w:p w:rsidR="00D3479A" w:rsidRPr="00F52338" w:rsidRDefault="00D3479A" w:rsidP="00D3479A">
      <w:pPr>
        <w:pStyle w:val="CALENDARHISTORY"/>
      </w:pPr>
      <w:r>
        <w:rPr>
          <w:u w:val="single"/>
        </w:rPr>
        <w:t>(Contested by Senators Matthews and Allen)</w:t>
      </w:r>
    </w:p>
    <w:p w:rsidR="00D3479A" w:rsidRPr="00D3479A" w:rsidRDefault="00D3479A" w:rsidP="00D3479A"/>
    <w:p w:rsidR="00D14CB0" w:rsidRPr="00575501" w:rsidRDefault="00D14CB0" w:rsidP="00D14CB0">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Rankin, Scott,  Garrett, Fanning, Leatherman</w:t>
      </w:r>
      <w:r w:rsidR="00DF4CEB">
        <w:t xml:space="preserve">, </w:t>
      </w:r>
      <w:r>
        <w:t>Gustafson</w:t>
      </w:r>
      <w:r w:rsidR="00DF4CEB">
        <w:t>, Cash, Allen and Malloy</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 xml:space="preserve">45(A)(3) AND (D) OF THE 1976 CODE, RELATING TO OWNERSHIP, </w:t>
      </w:r>
      <w:r w:rsidRPr="00575501">
        <w:rPr>
          <w:color w:val="000000" w:themeColor="text1"/>
          <w:u w:color="000000" w:themeColor="text1"/>
        </w:rPr>
        <w:lastRenderedPageBreak/>
        <w:t>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 xml:space="preserve">70 OF THE 1976 CODE, RELATING TO CERTAIN UNREASONABLE RESTRICTIONS ON DEALERS OR FRANCHISEES THAT ARE UNLAWFUL, </w:t>
      </w:r>
      <w:r w:rsidRPr="00575501">
        <w:rPr>
          <w:color w:val="000000" w:themeColor="text1"/>
          <w:u w:color="000000" w:themeColor="text1"/>
        </w:rPr>
        <w:lastRenderedPageBreak/>
        <w:t>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w:t>
      </w:r>
      <w:r>
        <w:rPr>
          <w:color w:val="000000" w:themeColor="text1"/>
          <w:u w:color="000000" w:themeColor="text1"/>
        </w:rPr>
        <w:t xml:space="preserve"> </w:t>
      </w:r>
      <w:r w:rsidRPr="00575501">
        <w:rPr>
          <w:color w:val="000000" w:themeColor="text1"/>
          <w:u w:color="000000" w:themeColor="text1"/>
        </w:rPr>
        <w:t>IS IN STATE COURTS IN SOUTH CAROLINA RATHER THAN THE STATE OF SOUTH CAROLINA.</w:t>
      </w:r>
    </w:p>
    <w:p w:rsidR="00D14CB0" w:rsidRDefault="00D14CB0" w:rsidP="00D14CB0">
      <w:pPr>
        <w:pStyle w:val="CALENDARHISTORY"/>
      </w:pPr>
      <w:r>
        <w:t>(Read the first time--February 2, 2021)</w:t>
      </w:r>
    </w:p>
    <w:p w:rsidR="00D14CB0" w:rsidRDefault="00D14CB0" w:rsidP="00D14CB0">
      <w:pPr>
        <w:pStyle w:val="CALENDARHISTORY"/>
      </w:pPr>
      <w:r>
        <w:t>(Reported by Committee on Transportation--February 03, 2021)</w:t>
      </w:r>
    </w:p>
    <w:p w:rsidR="00D14CB0" w:rsidRDefault="00D14CB0" w:rsidP="00D14CB0">
      <w:pPr>
        <w:pStyle w:val="CALENDARHISTORY"/>
      </w:pPr>
      <w:r>
        <w:t>(Favorable)</w:t>
      </w:r>
    </w:p>
    <w:p w:rsidR="00D14CB0" w:rsidRDefault="00D14CB0" w:rsidP="00D14CB0">
      <w:pPr>
        <w:pStyle w:val="CALENDARHISTORY"/>
      </w:pPr>
      <w:r>
        <w:t>(Amended--March 02, 2021)</w:t>
      </w:r>
    </w:p>
    <w:p w:rsidR="00D14CB0" w:rsidRDefault="00D14CB0" w:rsidP="00D14CB0">
      <w:pPr>
        <w:pStyle w:val="CALENDARHISTORY"/>
      </w:pPr>
      <w:r>
        <w:t>(Read the second time--March 02, 2021)</w:t>
      </w:r>
    </w:p>
    <w:p w:rsidR="00D14CB0" w:rsidRPr="00A70010" w:rsidRDefault="00D14CB0" w:rsidP="00D14CB0">
      <w:pPr>
        <w:pStyle w:val="CALENDARHISTORY"/>
      </w:pPr>
      <w:r>
        <w:t xml:space="preserve">(Ayes 44, Nays 0--March </w:t>
      </w:r>
      <w:r w:rsidR="00617D02">
        <w:t>0</w:t>
      </w:r>
      <w:r>
        <w:t>2, 2021)</w:t>
      </w:r>
    </w:p>
    <w:p w:rsidR="00D14CB0" w:rsidRPr="00D14CB0" w:rsidRDefault="00D14CB0" w:rsidP="00D14CB0"/>
    <w:p w:rsidR="00D14CB0" w:rsidRPr="005457A3" w:rsidRDefault="00D14CB0" w:rsidP="00D14CB0">
      <w:pPr>
        <w:pStyle w:val="BILLTITLE"/>
        <w:rPr>
          <w:u w:color="000000" w:themeColor="text1"/>
        </w:rPr>
      </w:pPr>
      <w:r w:rsidRPr="005457A3">
        <w:t>S.</w:t>
      </w:r>
      <w:r w:rsidRPr="005457A3">
        <w:tab/>
        <w:t>38</w:t>
      </w:r>
      <w:r w:rsidRPr="005457A3">
        <w:fldChar w:fldCharType="begin"/>
      </w:r>
      <w:r w:rsidRPr="005457A3">
        <w:instrText xml:space="preserve"> XE “S. 38” \b </w:instrText>
      </w:r>
      <w:r w:rsidRPr="005457A3">
        <w:fldChar w:fldCharType="end"/>
      </w:r>
      <w:r w:rsidRPr="005457A3">
        <w:t>--Senators Grooms, Rice, Hembree, Verdin</w:t>
      </w:r>
      <w:r w:rsidR="00CD4EDE">
        <w:t xml:space="preserve">, </w:t>
      </w:r>
      <w:r w:rsidRPr="005457A3">
        <w:t>Kimbrell</w:t>
      </w:r>
      <w:r w:rsidR="00CD4EDE">
        <w:t>, Corbin, Loftis and Campsen</w:t>
      </w:r>
      <w:r w:rsidRPr="005457A3">
        <w:t xml:space="preserve">:  </w:t>
      </w:r>
      <w:r w:rsidRPr="005457A3">
        <w:rPr>
          <w:szCs w:val="30"/>
        </w:rPr>
        <w:t xml:space="preserve">A BILL </w:t>
      </w:r>
      <w:r w:rsidRPr="005457A3">
        <w:rPr>
          <w:u w:color="000000" w:themeColor="text1"/>
        </w:rPr>
        <w:t>TO ENACT THE “REINFORCING COLLEGE EDUCATION ON AMERICA’S CONSTITUTIONAL HERITAGE ACT” OR THE “REACH ACT”; TO AMEND SECTION 59</w:t>
      </w:r>
      <w:r w:rsidRPr="005457A3">
        <w:rPr>
          <w:u w:color="000000" w:themeColor="text1"/>
        </w:rPr>
        <w:noBreakHyphen/>
        <w:t>29</w:t>
      </w:r>
      <w:r w:rsidRPr="005457A3">
        <w:rPr>
          <w:u w:color="000000" w:themeColor="text1"/>
        </w:rPr>
        <w:noBreakHyphen/>
        <w:t xml:space="preserve">120(A), RELATING TO THE </w:t>
      </w:r>
      <w:r w:rsidRPr="005457A3">
        <w:t>STUDY OF THE UNITED STATES CONSTITUTION REQUISITE FOR GRADUATION</w:t>
      </w:r>
      <w:r w:rsidRPr="005457A3">
        <w:rPr>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5457A3">
        <w:t>DURATION OF INSTRUCTION IN THE ESSENTIALS OF THE UNITED STATES CONSTITUTION</w:t>
      </w:r>
      <w:r w:rsidRPr="005457A3">
        <w:rPr>
          <w:u w:color="000000" w:themeColor="text1"/>
        </w:rPr>
        <w:t xml:space="preserve">, TO PROVIDE THAT EACH INSTITUTION OF HIGHER LEARNING MUST PROVIDE INSTRUCTION CONCERNING THE UNITED STATES CONSTITUTION, THE FEDERALIST PAPERS, AND THE DECLARATION OF INDEPENDENCE TO EACH UNDERGRADUATE STUDENT FOR THREE SEMESTER </w:t>
      </w:r>
      <w:r w:rsidRPr="005457A3">
        <w:rPr>
          <w:u w:color="000000" w:themeColor="text1"/>
        </w:rPr>
        <w:lastRenderedPageBreak/>
        <w:t>CREDIT HOURS; AND TO REPEAL SECTION 59</w:t>
      </w:r>
      <w:r w:rsidRPr="005457A3">
        <w:rPr>
          <w:u w:color="000000" w:themeColor="text1"/>
        </w:rPr>
        <w:noBreakHyphen/>
        <w:t>29</w:t>
      </w:r>
      <w:r w:rsidRPr="005457A3">
        <w:rPr>
          <w:u w:color="000000" w:themeColor="text1"/>
        </w:rPr>
        <w:noBreakHyphen/>
        <w:t>140, RELATING TO THE E</w:t>
      </w:r>
      <w:r w:rsidRPr="005457A3">
        <w:t>NFORCEMENT OF THE PROGRAM OF STUDY OF THE UNITED STATES CONSTITUTION BY THE STATE SUPERINTENDENT OF EDUCATION</w:t>
      </w:r>
      <w:r w:rsidRPr="005457A3">
        <w:rPr>
          <w:u w:color="000000" w:themeColor="text1"/>
        </w:rPr>
        <w:t>.</w:t>
      </w:r>
    </w:p>
    <w:p w:rsidR="00D14CB0" w:rsidRDefault="00D14CB0" w:rsidP="00D14CB0">
      <w:pPr>
        <w:pStyle w:val="CALENDARHISTORY"/>
      </w:pPr>
      <w:r>
        <w:t>(Read the first time--January 12, 2021)</w:t>
      </w:r>
    </w:p>
    <w:p w:rsidR="00D14CB0" w:rsidRDefault="00D14CB0" w:rsidP="00D14CB0">
      <w:pPr>
        <w:pStyle w:val="CALENDARHISTORY"/>
      </w:pPr>
      <w:r>
        <w:t>(Reported by Committee on Education--February 24, 2021)</w:t>
      </w:r>
    </w:p>
    <w:p w:rsidR="00D14CB0" w:rsidRDefault="00D14CB0" w:rsidP="00D14CB0">
      <w:pPr>
        <w:pStyle w:val="CALENDARHISTORY"/>
      </w:pPr>
      <w:r>
        <w:t>(Favorable with amendments)</w:t>
      </w:r>
    </w:p>
    <w:p w:rsidR="00D14CB0" w:rsidRDefault="00D14CB0" w:rsidP="00D14CB0">
      <w:pPr>
        <w:pStyle w:val="CALENDARHISTORY"/>
      </w:pPr>
      <w:r>
        <w:t>(Committee Amendment Adopted--March 02, 2021)</w:t>
      </w:r>
    </w:p>
    <w:p w:rsidR="00D14CB0" w:rsidRDefault="00D14CB0" w:rsidP="00D14CB0">
      <w:pPr>
        <w:pStyle w:val="CALENDARHISTORY"/>
      </w:pPr>
      <w:r>
        <w:t>(Read the second time--March 02, 2021)</w:t>
      </w:r>
    </w:p>
    <w:p w:rsidR="00D14CB0" w:rsidRPr="00D14CB0" w:rsidRDefault="00D14CB0" w:rsidP="00D14CB0">
      <w:pPr>
        <w:pStyle w:val="CALENDARHISTORY"/>
      </w:pPr>
      <w:r>
        <w:t xml:space="preserve">(Ayes 45, Nays 0--March </w:t>
      </w:r>
      <w:r w:rsidR="00617D02">
        <w:t>0</w:t>
      </w:r>
      <w:r>
        <w:t>2, 2021)</w:t>
      </w:r>
    </w:p>
    <w:p w:rsidR="00D14CB0" w:rsidRDefault="00D14CB0" w:rsidP="00D14CB0"/>
    <w:p w:rsidR="00A377F5" w:rsidRPr="00D00485" w:rsidRDefault="00A377F5" w:rsidP="00A377F5">
      <w:pPr>
        <w:pStyle w:val="BILLTITLE"/>
        <w:rPr>
          <w:rFonts w:eastAsia="Calibri"/>
        </w:rPr>
      </w:pPr>
      <w:r w:rsidRPr="00D00485">
        <w:t>S.</w:t>
      </w:r>
      <w:r w:rsidRPr="00D00485">
        <w:tab/>
        <w:t>430</w:t>
      </w:r>
      <w:r w:rsidRPr="00D00485">
        <w:fldChar w:fldCharType="begin"/>
      </w:r>
      <w:r w:rsidRPr="00D00485">
        <w:instrText xml:space="preserve"> XE "S. 430" \b </w:instrText>
      </w:r>
      <w:r w:rsidRPr="00D00485">
        <w:fldChar w:fldCharType="end"/>
      </w:r>
      <w:r w:rsidRPr="00D00485">
        <w:t xml:space="preserve">--Senator Alexander:  </w:t>
      </w:r>
      <w:r w:rsidRPr="00D00485">
        <w:rPr>
          <w:szCs w:val="30"/>
        </w:rPr>
        <w:t xml:space="preserve">A BILL </w:t>
      </w:r>
      <w:r w:rsidRPr="00D00485">
        <w:t xml:space="preserve">TO AMEND SECTION 43-25-10 OF THE 1976 CODE, RELATING TO THE </w:t>
      </w:r>
      <w:r w:rsidRPr="00D00485">
        <w:rPr>
          <w:rFonts w:eastAsia="Calibri"/>
        </w:rPr>
        <w:t>COMMISSION FOR THE BLIND, TO PROVIDE THAT MEETINGS SHALL BE HELD AT LEAST ONCE A QUARTER.</w:t>
      </w:r>
    </w:p>
    <w:p w:rsidR="00A377F5" w:rsidRDefault="00A377F5" w:rsidP="00A377F5">
      <w:pPr>
        <w:pStyle w:val="CALENDARHISTORY"/>
      </w:pPr>
      <w:r>
        <w:t>(Read the first time--January 12, 2021)</w:t>
      </w:r>
    </w:p>
    <w:p w:rsidR="00A377F5" w:rsidRDefault="00A377F5" w:rsidP="00A377F5">
      <w:pPr>
        <w:pStyle w:val="CALENDARHISTORY"/>
      </w:pPr>
      <w:r>
        <w:t>(Reported by Committee on Family and Veterans’ Services--February 24, 2021)</w:t>
      </w:r>
    </w:p>
    <w:p w:rsidR="00A377F5" w:rsidRDefault="00A377F5" w:rsidP="00A377F5">
      <w:pPr>
        <w:pStyle w:val="CALENDARHISTORY"/>
      </w:pPr>
      <w:r>
        <w:t>(Favorable with amendments)</w:t>
      </w:r>
    </w:p>
    <w:p w:rsidR="00A377F5" w:rsidRDefault="00A377F5" w:rsidP="00A377F5">
      <w:pPr>
        <w:pStyle w:val="CALENDARHISTORY"/>
      </w:pPr>
      <w:r>
        <w:t>(Committee Amendment Adopted--March 02, 2021)</w:t>
      </w:r>
    </w:p>
    <w:p w:rsidR="00A377F5" w:rsidRDefault="00A377F5" w:rsidP="00A377F5">
      <w:pPr>
        <w:pStyle w:val="CALENDARHISTORY"/>
      </w:pPr>
      <w:r>
        <w:t>(Read the second time--March 02, 2021)</w:t>
      </w:r>
    </w:p>
    <w:p w:rsidR="00A377F5" w:rsidRPr="003F6AB3" w:rsidRDefault="00A377F5" w:rsidP="00A377F5">
      <w:pPr>
        <w:pStyle w:val="CALENDARHISTORY"/>
      </w:pPr>
      <w:r>
        <w:t>(Ayes 45, Nays 0--March 02, 2021)</w:t>
      </w:r>
    </w:p>
    <w:p w:rsidR="00D14CB0" w:rsidRDefault="00D14CB0" w:rsidP="0048334D">
      <w:pPr>
        <w:pStyle w:val="CALENDARHEADING"/>
      </w:pPr>
    </w:p>
    <w:p w:rsidR="00A377F5" w:rsidRPr="00A377F5" w:rsidRDefault="00A377F5" w:rsidP="00A377F5"/>
    <w:p w:rsidR="0048334D" w:rsidRDefault="0048334D" w:rsidP="0048334D">
      <w:pPr>
        <w:pStyle w:val="CALENDARHEADING"/>
      </w:pPr>
      <w:r>
        <w:t>STATEWIDE SECOND READING BILLS</w:t>
      </w:r>
    </w:p>
    <w:p w:rsidR="0048334D" w:rsidRPr="00C8071F" w:rsidRDefault="0048334D" w:rsidP="0048334D"/>
    <w:p w:rsidR="0048334D" w:rsidRDefault="0048334D" w:rsidP="0048334D">
      <w:pPr>
        <w:tabs>
          <w:tab w:val="left" w:pos="432"/>
          <w:tab w:val="left" w:pos="864"/>
        </w:tabs>
        <w:jc w:val="center"/>
      </w:pPr>
    </w:p>
    <w:p w:rsidR="0048334D" w:rsidRPr="0011427C" w:rsidRDefault="0048334D" w:rsidP="0048334D">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 xml:space="preserve">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w:t>
      </w:r>
      <w:r w:rsidRPr="0011427C">
        <w:lastRenderedPageBreak/>
        <w:t>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48334D" w:rsidRDefault="0048334D" w:rsidP="0048334D">
      <w:pPr>
        <w:pStyle w:val="CALENDARHISTORY"/>
      </w:pPr>
      <w:r>
        <w:t>(Read the first time--January 12, 2021)</w:t>
      </w:r>
    </w:p>
    <w:p w:rsidR="0048334D" w:rsidRDefault="0048334D" w:rsidP="0048334D">
      <w:pPr>
        <w:pStyle w:val="CALENDARHISTORY"/>
      </w:pPr>
      <w:r>
        <w:t>(Reported by Committee on Transportation--February 03, 2021)</w:t>
      </w:r>
    </w:p>
    <w:p w:rsidR="0048334D" w:rsidRDefault="0048334D" w:rsidP="0048334D">
      <w:pPr>
        <w:pStyle w:val="CALENDARHISTORY"/>
      </w:pPr>
      <w:r>
        <w:t>(Favorable)</w:t>
      </w:r>
    </w:p>
    <w:p w:rsidR="0048334D" w:rsidRPr="00AF572A" w:rsidRDefault="0048334D" w:rsidP="0048334D">
      <w:pPr>
        <w:pStyle w:val="CALENDARHISTORY"/>
      </w:pPr>
      <w:r>
        <w:rPr>
          <w:u w:val="single"/>
        </w:rPr>
        <w:t>(Contested by Senators Bennett and Hutto)</w:t>
      </w:r>
    </w:p>
    <w:p w:rsidR="0048334D" w:rsidRDefault="0048334D" w:rsidP="0048334D">
      <w:pPr>
        <w:tabs>
          <w:tab w:val="left" w:pos="432"/>
          <w:tab w:val="left" w:pos="864"/>
        </w:tabs>
      </w:pPr>
    </w:p>
    <w:p w:rsidR="0048334D" w:rsidRPr="00C2240F" w:rsidRDefault="0048334D" w:rsidP="0048334D">
      <w:pPr>
        <w:pStyle w:val="BILLTITLE"/>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48334D" w:rsidRDefault="0048334D" w:rsidP="0048334D">
      <w:pPr>
        <w:pStyle w:val="CALENDARHISTORY"/>
      </w:pPr>
      <w:r>
        <w:t>(Read the first time--January 12, 2021)</w:t>
      </w:r>
    </w:p>
    <w:p w:rsidR="0048334D" w:rsidRDefault="0048334D" w:rsidP="0048334D">
      <w:pPr>
        <w:pStyle w:val="CALENDARHISTORY"/>
      </w:pPr>
      <w:r>
        <w:t>(Reported by Committee on Judiciary--February 11, 2021)</w:t>
      </w:r>
    </w:p>
    <w:p w:rsidR="0048334D" w:rsidRDefault="0048334D" w:rsidP="0048334D">
      <w:pPr>
        <w:pStyle w:val="CALENDARHISTORY"/>
      </w:pPr>
      <w:r>
        <w:t>(Favorable with amendments)</w:t>
      </w:r>
    </w:p>
    <w:p w:rsidR="0048334D" w:rsidRPr="00D24D34" w:rsidRDefault="0048334D" w:rsidP="0048334D">
      <w:pPr>
        <w:pStyle w:val="CALENDARHISTORY"/>
      </w:pPr>
      <w:r>
        <w:rPr>
          <w:u w:val="single"/>
        </w:rPr>
        <w:t>(Contested by Senator Martin)</w:t>
      </w:r>
    </w:p>
    <w:p w:rsidR="0048334D" w:rsidRDefault="0048334D" w:rsidP="0048334D"/>
    <w:p w:rsidR="0048334D" w:rsidRPr="00507A66" w:rsidRDefault="0048334D" w:rsidP="005449A8">
      <w:pPr>
        <w:pStyle w:val="BILLTITLE"/>
        <w:keepNext/>
        <w:keepLines/>
      </w:pPr>
      <w:r w:rsidRPr="00507A66">
        <w:lastRenderedPageBreak/>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48334D" w:rsidRDefault="0048334D" w:rsidP="005449A8">
      <w:pPr>
        <w:pStyle w:val="CALENDARHISTORY"/>
        <w:keepNext/>
        <w:keepLines/>
      </w:pPr>
      <w:r>
        <w:t>(Read the first time--January 21, 2021)</w:t>
      </w:r>
    </w:p>
    <w:p w:rsidR="0048334D" w:rsidRDefault="0048334D" w:rsidP="005449A8">
      <w:pPr>
        <w:pStyle w:val="CALENDARHISTORY"/>
        <w:keepNext/>
        <w:keepLines/>
      </w:pPr>
      <w:r>
        <w:t>(Reported by Committee on Judiciary--February 11, 2021)</w:t>
      </w:r>
    </w:p>
    <w:p w:rsidR="0048334D" w:rsidRDefault="0048334D" w:rsidP="005449A8">
      <w:pPr>
        <w:pStyle w:val="CALENDARHISTORY"/>
        <w:keepNext/>
        <w:keepLines/>
      </w:pPr>
      <w:r>
        <w:t>(Favorable)</w:t>
      </w:r>
    </w:p>
    <w:p w:rsidR="0048334D" w:rsidRDefault="0048334D" w:rsidP="0048334D">
      <w:pPr>
        <w:tabs>
          <w:tab w:val="left" w:pos="432"/>
          <w:tab w:val="left" w:pos="864"/>
        </w:tabs>
      </w:pPr>
    </w:p>
    <w:p w:rsidR="0048334D" w:rsidRPr="00940C3D" w:rsidRDefault="0048334D" w:rsidP="00D14CB0">
      <w:pPr>
        <w:pStyle w:val="BILLTITLE"/>
        <w:rPr>
          <w:rFonts w:eastAsia="Calibri"/>
          <w:u w:color="000000"/>
        </w:rPr>
      </w:pPr>
      <w:r w:rsidRPr="00940C3D">
        <w:t>S.</w:t>
      </w:r>
      <w:r w:rsidRPr="00940C3D">
        <w:tab/>
        <w:t>227</w:t>
      </w:r>
      <w:r w:rsidRPr="00940C3D">
        <w:fldChar w:fldCharType="begin"/>
      </w:r>
      <w:r w:rsidRPr="00940C3D">
        <w:instrText xml:space="preserve"> XE “S. 227” \b </w:instrText>
      </w:r>
      <w:r w:rsidRPr="00940C3D">
        <w:fldChar w:fldCharType="end"/>
      </w:r>
      <w:r w:rsidRPr="00940C3D">
        <w:t xml:space="preserve">--Senators Shealy, McElveen and Matthews:  </w:t>
      </w:r>
      <w:r w:rsidRPr="00940C3D">
        <w:rPr>
          <w:szCs w:val="30"/>
        </w:rPr>
        <w:t xml:space="preserve">A BILL </w:t>
      </w:r>
      <w:r w:rsidRPr="00940C3D">
        <w:rPr>
          <w:u w:color="000000"/>
        </w:rPr>
        <w:t xml:space="preserve">TO ENACT THE “MASSAGE THERAPY PRACTICE ACT”; TO AMEND CHAPTER 30, TITLE 40 OF THE 1976 CODE, RELATING TO MASSAGE THERAPY PRACTICE, TO PROVIDE THAT </w:t>
      </w:r>
      <w:r w:rsidRPr="00940C3D">
        <w:rPr>
          <w:rFonts w:eastAsia="Calibri"/>
          <w:u w:color="000000"/>
        </w:rPr>
        <w:t>IT IS IN THE INTEREST OF PUBLIC HEALTH, SAFETY, AND WELFARE TO REGULATE THE PRACTICE OF MASSAGE THERAPY,</w:t>
      </w:r>
      <w:r w:rsidRPr="00940C3D">
        <w:rPr>
          <w:u w:color="000000"/>
        </w:rPr>
        <w:t xml:space="preserve"> </w:t>
      </w:r>
      <w:r w:rsidRPr="00940C3D">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940C3D">
        <w:rPr>
          <w:rFonts w:eastAsia="Calibri"/>
          <w:szCs w:val="21"/>
          <w:u w:color="000000"/>
        </w:rPr>
        <w:t xml:space="preserve">NO PERSON OR ENTITY MAY OPEN, OPERATE, MAINTAIN, USE, OR ADVERTISE AS A MASSAGE THERAPY ESTABLISHMENT OR A SOLE PRACTITIONER ESTABLISHMENT WITHOUT </w:t>
      </w:r>
      <w:r w:rsidRPr="00940C3D">
        <w:rPr>
          <w:rFonts w:eastAsia="Calibri"/>
          <w:szCs w:val="21"/>
          <w:u w:color="000000"/>
        </w:rPr>
        <w:lastRenderedPageBreak/>
        <w:t>OBTAINING A LICENSE</w:t>
      </w:r>
      <w:r w:rsidRPr="00940C3D">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940C3D">
        <w:rPr>
          <w:u w:color="000000"/>
        </w:rPr>
        <w:t xml:space="preserve">VIOLATIONS, TO PROVIDE </w:t>
      </w:r>
      <w:r w:rsidRPr="00940C3D">
        <w:rPr>
          <w:rFonts w:eastAsia="Calibri"/>
          <w:u w:color="000000"/>
        </w:rPr>
        <w:t>THAT THE PRESIDING OFFICER OF THE BOARD MAY ADMINISTER OATHS, TO PROVIDE FOR</w:t>
      </w:r>
      <w:r w:rsidRPr="00940C3D">
        <w:rPr>
          <w:u w:color="000000"/>
        </w:rPr>
        <w:t xml:space="preserve"> APPEALS OF THE BOARD’S DECISIONS, TO PROVIDE THAT SERVICE OF A NOTICE OF AN APPEAL DOES NOT STAY THE BOARD’S OR THE DEPARTMENT’S DECISION PENDING COMPLETION OF THE APPELLATE</w:t>
      </w:r>
      <w:r w:rsidRPr="00940C3D">
        <w:rPr>
          <w:spacing w:val="-6"/>
          <w:u w:color="000000"/>
        </w:rPr>
        <w:t xml:space="preserve"> </w:t>
      </w:r>
      <w:r w:rsidRPr="00940C3D">
        <w:rPr>
          <w:u w:color="000000"/>
        </w:rPr>
        <w:t xml:space="preserve">PROCESS, TO </w:t>
      </w:r>
      <w:r w:rsidRPr="00940C3D">
        <w:rPr>
          <w:u w:color="000000"/>
        </w:rPr>
        <w:lastRenderedPageBreak/>
        <w:t>CLARIFY GROUNDS FOR DENYING A LICENSE, TO CLARIFY THE INVESTIGATION PROCESS AND CERTAIN DISCIPLINARY ACTIONS</w:t>
      </w:r>
      <w:r w:rsidRPr="00940C3D">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940C3D">
        <w:rPr>
          <w:u w:color="000000"/>
        </w:rPr>
        <w:t xml:space="preserve">TO MAKE CONFORMING CHANGES, </w:t>
      </w:r>
      <w:r w:rsidRPr="00940C3D">
        <w:rPr>
          <w:rFonts w:eastAsia="Calibri"/>
          <w:u w:color="000000"/>
        </w:rPr>
        <w:t>AND TO DEFINE NECESSARY TERMS.</w:t>
      </w:r>
    </w:p>
    <w:p w:rsidR="0048334D" w:rsidRDefault="0048334D" w:rsidP="0048334D">
      <w:pPr>
        <w:pStyle w:val="CALENDARHISTORY"/>
      </w:pPr>
      <w:r>
        <w:t>(Read the first time--January 12, 2021)</w:t>
      </w:r>
    </w:p>
    <w:p w:rsidR="0048334D" w:rsidRDefault="0048334D" w:rsidP="0048334D">
      <w:pPr>
        <w:pStyle w:val="CALENDARHISTORY"/>
      </w:pPr>
      <w:r>
        <w:t>(Reported by Committee on Labor, Commerce and Industry--February 17, 2021)</w:t>
      </w:r>
    </w:p>
    <w:p w:rsidR="0048334D" w:rsidRDefault="0048334D" w:rsidP="0048334D">
      <w:pPr>
        <w:pStyle w:val="CALENDARHISTORY"/>
      </w:pPr>
      <w:r>
        <w:t>(Favorable with amendments)</w:t>
      </w:r>
    </w:p>
    <w:p w:rsidR="0048334D" w:rsidRDefault="0048334D" w:rsidP="0048334D">
      <w:pPr>
        <w:pStyle w:val="CALENDARHISTORY"/>
      </w:pPr>
      <w:r>
        <w:t>(Committee Amendment Adopted--February 24, 2021)</w:t>
      </w:r>
    </w:p>
    <w:p w:rsidR="0048334D" w:rsidRPr="006B148C" w:rsidRDefault="0048334D" w:rsidP="0048334D"/>
    <w:p w:rsidR="0048334D" w:rsidRDefault="0048334D" w:rsidP="0048334D">
      <w:r>
        <w:t>(Not to be considered until Thursday, March 4, 2021)</w:t>
      </w:r>
    </w:p>
    <w:p w:rsidR="0048334D" w:rsidRPr="00412254" w:rsidRDefault="0048334D" w:rsidP="0048334D">
      <w:pPr>
        <w:pStyle w:val="BILLTITLE"/>
      </w:pPr>
      <w:r w:rsidRPr="00412254">
        <w:t>S.</w:t>
      </w:r>
      <w:r w:rsidRPr="00412254">
        <w:tab/>
        <w:t>562</w:t>
      </w:r>
      <w:r w:rsidRPr="00412254">
        <w:fldChar w:fldCharType="begin"/>
      </w:r>
      <w:r w:rsidRPr="00412254">
        <w:instrText xml:space="preserve"> XE "S. 562" \b </w:instrText>
      </w:r>
      <w:r w:rsidRPr="00412254">
        <w:fldChar w:fldCharType="end"/>
      </w:r>
      <w:r w:rsidRPr="00412254">
        <w:t xml:space="preserve">--Labor, Commerce and Industry Committee:  </w:t>
      </w:r>
      <w:r w:rsidRPr="00412254">
        <w:rPr>
          <w:szCs w:val="30"/>
        </w:rPr>
        <w:t xml:space="preserve">A JOINT RESOLUTION </w:t>
      </w:r>
      <w:r w:rsidRPr="00412254">
        <w:t>TO APPROVE REGULATIONS OF THE DEPARTMENT OF LABOR, LICENSING AND REGULATION-AUCTIONEERS’ COMMISSION, RELATING TO AUCTIONEERS’ COMMISSION, DESIGNATED AS REGULATION DOCUMENT NUMBER</w:t>
      </w:r>
      <w:r>
        <w:t xml:space="preserve"> </w:t>
      </w:r>
      <w:r w:rsidRPr="00412254">
        <w:t>5010, PURSUANT TO THE PROVISIONS OF ARTICLE 1, CHAPTER 23, TITLE 1 OF THE 1976 CODE.</w:t>
      </w:r>
    </w:p>
    <w:p w:rsidR="0048334D" w:rsidRDefault="0048334D" w:rsidP="0048334D">
      <w:pPr>
        <w:pStyle w:val="CALENDARHISTORY"/>
      </w:pPr>
      <w:r>
        <w:t>(Without reference--February 17, 2021)</w:t>
      </w:r>
    </w:p>
    <w:p w:rsidR="0048334D" w:rsidRDefault="0048334D" w:rsidP="0048334D">
      <w:pPr>
        <w:tabs>
          <w:tab w:val="left" w:pos="432"/>
          <w:tab w:val="left" w:pos="864"/>
        </w:tabs>
      </w:pPr>
    </w:p>
    <w:p w:rsidR="0048334D" w:rsidRDefault="0048334D" w:rsidP="0048334D">
      <w:r>
        <w:t>(Not to be considered until Thursday, March 4, 2021)</w:t>
      </w:r>
    </w:p>
    <w:p w:rsidR="0048334D" w:rsidRPr="002523DC" w:rsidRDefault="0048334D" w:rsidP="0048334D">
      <w:pPr>
        <w:pStyle w:val="BILLTITLE"/>
      </w:pPr>
      <w:r w:rsidRPr="002523DC">
        <w:t>S.</w:t>
      </w:r>
      <w:r w:rsidRPr="002523DC">
        <w:tab/>
        <w:t>563</w:t>
      </w:r>
      <w:r w:rsidRPr="002523DC">
        <w:fldChar w:fldCharType="begin"/>
      </w:r>
      <w:r w:rsidRPr="002523DC">
        <w:instrText xml:space="preserve"> XE "S. 563" \b </w:instrText>
      </w:r>
      <w:r w:rsidRPr="002523DC">
        <w:fldChar w:fldCharType="end"/>
      </w:r>
      <w:r w:rsidRPr="002523DC">
        <w:t xml:space="preserve">--Labor, Commerce and Industry Committee:  </w:t>
      </w:r>
      <w:r w:rsidRPr="002523DC">
        <w:rPr>
          <w:szCs w:val="30"/>
        </w:rPr>
        <w:t xml:space="preserve">A JOINT RESOLUTION </w:t>
      </w:r>
      <w:r w:rsidRPr="002523DC">
        <w:t xml:space="preserve">TO APPROVE REGULATIONS OF THE DEPARTMENT OF LABOR, LICENSING AND REGULATION-OFFICE OF OCCUPATIONAL SAFETY </w:t>
      </w:r>
      <w:r w:rsidRPr="002523DC">
        <w:lastRenderedPageBreak/>
        <w:t>AND HEALTH, RELATING TO RECORDING AND REPORTING OCCUPATIONAL INJURIES AND ILLNESSES, DESIGNATED AS REGULATION DOCUMENT NUMBER 5013, PURSUANT TO THE PROVISIONS OF ARTICLE 1, CHAPTER 23, TITLE 1 OF THE 1976 CODE.</w:t>
      </w:r>
    </w:p>
    <w:p w:rsidR="0048334D" w:rsidRDefault="0048334D" w:rsidP="0048334D">
      <w:pPr>
        <w:pStyle w:val="CALENDARHISTORY"/>
      </w:pPr>
      <w:r>
        <w:t>(Without reference--February 17, 2021)</w:t>
      </w:r>
    </w:p>
    <w:p w:rsidR="0048334D" w:rsidRPr="006B148C" w:rsidRDefault="0048334D" w:rsidP="0048334D"/>
    <w:p w:rsidR="0048334D" w:rsidRDefault="0048334D" w:rsidP="00A377F5">
      <w:pPr>
        <w:keepNext/>
        <w:keepLines/>
      </w:pPr>
      <w:r>
        <w:t>(Not to be considered until Thursday, March 4, 2021)</w:t>
      </w:r>
    </w:p>
    <w:p w:rsidR="0048334D" w:rsidRPr="002C51B4" w:rsidRDefault="0048334D" w:rsidP="00A377F5">
      <w:pPr>
        <w:pStyle w:val="BILLTITLE"/>
        <w:keepNext/>
        <w:keepLines/>
      </w:pPr>
      <w:r w:rsidRPr="002C51B4">
        <w:t>S.</w:t>
      </w:r>
      <w:r w:rsidRPr="002C51B4">
        <w:tab/>
        <w:t>564</w:t>
      </w:r>
      <w:r w:rsidRPr="002C51B4">
        <w:fldChar w:fldCharType="begin"/>
      </w:r>
      <w:r w:rsidRPr="002C51B4">
        <w:instrText xml:space="preserve"> XE "S. 564" \b </w:instrText>
      </w:r>
      <w:r w:rsidRPr="002C51B4">
        <w:fldChar w:fldCharType="end"/>
      </w:r>
      <w:r w:rsidRPr="002C51B4">
        <w:t xml:space="preserve">--Labor, Commerce and Industry Committee:  </w:t>
      </w:r>
      <w:r w:rsidRPr="002C51B4">
        <w:rPr>
          <w:szCs w:val="30"/>
        </w:rPr>
        <w:t xml:space="preserve">A JOINT RESOLUTION </w:t>
      </w:r>
      <w:r w:rsidRPr="002C51B4">
        <w:t>TO APPROVE REGULATIONS OF THE DEPARTMENT OF LABOR, LICENSING AND REGULATION, RELATING TO FEES ASSESSED BY THE STATE ATHLETIC COMMISSION, DESIGNATED AS REGULATION DOCUMENT NUMBER 5024, PURSUANT</w:t>
      </w:r>
      <w:r w:rsidR="00D14CB0">
        <w:t xml:space="preserve"> </w:t>
      </w:r>
      <w:r w:rsidRPr="002C51B4">
        <w:t>TO THE PROVISIONS OF ARTICLE 1, CHAPTER 23, TITLE 1 OF THE 1976 CODE.</w:t>
      </w:r>
    </w:p>
    <w:p w:rsidR="0048334D" w:rsidRDefault="0048334D" w:rsidP="00A377F5">
      <w:pPr>
        <w:pStyle w:val="CALENDARHISTORY"/>
        <w:keepNext/>
        <w:keepLines/>
      </w:pPr>
      <w:r>
        <w:t>(Without reference--February 17, 2021)</w:t>
      </w:r>
    </w:p>
    <w:p w:rsidR="0048334D" w:rsidRPr="006B148C" w:rsidRDefault="0048334D" w:rsidP="0048334D"/>
    <w:p w:rsidR="0048334D" w:rsidRDefault="0048334D" w:rsidP="0048334D">
      <w:r>
        <w:t>(Not to be considered until Thursday, March 4, 2021)</w:t>
      </w:r>
    </w:p>
    <w:p w:rsidR="0048334D" w:rsidRPr="003229F1" w:rsidRDefault="0048334D" w:rsidP="0048334D">
      <w:pPr>
        <w:pStyle w:val="BILLTITLE"/>
      </w:pPr>
      <w:r w:rsidRPr="003229F1">
        <w:t>S.</w:t>
      </w:r>
      <w:r w:rsidRPr="003229F1">
        <w:tab/>
        <w:t>565</w:t>
      </w:r>
      <w:r w:rsidRPr="003229F1">
        <w:fldChar w:fldCharType="begin"/>
      </w:r>
      <w:r w:rsidRPr="003229F1">
        <w:instrText xml:space="preserve"> XE "S. 565" \b </w:instrText>
      </w:r>
      <w:r w:rsidRPr="003229F1">
        <w:fldChar w:fldCharType="end"/>
      </w:r>
      <w:r w:rsidRPr="003229F1">
        <w:t xml:space="preserve">--Labor, Commerce and Industry Committee:  </w:t>
      </w:r>
      <w:r w:rsidRPr="003229F1">
        <w:rPr>
          <w:szCs w:val="30"/>
        </w:rPr>
        <w:t xml:space="preserve">A JOINT RESOLUTION </w:t>
      </w:r>
      <w:r w:rsidRPr="003229F1">
        <w:t>TO APPROVE REGULATIONS OF THE DEPARTMENT OF LABOR, LICENSING AND REGULATION, RELATING TO FEES ASSESSED BY THE AUCTIONEERS’ COMMISSION, DESIGNATED AS REGULATION DOCUMENT NUMBER 5025, PURSUANT TO THE PROVISIONS OF ARTICLE 1, CHAPTER 23, TITLE 1 OF THE 1976 CODE.</w:t>
      </w:r>
    </w:p>
    <w:p w:rsidR="0048334D" w:rsidRDefault="0048334D" w:rsidP="0048334D">
      <w:pPr>
        <w:pStyle w:val="CALENDARHISTORY"/>
      </w:pPr>
      <w:r>
        <w:t>(Without reference--February 17, 2021)</w:t>
      </w:r>
    </w:p>
    <w:p w:rsidR="0048334D" w:rsidRPr="006B148C" w:rsidRDefault="0048334D" w:rsidP="0048334D"/>
    <w:p w:rsidR="0048334D" w:rsidRDefault="0048334D" w:rsidP="0048334D">
      <w:r>
        <w:t>(Not to be considered until Thursday, March 4, 2021)</w:t>
      </w:r>
    </w:p>
    <w:p w:rsidR="0048334D" w:rsidRPr="00453701" w:rsidRDefault="0048334D" w:rsidP="0048334D">
      <w:pPr>
        <w:pStyle w:val="BILLTITLE"/>
      </w:pPr>
      <w:r w:rsidRPr="00453701">
        <w:t>S.</w:t>
      </w:r>
      <w:r w:rsidRPr="00453701">
        <w:tab/>
        <w:t>566</w:t>
      </w:r>
      <w:r w:rsidRPr="00453701">
        <w:fldChar w:fldCharType="begin"/>
      </w:r>
      <w:r w:rsidRPr="00453701">
        <w:instrText xml:space="preserve"> XE "S. 566" \b </w:instrText>
      </w:r>
      <w:r w:rsidRPr="00453701">
        <w:fldChar w:fldCharType="end"/>
      </w:r>
      <w:r w:rsidRPr="00453701">
        <w:t xml:space="preserve">--Labor, Commerce and Industry Committee:  </w:t>
      </w:r>
      <w:r w:rsidRPr="00453701">
        <w:rPr>
          <w:szCs w:val="30"/>
        </w:rPr>
        <w:t xml:space="preserve">A JOINT RESOLUTION </w:t>
      </w:r>
      <w:r w:rsidRPr="00453701">
        <w:t>TO APPROVE REGULATIONS OF THE SOUTH CAROLINA JOBS-ECONOMIC DEVELOPMENT AUTHORITY, RELATING TO SOUTH CAROLINA JOBS-ECONOMIC DEVELOPMENT AUTHORITY, DESIGNATED AS REGULATION DOCUMENT NUMBER 4993, PURSUANT TO THE PROVISIONS OF ARTICLE 1, CHAPTER 23, TITLE 1 OF THE 1976 CODE.</w:t>
      </w:r>
    </w:p>
    <w:p w:rsidR="0048334D" w:rsidRDefault="0048334D" w:rsidP="0048334D">
      <w:pPr>
        <w:pStyle w:val="CALENDARHISTORY"/>
      </w:pPr>
      <w:r>
        <w:t>(Without reference--February 17, 2021)</w:t>
      </w:r>
    </w:p>
    <w:p w:rsidR="0048334D" w:rsidRPr="006B148C" w:rsidRDefault="0048334D" w:rsidP="0048334D"/>
    <w:p w:rsidR="0048334D" w:rsidRDefault="0048334D" w:rsidP="005449A8">
      <w:pPr>
        <w:keepNext/>
        <w:keepLines/>
      </w:pPr>
      <w:r>
        <w:lastRenderedPageBreak/>
        <w:t>(Not to be considered until Thursday, March 4, 2021)</w:t>
      </w:r>
    </w:p>
    <w:p w:rsidR="0048334D" w:rsidRPr="00EE5A93" w:rsidRDefault="0048334D" w:rsidP="005449A8">
      <w:pPr>
        <w:pStyle w:val="BILLTITLE"/>
        <w:keepNext/>
        <w:keepLines/>
      </w:pPr>
      <w:r w:rsidRPr="00EE5A93">
        <w:t>S.</w:t>
      </w:r>
      <w:r w:rsidRPr="00EE5A93">
        <w:tab/>
        <w:t>567</w:t>
      </w:r>
      <w:r w:rsidRPr="00EE5A93">
        <w:fldChar w:fldCharType="begin"/>
      </w:r>
      <w:r w:rsidRPr="00EE5A93">
        <w:instrText xml:space="preserve"> XE "S. 567" \b </w:instrText>
      </w:r>
      <w:r w:rsidRPr="00EE5A93">
        <w:fldChar w:fldCharType="end"/>
      </w:r>
      <w:r w:rsidRPr="00EE5A93">
        <w:t xml:space="preserve">--Labor, Commerce and Industry Committee:  </w:t>
      </w:r>
      <w:r w:rsidRPr="00EE5A93">
        <w:rPr>
          <w:szCs w:val="30"/>
        </w:rPr>
        <w:t xml:space="preserve">A JOINT RESOLUTION </w:t>
      </w:r>
      <w:r w:rsidRPr="00EE5A93">
        <w:t>TO APPROVE REGULATIONS OF THE DEPARTMENT OF LABOR, LICENSING AND REGULATION, RELATING TO FEE SCHEDULE FOR BULK LICENSURE VERIFICATION, DESIGNATED AS REGULATION DOCUMENT NUMBER 5008, PURSUANT TO THE PROVISIONS OF ARTICLE 1, CHAPTER 23, TITLE 1 OF THE 1976 CODE.</w:t>
      </w:r>
    </w:p>
    <w:p w:rsidR="0048334D" w:rsidRDefault="0048334D" w:rsidP="005449A8">
      <w:pPr>
        <w:pStyle w:val="CALENDARHISTORY"/>
        <w:keepNext/>
        <w:keepLines/>
      </w:pPr>
      <w:r>
        <w:t>(Without reference--February 17, 2021)</w:t>
      </w:r>
    </w:p>
    <w:p w:rsidR="0048334D" w:rsidRPr="005B1699" w:rsidRDefault="0048334D" w:rsidP="0048334D"/>
    <w:p w:rsidR="0048334D" w:rsidRDefault="0048334D" w:rsidP="0048334D">
      <w:pPr>
        <w:keepNext/>
        <w:keepLines/>
      </w:pPr>
      <w:r>
        <w:t>(Not to be considered until Thursday, March 4, 2021)</w:t>
      </w:r>
    </w:p>
    <w:p w:rsidR="0048334D" w:rsidRPr="00944D86" w:rsidRDefault="0048334D" w:rsidP="0048334D">
      <w:pPr>
        <w:pStyle w:val="BILLTITLE"/>
        <w:keepNext/>
        <w:keepLines/>
      </w:pPr>
      <w:r w:rsidRPr="00944D86">
        <w:t>S.</w:t>
      </w:r>
      <w:r w:rsidRPr="00944D86">
        <w:tab/>
        <w:t>568</w:t>
      </w:r>
      <w:r w:rsidRPr="00944D86">
        <w:fldChar w:fldCharType="begin"/>
      </w:r>
      <w:r w:rsidRPr="00944D86">
        <w:instrText xml:space="preserve"> XE "S. 568" \b </w:instrText>
      </w:r>
      <w:r w:rsidRPr="00944D86">
        <w:fldChar w:fldCharType="end"/>
      </w:r>
      <w:r w:rsidRPr="00944D86">
        <w:t xml:space="preserve">--Labor, Commerce and Industry Committee:  </w:t>
      </w:r>
      <w:r w:rsidRPr="00944D86">
        <w:rPr>
          <w:szCs w:val="30"/>
        </w:rPr>
        <w:t xml:space="preserve">A JOINT RESOLUTION </w:t>
      </w:r>
      <w:r w:rsidRPr="00944D86">
        <w:t>TO APPROVE REGULATIONS OF THE DEPARTMENT OF LABOR, LICENSING AND REGULATION, RELATING TO FEES FOR THE REAL ESTATE APPRAISERS BOARD, DESIGNATED AS REGULATION DOCUMENT NUMBER 5009, PURSUANT TO THE PROVISIONS OF ARTICLE 1, CHAPTER 23, TITLE 1 OF THE 1976 CODE.</w:t>
      </w:r>
    </w:p>
    <w:p w:rsidR="0048334D" w:rsidRDefault="0048334D" w:rsidP="0048334D">
      <w:pPr>
        <w:pStyle w:val="CALENDARHISTORY"/>
        <w:keepNext/>
        <w:keepLines/>
      </w:pPr>
      <w:r>
        <w:t>(Without reference--February 17, 2021)</w:t>
      </w:r>
    </w:p>
    <w:p w:rsidR="0048334D" w:rsidRPr="006B148C" w:rsidRDefault="0048334D" w:rsidP="0048334D"/>
    <w:p w:rsidR="0048334D" w:rsidRDefault="0048334D" w:rsidP="00D14CB0">
      <w:r>
        <w:t>(Not to be considered until Thursday, March 4, 2021)</w:t>
      </w:r>
    </w:p>
    <w:p w:rsidR="0048334D" w:rsidRPr="001927B8" w:rsidRDefault="0048334D" w:rsidP="00D14CB0">
      <w:pPr>
        <w:pStyle w:val="BILLTITLE"/>
      </w:pPr>
      <w:r w:rsidRPr="001927B8">
        <w:t>S.</w:t>
      </w:r>
      <w:r w:rsidRPr="001927B8">
        <w:tab/>
        <w:t>570</w:t>
      </w:r>
      <w:r w:rsidRPr="001927B8">
        <w:fldChar w:fldCharType="begin"/>
      </w:r>
      <w:r w:rsidRPr="001927B8">
        <w:instrText xml:space="preserve"> XE "S. 570" \b </w:instrText>
      </w:r>
      <w:r w:rsidRPr="001927B8">
        <w:fldChar w:fldCharType="end"/>
      </w:r>
      <w:r w:rsidRPr="001927B8">
        <w:t xml:space="preserve">--Labor, Commerce and Industry Committee:  </w:t>
      </w:r>
      <w:r w:rsidRPr="001927B8">
        <w:rPr>
          <w:szCs w:val="30"/>
        </w:rPr>
        <w:t xml:space="preserve">A JOINT RESOLUTION </w:t>
      </w:r>
      <w:r w:rsidRPr="001927B8">
        <w:t>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48334D" w:rsidRDefault="0048334D" w:rsidP="00D14CB0">
      <w:pPr>
        <w:pStyle w:val="CALENDARHISTORY"/>
      </w:pPr>
      <w:r>
        <w:t>(Without reference--February 17, 2021)</w:t>
      </w:r>
    </w:p>
    <w:p w:rsidR="0048334D" w:rsidRDefault="0048334D" w:rsidP="0048334D">
      <w:pPr>
        <w:tabs>
          <w:tab w:val="left" w:pos="432"/>
          <w:tab w:val="left" w:pos="864"/>
        </w:tabs>
      </w:pPr>
    </w:p>
    <w:p w:rsidR="0048334D" w:rsidRPr="000A138A" w:rsidRDefault="0048334D" w:rsidP="0048334D">
      <w:pPr>
        <w:pStyle w:val="BILLTITLE"/>
        <w:rPr>
          <w:u w:color="000000" w:themeColor="text1"/>
        </w:rPr>
      </w:pPr>
      <w:r w:rsidRPr="000A138A">
        <w:t>S.</w:t>
      </w:r>
      <w:r w:rsidRPr="000A138A">
        <w:tab/>
        <w:t>457</w:t>
      </w:r>
      <w:r w:rsidRPr="000A138A">
        <w:fldChar w:fldCharType="begin"/>
      </w:r>
      <w:r w:rsidRPr="000A138A">
        <w:instrText xml:space="preserve"> XE "S. 457" \b </w:instrText>
      </w:r>
      <w:r w:rsidRPr="000A138A">
        <w:fldChar w:fldCharType="end"/>
      </w:r>
      <w:r w:rsidRPr="000A138A">
        <w:t xml:space="preserve">--Senators Alexander, Rice, Garrett and Cash:  </w:t>
      </w:r>
      <w:r w:rsidRPr="000A138A">
        <w:rPr>
          <w:szCs w:val="30"/>
        </w:rPr>
        <w:t xml:space="preserve">A BILL </w:t>
      </w:r>
      <w:r w:rsidRPr="000A138A">
        <w:rPr>
          <w:u w:color="000000" w:themeColor="text1"/>
        </w:rPr>
        <w:t>TO AMEND SECTION 50</w:t>
      </w:r>
      <w:r w:rsidRPr="000A138A">
        <w:rPr>
          <w:u w:color="000000" w:themeColor="text1"/>
        </w:rPr>
        <w:noBreakHyphen/>
        <w:t>21</w:t>
      </w:r>
      <w:r w:rsidRPr="000A138A">
        <w:rPr>
          <w:u w:color="000000" w:themeColor="text1"/>
        </w:rPr>
        <w:noBreakHyphen/>
        <w:t>870(B)(6) OF THE 1976 CODE, RELATING TO PERSONAL WATERCRAFT AND BOATING SAFETY, TO INCREASE DISTANCE LIMITS BETWEEN A WATERCRAFT OPERATING IN EXCESS OF IDLE SPEED UPON CERTAIN WATERS OF THIS STATE</w:t>
      </w:r>
      <w:r w:rsidR="005449A8">
        <w:rPr>
          <w:u w:color="000000" w:themeColor="text1"/>
        </w:rPr>
        <w:br/>
      </w:r>
      <w:r w:rsidR="005449A8">
        <w:rPr>
          <w:u w:color="000000" w:themeColor="text1"/>
        </w:rPr>
        <w:br/>
      </w:r>
      <w:r w:rsidR="005449A8">
        <w:rPr>
          <w:u w:color="000000" w:themeColor="text1"/>
        </w:rPr>
        <w:br/>
      </w:r>
      <w:r w:rsidR="005449A8">
        <w:rPr>
          <w:u w:color="000000" w:themeColor="text1"/>
        </w:rPr>
        <w:br/>
      </w:r>
      <w:r w:rsidRPr="000A138A">
        <w:rPr>
          <w:u w:color="000000" w:themeColor="text1"/>
        </w:rPr>
        <w:lastRenderedPageBreak/>
        <w:t>AND A MOORED OR ANCHORED VESSEL, WHARF, DOCK, BULKHEAD, PIER, OR PERSON IN THE WATER.</w:t>
      </w:r>
    </w:p>
    <w:p w:rsidR="0048334D" w:rsidRDefault="0048334D" w:rsidP="0048334D">
      <w:pPr>
        <w:pStyle w:val="CALENDARHISTORY"/>
      </w:pPr>
      <w:r>
        <w:t>(Read the first time--January 13, 2021)</w:t>
      </w:r>
    </w:p>
    <w:p w:rsidR="0048334D" w:rsidRDefault="0048334D" w:rsidP="0048334D">
      <w:pPr>
        <w:pStyle w:val="CALENDARHISTORY"/>
      </w:pPr>
      <w:r>
        <w:t>(Reported by Committee on Fish, Game and Forestry--February 18, 2021)</w:t>
      </w:r>
    </w:p>
    <w:p w:rsidR="0048334D" w:rsidRDefault="0048334D" w:rsidP="0048334D">
      <w:pPr>
        <w:pStyle w:val="CALENDARHISTORY"/>
      </w:pPr>
      <w:r>
        <w:t>(Favorable with amendments)</w:t>
      </w:r>
    </w:p>
    <w:p w:rsidR="0048334D" w:rsidRDefault="0048334D" w:rsidP="0048334D">
      <w:pPr>
        <w:pStyle w:val="CALENDARHISTORY"/>
      </w:pPr>
      <w:r>
        <w:t>(Committee Amendment Adopted--February 25, 2021)</w:t>
      </w:r>
    </w:p>
    <w:p w:rsidR="0048334D" w:rsidRDefault="0048334D" w:rsidP="0048334D">
      <w:pPr>
        <w:pStyle w:val="CALENDARHISTORY"/>
      </w:pPr>
      <w:r>
        <w:t>(Amended--February 25, 2021)</w:t>
      </w:r>
    </w:p>
    <w:p w:rsidR="0048334D" w:rsidRPr="005238A2" w:rsidRDefault="0048334D" w:rsidP="0048334D">
      <w:pPr>
        <w:pStyle w:val="CALENDARHISTORY"/>
      </w:pPr>
      <w:r>
        <w:rPr>
          <w:u w:val="single"/>
        </w:rPr>
        <w:t>(Contested by Senator Grooms)</w:t>
      </w:r>
    </w:p>
    <w:p w:rsidR="0048334D" w:rsidRDefault="0048334D" w:rsidP="0048334D">
      <w:pPr>
        <w:tabs>
          <w:tab w:val="left" w:pos="432"/>
          <w:tab w:val="left" w:pos="864"/>
        </w:tabs>
      </w:pPr>
    </w:p>
    <w:p w:rsidR="0048334D" w:rsidRPr="00BF3793" w:rsidRDefault="0048334D" w:rsidP="0048334D">
      <w:pPr>
        <w:pStyle w:val="BILLTITLE"/>
        <w:keepNext/>
        <w:keepLines/>
      </w:pPr>
      <w:r w:rsidRPr="00BF3793">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 ADVANCED RECYCLING AND ADVANCED RECYCLING FACILITIES.</w:t>
      </w:r>
    </w:p>
    <w:p w:rsidR="0048334D" w:rsidRDefault="0048334D" w:rsidP="0048334D">
      <w:pPr>
        <w:pStyle w:val="CALENDARHISTORY"/>
        <w:keepNext/>
        <w:keepLines/>
      </w:pPr>
      <w:r>
        <w:t>(Read the first time--February 4, 2021)</w:t>
      </w:r>
    </w:p>
    <w:p w:rsidR="0048334D" w:rsidRDefault="0048334D" w:rsidP="0048334D">
      <w:pPr>
        <w:pStyle w:val="CALENDARHISTORY"/>
        <w:keepNext/>
        <w:keepLines/>
      </w:pPr>
      <w:r>
        <w:t>(Reported by Committee on Medical Affairs--February 18, 2021)</w:t>
      </w:r>
    </w:p>
    <w:p w:rsidR="0048334D" w:rsidRDefault="0048334D" w:rsidP="0048334D">
      <w:pPr>
        <w:pStyle w:val="CALENDARHISTORY"/>
        <w:keepNext/>
        <w:keepLines/>
      </w:pPr>
      <w:r>
        <w:t>(Favorable with amendments)</w:t>
      </w:r>
    </w:p>
    <w:p w:rsidR="0048334D" w:rsidRDefault="0048334D" w:rsidP="0048334D">
      <w:pPr>
        <w:pStyle w:val="CALENDARHISTORY"/>
        <w:keepNext/>
        <w:keepLines/>
        <w:rPr>
          <w:u w:val="single"/>
        </w:rPr>
      </w:pPr>
      <w:r>
        <w:rPr>
          <w:u w:val="single"/>
        </w:rPr>
        <w:t>(Contested by Senators Senn and McElveen)</w:t>
      </w:r>
    </w:p>
    <w:p w:rsidR="0048334D" w:rsidRDefault="0048334D" w:rsidP="0048334D"/>
    <w:p w:rsidR="0048334D" w:rsidRPr="004C75DB" w:rsidRDefault="0048334D" w:rsidP="00D14CB0">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 xml:space="preserve">260 OF THE 1976 CODE, RELATING TO EXEMPTIONS FROM CERTAIN REQUIREMENTS FOR STATE OFFICERS AND EMPLOYEES, TO PROVIDE </w:t>
      </w:r>
      <w:r w:rsidRPr="004C75DB">
        <w:rPr>
          <w:u w:color="000000" w:themeColor="text1"/>
        </w:rPr>
        <w:lastRenderedPageBreak/>
        <w:t>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 AUXILIARY DIVISIONS, AND OTHER SALES AND SERVICES</w:t>
      </w:r>
      <w:r w:rsidRPr="004C75DB">
        <w:rPr>
          <w:color w:val="000000" w:themeColor="text1"/>
          <w:u w:color="000000" w:themeColor="text1"/>
        </w:rPr>
        <w:t>; AND TO DEFINE NECESSARY TERMS.</w:t>
      </w:r>
    </w:p>
    <w:p w:rsidR="0048334D" w:rsidRDefault="0048334D" w:rsidP="0048334D">
      <w:pPr>
        <w:pStyle w:val="CALENDARHISTORY"/>
      </w:pPr>
      <w:r>
        <w:t>(Read the first time--January 12, 2021)</w:t>
      </w:r>
    </w:p>
    <w:p w:rsidR="0048334D" w:rsidRDefault="0048334D" w:rsidP="0048334D">
      <w:pPr>
        <w:pStyle w:val="CALENDARHISTORY"/>
      </w:pPr>
      <w:r>
        <w:t>(Reported by Committee on Education--February 24, 2021)</w:t>
      </w:r>
    </w:p>
    <w:p w:rsidR="0048334D" w:rsidRDefault="0048334D" w:rsidP="0048334D">
      <w:pPr>
        <w:pStyle w:val="CALENDARHISTORY"/>
      </w:pPr>
      <w:r>
        <w:t>(Favorable with amendments)</w:t>
      </w:r>
    </w:p>
    <w:p w:rsidR="00775AB8" w:rsidRPr="00775AB8" w:rsidRDefault="00775AB8" w:rsidP="00775AB8">
      <w:pPr>
        <w:pStyle w:val="CALENDARHISTORY"/>
      </w:pPr>
      <w:r>
        <w:rPr>
          <w:u w:val="single"/>
        </w:rPr>
        <w:t>(Contested by Senator Leatherman)</w:t>
      </w:r>
    </w:p>
    <w:p w:rsidR="0048334D" w:rsidRDefault="0048334D" w:rsidP="0048334D"/>
    <w:p w:rsidR="0048334D" w:rsidRPr="00E97365" w:rsidRDefault="0048334D" w:rsidP="0048334D">
      <w:pPr>
        <w:pStyle w:val="BILLTITLE"/>
      </w:pPr>
      <w:r w:rsidRPr="00E97365">
        <w:t>S.</w:t>
      </w:r>
      <w:r w:rsidRPr="00E97365">
        <w:tab/>
        <w:t>605</w:t>
      </w:r>
      <w:r w:rsidRPr="00E97365">
        <w:fldChar w:fldCharType="begin"/>
      </w:r>
      <w:r w:rsidRPr="00E97365">
        <w:instrText xml:space="preserve"> XE "S. 605" \b </w:instrText>
      </w:r>
      <w:r w:rsidRPr="00E97365">
        <w:fldChar w:fldCharType="end"/>
      </w:r>
      <w:r w:rsidRPr="00E97365">
        <w:t xml:space="preserve">--Fish, Game and Forestry Committee:  </w:t>
      </w:r>
      <w:r w:rsidRPr="00E97365">
        <w:rPr>
          <w:szCs w:val="30"/>
        </w:rPr>
        <w:t xml:space="preserve">A JOINT RESOLUTION </w:t>
      </w:r>
      <w:r w:rsidRPr="00E97365">
        <w:t>TO APPROVE REGULATIONS OF THE DEPARTMENT OF NATURAL RESOURCES, RELATING TO REGULATIONS FOR SPOTTED TURTLE; AND EXCHANGE AND TRANSFER FOR CERTAIN NATIVE REPTILES AND AMPHIBIANS, DESIGNATED AS REGULATION DOCUMENT NUMBER 5007, PURSUANT TO THE PROVISIONS OF ARTICLE 1, CHAPTER 23, TITLE 1 OF THE 1976 CODE.</w:t>
      </w:r>
    </w:p>
    <w:p w:rsidR="0048334D" w:rsidRDefault="0048334D" w:rsidP="0048334D">
      <w:pPr>
        <w:pStyle w:val="CALENDARHISTORY"/>
      </w:pPr>
      <w:r>
        <w:t>(Without reference--February 24, 2021)</w:t>
      </w:r>
    </w:p>
    <w:p w:rsidR="003F6AB3" w:rsidRPr="003F6AB3" w:rsidRDefault="003F6AB3" w:rsidP="003F6AB3">
      <w:pPr>
        <w:pStyle w:val="CALENDARHISTORY"/>
      </w:pPr>
      <w:r>
        <w:rPr>
          <w:u w:val="single"/>
        </w:rPr>
        <w:t>(Contested by Senator Campsen)</w:t>
      </w:r>
    </w:p>
    <w:p w:rsidR="0048334D" w:rsidRPr="002E090A" w:rsidRDefault="0048334D" w:rsidP="0048334D"/>
    <w:p w:rsidR="0048334D" w:rsidRPr="00C95980" w:rsidRDefault="0048334D" w:rsidP="0048334D">
      <w:pPr>
        <w:pStyle w:val="BILLTITLE"/>
      </w:pPr>
      <w:r w:rsidRPr="00C95980">
        <w:t>S.</w:t>
      </w:r>
      <w:r w:rsidRPr="00C95980">
        <w:tab/>
        <w:t>606</w:t>
      </w:r>
      <w:r w:rsidRPr="00C95980">
        <w:fldChar w:fldCharType="begin"/>
      </w:r>
      <w:r w:rsidRPr="00C95980">
        <w:instrText xml:space="preserve"> XE "S. 606" \b </w:instrText>
      </w:r>
      <w:r w:rsidRPr="00C95980">
        <w:fldChar w:fldCharType="end"/>
      </w:r>
      <w:r w:rsidRPr="00C95980">
        <w:t xml:space="preserve">--Fish, Game and Forestry Committee:  </w:t>
      </w:r>
      <w:r w:rsidRPr="00C95980">
        <w:rPr>
          <w:szCs w:val="30"/>
        </w:rPr>
        <w:t xml:space="preserve">A JOINT RESOLUTION </w:t>
      </w:r>
      <w:r w:rsidRPr="00C95980">
        <w:t>TO APPROVE REGULATIONS OF THE DEPARTMENT OF HEALTH AND ENVIRONMENTAL CONTROL, RELATING TO STATEMENT OF POLICY; AND SPECIFIC PROJECT STANDARDS FOR TIDELANDS AND COASTAL WATERS, DESIGNATED AS REGULATION DOCUMENT NUMBER 4995, PURSUANT TO THE PROVISIONS OF ARTICLE 1, CHAPTER 23, TITLE 1 OF THE 1976 CODE.</w:t>
      </w:r>
    </w:p>
    <w:p w:rsidR="0048334D" w:rsidRDefault="0048334D" w:rsidP="0048334D">
      <w:pPr>
        <w:pStyle w:val="CALENDARHISTORY"/>
      </w:pPr>
      <w:r>
        <w:t>(Without reference--February 24, 2021)</w:t>
      </w:r>
    </w:p>
    <w:p w:rsidR="003F6AB3" w:rsidRPr="003F6AB3" w:rsidRDefault="003F6AB3" w:rsidP="003F6AB3">
      <w:pPr>
        <w:pStyle w:val="CALENDARHISTORY"/>
      </w:pPr>
      <w:r>
        <w:rPr>
          <w:u w:val="single"/>
        </w:rPr>
        <w:t>(Contested by Senator Campsen)</w:t>
      </w:r>
    </w:p>
    <w:p w:rsidR="0048334D" w:rsidRDefault="0048334D" w:rsidP="0048334D"/>
    <w:p w:rsidR="0048334D" w:rsidRPr="00EB57DE" w:rsidRDefault="0048334D" w:rsidP="0048334D">
      <w:pPr>
        <w:pStyle w:val="BILLTITLE"/>
      </w:pPr>
      <w:r w:rsidRPr="00EB57DE">
        <w:t>S.</w:t>
      </w:r>
      <w:r w:rsidRPr="00EB57DE">
        <w:tab/>
        <w:t>611</w:t>
      </w:r>
      <w:r w:rsidRPr="00EB57DE">
        <w:fldChar w:fldCharType="begin"/>
      </w:r>
      <w:r w:rsidRPr="00EB57DE">
        <w:instrText xml:space="preserve"> XE "S. 611" \b </w:instrText>
      </w:r>
      <w:r w:rsidRPr="00EB57DE">
        <w:fldChar w:fldCharType="end"/>
      </w:r>
      <w:r w:rsidRPr="00EB57DE">
        <w:t xml:space="preserve">--Education Committee:  </w:t>
      </w:r>
      <w:r w:rsidRPr="00EB57DE">
        <w:rPr>
          <w:szCs w:val="30"/>
        </w:rPr>
        <w:t xml:space="preserve">A JOINT RESOLUTION </w:t>
      </w:r>
      <w:r w:rsidRPr="00EB57DE">
        <w:t xml:space="preserve">TO APPROVE REGULATIONS OF THE COMMISSION ON HIGHER EDUCATION, RELATING TO SOUTH CAROLINA NATIONAL GUARD COLLEGE ASSISTANCE </w:t>
      </w:r>
      <w:r w:rsidRPr="00EB57DE">
        <w:lastRenderedPageBreak/>
        <w:t>PROGRAM, DESIGNATED AS REGULATION DOCUMENT NUMBER 4970, PURSUANT TO THE PROVISIONS OF ARTICLE 1, CHAPTER 23, TITLE 1 OF THE 1976 CODE.</w:t>
      </w:r>
    </w:p>
    <w:p w:rsidR="0048334D" w:rsidRDefault="0048334D" w:rsidP="0048334D">
      <w:pPr>
        <w:pStyle w:val="CALENDARHISTORY"/>
      </w:pPr>
      <w:r>
        <w:t>(Without reference--February 24, 2021)</w:t>
      </w:r>
    </w:p>
    <w:p w:rsidR="0048334D" w:rsidRPr="00A31796" w:rsidRDefault="0048334D" w:rsidP="0048334D"/>
    <w:p w:rsidR="0048334D" w:rsidRPr="00642883" w:rsidRDefault="0048334D" w:rsidP="0048334D">
      <w:pPr>
        <w:pStyle w:val="BILLTITLE"/>
        <w:rPr>
          <w:u w:color="000000" w:themeColor="text1"/>
        </w:rPr>
      </w:pPr>
      <w:r w:rsidRPr="00642883">
        <w:t>S.</w:t>
      </w:r>
      <w:r w:rsidRPr="00642883">
        <w:tab/>
        <w:t>105</w:t>
      </w:r>
      <w:r w:rsidRPr="00642883">
        <w:fldChar w:fldCharType="begin"/>
      </w:r>
      <w:r w:rsidRPr="00642883">
        <w:instrText xml:space="preserve"> XE “S. 105” \b </w:instrText>
      </w:r>
      <w:r w:rsidRPr="00642883">
        <w:fldChar w:fldCharType="end"/>
      </w:r>
      <w:r w:rsidRPr="00642883">
        <w:t xml:space="preserve">--Senator Campsen:  </w:t>
      </w:r>
      <w:r w:rsidRPr="00642883">
        <w:rPr>
          <w:szCs w:val="30"/>
        </w:rPr>
        <w:t xml:space="preserve">A BILL </w:t>
      </w:r>
      <w:r w:rsidRPr="00642883">
        <w:rPr>
          <w:u w:color="000000" w:themeColor="text1"/>
        </w:rPr>
        <w:t>TO AMEND SECTION 29</w:t>
      </w:r>
      <w:r w:rsidRPr="00642883">
        <w:rPr>
          <w:u w:color="000000" w:themeColor="text1"/>
        </w:rPr>
        <w:noBreakHyphen/>
        <w:t>5</w:t>
      </w:r>
      <w:r w:rsidRPr="00642883">
        <w:rPr>
          <w:u w:color="000000" w:themeColor="text1"/>
        </w:rPr>
        <w:noBreakHyphen/>
        <w:t>130, CODE OF LAWS OF SOUTH CAROLINA, 1976, RELATING TO THE ENFORCEMENT OF CERTAIN LIENS BEFORE A MAGISTRATES COURT, SO AS TO</w:t>
      </w:r>
      <w:r w:rsidR="00D14CB0">
        <w:rPr>
          <w:u w:color="000000" w:themeColor="text1"/>
        </w:rPr>
        <w:t xml:space="preserve"> </w:t>
      </w:r>
      <w:r w:rsidRPr="00642883">
        <w:rPr>
          <w:u w:color="000000" w:themeColor="text1"/>
        </w:rPr>
        <w:t>INCREASE THE AMOUNT OF A LIEN THAT MAY BE ENFORCED BY A PETITION TO A MAGISTRATE.</w:t>
      </w:r>
    </w:p>
    <w:p w:rsidR="0048334D" w:rsidRDefault="0048334D" w:rsidP="0048334D">
      <w:pPr>
        <w:pStyle w:val="CALENDARHISTORY"/>
      </w:pPr>
      <w:r>
        <w:t>(Read the first time--January 12, 2021)</w:t>
      </w:r>
    </w:p>
    <w:p w:rsidR="0048334D" w:rsidRDefault="0048334D" w:rsidP="0048334D">
      <w:pPr>
        <w:pStyle w:val="CALENDARHISTORY"/>
      </w:pPr>
      <w:r>
        <w:t>(Reported by Committee on Banking and Insurance--February 25, 2021)</w:t>
      </w:r>
    </w:p>
    <w:p w:rsidR="0048334D" w:rsidRDefault="0048334D" w:rsidP="0048334D">
      <w:pPr>
        <w:pStyle w:val="CALENDARHISTORY"/>
      </w:pPr>
      <w:r>
        <w:t>(Favorable)</w:t>
      </w:r>
    </w:p>
    <w:p w:rsidR="0048334D" w:rsidRDefault="0048334D" w:rsidP="0048334D">
      <w:pPr>
        <w:tabs>
          <w:tab w:val="left" w:pos="432"/>
          <w:tab w:val="left" w:pos="864"/>
        </w:tabs>
      </w:pPr>
    </w:p>
    <w:p w:rsidR="0048334D" w:rsidRPr="00BA4780" w:rsidRDefault="0048334D" w:rsidP="0048334D">
      <w:pPr>
        <w:pStyle w:val="BILLTITLE"/>
        <w:rPr>
          <w:u w:color="000000" w:themeColor="text1"/>
        </w:rPr>
      </w:pPr>
      <w:r w:rsidRPr="00BA4780">
        <w:t>S.</w:t>
      </w:r>
      <w:r w:rsidRPr="00BA4780">
        <w:tab/>
        <w:t>467</w:t>
      </w:r>
      <w:r w:rsidRPr="00BA4780">
        <w:fldChar w:fldCharType="begin"/>
      </w:r>
      <w:r w:rsidRPr="00BA4780">
        <w:instrText xml:space="preserve"> XE "S. 467" \b </w:instrText>
      </w:r>
      <w:r w:rsidRPr="00BA4780">
        <w:fldChar w:fldCharType="end"/>
      </w:r>
      <w:r w:rsidRPr="00BA4780">
        <w:t xml:space="preserve">--Senators Cromer, Kimbrell and Bennett:  </w:t>
      </w:r>
      <w:r w:rsidRPr="00BA4780">
        <w:rPr>
          <w:szCs w:val="30"/>
        </w:rPr>
        <w:t xml:space="preserve">A BILL </w:t>
      </w:r>
      <w:r w:rsidRPr="00BA4780">
        <w:rPr>
          <w:u w:color="000000" w:themeColor="text1"/>
        </w:rPr>
        <w:t>TO AMEND THE CODE OF LAWS OF SOUTH CAROLINA, 1976, BY ADDING SECTION 34</w:t>
      </w:r>
      <w:r w:rsidRPr="00BA4780">
        <w:rPr>
          <w:u w:color="000000" w:themeColor="text1"/>
        </w:rPr>
        <w:noBreakHyphen/>
        <w:t>1</w:t>
      </w:r>
      <w:r w:rsidRPr="00BA4780">
        <w:rPr>
          <w:u w:color="000000" w:themeColor="text1"/>
        </w:rPr>
        <w:noBreakHyphen/>
        <w:t>150 SO AS TO PROVIDE REQUIREMENTS FOR AN APPLICANT SEEKING PERMISSION TO ORGANIZE A BANK; BY ADDING SECTION 34</w:t>
      </w:r>
      <w:r w:rsidRPr="00BA4780">
        <w:rPr>
          <w:u w:color="000000" w:themeColor="text1"/>
        </w:rPr>
        <w:noBreakHyphen/>
        <w:t>1</w:t>
      </w:r>
      <w:r w:rsidRPr="00BA4780">
        <w:rPr>
          <w:u w:color="000000" w:themeColor="text1"/>
        </w:rPr>
        <w:noBreakHyphen/>
        <w:t>160 SO AS TO PROVIDE CONDITIONS THAT MUST BE MET IN ORDER TO AUTHORIZE THE ORGANIZATION OF A PROPOSED BANK; BY ADDING SECTION 34</w:t>
      </w:r>
      <w:r w:rsidRPr="00BA4780">
        <w:rPr>
          <w:u w:color="000000" w:themeColor="text1"/>
        </w:rPr>
        <w:noBreakHyphen/>
        <w:t>1</w:t>
      </w:r>
      <w:r w:rsidRPr="00BA4780">
        <w:rPr>
          <w:u w:color="000000" w:themeColor="text1"/>
        </w:rPr>
        <w:noBreakHyphen/>
        <w:t>170 SO AS TO PROVIDE FOR THE REQUIREMENTS OF THE ARTICLES OF INCORPORATION OF A PROPOSED BANK; BY ADDING SECTION 34</w:t>
      </w:r>
      <w:r w:rsidRPr="00BA4780">
        <w:rPr>
          <w:u w:color="000000" w:themeColor="text1"/>
        </w:rPr>
        <w:noBreakHyphen/>
        <w:t>1</w:t>
      </w:r>
      <w:r w:rsidRPr="00BA4780">
        <w:rPr>
          <w:u w:color="000000" w:themeColor="text1"/>
        </w:rPr>
        <w:noBreakHyphen/>
        <w:t>180 SO AS TO PROVIDE THE REQUIREMENTS FOR THE BOARD OF FINANCIAL INSTITUTIONS TO APPROVE A CHARTER FOR A PROPOSED BANK; BY ADDING SECTION 34</w:t>
      </w:r>
      <w:r w:rsidRPr="00BA4780">
        <w:rPr>
          <w:u w:color="000000" w:themeColor="text1"/>
        </w:rPr>
        <w:noBreakHyphen/>
        <w:t>1</w:t>
      </w:r>
      <w:r w:rsidRPr="00BA4780">
        <w:rPr>
          <w:u w:color="000000" w:themeColor="text1"/>
        </w:rPr>
        <w:noBreakHyphen/>
        <w:t>190 SO AS TO PROVIDE THAT THE BOARD SHALL DECIDE WHETHER  TO UPHOLD OR OVERTURN ITS APPROVAL OR DENIAL OF AN APPLICATION; BY ADDING SECTION 34</w:t>
      </w:r>
      <w:r w:rsidRPr="00BA4780">
        <w:rPr>
          <w:u w:color="000000" w:themeColor="text1"/>
        </w:rPr>
        <w:noBreakHyphen/>
        <w:t>1</w:t>
      </w:r>
      <w:r w:rsidRPr="00BA4780">
        <w:rPr>
          <w:u w:color="000000" w:themeColor="text1"/>
        </w:rPr>
        <w:noBreakHyphen/>
        <w:t>200 SO AS TO PROVIDE THE REQUIREMENTS FOR ISSUING A BANK CHARTER; BY ADDING SECTION 34</w:t>
      </w:r>
      <w:r w:rsidRPr="00BA4780">
        <w:rPr>
          <w:u w:color="000000" w:themeColor="text1"/>
        </w:rPr>
        <w:noBreakHyphen/>
        <w:t>1</w:t>
      </w:r>
      <w:r w:rsidRPr="00BA4780">
        <w:rPr>
          <w:u w:color="000000" w:themeColor="text1"/>
        </w:rPr>
        <w:noBreakHyphen/>
        <w:t>210 SO AS TO PROVIDE THAT A REMOTE SERVICE UNIT IS NOT CONSIDERED A BRANCH OF A BANK; BY ADDING SECTION 34-1-220 SO AS TO ALLOW CERTAIN DELEGATIONS TO THE COMMISSIONER OF BANKING, TO AMEND SECTION 34</w:t>
      </w:r>
      <w:r w:rsidRPr="00BA4780">
        <w:rPr>
          <w:u w:color="000000" w:themeColor="text1"/>
        </w:rPr>
        <w:noBreakHyphen/>
        <w:t>3</w:t>
      </w:r>
      <w:r w:rsidRPr="00BA4780">
        <w:rPr>
          <w:u w:color="000000" w:themeColor="text1"/>
        </w:rPr>
        <w:noBreakHyphen/>
        <w:t xml:space="preserve">350, RELATING TO THE REVIEW OF REPORTS OF EXAMINATIONS, SO AS TO </w:t>
      </w:r>
      <w:r w:rsidRPr="00BA4780">
        <w:rPr>
          <w:u w:color="000000" w:themeColor="text1"/>
        </w:rPr>
        <w:lastRenderedPageBreak/>
        <w:t>PROVIDE THAT THE COMMISSIONER OF BANKING SHALL FORWARD A COPY OF THE REPORT TO THE CHIEF EXECUTIVE; TO AMEND SECTION 34</w:t>
      </w:r>
      <w:r w:rsidRPr="00BA4780">
        <w:rPr>
          <w:u w:color="000000" w:themeColor="text1"/>
        </w:rPr>
        <w:noBreakHyphen/>
        <w:t>3</w:t>
      </w:r>
      <w:r w:rsidRPr="00BA4780">
        <w:rPr>
          <w:u w:color="000000" w:themeColor="text1"/>
        </w:rPr>
        <w:noBreakHyphen/>
        <w:t>360, RELATING TO THE FORM OF NOTICE TO A CASHIER, SO AS TO REPLACE “STATE BOARD OF BANK CONTROL” WITH “COMMISSIONER OF BANKING” AND TO REPLACE “CASHIER” WITH “CHIEF EXECUTIVE”; TO AMEND SECTION 34</w:t>
      </w:r>
      <w:r w:rsidRPr="00BA4780">
        <w:rPr>
          <w:u w:color="000000" w:themeColor="text1"/>
        </w:rPr>
        <w:noBreakHyphen/>
        <w:t>3</w:t>
      </w:r>
      <w:r w:rsidRPr="00BA4780">
        <w:rPr>
          <w:u w:color="000000" w:themeColor="text1"/>
        </w:rPr>
        <w:noBreakHyphen/>
        <w:t>370, RELATING TO THE FORM OF REPORT TO THE STATE BOARD, SO AS TO REPLACE “STATE BOARD OF BANK CONTROL” WITH “COMMISSIONER OF BANKING” AND TO REPLACE “PRESIDENT OR CASHIER” WITH “CHIEF EXECUTIVE”; TO AMEND SECTION 34</w:t>
      </w:r>
      <w:r w:rsidRPr="00BA4780">
        <w:rPr>
          <w:u w:color="000000" w:themeColor="text1"/>
        </w:rPr>
        <w:noBreakHyphen/>
        <w:t>3</w:t>
      </w:r>
      <w:r w:rsidRPr="00BA4780">
        <w:rPr>
          <w:u w:color="000000" w:themeColor="text1"/>
        </w:rPr>
        <w:noBreakHyphen/>
        <w:t>380, RELATING TO REPORTS OF CONDITION, SO AS TO REPLACE “PRESIDENT OR CASHIER” WITH “CHIEF EXECUTIVE OR CHIEF FINANCIAL OFFICER” AND TO PROVIDE THAT TWO DIRECTORS SHALL VERIFY THE REPORT; TO AMEND SECTION 34</w:t>
      </w:r>
      <w:r w:rsidRPr="00BA4780">
        <w:rPr>
          <w:u w:color="000000" w:themeColor="text1"/>
        </w:rPr>
        <w:noBreakHyphen/>
        <w:t>3</w:t>
      </w:r>
      <w:r w:rsidRPr="00BA4780">
        <w:rPr>
          <w:u w:color="000000" w:themeColor="text1"/>
        </w:rPr>
        <w:noBreakHyphen/>
        <w:t>810, RELATING TO THE CONVERSION OF A NATIONAL BANK OR NON</w:t>
      </w:r>
      <w:r w:rsidRPr="00BA4780">
        <w:rPr>
          <w:u w:color="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BA4780">
        <w:rPr>
          <w:u w:color="000000" w:themeColor="text1"/>
        </w:rPr>
        <w:noBreakHyphen/>
        <w:t>3</w:t>
      </w:r>
      <w:r w:rsidRPr="00BA4780">
        <w:rPr>
          <w:u w:color="000000" w:themeColor="text1"/>
        </w:rPr>
        <w:noBreakHyphen/>
        <w:t>820, RELATING TO THE TIMING OF THE CORPORATE EXISTENCE OF THE STATE BANK, SO AS TO INCLUDE REFERENCES TO A NON</w:t>
      </w:r>
      <w:r w:rsidRPr="00BA4780">
        <w:rPr>
          <w:u w:color="000000" w:themeColor="text1"/>
        </w:rPr>
        <w:noBreakHyphen/>
        <w:t>SOUTH CAROLINA STATE BANK CONVERTING TO A SOUTH CAROLINA STATE BANK; TO AMEND SECTION 34</w:t>
      </w:r>
      <w:r w:rsidRPr="00BA4780">
        <w:rPr>
          <w:u w:color="000000" w:themeColor="text1"/>
        </w:rPr>
        <w:noBreakHyphen/>
        <w:t>3</w:t>
      </w:r>
      <w:r w:rsidRPr="00BA4780">
        <w:rPr>
          <w:u w:color="000000" w:themeColor="text1"/>
        </w:rPr>
        <w:noBreakHyphen/>
        <w:t>830, RELATING TO THE TRANSFER OF ASSETS TO THE SOUTH CAROLINA STATE BANK, SO AS TO INCLUDE REFERENCES TO A NON</w:t>
      </w:r>
      <w:r w:rsidRPr="00BA4780">
        <w:rPr>
          <w:u w:color="000000" w:themeColor="text1"/>
        </w:rPr>
        <w:noBreakHyphen/>
        <w:t>SOUTH CAROLINA STATE BANK CONVERTING TO A SOUTH CAROLINA STATE BANK; TO AMEND SECTION 34</w:t>
      </w:r>
      <w:r w:rsidRPr="00BA4780">
        <w:rPr>
          <w:u w:color="000000" w:themeColor="text1"/>
        </w:rPr>
        <w:noBreakHyphen/>
        <w:t>3</w:t>
      </w:r>
      <w:r w:rsidRPr="00BA4780">
        <w:rPr>
          <w:u w:color="000000" w:themeColor="text1"/>
        </w:rPr>
        <w:noBreakHyphen/>
        <w:t xml:space="preserve">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w:t>
      </w:r>
      <w:r w:rsidRPr="00BA4780">
        <w:rPr>
          <w:u w:color="000000" w:themeColor="text1"/>
        </w:rPr>
        <w:lastRenderedPageBreak/>
        <w:t>DIRECTORS AND OFFICERS OF THE BANK CREATED; TO AMEND SECTION 34</w:t>
      </w:r>
      <w:r w:rsidRPr="00BA4780">
        <w:rPr>
          <w:u w:color="000000" w:themeColor="text1"/>
        </w:rPr>
        <w:noBreakHyphen/>
        <w:t>9</w:t>
      </w:r>
      <w:r w:rsidRPr="00BA4780">
        <w:rPr>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BA4780">
        <w:rPr>
          <w:u w:color="000000" w:themeColor="text1"/>
        </w:rPr>
        <w:noBreakHyphen/>
        <w:t>9</w:t>
      </w:r>
      <w:r w:rsidRPr="00BA4780">
        <w:rPr>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BA4780">
        <w:rPr>
          <w:u w:color="000000" w:themeColor="text1"/>
        </w:rPr>
        <w:noBreakHyphen/>
        <w:t>11</w:t>
      </w:r>
      <w:r w:rsidRPr="00BA4780">
        <w:rPr>
          <w:u w:color="000000" w:themeColor="text1"/>
        </w:rPr>
        <w:noBreakHyphen/>
        <w:t>60, RELATING TO FRAUDULENT CHECKS, SO AS TO REMOVE THE REQUIREMENT THAT A HOME TELEPHONE NUMBER IS NECESSARY TO ESTABLISH PRIMA FACIE EVIDENCE AGAINST A DEFENDANT; TO AMEND SECTION 34</w:t>
      </w:r>
      <w:r w:rsidRPr="00BA4780">
        <w:rPr>
          <w:u w:color="000000" w:themeColor="text1"/>
        </w:rPr>
        <w:noBreakHyphen/>
        <w:t>13</w:t>
      </w:r>
      <w:r w:rsidRPr="00BA4780">
        <w:rPr>
          <w:u w:color="000000" w:themeColor="text1"/>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BA4780">
        <w:rPr>
          <w:u w:color="000000" w:themeColor="text1"/>
        </w:rPr>
        <w:noBreakHyphen/>
        <w:t>26</w:t>
      </w:r>
      <w:r w:rsidRPr="00BA4780">
        <w:rPr>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BA4780">
        <w:rPr>
          <w:u w:color="000000" w:themeColor="text1"/>
        </w:rPr>
        <w:noBreakHyphen/>
        <w:t>26</w:t>
      </w:r>
      <w:r w:rsidRPr="00BA4780">
        <w:rPr>
          <w:u w:color="000000" w:themeColor="text1"/>
        </w:rPr>
        <w:noBreakHyphen/>
        <w:t>530, RELATING TO AN APPLICATION FOR MEMBERSHIP TO A CREDIT UNION, SO AS TO REMOVE A REQUIREMENT FOR MEMBERSHIP OFFICERS TO APPROVE APPLICATIONS; TO AMEND SECTION 34</w:t>
      </w:r>
      <w:r w:rsidRPr="00BA4780">
        <w:rPr>
          <w:u w:color="000000" w:themeColor="text1"/>
        </w:rPr>
        <w:noBreakHyphen/>
        <w:t>26</w:t>
      </w:r>
      <w:r w:rsidRPr="00BA4780">
        <w:rPr>
          <w:u w:color="000000" w:themeColor="text1"/>
        </w:rPr>
        <w:noBreakHyphen/>
        <w:t>640, RELATING TO BOARD MEETINGS, SO AS TO PROVIDE THAT THE BOARD MUST MEET AT LEAST QUARTERLY; TO AMEND SECTION 34</w:t>
      </w:r>
      <w:r w:rsidRPr="00BA4780">
        <w:rPr>
          <w:u w:color="000000" w:themeColor="text1"/>
        </w:rPr>
        <w:noBreakHyphen/>
        <w:t>26</w:t>
      </w:r>
      <w:r w:rsidRPr="00BA4780">
        <w:rPr>
          <w:u w:color="000000" w:themeColor="text1"/>
        </w:rPr>
        <w:noBreakHyphen/>
        <w:t>645, RELATING TO THE DUTIES OF THE BOARD, SO AS TO REMOVE THE DUTY TO ESTABLISH TITLES FOR SENIOR MANAGEMENT POSITIONS; TO AMEND SECTION 34</w:t>
      </w:r>
      <w:r w:rsidRPr="00BA4780">
        <w:rPr>
          <w:u w:color="000000" w:themeColor="text1"/>
        </w:rPr>
        <w:noBreakHyphen/>
        <w:t>26</w:t>
      </w:r>
      <w:r w:rsidRPr="00BA4780">
        <w:rPr>
          <w:u w:color="000000" w:themeColor="text1"/>
        </w:rPr>
        <w:noBreakHyphen/>
        <w:t xml:space="preserve">1220, RELATING TO THE CONVERSION OF A CREDIT UNION, SO AS TO PROVIDE THAT THE ASSETS AND LIABILITIES OF THE CREDIT UNION WILL </w:t>
      </w:r>
      <w:r w:rsidRPr="00BA4780">
        <w:rPr>
          <w:u w:color="000000" w:themeColor="text1"/>
        </w:rPr>
        <w:lastRenderedPageBreak/>
        <w:t>VEST IN AND BECOME THE PROPERTY OF THE SUCCESSOR CREDIT UNION; TO REPEAL CHAPTERS 12 AND 27 OF TITLE 34 RELATING TO COUNTY AND MULTICOUNTY CHECK CLEARING HOUSES; TO REPEAL SECTION 34</w:t>
      </w:r>
      <w:r w:rsidRPr="00BA4780">
        <w:rPr>
          <w:u w:color="000000" w:themeColor="text1"/>
        </w:rPr>
        <w:noBreakHyphen/>
        <w:t>1</w:t>
      </w:r>
      <w:r w:rsidRPr="00BA4780">
        <w:rPr>
          <w:u w:color="000000" w:themeColor="text1"/>
        </w:rPr>
        <w:noBreakHyphen/>
        <w:t>70 RELATING TO THE APPROVAL OF CHARTERS OF BANKS, BUILDING AND LOAN ASSOCIATIONS, SAVINGS AND LOAN ASSOCIATIONS, AND SAVINGS BANKS; TO REPEAL SECTION 34</w:t>
      </w:r>
      <w:r w:rsidRPr="00BA4780">
        <w:rPr>
          <w:u w:color="000000" w:themeColor="text1"/>
        </w:rPr>
        <w:noBreakHyphen/>
        <w:t>3</w:t>
      </w:r>
      <w:r w:rsidRPr="00BA4780">
        <w:rPr>
          <w:u w:color="000000" w:themeColor="text1"/>
        </w:rPr>
        <w:noBreakHyphen/>
        <w:t>60 RELATING TO BRANCH BANK IDENTIFICATION; TO REPEAL SECTION 34</w:t>
      </w:r>
      <w:r w:rsidRPr="00BA4780">
        <w:rPr>
          <w:u w:color="000000" w:themeColor="text1"/>
        </w:rPr>
        <w:noBreakHyphen/>
        <w:t>9</w:t>
      </w:r>
      <w:r w:rsidRPr="00BA4780">
        <w:rPr>
          <w:u w:color="000000" w:themeColor="text1"/>
        </w:rPr>
        <w:noBreakHyphen/>
        <w:t>70 RELATING TO CERTAIN PAID</w:t>
      </w:r>
      <w:r w:rsidRPr="00BA4780">
        <w:rPr>
          <w:u w:color="000000" w:themeColor="text1"/>
        </w:rPr>
        <w:noBreakHyphen/>
        <w:t>IN CAPITAL REQUIREMENTS AND EXCEPTIONS; TO REPEAL SECTION 34</w:t>
      </w:r>
      <w:r w:rsidRPr="00BA4780">
        <w:rPr>
          <w:u w:color="000000" w:themeColor="text1"/>
        </w:rPr>
        <w:noBreakHyphen/>
        <w:t>9</w:t>
      </w:r>
      <w:r w:rsidRPr="00BA4780">
        <w:rPr>
          <w:u w:color="000000" w:themeColor="text1"/>
        </w:rPr>
        <w:noBreakHyphen/>
        <w:t>80 RELATING TO THE ISSUANCE OF PREFERRED STOCK; TO REPEAL SECTION 34</w:t>
      </w:r>
      <w:r w:rsidRPr="00BA4780">
        <w:rPr>
          <w:u w:color="000000" w:themeColor="text1"/>
        </w:rPr>
        <w:noBreakHyphen/>
        <w:t>11</w:t>
      </w:r>
      <w:r w:rsidRPr="00BA4780">
        <w:rPr>
          <w:u w:color="000000" w:themeColor="text1"/>
        </w:rPr>
        <w:noBreakHyphen/>
        <w:t>40 RELATING TO THE DUPLICATE FOR LOST OR DESTROYED TIME CERTIFICATE OF DEPOSITS; AND TO REPEAL SECTION 34</w:t>
      </w:r>
      <w:r w:rsidRPr="00BA4780">
        <w:rPr>
          <w:u w:color="000000" w:themeColor="text1"/>
        </w:rPr>
        <w:noBreakHyphen/>
        <w:t>11</w:t>
      </w:r>
      <w:r w:rsidRPr="00BA4780">
        <w:rPr>
          <w:u w:color="000000" w:themeColor="text1"/>
        </w:rPr>
        <w:noBreakHyphen/>
        <w:t>50 RELATING TO THE DUPLICATE FOR ANY LOST OR DESTROYED CERTIFICATE OF DEPOSIT OR SAVINGS ACCOUNT BOOK.</w:t>
      </w:r>
    </w:p>
    <w:p w:rsidR="0048334D" w:rsidRDefault="0048334D" w:rsidP="0048334D">
      <w:pPr>
        <w:pStyle w:val="CALENDARHISTORY"/>
      </w:pPr>
      <w:r>
        <w:t>(Read the first time--January 13, 2021)</w:t>
      </w:r>
    </w:p>
    <w:p w:rsidR="0048334D" w:rsidRDefault="0048334D" w:rsidP="0048334D">
      <w:pPr>
        <w:pStyle w:val="CALENDARHISTORY"/>
      </w:pPr>
      <w:r>
        <w:t>(Reported by Committee on Banking and Insurance--February 25, 2021)</w:t>
      </w:r>
    </w:p>
    <w:p w:rsidR="0048334D" w:rsidRDefault="0048334D" w:rsidP="0048334D">
      <w:pPr>
        <w:pStyle w:val="CALENDARHISTORY"/>
      </w:pPr>
      <w:r>
        <w:t>(Favorable)</w:t>
      </w:r>
    </w:p>
    <w:p w:rsidR="0048334D" w:rsidRDefault="0048334D" w:rsidP="0048334D">
      <w:pPr>
        <w:tabs>
          <w:tab w:val="left" w:pos="432"/>
          <w:tab w:val="left" w:pos="864"/>
        </w:tabs>
      </w:pPr>
    </w:p>
    <w:p w:rsidR="0048334D" w:rsidRPr="000F3F2A" w:rsidRDefault="0048334D" w:rsidP="0048334D">
      <w:pPr>
        <w:pStyle w:val="BILLTITLE"/>
      </w:pPr>
      <w:r w:rsidRPr="000F3F2A">
        <w:t>S.</w:t>
      </w:r>
      <w:r w:rsidRPr="000F3F2A">
        <w:tab/>
        <w:t>617</w:t>
      </w:r>
      <w:r w:rsidRPr="000F3F2A">
        <w:fldChar w:fldCharType="begin"/>
      </w:r>
      <w:r w:rsidRPr="000F3F2A">
        <w:instrText xml:space="preserve"> XE "S. 617" \b </w:instrText>
      </w:r>
      <w:r w:rsidRPr="000F3F2A">
        <w:fldChar w:fldCharType="end"/>
      </w:r>
      <w:r w:rsidRPr="000F3F2A">
        <w:t xml:space="preserve">--Education Committee:  </w:t>
      </w:r>
      <w:r w:rsidRPr="000F3F2A">
        <w:rPr>
          <w:szCs w:val="30"/>
        </w:rPr>
        <w:t xml:space="preserve">A JOINT RESOLUTION </w:t>
      </w:r>
      <w:r w:rsidRPr="000F3F2A">
        <w:t>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48334D" w:rsidRDefault="0048334D" w:rsidP="0048334D">
      <w:pPr>
        <w:pStyle w:val="CALENDARHISTORY"/>
      </w:pPr>
      <w:r>
        <w:t>(Without reference--February 25, 2021)</w:t>
      </w:r>
    </w:p>
    <w:p w:rsidR="0048334D" w:rsidRDefault="0048334D" w:rsidP="0048334D">
      <w:pPr>
        <w:tabs>
          <w:tab w:val="left" w:pos="432"/>
          <w:tab w:val="left" w:pos="864"/>
        </w:tabs>
      </w:pPr>
    </w:p>
    <w:p w:rsidR="0048334D" w:rsidRPr="002E09E6" w:rsidRDefault="0048334D" w:rsidP="0048334D">
      <w:pPr>
        <w:pStyle w:val="BILLTITLE"/>
      </w:pPr>
      <w:r w:rsidRPr="002E09E6">
        <w:t>S.</w:t>
      </w:r>
      <w:r w:rsidRPr="002E09E6">
        <w:tab/>
        <w:t>618</w:t>
      </w:r>
      <w:r w:rsidRPr="002E09E6">
        <w:fldChar w:fldCharType="begin"/>
      </w:r>
      <w:r w:rsidRPr="002E09E6">
        <w:instrText xml:space="preserve"> XE "S. 618" \b </w:instrText>
      </w:r>
      <w:r w:rsidRPr="002E09E6">
        <w:fldChar w:fldCharType="end"/>
      </w:r>
      <w:r w:rsidRPr="002E09E6">
        <w:t xml:space="preserve">--Education Committee:  </w:t>
      </w:r>
      <w:r w:rsidRPr="002E09E6">
        <w:rPr>
          <w:szCs w:val="30"/>
        </w:rPr>
        <w:t xml:space="preserve">A JOINT RESOLUTION </w:t>
      </w:r>
      <w:r w:rsidRPr="002E09E6">
        <w:t>TO APPROVE REGULATIONS OF THE STATE BOARD OF EDUCATION, RELATING TO CREDENTIAL CLASSIFICATION, DESIGNATED AS REGULATION DOCUMENT NUMBER 4991, PURSUANT TO THE</w:t>
      </w:r>
      <w:r w:rsidR="005449A8">
        <w:br/>
      </w:r>
      <w:r w:rsidR="005449A8">
        <w:br/>
      </w:r>
      <w:r w:rsidRPr="002E09E6">
        <w:lastRenderedPageBreak/>
        <w:t>PROVISIONS OF ARTICLE 1, CHAPTER 23, TITLE 1 OF THE 1976 CODE.</w:t>
      </w:r>
    </w:p>
    <w:p w:rsidR="0048334D" w:rsidRDefault="0048334D" w:rsidP="0048334D">
      <w:pPr>
        <w:pStyle w:val="CALENDARHISTORY"/>
      </w:pPr>
      <w:r>
        <w:t>(Without reference--February 25, 2021)</w:t>
      </w:r>
    </w:p>
    <w:p w:rsidR="0048334D" w:rsidRDefault="0048334D" w:rsidP="0048334D">
      <w:pPr>
        <w:tabs>
          <w:tab w:val="left" w:pos="432"/>
          <w:tab w:val="left" w:pos="864"/>
        </w:tabs>
      </w:pPr>
    </w:p>
    <w:p w:rsidR="0048334D" w:rsidRPr="00E376E6" w:rsidRDefault="0048334D" w:rsidP="0048334D">
      <w:pPr>
        <w:pStyle w:val="BILLTITLE"/>
      </w:pPr>
      <w:r w:rsidRPr="00E376E6">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80 SO AS TO PROVIDE THE PROCEDURE FOR AN INSURER TO CANCEL, NONRENEW, OR TERMINATE ALL OR SUBSTANTIALLY ALL OF AN ENTIRE LINE OR CLASS OF BUSINESS; BY ADDING SECTION 38</w:t>
      </w:r>
      <w:r w:rsidRPr="00E376E6">
        <w:noBreakHyphen/>
        <w:t>77</w:t>
      </w:r>
      <w:r w:rsidRPr="00E376E6">
        <w:noBreakHyphen/>
        <w:t>400 SO AS TO REQUIRE AN INSURER TO PROVIDE A LISTING OF UNDERWRITING RESTRICTIONS UPON THE REQUEST OF THE DIRECTOR; TO AMEND SECTION 38</w:t>
      </w:r>
      <w:r w:rsidRPr="00E376E6">
        <w:noBreakHyphen/>
        <w:t>13</w:t>
      </w:r>
      <w:r w:rsidRPr="00E376E6">
        <w:noBreakHyphen/>
        <w:t>30, RELATING TO ORDERS RESULTING FROM EXAMINATIONS, SO AS TO ALLOW THE DIRECTOR OR HIS DESIGNEE TO SERVE AN ORDER UPON THE 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340, RELATING TO REQUIRED POLICY PROVISIONS, SO AS TO ADD A TIME OF PAYMENT OF CLAIMS REQUIREMENT FOR HEALTH INSURANCE COVERAGE; TO AMEND SECTION 38</w:t>
      </w:r>
      <w:r w:rsidRPr="00E376E6">
        <w:noBreakHyphen/>
        <w:t>75</w:t>
      </w:r>
      <w:r w:rsidRPr="00E376E6">
        <w:noBreakHyphen/>
        <w:t>730, AS AMENDED, RELATING TO RESTRICTIONS ON THE CANCELLATION OF POLICIES, SO AS TO DISTINGUISH 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1160, RELATING TO THE NOTICE REQUIREMENT PRIOR TO CANCELLATION OR REFUSAL TO RENEW, SO AS TO 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w:t>
      </w:r>
      <w:r w:rsidR="005449A8">
        <w:br/>
      </w:r>
      <w:r w:rsidR="005449A8">
        <w:br/>
      </w:r>
      <w:r w:rsidR="005449A8">
        <w:br/>
      </w:r>
      <w:r w:rsidRPr="00E376E6">
        <w:lastRenderedPageBreak/>
        <w:t>REQUEST OF THE DIRECTOR REGARDLESS OF GEOGRAPHY.</w:t>
      </w:r>
    </w:p>
    <w:p w:rsidR="0048334D" w:rsidRDefault="0048334D" w:rsidP="0048334D">
      <w:pPr>
        <w:pStyle w:val="CALENDARHISTORY"/>
      </w:pPr>
      <w:r>
        <w:t>(Read the first time--February 3, 2021)</w:t>
      </w:r>
    </w:p>
    <w:p w:rsidR="0048334D" w:rsidRDefault="0048334D" w:rsidP="0048334D">
      <w:pPr>
        <w:pStyle w:val="CALENDARHISTORY"/>
      </w:pPr>
      <w:r>
        <w:t>(Reported by Committee on Banking and Insurance--February 25, 2021)</w:t>
      </w:r>
    </w:p>
    <w:p w:rsidR="0048334D" w:rsidRDefault="0048334D" w:rsidP="0048334D">
      <w:pPr>
        <w:pStyle w:val="CALENDARHISTORY"/>
      </w:pPr>
      <w:r>
        <w:t>(Favorable)</w:t>
      </w:r>
    </w:p>
    <w:p w:rsidR="0048334D" w:rsidRDefault="0048334D" w:rsidP="0048334D">
      <w:pPr>
        <w:tabs>
          <w:tab w:val="left" w:pos="432"/>
          <w:tab w:val="left" w:pos="864"/>
        </w:tabs>
      </w:pPr>
    </w:p>
    <w:p w:rsidR="0048334D" w:rsidRPr="00D0672F" w:rsidRDefault="0048334D" w:rsidP="0048334D">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 REPORT SUSPECTED FRAUD, SO AS TO MAKE CONFORMING CHANGES.</w:t>
      </w:r>
    </w:p>
    <w:p w:rsidR="0048334D" w:rsidRDefault="0048334D" w:rsidP="0048334D">
      <w:pPr>
        <w:pStyle w:val="CALENDARHISTORY"/>
      </w:pPr>
      <w:r>
        <w:t>(Read the first time--February 4, 2021)</w:t>
      </w:r>
    </w:p>
    <w:p w:rsidR="0048334D" w:rsidRDefault="0048334D" w:rsidP="0048334D">
      <w:pPr>
        <w:pStyle w:val="CALENDARHISTORY"/>
      </w:pPr>
      <w:r>
        <w:t>(Reported by Committee on Banking and Insurance--February 25, 2021)</w:t>
      </w:r>
    </w:p>
    <w:p w:rsidR="0048334D" w:rsidRDefault="0048334D" w:rsidP="0048334D">
      <w:pPr>
        <w:pStyle w:val="CALENDARHISTORY"/>
      </w:pPr>
      <w:r>
        <w:t>(Favorable)</w:t>
      </w:r>
    </w:p>
    <w:p w:rsidR="0048334D" w:rsidRPr="00B27F6A" w:rsidRDefault="0048334D" w:rsidP="0048334D">
      <w:pPr>
        <w:pStyle w:val="CALENDARHISTORY"/>
      </w:pPr>
      <w:r>
        <w:rPr>
          <w:u w:val="single"/>
        </w:rPr>
        <w:t>(Contested by Senator Cromer)</w:t>
      </w:r>
    </w:p>
    <w:p w:rsidR="0048334D" w:rsidRDefault="0048334D" w:rsidP="0048334D">
      <w:pPr>
        <w:tabs>
          <w:tab w:val="left" w:pos="432"/>
          <w:tab w:val="left" w:pos="864"/>
        </w:tabs>
      </w:pPr>
    </w:p>
    <w:p w:rsidR="0048334D" w:rsidRPr="00D27794" w:rsidRDefault="0048334D" w:rsidP="0048334D">
      <w:pPr>
        <w:pStyle w:val="BILLTITLE"/>
        <w:rPr>
          <w:u w:color="000000" w:themeColor="text1"/>
        </w:rPr>
      </w:pPr>
      <w:r w:rsidRPr="00D27794">
        <w:lastRenderedPageBreak/>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27794">
        <w:rPr>
          <w:u w:color="000000" w:themeColor="text1"/>
        </w:rPr>
        <w:noBreakHyphen/>
        <w:t>77</w:t>
      </w:r>
      <w:r w:rsidRPr="00D27794">
        <w:rPr>
          <w:u w:color="000000" w:themeColor="text1"/>
        </w:rPr>
        <w:noBreakHyphen/>
        <w:t>120, RELATING TO NOTICE REQUIREMENTS FOR CANCELLATION OR THE REFUSAL TO REVIEW A POLICY, SO AS TO MAKE CONFORMING CHANGES.</w:t>
      </w:r>
    </w:p>
    <w:p w:rsidR="0048334D" w:rsidRDefault="0048334D" w:rsidP="0048334D">
      <w:pPr>
        <w:pStyle w:val="CALENDARHISTORY"/>
      </w:pPr>
      <w:r>
        <w:t>(Read the first time--February 3, 2021)</w:t>
      </w:r>
    </w:p>
    <w:p w:rsidR="0048334D" w:rsidRDefault="0048334D" w:rsidP="0048334D">
      <w:pPr>
        <w:pStyle w:val="CALENDARHISTORY"/>
      </w:pPr>
      <w:r>
        <w:t>(Reported by Committee on Banking and Insurance--February 25, 2021)</w:t>
      </w:r>
    </w:p>
    <w:p w:rsidR="0048334D" w:rsidRDefault="0048334D" w:rsidP="0048334D">
      <w:pPr>
        <w:pStyle w:val="CALENDARHISTORY"/>
      </w:pPr>
      <w:r>
        <w:t>(Favorable)</w:t>
      </w:r>
    </w:p>
    <w:p w:rsidR="00617D02" w:rsidRPr="00617D02" w:rsidRDefault="00617D02" w:rsidP="00617D02"/>
    <w:p w:rsidR="00A63258" w:rsidRPr="003A1984" w:rsidRDefault="00A63258" w:rsidP="00A63258">
      <w:pPr>
        <w:pStyle w:val="BILLTITLE"/>
        <w:rPr>
          <w:u w:color="000000" w:themeColor="text1"/>
        </w:rPr>
      </w:pPr>
      <w:r w:rsidRPr="003A1984">
        <w:t>S.</w:t>
      </w:r>
      <w:r w:rsidRPr="003A1984">
        <w:tab/>
        <w:t>108</w:t>
      </w:r>
      <w:r w:rsidRPr="003A1984">
        <w:fldChar w:fldCharType="begin"/>
      </w:r>
      <w:r w:rsidRPr="003A1984">
        <w:instrText xml:space="preserve"> XE “S. 108” \b </w:instrText>
      </w:r>
      <w:r w:rsidRPr="003A1984">
        <w:fldChar w:fldCharType="end"/>
      </w:r>
      <w:r w:rsidRPr="003A1984">
        <w:t xml:space="preserve">--Senator Campsen:  </w:t>
      </w:r>
      <w:r w:rsidRPr="003A1984">
        <w:rPr>
          <w:szCs w:val="30"/>
        </w:rPr>
        <w:t xml:space="preserve">A BILL </w:t>
      </w:r>
      <w:r w:rsidRPr="003A1984">
        <w:rPr>
          <w:u w:color="000000" w:themeColor="text1"/>
        </w:rPr>
        <w:t>TO AMEND SECTION 48</w:t>
      </w:r>
      <w:r w:rsidRPr="003A1984">
        <w:rPr>
          <w:u w:color="000000" w:themeColor="text1"/>
        </w:rPr>
        <w:noBreakHyphen/>
        <w:t>22</w:t>
      </w:r>
      <w:r w:rsidRPr="003A1984">
        <w:rPr>
          <w:u w:color="000000" w:themeColor="text1"/>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A63258" w:rsidRDefault="00A63258" w:rsidP="00A63258">
      <w:pPr>
        <w:pStyle w:val="CALENDARHISTORY"/>
      </w:pPr>
      <w:r>
        <w:t>(Read the first time--January 12, 2021)</w:t>
      </w:r>
    </w:p>
    <w:p w:rsidR="00A63258" w:rsidRDefault="00A63258" w:rsidP="00A63258">
      <w:pPr>
        <w:pStyle w:val="CALENDARHISTORY"/>
      </w:pPr>
      <w:r>
        <w:t>(Reported by Committee on Agriculture and Natural Resources--March 02, 2021)</w:t>
      </w:r>
    </w:p>
    <w:p w:rsidR="00A63258" w:rsidRDefault="00A63258" w:rsidP="00A63258">
      <w:pPr>
        <w:pStyle w:val="CALENDARHISTORY"/>
      </w:pPr>
      <w:r>
        <w:t>(Favorable)</w:t>
      </w:r>
    </w:p>
    <w:p w:rsidR="00A63258" w:rsidRDefault="00A63258" w:rsidP="0062310D">
      <w:pPr>
        <w:tabs>
          <w:tab w:val="left" w:pos="432"/>
          <w:tab w:val="left" w:pos="864"/>
        </w:tabs>
        <w:jc w:val="center"/>
        <w:rPr>
          <w:b/>
        </w:rPr>
      </w:pPr>
    </w:p>
    <w:p w:rsidR="00A63258" w:rsidRPr="004F0570" w:rsidRDefault="00A63258" w:rsidP="00A63258">
      <w:pPr>
        <w:pStyle w:val="BILLTITLE"/>
        <w:rPr>
          <w:u w:color="000000" w:themeColor="text1"/>
        </w:rPr>
      </w:pPr>
      <w:r w:rsidRPr="004F0570">
        <w:t>S.</w:t>
      </w:r>
      <w:r w:rsidRPr="004F0570">
        <w:tab/>
        <w:t>505</w:t>
      </w:r>
      <w:r w:rsidRPr="004F0570">
        <w:fldChar w:fldCharType="begin"/>
      </w:r>
      <w:r w:rsidRPr="004F0570">
        <w:instrText xml:space="preserve"> XE "S. 505" \b </w:instrText>
      </w:r>
      <w:r w:rsidRPr="004F0570">
        <w:fldChar w:fldCharType="end"/>
      </w:r>
      <w:r w:rsidRPr="004F0570">
        <w:t xml:space="preserve">--Senators Talley, Alexander and Gambrell:  </w:t>
      </w:r>
      <w:r w:rsidRPr="004F0570">
        <w:rPr>
          <w:szCs w:val="30"/>
        </w:rPr>
        <w:t xml:space="preserve">A BILL </w:t>
      </w:r>
      <w:r w:rsidRPr="004F0570">
        <w:rPr>
          <w:u w:color="000000" w:themeColor="text1"/>
        </w:rPr>
        <w:t>TO AMEND THE CODE OF LAWS OF SOUTH CAROLINA, 1976, BY ADDING CHAPTER 77 TO TITLE 39 SO AS TO PROVIDE DEFINITIONS, TO PROVIDE THAT A PERSON WHO OWNS OR OPERATES A WEBSITE DEALING IN ELECTRONIC DISSEMINATION OF THIRD</w:t>
      </w:r>
      <w:r w:rsidRPr="004F0570">
        <w:rPr>
          <w:u w:color="000000" w:themeColor="text1"/>
        </w:rPr>
        <w:noBreakHyphen/>
        <w:t>PARTY COMMERCIAL RECORDINGS OR AUDIOVISUAL WORKS SHALL MAKE CERTAIN DISCLOSURES, TO PROVIDE FOR A PRIVATE CAUSE OF ACTION, TO PROVIDE THAT THIS CHAPTER IS SUPPLEMENTAL TO STATE AND FEDERAL CRIMINAL AND CIVIL LAW, AND</w:t>
      </w:r>
      <w:r w:rsidR="005449A8">
        <w:rPr>
          <w:u w:color="000000" w:themeColor="text1"/>
        </w:rPr>
        <w:br/>
      </w:r>
      <w:r w:rsidR="005449A8">
        <w:rPr>
          <w:u w:color="000000" w:themeColor="text1"/>
        </w:rPr>
        <w:br/>
      </w:r>
      <w:r w:rsidRPr="004F0570">
        <w:rPr>
          <w:u w:color="000000" w:themeColor="text1"/>
        </w:rPr>
        <w:lastRenderedPageBreak/>
        <w:t>TO PROVIDE THAT VIOLATIONS CONSTITUTE AN UNFAIR TRADE PRACTICE.</w:t>
      </w:r>
    </w:p>
    <w:p w:rsidR="00A63258" w:rsidRDefault="00A63258" w:rsidP="00A63258">
      <w:pPr>
        <w:pStyle w:val="CALENDARHISTORY"/>
      </w:pPr>
      <w:r>
        <w:t>(Read the first time--January 28, 2021)</w:t>
      </w:r>
    </w:p>
    <w:p w:rsidR="00A63258" w:rsidRDefault="00A63258" w:rsidP="00A63258">
      <w:pPr>
        <w:pStyle w:val="CALENDARHISTORY"/>
      </w:pPr>
      <w:r>
        <w:t>(Reported by Committee on Labor, Commerce and Industry--March 02, 2021)</w:t>
      </w:r>
    </w:p>
    <w:p w:rsidR="00A63258" w:rsidRDefault="00A63258" w:rsidP="00A63258">
      <w:pPr>
        <w:pStyle w:val="CALENDARHISTORY"/>
      </w:pPr>
      <w:r>
        <w:t>(Favorable)</w:t>
      </w:r>
    </w:p>
    <w:p w:rsidR="00A63258" w:rsidRDefault="00A63258" w:rsidP="0062310D">
      <w:pPr>
        <w:tabs>
          <w:tab w:val="left" w:pos="432"/>
          <w:tab w:val="left" w:pos="864"/>
        </w:tabs>
        <w:jc w:val="center"/>
        <w:rPr>
          <w:b/>
        </w:rPr>
      </w:pPr>
    </w:p>
    <w:p w:rsidR="00A63258" w:rsidRPr="00FC374C" w:rsidRDefault="00A63258" w:rsidP="00A63258">
      <w:pPr>
        <w:pStyle w:val="BILLTITLE"/>
        <w:rPr>
          <w:color w:val="000000" w:themeColor="text1"/>
          <w:u w:color="000000" w:themeColor="text1"/>
        </w:rPr>
      </w:pPr>
      <w:r w:rsidRPr="00FC374C">
        <w:t>S.</w:t>
      </w:r>
      <w:r w:rsidRPr="00FC374C">
        <w:tab/>
        <w:t>506</w:t>
      </w:r>
      <w:r w:rsidRPr="00FC374C">
        <w:fldChar w:fldCharType="begin"/>
      </w:r>
      <w:r w:rsidRPr="00FC374C">
        <w:instrText xml:space="preserve"> XE "S. 506" \b </w:instrText>
      </w:r>
      <w:r w:rsidRPr="00FC374C">
        <w:fldChar w:fldCharType="end"/>
      </w:r>
      <w:r w:rsidRPr="00FC374C">
        <w:t xml:space="preserve">--Senators Kimbrell, Rice, Garrett, Talley, M. Johnson and Fanning:  </w:t>
      </w:r>
      <w:r w:rsidRPr="00FC374C">
        <w:rPr>
          <w:szCs w:val="30"/>
        </w:rPr>
        <w:t xml:space="preserve">A BILL </w:t>
      </w:r>
      <w:r w:rsidRPr="00FC374C">
        <w:rPr>
          <w:color w:val="000000" w:themeColor="text1"/>
          <w:u w:color="000000" w:themeColor="text1"/>
        </w:rPr>
        <w:t xml:space="preserve">TO AMEND </w:t>
      </w:r>
      <w:r w:rsidRPr="00FC374C">
        <w:t>SECTION 44-1-143 OF THE 1976 CODE,</w:t>
      </w:r>
      <w:r w:rsidRPr="00FC374C">
        <w:rPr>
          <w:color w:val="000000" w:themeColor="text1"/>
          <w:u w:color="000000" w:themeColor="text1"/>
        </w:rPr>
        <w:t xml:space="preserve"> RELATING TO </w:t>
      </w:r>
      <w:r w:rsidRPr="00FC374C">
        <w:rPr>
          <w:lang w:val="en-PH"/>
        </w:rPr>
        <w:t>REQUIREMENTS FOR HOME</w:t>
      </w:r>
      <w:r w:rsidRPr="00FC374C">
        <w:rPr>
          <w:lang w:val="en-PH"/>
        </w:rPr>
        <w:noBreakHyphen/>
        <w:t xml:space="preserve">BASED FOOD PRODUCTION OPERATIONS, </w:t>
      </w:r>
      <w:r w:rsidRPr="00FC374C">
        <w:rPr>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FC374C">
        <w:rPr>
          <w:color w:val="000000" w:themeColor="text1"/>
          <w:u w:color="000000" w:themeColor="text1"/>
        </w:rPr>
        <w:noBreakHyphen/>
        <w:t>TO</w:t>
      </w:r>
      <w:r w:rsidRPr="00FC374C">
        <w:rPr>
          <w:color w:val="000000" w:themeColor="text1"/>
          <w:u w:color="000000" w:themeColor="text1"/>
        </w:rPr>
        <w:noBreakHyphen/>
        <w:t>CONSUMER SALES, TO ALLOW HOME</w:t>
      </w:r>
      <w:r w:rsidRPr="00FC374C">
        <w:rPr>
          <w:color w:val="000000" w:themeColor="text1"/>
          <w:u w:color="000000" w:themeColor="text1"/>
        </w:rPr>
        <w:noBreakHyphen/>
        <w:t>BASED FOOD PRODUCTION OPERATORS TO PROVIDE ON THEIR LABELS AN IDENTIFICATION NUMBER PROVIDED BY THE DEPARTMENT OF HEALTH AND ENVIRONMENTAL CONTROL, AT THE OPERATOR’S REQUEST, IN LIEU OF THEIR ADDRESSES, AND TO PROVIDE PENALTIES FOR VIOLATIONS.</w:t>
      </w:r>
    </w:p>
    <w:p w:rsidR="00A63258" w:rsidRDefault="00A63258" w:rsidP="00A63258">
      <w:pPr>
        <w:pStyle w:val="CALENDARHISTORY"/>
      </w:pPr>
      <w:r>
        <w:t>(Read the first time--January 28, 2021)</w:t>
      </w:r>
    </w:p>
    <w:p w:rsidR="00A63258" w:rsidRDefault="00A63258" w:rsidP="00A63258">
      <w:pPr>
        <w:pStyle w:val="CALENDARHISTORY"/>
      </w:pPr>
      <w:r>
        <w:t xml:space="preserve">(Reported by Committee on </w:t>
      </w:r>
      <w:r w:rsidR="00F4615C">
        <w:t>Agriculture and Natural Resources</w:t>
      </w:r>
      <w:r>
        <w:t>--March 02, 2021)</w:t>
      </w:r>
    </w:p>
    <w:p w:rsidR="00A63258" w:rsidRDefault="00A63258" w:rsidP="00A63258">
      <w:pPr>
        <w:pStyle w:val="CALENDARHISTORY"/>
      </w:pPr>
      <w:r>
        <w:t>(Favorable with amendments)</w:t>
      </w:r>
    </w:p>
    <w:p w:rsidR="00A63258" w:rsidRDefault="00A63258"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64645D" w:rsidRDefault="0064645D" w:rsidP="0062310D">
      <w:pPr>
        <w:tabs>
          <w:tab w:val="left" w:pos="432"/>
          <w:tab w:val="left" w:pos="864"/>
        </w:tabs>
        <w:rPr>
          <w:noProof/>
        </w:rPr>
        <w:sectPr w:rsidR="0064645D" w:rsidSect="0064645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73694" w:rsidRPr="00873694" w:rsidRDefault="00873694">
      <w:pPr>
        <w:pStyle w:val="Index1"/>
        <w:tabs>
          <w:tab w:val="right" w:leader="dot" w:pos="2798"/>
        </w:tabs>
        <w:rPr>
          <w:b/>
          <w:bCs/>
          <w:noProof/>
        </w:rPr>
      </w:pPr>
      <w:r w:rsidRPr="00873694">
        <w:rPr>
          <w:b/>
          <w:noProof/>
        </w:rPr>
        <w:t>S. 38</w:t>
      </w:r>
      <w:r w:rsidRPr="00873694">
        <w:rPr>
          <w:b/>
          <w:noProof/>
        </w:rPr>
        <w:tab/>
      </w:r>
      <w:r w:rsidRPr="00873694">
        <w:rPr>
          <w:b/>
          <w:bCs/>
          <w:noProof/>
        </w:rPr>
        <w:t>7</w:t>
      </w:r>
    </w:p>
    <w:p w:rsidR="00873694" w:rsidRPr="00873694" w:rsidRDefault="00873694">
      <w:pPr>
        <w:pStyle w:val="Index1"/>
        <w:tabs>
          <w:tab w:val="right" w:leader="dot" w:pos="2798"/>
        </w:tabs>
        <w:rPr>
          <w:b/>
          <w:bCs/>
          <w:noProof/>
        </w:rPr>
      </w:pPr>
      <w:r w:rsidRPr="00873694">
        <w:rPr>
          <w:b/>
          <w:noProof/>
        </w:rPr>
        <w:t>S. 40</w:t>
      </w:r>
      <w:r w:rsidRPr="00873694">
        <w:rPr>
          <w:b/>
          <w:noProof/>
        </w:rPr>
        <w:tab/>
      </w:r>
      <w:r w:rsidRPr="00873694">
        <w:rPr>
          <w:b/>
          <w:bCs/>
          <w:noProof/>
        </w:rPr>
        <w:t>8</w:t>
      </w:r>
    </w:p>
    <w:p w:rsidR="00873694" w:rsidRPr="00873694" w:rsidRDefault="00873694">
      <w:pPr>
        <w:pStyle w:val="Index1"/>
        <w:tabs>
          <w:tab w:val="right" w:leader="dot" w:pos="2798"/>
        </w:tabs>
        <w:rPr>
          <w:b/>
          <w:bCs/>
          <w:noProof/>
        </w:rPr>
      </w:pPr>
      <w:r w:rsidRPr="00873694">
        <w:rPr>
          <w:b/>
          <w:noProof/>
        </w:rPr>
        <w:t>S. 82</w:t>
      </w:r>
      <w:r w:rsidRPr="00873694">
        <w:rPr>
          <w:b/>
          <w:noProof/>
        </w:rPr>
        <w:tab/>
      </w:r>
      <w:r w:rsidRPr="00873694">
        <w:rPr>
          <w:b/>
          <w:bCs/>
          <w:noProof/>
        </w:rPr>
        <w:t>9</w:t>
      </w:r>
    </w:p>
    <w:p w:rsidR="00873694" w:rsidRPr="00873694" w:rsidRDefault="00873694">
      <w:pPr>
        <w:pStyle w:val="Index1"/>
        <w:tabs>
          <w:tab w:val="right" w:leader="dot" w:pos="2798"/>
        </w:tabs>
        <w:rPr>
          <w:b/>
          <w:bCs/>
          <w:noProof/>
        </w:rPr>
      </w:pPr>
      <w:r w:rsidRPr="00873694">
        <w:rPr>
          <w:b/>
          <w:noProof/>
        </w:rPr>
        <w:t>S. 105</w:t>
      </w:r>
      <w:r w:rsidRPr="00873694">
        <w:rPr>
          <w:b/>
          <w:noProof/>
        </w:rPr>
        <w:tab/>
      </w:r>
      <w:r w:rsidRPr="00873694">
        <w:rPr>
          <w:b/>
          <w:bCs/>
          <w:noProof/>
        </w:rPr>
        <w:t>17</w:t>
      </w:r>
    </w:p>
    <w:p w:rsidR="00873694" w:rsidRPr="00873694" w:rsidRDefault="00873694">
      <w:pPr>
        <w:pStyle w:val="Index1"/>
        <w:tabs>
          <w:tab w:val="right" w:leader="dot" w:pos="2798"/>
        </w:tabs>
        <w:rPr>
          <w:b/>
          <w:bCs/>
          <w:noProof/>
        </w:rPr>
      </w:pPr>
      <w:r w:rsidRPr="00873694">
        <w:rPr>
          <w:b/>
          <w:noProof/>
        </w:rPr>
        <w:t>S. 108</w:t>
      </w:r>
      <w:r w:rsidRPr="00873694">
        <w:rPr>
          <w:b/>
          <w:noProof/>
        </w:rPr>
        <w:tab/>
      </w:r>
      <w:r w:rsidRPr="00873694">
        <w:rPr>
          <w:b/>
          <w:bCs/>
          <w:noProof/>
        </w:rPr>
        <w:t>23</w:t>
      </w:r>
    </w:p>
    <w:p w:rsidR="00873694" w:rsidRPr="00873694" w:rsidRDefault="00873694">
      <w:pPr>
        <w:pStyle w:val="Index1"/>
        <w:tabs>
          <w:tab w:val="right" w:leader="dot" w:pos="2798"/>
        </w:tabs>
        <w:rPr>
          <w:b/>
          <w:bCs/>
          <w:noProof/>
        </w:rPr>
      </w:pPr>
      <w:r w:rsidRPr="00873694">
        <w:rPr>
          <w:b/>
          <w:noProof/>
        </w:rPr>
        <w:t>S. 200</w:t>
      </w:r>
      <w:r w:rsidRPr="00873694">
        <w:rPr>
          <w:b/>
          <w:noProof/>
        </w:rPr>
        <w:tab/>
      </w:r>
      <w:r w:rsidRPr="00873694">
        <w:rPr>
          <w:b/>
          <w:bCs/>
          <w:noProof/>
        </w:rPr>
        <w:t>4</w:t>
      </w:r>
    </w:p>
    <w:p w:rsidR="00873694" w:rsidRPr="00873694" w:rsidRDefault="00873694">
      <w:pPr>
        <w:pStyle w:val="Index1"/>
        <w:tabs>
          <w:tab w:val="right" w:leader="dot" w:pos="2798"/>
        </w:tabs>
        <w:rPr>
          <w:b/>
          <w:bCs/>
          <w:noProof/>
        </w:rPr>
      </w:pPr>
      <w:r w:rsidRPr="00873694">
        <w:rPr>
          <w:b/>
          <w:noProof/>
        </w:rPr>
        <w:t>S. 208</w:t>
      </w:r>
      <w:r w:rsidRPr="00873694">
        <w:rPr>
          <w:b/>
          <w:noProof/>
        </w:rPr>
        <w:tab/>
      </w:r>
      <w:r w:rsidRPr="00873694">
        <w:rPr>
          <w:b/>
          <w:bCs/>
          <w:noProof/>
        </w:rPr>
        <w:t>4</w:t>
      </w:r>
    </w:p>
    <w:p w:rsidR="00873694" w:rsidRPr="00873694" w:rsidRDefault="00873694">
      <w:pPr>
        <w:pStyle w:val="Index1"/>
        <w:tabs>
          <w:tab w:val="right" w:leader="dot" w:pos="2798"/>
        </w:tabs>
        <w:rPr>
          <w:b/>
          <w:bCs/>
          <w:noProof/>
        </w:rPr>
      </w:pPr>
      <w:r w:rsidRPr="00873694">
        <w:rPr>
          <w:b/>
          <w:noProof/>
        </w:rPr>
        <w:t>S. 227</w:t>
      </w:r>
      <w:r w:rsidRPr="00873694">
        <w:rPr>
          <w:b/>
          <w:noProof/>
        </w:rPr>
        <w:tab/>
      </w:r>
      <w:r w:rsidRPr="00873694">
        <w:rPr>
          <w:b/>
          <w:bCs/>
          <w:noProof/>
        </w:rPr>
        <w:t>10</w:t>
      </w:r>
    </w:p>
    <w:p w:rsidR="00873694" w:rsidRPr="00873694" w:rsidRDefault="00873694">
      <w:pPr>
        <w:pStyle w:val="Index1"/>
        <w:tabs>
          <w:tab w:val="right" w:leader="dot" w:pos="2798"/>
        </w:tabs>
        <w:rPr>
          <w:b/>
          <w:bCs/>
          <w:noProof/>
        </w:rPr>
      </w:pPr>
      <w:r w:rsidRPr="00873694">
        <w:rPr>
          <w:b/>
          <w:noProof/>
        </w:rPr>
        <w:t>S. 376</w:t>
      </w:r>
      <w:r w:rsidRPr="00873694">
        <w:rPr>
          <w:b/>
          <w:noProof/>
        </w:rPr>
        <w:tab/>
      </w:r>
      <w:r w:rsidRPr="00873694">
        <w:rPr>
          <w:b/>
          <w:bCs/>
          <w:noProof/>
        </w:rPr>
        <w:t>15</w:t>
      </w:r>
    </w:p>
    <w:p w:rsidR="00873694" w:rsidRPr="00873694" w:rsidRDefault="00873694">
      <w:pPr>
        <w:pStyle w:val="Index1"/>
        <w:tabs>
          <w:tab w:val="right" w:leader="dot" w:pos="2798"/>
        </w:tabs>
        <w:rPr>
          <w:b/>
          <w:bCs/>
          <w:noProof/>
        </w:rPr>
      </w:pPr>
      <w:r w:rsidRPr="00873694">
        <w:rPr>
          <w:b/>
          <w:noProof/>
        </w:rPr>
        <w:t>S. 430</w:t>
      </w:r>
      <w:r w:rsidRPr="00873694">
        <w:rPr>
          <w:b/>
          <w:noProof/>
        </w:rPr>
        <w:tab/>
      </w:r>
      <w:r w:rsidRPr="00873694">
        <w:rPr>
          <w:b/>
          <w:bCs/>
          <w:noProof/>
        </w:rPr>
        <w:t>8</w:t>
      </w:r>
    </w:p>
    <w:p w:rsidR="00873694" w:rsidRPr="00873694" w:rsidRDefault="00873694">
      <w:pPr>
        <w:pStyle w:val="Index1"/>
        <w:tabs>
          <w:tab w:val="right" w:leader="dot" w:pos="2798"/>
        </w:tabs>
        <w:rPr>
          <w:b/>
          <w:bCs/>
          <w:noProof/>
        </w:rPr>
      </w:pPr>
      <w:r w:rsidRPr="00873694">
        <w:rPr>
          <w:rFonts w:eastAsia="Calibri"/>
          <w:b/>
          <w:noProof/>
        </w:rPr>
        <w:t>S. 446</w:t>
      </w:r>
      <w:r w:rsidRPr="00873694">
        <w:rPr>
          <w:b/>
          <w:noProof/>
        </w:rPr>
        <w:tab/>
      </w:r>
      <w:r w:rsidRPr="00873694">
        <w:rPr>
          <w:b/>
          <w:bCs/>
          <w:noProof/>
        </w:rPr>
        <w:t>1</w:t>
      </w:r>
    </w:p>
    <w:p w:rsidR="00873694" w:rsidRPr="00873694" w:rsidRDefault="00873694">
      <w:pPr>
        <w:pStyle w:val="Index1"/>
        <w:tabs>
          <w:tab w:val="right" w:leader="dot" w:pos="2798"/>
        </w:tabs>
        <w:rPr>
          <w:b/>
          <w:bCs/>
          <w:noProof/>
        </w:rPr>
      </w:pPr>
      <w:r w:rsidRPr="00873694">
        <w:rPr>
          <w:rFonts w:eastAsia="Calibri"/>
          <w:b/>
          <w:noProof/>
        </w:rPr>
        <w:t>S. 447</w:t>
      </w:r>
      <w:r w:rsidRPr="00873694">
        <w:rPr>
          <w:b/>
          <w:noProof/>
        </w:rPr>
        <w:tab/>
      </w:r>
      <w:r w:rsidRPr="00873694">
        <w:rPr>
          <w:b/>
          <w:bCs/>
          <w:noProof/>
        </w:rPr>
        <w:t>2</w:t>
      </w:r>
    </w:p>
    <w:p w:rsidR="00873694" w:rsidRPr="00873694" w:rsidRDefault="00873694">
      <w:pPr>
        <w:pStyle w:val="Index1"/>
        <w:tabs>
          <w:tab w:val="right" w:leader="dot" w:pos="2798"/>
        </w:tabs>
        <w:rPr>
          <w:b/>
          <w:bCs/>
          <w:noProof/>
        </w:rPr>
      </w:pPr>
      <w:r w:rsidRPr="00873694">
        <w:rPr>
          <w:rFonts w:eastAsia="Calibri"/>
          <w:b/>
          <w:noProof/>
        </w:rPr>
        <w:t>S. 448</w:t>
      </w:r>
      <w:r w:rsidRPr="00873694">
        <w:rPr>
          <w:b/>
          <w:noProof/>
        </w:rPr>
        <w:tab/>
      </w:r>
      <w:r w:rsidRPr="00873694">
        <w:rPr>
          <w:b/>
          <w:bCs/>
          <w:noProof/>
        </w:rPr>
        <w:t>2</w:t>
      </w:r>
    </w:p>
    <w:p w:rsidR="00873694" w:rsidRPr="00873694" w:rsidRDefault="00873694">
      <w:pPr>
        <w:pStyle w:val="Index1"/>
        <w:tabs>
          <w:tab w:val="right" w:leader="dot" w:pos="2798"/>
        </w:tabs>
        <w:rPr>
          <w:b/>
          <w:bCs/>
          <w:noProof/>
        </w:rPr>
      </w:pPr>
      <w:r w:rsidRPr="00873694">
        <w:rPr>
          <w:b/>
          <w:noProof/>
        </w:rPr>
        <w:t>S. 457</w:t>
      </w:r>
      <w:r w:rsidRPr="00873694">
        <w:rPr>
          <w:b/>
          <w:noProof/>
        </w:rPr>
        <w:tab/>
      </w:r>
      <w:r w:rsidRPr="00873694">
        <w:rPr>
          <w:b/>
          <w:bCs/>
          <w:noProof/>
        </w:rPr>
        <w:t>14</w:t>
      </w:r>
    </w:p>
    <w:p w:rsidR="00873694" w:rsidRPr="00873694" w:rsidRDefault="00873694">
      <w:pPr>
        <w:pStyle w:val="Index1"/>
        <w:tabs>
          <w:tab w:val="right" w:leader="dot" w:pos="2798"/>
        </w:tabs>
        <w:rPr>
          <w:b/>
          <w:bCs/>
          <w:noProof/>
        </w:rPr>
      </w:pPr>
      <w:r w:rsidRPr="00873694">
        <w:rPr>
          <w:b/>
          <w:noProof/>
        </w:rPr>
        <w:t>S. 467</w:t>
      </w:r>
      <w:r w:rsidRPr="00873694">
        <w:rPr>
          <w:b/>
          <w:noProof/>
        </w:rPr>
        <w:tab/>
      </w:r>
      <w:r w:rsidRPr="00873694">
        <w:rPr>
          <w:b/>
          <w:bCs/>
          <w:noProof/>
        </w:rPr>
        <w:t>17</w:t>
      </w:r>
    </w:p>
    <w:p w:rsidR="00873694" w:rsidRPr="00873694" w:rsidRDefault="00873694">
      <w:pPr>
        <w:pStyle w:val="Index1"/>
        <w:tabs>
          <w:tab w:val="right" w:leader="dot" w:pos="2798"/>
        </w:tabs>
        <w:rPr>
          <w:b/>
          <w:bCs/>
          <w:noProof/>
        </w:rPr>
      </w:pPr>
      <w:r w:rsidRPr="00873694">
        <w:rPr>
          <w:b/>
          <w:noProof/>
        </w:rPr>
        <w:t>S. 475</w:t>
      </w:r>
      <w:r w:rsidRPr="00873694">
        <w:rPr>
          <w:b/>
          <w:noProof/>
        </w:rPr>
        <w:tab/>
      </w:r>
      <w:r w:rsidRPr="00873694">
        <w:rPr>
          <w:b/>
          <w:bCs/>
          <w:noProof/>
        </w:rPr>
        <w:t>10</w:t>
      </w:r>
    </w:p>
    <w:p w:rsidR="00873694" w:rsidRPr="00873694" w:rsidRDefault="00873694">
      <w:pPr>
        <w:pStyle w:val="Index1"/>
        <w:tabs>
          <w:tab w:val="right" w:leader="dot" w:pos="2798"/>
        </w:tabs>
        <w:rPr>
          <w:b/>
          <w:bCs/>
          <w:noProof/>
        </w:rPr>
      </w:pPr>
      <w:r w:rsidRPr="00873694">
        <w:rPr>
          <w:b/>
          <w:noProof/>
        </w:rPr>
        <w:t>S. 478</w:t>
      </w:r>
      <w:r w:rsidRPr="00873694">
        <w:rPr>
          <w:b/>
          <w:noProof/>
        </w:rPr>
        <w:tab/>
      </w:r>
      <w:r w:rsidRPr="00873694">
        <w:rPr>
          <w:b/>
          <w:bCs/>
          <w:noProof/>
        </w:rPr>
        <w:t>3</w:t>
      </w:r>
    </w:p>
    <w:p w:rsidR="00873694" w:rsidRPr="00873694" w:rsidRDefault="00873694">
      <w:pPr>
        <w:pStyle w:val="Index1"/>
        <w:tabs>
          <w:tab w:val="right" w:leader="dot" w:pos="2798"/>
        </w:tabs>
        <w:rPr>
          <w:b/>
          <w:bCs/>
          <w:noProof/>
        </w:rPr>
      </w:pPr>
      <w:r w:rsidRPr="00873694">
        <w:rPr>
          <w:b/>
          <w:noProof/>
        </w:rPr>
        <w:t>S. 505</w:t>
      </w:r>
      <w:r w:rsidRPr="00873694">
        <w:rPr>
          <w:b/>
          <w:noProof/>
        </w:rPr>
        <w:tab/>
      </w:r>
      <w:r w:rsidRPr="00873694">
        <w:rPr>
          <w:b/>
          <w:bCs/>
          <w:noProof/>
        </w:rPr>
        <w:t>23</w:t>
      </w:r>
    </w:p>
    <w:p w:rsidR="00873694" w:rsidRPr="00873694" w:rsidRDefault="00873694">
      <w:pPr>
        <w:pStyle w:val="Index1"/>
        <w:tabs>
          <w:tab w:val="right" w:leader="dot" w:pos="2798"/>
        </w:tabs>
        <w:rPr>
          <w:b/>
          <w:bCs/>
          <w:noProof/>
        </w:rPr>
      </w:pPr>
      <w:r w:rsidRPr="00873694">
        <w:rPr>
          <w:b/>
          <w:noProof/>
        </w:rPr>
        <w:t>S. 506</w:t>
      </w:r>
      <w:r w:rsidRPr="00873694">
        <w:rPr>
          <w:b/>
          <w:noProof/>
        </w:rPr>
        <w:tab/>
      </w:r>
      <w:r w:rsidRPr="00873694">
        <w:rPr>
          <w:b/>
          <w:bCs/>
          <w:noProof/>
        </w:rPr>
        <w:t>24</w:t>
      </w:r>
    </w:p>
    <w:p w:rsidR="00873694" w:rsidRPr="00873694" w:rsidRDefault="00873694">
      <w:pPr>
        <w:pStyle w:val="Index1"/>
        <w:tabs>
          <w:tab w:val="right" w:leader="dot" w:pos="2798"/>
        </w:tabs>
        <w:rPr>
          <w:b/>
          <w:bCs/>
          <w:noProof/>
        </w:rPr>
      </w:pPr>
      <w:r w:rsidRPr="00873694">
        <w:rPr>
          <w:b/>
          <w:noProof/>
        </w:rPr>
        <w:t>S. 510</w:t>
      </w:r>
      <w:r w:rsidRPr="00873694">
        <w:rPr>
          <w:b/>
          <w:noProof/>
        </w:rPr>
        <w:tab/>
      </w:r>
      <w:r w:rsidRPr="00873694">
        <w:rPr>
          <w:b/>
          <w:bCs/>
          <w:noProof/>
        </w:rPr>
        <w:t>5</w:t>
      </w:r>
    </w:p>
    <w:p w:rsidR="00873694" w:rsidRPr="00873694" w:rsidRDefault="00873694">
      <w:pPr>
        <w:pStyle w:val="Index1"/>
        <w:tabs>
          <w:tab w:val="right" w:leader="dot" w:pos="2798"/>
        </w:tabs>
        <w:rPr>
          <w:b/>
          <w:bCs/>
          <w:noProof/>
        </w:rPr>
      </w:pPr>
      <w:r w:rsidRPr="00873694">
        <w:rPr>
          <w:b/>
          <w:noProof/>
        </w:rPr>
        <w:t>S. 525</w:t>
      </w:r>
      <w:r w:rsidRPr="00873694">
        <w:rPr>
          <w:b/>
          <w:noProof/>
        </w:rPr>
        <w:tab/>
      </w:r>
      <w:r w:rsidRPr="00873694">
        <w:rPr>
          <w:b/>
          <w:bCs/>
          <w:noProof/>
        </w:rPr>
        <w:t>15</w:t>
      </w:r>
    </w:p>
    <w:p w:rsidR="00873694" w:rsidRPr="00873694" w:rsidRDefault="00873694">
      <w:pPr>
        <w:pStyle w:val="Index1"/>
        <w:tabs>
          <w:tab w:val="right" w:leader="dot" w:pos="2798"/>
        </w:tabs>
        <w:rPr>
          <w:b/>
          <w:bCs/>
          <w:noProof/>
        </w:rPr>
      </w:pPr>
      <w:r w:rsidRPr="00873694">
        <w:rPr>
          <w:b/>
          <w:noProof/>
        </w:rPr>
        <w:t>S. 546</w:t>
      </w:r>
      <w:r w:rsidRPr="00873694">
        <w:rPr>
          <w:b/>
          <w:noProof/>
        </w:rPr>
        <w:tab/>
      </w:r>
      <w:r w:rsidRPr="00873694">
        <w:rPr>
          <w:b/>
          <w:bCs/>
          <w:noProof/>
        </w:rPr>
        <w:t>1</w:t>
      </w:r>
    </w:p>
    <w:p w:rsidR="00873694" w:rsidRPr="00873694" w:rsidRDefault="00873694">
      <w:pPr>
        <w:pStyle w:val="Index1"/>
        <w:tabs>
          <w:tab w:val="right" w:leader="dot" w:pos="2798"/>
        </w:tabs>
        <w:rPr>
          <w:b/>
          <w:bCs/>
          <w:noProof/>
        </w:rPr>
      </w:pPr>
      <w:r w:rsidRPr="00873694">
        <w:rPr>
          <w:b/>
          <w:noProof/>
        </w:rPr>
        <w:t>S. 562</w:t>
      </w:r>
      <w:r w:rsidRPr="00873694">
        <w:rPr>
          <w:b/>
          <w:noProof/>
        </w:rPr>
        <w:tab/>
      </w:r>
      <w:r w:rsidRPr="00873694">
        <w:rPr>
          <w:b/>
          <w:bCs/>
          <w:noProof/>
        </w:rPr>
        <w:t>12</w:t>
      </w:r>
    </w:p>
    <w:p w:rsidR="00873694" w:rsidRPr="00873694" w:rsidRDefault="00873694">
      <w:pPr>
        <w:pStyle w:val="Index1"/>
        <w:tabs>
          <w:tab w:val="right" w:leader="dot" w:pos="2798"/>
        </w:tabs>
        <w:rPr>
          <w:b/>
          <w:bCs/>
          <w:noProof/>
        </w:rPr>
      </w:pPr>
      <w:r w:rsidRPr="00873694">
        <w:rPr>
          <w:b/>
          <w:noProof/>
        </w:rPr>
        <w:t>S. 563</w:t>
      </w:r>
      <w:r w:rsidRPr="00873694">
        <w:rPr>
          <w:b/>
          <w:noProof/>
        </w:rPr>
        <w:tab/>
      </w:r>
      <w:r w:rsidRPr="00873694">
        <w:rPr>
          <w:b/>
          <w:bCs/>
          <w:noProof/>
        </w:rPr>
        <w:t>12</w:t>
      </w:r>
    </w:p>
    <w:p w:rsidR="00873694" w:rsidRPr="00873694" w:rsidRDefault="00873694">
      <w:pPr>
        <w:pStyle w:val="Index1"/>
        <w:tabs>
          <w:tab w:val="right" w:leader="dot" w:pos="2798"/>
        </w:tabs>
        <w:rPr>
          <w:b/>
          <w:bCs/>
          <w:noProof/>
        </w:rPr>
      </w:pPr>
      <w:r w:rsidRPr="00873694">
        <w:rPr>
          <w:b/>
          <w:noProof/>
        </w:rPr>
        <w:t>S. 564</w:t>
      </w:r>
      <w:r w:rsidRPr="00873694">
        <w:rPr>
          <w:b/>
          <w:noProof/>
        </w:rPr>
        <w:tab/>
      </w:r>
      <w:r w:rsidRPr="00873694">
        <w:rPr>
          <w:b/>
          <w:bCs/>
          <w:noProof/>
        </w:rPr>
        <w:t>13</w:t>
      </w:r>
    </w:p>
    <w:p w:rsidR="00873694" w:rsidRPr="00873694" w:rsidRDefault="00873694">
      <w:pPr>
        <w:pStyle w:val="Index1"/>
        <w:tabs>
          <w:tab w:val="right" w:leader="dot" w:pos="2798"/>
        </w:tabs>
        <w:rPr>
          <w:b/>
          <w:bCs/>
          <w:noProof/>
        </w:rPr>
      </w:pPr>
      <w:r w:rsidRPr="00873694">
        <w:rPr>
          <w:b/>
          <w:noProof/>
        </w:rPr>
        <w:t>S. 565</w:t>
      </w:r>
      <w:r w:rsidRPr="00873694">
        <w:rPr>
          <w:b/>
          <w:noProof/>
        </w:rPr>
        <w:tab/>
      </w:r>
      <w:r w:rsidRPr="00873694">
        <w:rPr>
          <w:b/>
          <w:bCs/>
          <w:noProof/>
        </w:rPr>
        <w:t>13</w:t>
      </w:r>
    </w:p>
    <w:p w:rsidR="00873694" w:rsidRPr="00873694" w:rsidRDefault="00873694">
      <w:pPr>
        <w:pStyle w:val="Index1"/>
        <w:tabs>
          <w:tab w:val="right" w:leader="dot" w:pos="2798"/>
        </w:tabs>
        <w:rPr>
          <w:b/>
          <w:bCs/>
          <w:noProof/>
        </w:rPr>
      </w:pPr>
      <w:r w:rsidRPr="00873694">
        <w:rPr>
          <w:b/>
          <w:noProof/>
        </w:rPr>
        <w:t>S. 566</w:t>
      </w:r>
      <w:r w:rsidRPr="00873694">
        <w:rPr>
          <w:b/>
          <w:noProof/>
        </w:rPr>
        <w:tab/>
      </w:r>
      <w:r w:rsidRPr="00873694">
        <w:rPr>
          <w:b/>
          <w:bCs/>
          <w:noProof/>
        </w:rPr>
        <w:t>13</w:t>
      </w:r>
    </w:p>
    <w:p w:rsidR="00873694" w:rsidRPr="00873694" w:rsidRDefault="00873694">
      <w:pPr>
        <w:pStyle w:val="Index1"/>
        <w:tabs>
          <w:tab w:val="right" w:leader="dot" w:pos="2798"/>
        </w:tabs>
        <w:rPr>
          <w:b/>
          <w:bCs/>
          <w:noProof/>
        </w:rPr>
      </w:pPr>
      <w:r w:rsidRPr="00873694">
        <w:rPr>
          <w:b/>
          <w:noProof/>
        </w:rPr>
        <w:t>S. 567</w:t>
      </w:r>
      <w:r w:rsidRPr="00873694">
        <w:rPr>
          <w:b/>
          <w:noProof/>
        </w:rPr>
        <w:tab/>
      </w:r>
      <w:r w:rsidRPr="00873694">
        <w:rPr>
          <w:b/>
          <w:bCs/>
          <w:noProof/>
        </w:rPr>
        <w:t>14</w:t>
      </w:r>
    </w:p>
    <w:p w:rsidR="00873694" w:rsidRPr="00873694" w:rsidRDefault="00873694">
      <w:pPr>
        <w:pStyle w:val="Index1"/>
        <w:tabs>
          <w:tab w:val="right" w:leader="dot" w:pos="2798"/>
        </w:tabs>
        <w:rPr>
          <w:b/>
          <w:bCs/>
          <w:noProof/>
        </w:rPr>
      </w:pPr>
      <w:r w:rsidRPr="00873694">
        <w:rPr>
          <w:b/>
          <w:noProof/>
        </w:rPr>
        <w:t>S. 568</w:t>
      </w:r>
      <w:r w:rsidRPr="00873694">
        <w:rPr>
          <w:b/>
          <w:noProof/>
        </w:rPr>
        <w:tab/>
      </w:r>
      <w:r w:rsidRPr="00873694">
        <w:rPr>
          <w:b/>
          <w:bCs/>
          <w:noProof/>
        </w:rPr>
        <w:t>14</w:t>
      </w:r>
    </w:p>
    <w:p w:rsidR="00873694" w:rsidRPr="00873694" w:rsidRDefault="00873694">
      <w:pPr>
        <w:pStyle w:val="Index1"/>
        <w:tabs>
          <w:tab w:val="right" w:leader="dot" w:pos="2798"/>
        </w:tabs>
        <w:rPr>
          <w:b/>
          <w:bCs/>
          <w:noProof/>
        </w:rPr>
      </w:pPr>
      <w:r w:rsidRPr="00873694">
        <w:rPr>
          <w:b/>
          <w:noProof/>
        </w:rPr>
        <w:t>S. 570</w:t>
      </w:r>
      <w:r w:rsidRPr="00873694">
        <w:rPr>
          <w:b/>
          <w:noProof/>
        </w:rPr>
        <w:tab/>
      </w:r>
      <w:r w:rsidRPr="00873694">
        <w:rPr>
          <w:b/>
          <w:bCs/>
          <w:noProof/>
        </w:rPr>
        <w:t>14</w:t>
      </w:r>
    </w:p>
    <w:p w:rsidR="00873694" w:rsidRPr="00873694" w:rsidRDefault="00873694">
      <w:pPr>
        <w:pStyle w:val="Index1"/>
        <w:tabs>
          <w:tab w:val="right" w:leader="dot" w:pos="2798"/>
        </w:tabs>
        <w:rPr>
          <w:b/>
          <w:bCs/>
          <w:noProof/>
        </w:rPr>
      </w:pPr>
      <w:r w:rsidRPr="00873694">
        <w:rPr>
          <w:b/>
          <w:noProof/>
        </w:rPr>
        <w:t>S. 605</w:t>
      </w:r>
      <w:r w:rsidRPr="00873694">
        <w:rPr>
          <w:b/>
          <w:noProof/>
        </w:rPr>
        <w:tab/>
      </w:r>
      <w:r w:rsidRPr="00873694">
        <w:rPr>
          <w:b/>
          <w:bCs/>
          <w:noProof/>
        </w:rPr>
        <w:t>16</w:t>
      </w:r>
    </w:p>
    <w:p w:rsidR="00873694" w:rsidRPr="00873694" w:rsidRDefault="00873694">
      <w:pPr>
        <w:pStyle w:val="Index1"/>
        <w:tabs>
          <w:tab w:val="right" w:leader="dot" w:pos="2798"/>
        </w:tabs>
        <w:rPr>
          <w:b/>
          <w:bCs/>
          <w:noProof/>
        </w:rPr>
      </w:pPr>
      <w:r w:rsidRPr="00873694">
        <w:rPr>
          <w:b/>
          <w:noProof/>
        </w:rPr>
        <w:t>S. 606</w:t>
      </w:r>
      <w:r w:rsidRPr="00873694">
        <w:rPr>
          <w:b/>
          <w:noProof/>
        </w:rPr>
        <w:tab/>
      </w:r>
      <w:r w:rsidRPr="00873694">
        <w:rPr>
          <w:b/>
          <w:bCs/>
          <w:noProof/>
        </w:rPr>
        <w:t>16</w:t>
      </w:r>
    </w:p>
    <w:p w:rsidR="00873694" w:rsidRPr="00873694" w:rsidRDefault="00873694">
      <w:pPr>
        <w:pStyle w:val="Index1"/>
        <w:tabs>
          <w:tab w:val="right" w:leader="dot" w:pos="2798"/>
        </w:tabs>
        <w:rPr>
          <w:b/>
          <w:bCs/>
          <w:noProof/>
        </w:rPr>
      </w:pPr>
      <w:r w:rsidRPr="00873694">
        <w:rPr>
          <w:b/>
          <w:noProof/>
        </w:rPr>
        <w:t>S. 611</w:t>
      </w:r>
      <w:r w:rsidRPr="00873694">
        <w:rPr>
          <w:b/>
          <w:noProof/>
        </w:rPr>
        <w:tab/>
      </w:r>
      <w:r w:rsidRPr="00873694">
        <w:rPr>
          <w:b/>
          <w:bCs/>
          <w:noProof/>
        </w:rPr>
        <w:t>16</w:t>
      </w:r>
    </w:p>
    <w:p w:rsidR="00873694" w:rsidRPr="00873694" w:rsidRDefault="00873694">
      <w:pPr>
        <w:pStyle w:val="Index1"/>
        <w:tabs>
          <w:tab w:val="right" w:leader="dot" w:pos="2798"/>
        </w:tabs>
        <w:rPr>
          <w:b/>
          <w:bCs/>
          <w:noProof/>
        </w:rPr>
      </w:pPr>
      <w:r w:rsidRPr="00873694">
        <w:rPr>
          <w:b/>
          <w:noProof/>
        </w:rPr>
        <w:t>S. 617</w:t>
      </w:r>
      <w:r w:rsidRPr="00873694">
        <w:rPr>
          <w:b/>
          <w:noProof/>
        </w:rPr>
        <w:tab/>
      </w:r>
      <w:r w:rsidRPr="00873694">
        <w:rPr>
          <w:b/>
          <w:bCs/>
          <w:noProof/>
        </w:rPr>
        <w:t>20</w:t>
      </w:r>
    </w:p>
    <w:p w:rsidR="00873694" w:rsidRDefault="00873694">
      <w:pPr>
        <w:pStyle w:val="Index1"/>
        <w:tabs>
          <w:tab w:val="right" w:leader="dot" w:pos="2798"/>
        </w:tabs>
        <w:rPr>
          <w:b/>
          <w:bCs/>
          <w:noProof/>
        </w:rPr>
      </w:pPr>
      <w:r w:rsidRPr="00873694">
        <w:rPr>
          <w:b/>
          <w:noProof/>
        </w:rPr>
        <w:t>S. 618</w:t>
      </w:r>
      <w:r w:rsidRPr="00873694">
        <w:rPr>
          <w:b/>
          <w:noProof/>
        </w:rPr>
        <w:tab/>
      </w:r>
      <w:r w:rsidRPr="00873694">
        <w:rPr>
          <w:b/>
          <w:bCs/>
          <w:noProof/>
        </w:rPr>
        <w:t>20</w:t>
      </w:r>
    </w:p>
    <w:p w:rsidR="00873694" w:rsidRDefault="00873694" w:rsidP="00873694"/>
    <w:p w:rsidR="00873694" w:rsidRPr="00873694" w:rsidRDefault="00873694" w:rsidP="00873694"/>
    <w:p w:rsidR="00873694" w:rsidRPr="00873694" w:rsidRDefault="00873694">
      <w:pPr>
        <w:pStyle w:val="Index1"/>
        <w:tabs>
          <w:tab w:val="right" w:leader="dot" w:pos="2798"/>
        </w:tabs>
        <w:rPr>
          <w:b/>
          <w:bCs/>
          <w:noProof/>
        </w:rPr>
      </w:pPr>
      <w:r w:rsidRPr="00873694">
        <w:rPr>
          <w:b/>
          <w:noProof/>
        </w:rPr>
        <w:t>H. 3585</w:t>
      </w:r>
      <w:r w:rsidRPr="00873694">
        <w:rPr>
          <w:b/>
          <w:noProof/>
        </w:rPr>
        <w:tab/>
      </w:r>
      <w:r w:rsidRPr="00873694">
        <w:rPr>
          <w:b/>
          <w:bCs/>
          <w:noProof/>
        </w:rPr>
        <w:t>21</w:t>
      </w:r>
    </w:p>
    <w:p w:rsidR="00873694" w:rsidRPr="00873694" w:rsidRDefault="00873694">
      <w:pPr>
        <w:pStyle w:val="Index1"/>
        <w:tabs>
          <w:tab w:val="right" w:leader="dot" w:pos="2798"/>
        </w:tabs>
        <w:rPr>
          <w:b/>
          <w:bCs/>
          <w:noProof/>
        </w:rPr>
      </w:pPr>
      <w:r w:rsidRPr="00873694">
        <w:rPr>
          <w:b/>
          <w:noProof/>
        </w:rPr>
        <w:t>H. 3586</w:t>
      </w:r>
      <w:r w:rsidRPr="00873694">
        <w:rPr>
          <w:b/>
          <w:noProof/>
        </w:rPr>
        <w:tab/>
      </w:r>
      <w:r w:rsidRPr="00873694">
        <w:rPr>
          <w:b/>
          <w:bCs/>
          <w:noProof/>
        </w:rPr>
        <w:t>22</w:t>
      </w:r>
    </w:p>
    <w:p w:rsidR="00873694" w:rsidRPr="00873694" w:rsidRDefault="00873694">
      <w:pPr>
        <w:pStyle w:val="Index1"/>
        <w:tabs>
          <w:tab w:val="right" w:leader="dot" w:pos="2798"/>
        </w:tabs>
        <w:rPr>
          <w:b/>
          <w:bCs/>
          <w:noProof/>
        </w:rPr>
      </w:pPr>
      <w:r w:rsidRPr="00873694">
        <w:rPr>
          <w:b/>
          <w:noProof/>
        </w:rPr>
        <w:t>H. 3587</w:t>
      </w:r>
      <w:r w:rsidRPr="00873694">
        <w:rPr>
          <w:b/>
          <w:noProof/>
        </w:rPr>
        <w:tab/>
      </w:r>
      <w:r w:rsidRPr="00873694">
        <w:rPr>
          <w:b/>
          <w:bCs/>
          <w:noProof/>
        </w:rPr>
        <w:t>23</w:t>
      </w:r>
    </w:p>
    <w:p w:rsidR="0064645D" w:rsidRDefault="0064645D" w:rsidP="0062310D">
      <w:pPr>
        <w:tabs>
          <w:tab w:val="left" w:pos="432"/>
          <w:tab w:val="left" w:pos="864"/>
        </w:tabs>
        <w:rPr>
          <w:noProof/>
        </w:rPr>
        <w:sectPr w:rsidR="0064645D" w:rsidSect="0064645D">
          <w:type w:val="continuous"/>
          <w:pgSz w:w="12240" w:h="15840" w:code="1"/>
          <w:pgMar w:top="1008" w:right="4666" w:bottom="3499" w:left="1238" w:header="0" w:footer="3499" w:gutter="0"/>
          <w:cols w:num="2" w:space="720"/>
          <w:titlePg/>
          <w:docGrid w:linePitch="360"/>
        </w:sectPr>
      </w:pPr>
    </w:p>
    <w:p w:rsidR="0036113A" w:rsidRDefault="0064645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4645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C58" w:rsidRDefault="00155C58">
      <w:r>
        <w:separator/>
      </w:r>
    </w:p>
  </w:endnote>
  <w:endnote w:type="continuationSeparator" w:id="0">
    <w:p w:rsidR="00155C58" w:rsidRDefault="0015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C58" w:rsidRDefault="00155C5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E4857">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C58" w:rsidRDefault="00155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C58" w:rsidRDefault="00155C5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E485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C58" w:rsidRDefault="00155C58">
      <w:r>
        <w:separator/>
      </w:r>
    </w:p>
  </w:footnote>
  <w:footnote w:type="continuationSeparator" w:id="0">
    <w:p w:rsidR="00155C58" w:rsidRDefault="00155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A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55C58"/>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58F7"/>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3EBF"/>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3EDC"/>
    <w:rsid w:val="003F4BD9"/>
    <w:rsid w:val="003F6AB3"/>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3FB"/>
    <w:rsid w:val="0047485A"/>
    <w:rsid w:val="0047489D"/>
    <w:rsid w:val="0047605C"/>
    <w:rsid w:val="00476233"/>
    <w:rsid w:val="004776CE"/>
    <w:rsid w:val="004804CC"/>
    <w:rsid w:val="00480620"/>
    <w:rsid w:val="0048334D"/>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4857"/>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49A8"/>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17D02"/>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4645D"/>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232E"/>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4A5C"/>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5AB8"/>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E630F"/>
    <w:rsid w:val="007E6F68"/>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3694"/>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58BE"/>
    <w:rsid w:val="00A3027E"/>
    <w:rsid w:val="00A302B3"/>
    <w:rsid w:val="00A31DF6"/>
    <w:rsid w:val="00A31FE9"/>
    <w:rsid w:val="00A34B96"/>
    <w:rsid w:val="00A35337"/>
    <w:rsid w:val="00A3628F"/>
    <w:rsid w:val="00A36E05"/>
    <w:rsid w:val="00A37786"/>
    <w:rsid w:val="00A377F5"/>
    <w:rsid w:val="00A37B7C"/>
    <w:rsid w:val="00A41696"/>
    <w:rsid w:val="00A47155"/>
    <w:rsid w:val="00A47445"/>
    <w:rsid w:val="00A53575"/>
    <w:rsid w:val="00A55AC6"/>
    <w:rsid w:val="00A56EC4"/>
    <w:rsid w:val="00A56FA0"/>
    <w:rsid w:val="00A57046"/>
    <w:rsid w:val="00A61941"/>
    <w:rsid w:val="00A61A67"/>
    <w:rsid w:val="00A62886"/>
    <w:rsid w:val="00A63258"/>
    <w:rsid w:val="00A634EF"/>
    <w:rsid w:val="00A65C3A"/>
    <w:rsid w:val="00A67586"/>
    <w:rsid w:val="00A70010"/>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34D1"/>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4EDE"/>
    <w:rsid w:val="00CD66CE"/>
    <w:rsid w:val="00CD6A84"/>
    <w:rsid w:val="00CD748D"/>
    <w:rsid w:val="00CE03FA"/>
    <w:rsid w:val="00CE1EBB"/>
    <w:rsid w:val="00CE2F37"/>
    <w:rsid w:val="00CE4418"/>
    <w:rsid w:val="00CE48A6"/>
    <w:rsid w:val="00CE658F"/>
    <w:rsid w:val="00CE74E0"/>
    <w:rsid w:val="00CE79C6"/>
    <w:rsid w:val="00CF2509"/>
    <w:rsid w:val="00CF3E67"/>
    <w:rsid w:val="00CF54F4"/>
    <w:rsid w:val="00CF61F4"/>
    <w:rsid w:val="00CF6F67"/>
    <w:rsid w:val="00CF6F8C"/>
    <w:rsid w:val="00D000A4"/>
    <w:rsid w:val="00D03C8A"/>
    <w:rsid w:val="00D06A86"/>
    <w:rsid w:val="00D14CB0"/>
    <w:rsid w:val="00D155DA"/>
    <w:rsid w:val="00D20322"/>
    <w:rsid w:val="00D222CA"/>
    <w:rsid w:val="00D222DD"/>
    <w:rsid w:val="00D30221"/>
    <w:rsid w:val="00D30626"/>
    <w:rsid w:val="00D32E31"/>
    <w:rsid w:val="00D32EEC"/>
    <w:rsid w:val="00D34233"/>
    <w:rsid w:val="00D34316"/>
    <w:rsid w:val="00D3479A"/>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677CD"/>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4CEB"/>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52D5"/>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4CE4"/>
    <w:rsid w:val="00E85BD0"/>
    <w:rsid w:val="00E8655E"/>
    <w:rsid w:val="00E87376"/>
    <w:rsid w:val="00E905F8"/>
    <w:rsid w:val="00E90971"/>
    <w:rsid w:val="00E961A7"/>
    <w:rsid w:val="00EA07FD"/>
    <w:rsid w:val="00EA3954"/>
    <w:rsid w:val="00EA743E"/>
    <w:rsid w:val="00EA7A47"/>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15C"/>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AE9A3B5-D36B-4AB7-9B08-EFDA683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4645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61ED7-903A-4659-B389-E28C4FEE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5905</Words>
  <Characters>31452</Characters>
  <Application>Microsoft Office Word</Application>
  <DocSecurity>0</DocSecurity>
  <Lines>1100</Lines>
  <Paragraphs>213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3/3/2021 - South Carolina Legislature Online</dc:title>
  <dc:creator>Lesley Stone</dc:creator>
  <cp:lastModifiedBy>Danny Crook</cp:lastModifiedBy>
  <cp:revision>2</cp:revision>
  <cp:lastPrinted>1998-10-08T15:15:00Z</cp:lastPrinted>
  <dcterms:created xsi:type="dcterms:W3CDTF">2021-03-02T21:23:00Z</dcterms:created>
  <dcterms:modified xsi:type="dcterms:W3CDTF">2021-03-02T21:23:00Z</dcterms:modified>
</cp:coreProperties>
</file>