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81CB7">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81CB7">
        <w:rPr>
          <w:b/>
          <w:sz w:val="26"/>
          <w:szCs w:val="26"/>
        </w:rPr>
        <w:t>52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5pt;height:168.15pt" o:ole="" fillcolor="window">
            <v:imagedata r:id="rId7" o:title="" gain="2147483647f" blacklevel="15728f"/>
          </v:shape>
          <o:OLEObject Type="Embed" ProgID="Word.Picture.8" ShapeID="_x0000_i1025" DrawAspect="Content" ObjectID="_167941331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81CB7" w:rsidP="00407CDE">
      <w:pPr>
        <w:jc w:val="center"/>
        <w:rPr>
          <w:b/>
        </w:rPr>
      </w:pPr>
      <w:r>
        <w:rPr>
          <w:b/>
        </w:rPr>
        <w:t>FRIDAY, APRIL 9,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81CB7" w:rsidP="0062310D">
      <w:pPr>
        <w:tabs>
          <w:tab w:val="left" w:pos="432"/>
          <w:tab w:val="left" w:pos="864"/>
        </w:tabs>
        <w:jc w:val="center"/>
        <w:rPr>
          <w:b/>
        </w:rPr>
      </w:pPr>
      <w:r>
        <w:rPr>
          <w:b/>
        </w:rPr>
        <w:t>Friday, April 9, 2021</w:t>
      </w:r>
    </w:p>
    <w:p w:rsidR="0036113A" w:rsidRDefault="0036113A" w:rsidP="0062310D">
      <w:pPr>
        <w:tabs>
          <w:tab w:val="left" w:pos="432"/>
          <w:tab w:val="left" w:pos="864"/>
        </w:tabs>
      </w:pPr>
    </w:p>
    <w:p w:rsidR="003946A0" w:rsidRDefault="003946A0" w:rsidP="0062310D">
      <w:pPr>
        <w:tabs>
          <w:tab w:val="left" w:pos="432"/>
          <w:tab w:val="left" w:pos="864"/>
        </w:tabs>
      </w:pPr>
    </w:p>
    <w:p w:rsidR="003946A0" w:rsidRPr="003946A0" w:rsidRDefault="003946A0" w:rsidP="003946A0">
      <w:pPr>
        <w:pStyle w:val="CALENDARHEADING"/>
      </w:pPr>
      <w:r>
        <w:t>JOINT ASSEMBLY</w:t>
      </w:r>
    </w:p>
    <w:p w:rsidR="003946A0" w:rsidRDefault="003946A0" w:rsidP="0062310D">
      <w:pPr>
        <w:tabs>
          <w:tab w:val="left" w:pos="432"/>
          <w:tab w:val="left" w:pos="864"/>
        </w:tabs>
      </w:pPr>
    </w:p>
    <w:p w:rsidR="003946A0" w:rsidRDefault="003946A0" w:rsidP="0062310D">
      <w:pPr>
        <w:tabs>
          <w:tab w:val="left" w:pos="432"/>
          <w:tab w:val="left" w:pos="864"/>
        </w:tabs>
      </w:pPr>
    </w:p>
    <w:p w:rsidR="003946A0" w:rsidRPr="003946A0" w:rsidRDefault="003946A0" w:rsidP="0062310D">
      <w:pPr>
        <w:tabs>
          <w:tab w:val="left" w:pos="432"/>
          <w:tab w:val="left" w:pos="864"/>
        </w:tabs>
        <w:rPr>
          <w:b/>
        </w:rPr>
      </w:pPr>
      <w:r w:rsidRPr="003946A0">
        <w:rPr>
          <w:b/>
        </w:rPr>
        <w:t>(Wednesday, May 5, 2021 at 12:00 Noon)</w:t>
      </w:r>
    </w:p>
    <w:p w:rsidR="003946A0" w:rsidRPr="00206D87" w:rsidRDefault="003946A0" w:rsidP="003946A0">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3946A0" w:rsidRDefault="003946A0" w:rsidP="003946A0">
      <w:pPr>
        <w:pStyle w:val="CALENDARHISTORY"/>
      </w:pPr>
      <w:r>
        <w:t>(Adopted--March 31, 2021)</w:t>
      </w:r>
    </w:p>
    <w:p w:rsidR="003946A0" w:rsidRDefault="003946A0" w:rsidP="0062310D">
      <w:pPr>
        <w:tabs>
          <w:tab w:val="left" w:pos="432"/>
          <w:tab w:val="left" w:pos="864"/>
        </w:tabs>
      </w:pPr>
    </w:p>
    <w:p w:rsidR="0036113A" w:rsidRDefault="0036113A" w:rsidP="0062310D">
      <w:pPr>
        <w:tabs>
          <w:tab w:val="left" w:pos="432"/>
          <w:tab w:val="left" w:pos="864"/>
        </w:tabs>
      </w:pPr>
    </w:p>
    <w:p w:rsidR="003946A0" w:rsidRDefault="003946A0" w:rsidP="0062310D">
      <w:pPr>
        <w:tabs>
          <w:tab w:val="left" w:pos="432"/>
          <w:tab w:val="left" w:pos="864"/>
        </w:tabs>
      </w:pPr>
    </w:p>
    <w:p w:rsidR="003946A0" w:rsidRDefault="003946A0" w:rsidP="0062310D">
      <w:pPr>
        <w:tabs>
          <w:tab w:val="left" w:pos="432"/>
          <w:tab w:val="left" w:pos="864"/>
        </w:tabs>
      </w:pPr>
    </w:p>
    <w:p w:rsidR="003946A0" w:rsidRDefault="003946A0" w:rsidP="0062310D">
      <w:pPr>
        <w:tabs>
          <w:tab w:val="left" w:pos="432"/>
          <w:tab w:val="left" w:pos="864"/>
        </w:tabs>
      </w:pPr>
    </w:p>
    <w:p w:rsidR="003946A0" w:rsidRDefault="003946A0" w:rsidP="0062310D">
      <w:pPr>
        <w:tabs>
          <w:tab w:val="left" w:pos="432"/>
          <w:tab w:val="left" w:pos="864"/>
        </w:tabs>
      </w:pPr>
    </w:p>
    <w:p w:rsidR="003946A0" w:rsidRDefault="003946A0" w:rsidP="0062310D">
      <w:pPr>
        <w:tabs>
          <w:tab w:val="left" w:pos="432"/>
          <w:tab w:val="left" w:pos="864"/>
        </w:tabs>
      </w:pPr>
    </w:p>
    <w:p w:rsidR="003946A0" w:rsidRDefault="003946A0" w:rsidP="0062310D">
      <w:pPr>
        <w:tabs>
          <w:tab w:val="left" w:pos="432"/>
          <w:tab w:val="left" w:pos="864"/>
        </w:tabs>
      </w:pPr>
    </w:p>
    <w:p w:rsidR="009C1C97" w:rsidRPr="007904A0" w:rsidRDefault="009C1C97" w:rsidP="009C1C97">
      <w:pPr>
        <w:jc w:val="center"/>
        <w:rPr>
          <w:b/>
        </w:rPr>
      </w:pPr>
      <w:r w:rsidRPr="007904A0">
        <w:rPr>
          <w:b/>
        </w:rPr>
        <w:t>UNCONTESTED LOCAL</w:t>
      </w:r>
    </w:p>
    <w:p w:rsidR="009C1C97" w:rsidRPr="007904A0" w:rsidRDefault="009C1C97" w:rsidP="009C1C97">
      <w:pPr>
        <w:tabs>
          <w:tab w:val="left" w:pos="432"/>
          <w:tab w:val="left" w:pos="864"/>
        </w:tabs>
        <w:jc w:val="center"/>
        <w:rPr>
          <w:b/>
        </w:rPr>
      </w:pPr>
      <w:r w:rsidRPr="007904A0">
        <w:rPr>
          <w:b/>
        </w:rPr>
        <w:t>SECOND READING BILL</w:t>
      </w:r>
    </w:p>
    <w:p w:rsidR="009C1C97" w:rsidRPr="007904A0" w:rsidRDefault="009C1C97" w:rsidP="009C1C97"/>
    <w:p w:rsidR="009C1C97" w:rsidRDefault="009C1C97" w:rsidP="009C1C97">
      <w:pPr>
        <w:tabs>
          <w:tab w:val="left" w:pos="432"/>
          <w:tab w:val="left" w:pos="864"/>
        </w:tabs>
        <w:ind w:left="432" w:hanging="432"/>
      </w:pPr>
      <w:r w:rsidRPr="007904A0">
        <w:rPr>
          <w:rFonts w:eastAsia="Calibri"/>
          <w:b/>
          <w:color w:val="000000"/>
        </w:rPr>
        <w:tab/>
      </w:r>
    </w:p>
    <w:p w:rsidR="009C1C97" w:rsidRPr="007904A0" w:rsidRDefault="009C1C97" w:rsidP="009C1C97">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9C1C97" w:rsidRDefault="009C1C97" w:rsidP="009C1C97">
      <w:pPr>
        <w:tabs>
          <w:tab w:val="left" w:pos="432"/>
          <w:tab w:val="left" w:pos="864"/>
        </w:tabs>
        <w:ind w:left="864"/>
      </w:pPr>
      <w:r w:rsidRPr="007904A0">
        <w:t>(Without reference--January 12, 2021)</w:t>
      </w:r>
    </w:p>
    <w:p w:rsidR="009C1C97" w:rsidRDefault="009C1C97" w:rsidP="009C1C97">
      <w:pPr>
        <w:tabs>
          <w:tab w:val="left" w:pos="432"/>
          <w:tab w:val="left" w:pos="864"/>
        </w:tabs>
        <w:ind w:left="864"/>
      </w:pPr>
    </w:p>
    <w:p w:rsidR="009C1C97" w:rsidRDefault="009C1C97" w:rsidP="009C1C97"/>
    <w:p w:rsidR="009C1C97" w:rsidRPr="007904A0" w:rsidRDefault="009C1C97" w:rsidP="009C1C97">
      <w:pPr>
        <w:tabs>
          <w:tab w:val="left" w:pos="432"/>
          <w:tab w:val="left" w:pos="864"/>
        </w:tabs>
        <w:jc w:val="center"/>
        <w:rPr>
          <w:b/>
        </w:rPr>
      </w:pPr>
      <w:r w:rsidRPr="007904A0">
        <w:rPr>
          <w:b/>
        </w:rPr>
        <w:t>MOTION PERIOD</w:t>
      </w: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tabs>
          <w:tab w:val="left" w:pos="432"/>
          <w:tab w:val="left" w:pos="864"/>
        </w:tabs>
      </w:pPr>
    </w:p>
    <w:p w:rsidR="009C1C97" w:rsidRDefault="009C1C97" w:rsidP="009C1C97">
      <w:pPr>
        <w:pStyle w:val="CALENDARHEADING"/>
      </w:pPr>
      <w:r>
        <w:t>VETO</w:t>
      </w:r>
    </w:p>
    <w:p w:rsidR="009C1C97" w:rsidRDefault="009C1C97" w:rsidP="009C1C97"/>
    <w:p w:rsidR="009C1C97" w:rsidRPr="00C94B05" w:rsidRDefault="009C1C97" w:rsidP="009C1C97">
      <w:pPr>
        <w:pStyle w:val="BILLTITLE"/>
        <w:rPr>
          <w:u w:color="000000" w:themeColor="text1"/>
        </w:rPr>
      </w:pPr>
      <w:r w:rsidRPr="00C94B05">
        <w:t>(R8, H</w:t>
      </w:r>
      <w:r>
        <w:t>.</w:t>
      </w:r>
      <w:r w:rsidRPr="00C94B05">
        <w:t>3584</w:t>
      </w:r>
      <w:r w:rsidRPr="00C94B05">
        <w:fldChar w:fldCharType="begin"/>
      </w:r>
      <w:r w:rsidRPr="00C94B05">
        <w:instrText xml:space="preserve"> XE "H. 3584" \b </w:instrText>
      </w:r>
      <w:r w:rsidRPr="00C94B05">
        <w:fldChar w:fldCharType="end"/>
      </w:r>
      <w:r w:rsidRPr="00C94B05">
        <w:t>)--Reps.</w:t>
      </w:r>
      <w:r w:rsidRPr="00C94B05">
        <w:tab/>
        <w:t xml:space="preserve">Sandifer and Whitmire:  </w:t>
      </w:r>
      <w:r w:rsidRPr="00C94B05">
        <w:rPr>
          <w:szCs w:val="36"/>
        </w:rPr>
        <w:t xml:space="preserve">AN ACT </w:t>
      </w:r>
      <w:r w:rsidRPr="00C94B05">
        <w:rPr>
          <w:u w:color="000000" w:themeColor="text1"/>
        </w:rPr>
        <w:t>TO AMEND ACT 1041 OF 1970, AS AMENDED, RELATING TO THE ASSESSMENT OF TAXES IN OCONEE COUNTY, SO AS TO REVISE THE MEMBERSHIP AND COMPOSITION OF THE OCONEE COUNTY BOARD OF ASSESSMENT APPEALS.</w:t>
      </w:r>
    </w:p>
    <w:p w:rsidR="009C1C97" w:rsidRDefault="009C1C97" w:rsidP="009C1C97">
      <w:pPr>
        <w:pStyle w:val="CALENDARHISTORY"/>
      </w:pPr>
      <w:r>
        <w:t>(Vetoed by the Governor--March 17, 2021)</w:t>
      </w:r>
    </w:p>
    <w:p w:rsidR="00A26DDB" w:rsidRDefault="00A26DDB" w:rsidP="00A26DDB"/>
    <w:p w:rsidR="003946A0" w:rsidRDefault="003946A0" w:rsidP="00A26DDB"/>
    <w:p w:rsidR="003946A0" w:rsidRDefault="003946A0" w:rsidP="00A26DDB"/>
    <w:p w:rsidR="003946A0" w:rsidRPr="00A26DDB" w:rsidRDefault="003946A0" w:rsidP="00A26DDB"/>
    <w:p w:rsidR="00932766" w:rsidRDefault="001C0D69" w:rsidP="001C0D69">
      <w:pPr>
        <w:pStyle w:val="CALENDARHEADING"/>
      </w:pPr>
      <w:r>
        <w:t>BILL RETURNE</w:t>
      </w:r>
      <w:r w:rsidR="00932766">
        <w:t>D FROM THE HOUSE</w:t>
      </w:r>
    </w:p>
    <w:p w:rsidR="00932766" w:rsidRDefault="00932766" w:rsidP="00932766"/>
    <w:p w:rsidR="00932766" w:rsidRPr="00932766" w:rsidRDefault="00932766" w:rsidP="00932766"/>
    <w:p w:rsidR="00932766" w:rsidRDefault="00932766" w:rsidP="00932766">
      <w:r>
        <w:tab/>
      </w:r>
      <w:r>
        <w:tab/>
      </w:r>
      <w:r>
        <w:tab/>
      </w:r>
      <w:r>
        <w:tab/>
        <w:t xml:space="preserve">        (Returned with Amendments)</w:t>
      </w:r>
    </w:p>
    <w:p w:rsidR="00932766" w:rsidRDefault="00932766" w:rsidP="00932766">
      <w:pPr>
        <w:pStyle w:val="BILLTITLE"/>
        <w:rPr>
          <w:color w:val="000000" w:themeColor="text1"/>
        </w:rPr>
      </w:pPr>
      <w:r w:rsidRPr="0000103C">
        <w:t>S.</w:t>
      </w:r>
      <w:r w:rsidRPr="0000103C">
        <w:tab/>
        <w:t>515</w:t>
      </w:r>
      <w:r w:rsidRPr="0000103C">
        <w:fldChar w:fldCharType="begin"/>
      </w:r>
      <w:r w:rsidRPr="0000103C">
        <w:instrText xml:space="preserve"> XE "S. 515" \b </w:instrText>
      </w:r>
      <w:r w:rsidRPr="0000103C">
        <w:fldChar w:fldCharType="end"/>
      </w:r>
      <w:r w:rsidRPr="0000103C">
        <w:t xml:space="preserve">--Senators Stephens and Hutto:  </w:t>
      </w:r>
      <w:r w:rsidRPr="0000103C">
        <w:rPr>
          <w:szCs w:val="30"/>
        </w:rPr>
        <w:t xml:space="preserve">A BILL </w:t>
      </w:r>
      <w:r w:rsidRPr="0000103C">
        <w:t xml:space="preserve">TO AMEND SECTION 3(B)(5) OF ACT 280 OF 2018, RELATING TO THE ORANGEBURG COUNTY SCHOOL DISTRICT BOARD OF TRUSTEES’ DUTY TO ADOPT ATTENDANCE ZONES, TO PROVIDE THAT THE BOARD’S DUTY TO ADOPT ATTENDANCE ZONES AND RELATED PROVISIONS SHALL NOT APPLY IF </w:t>
      </w:r>
      <w:r w:rsidRPr="0000103C">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F948B6" w:rsidRPr="00F948B6" w:rsidRDefault="00F948B6" w:rsidP="00F948B6">
      <w:pPr>
        <w:pStyle w:val="CALENDARHISTORY"/>
      </w:pPr>
      <w:r>
        <w:t>(Returned from the House--April 08, 2021)</w:t>
      </w:r>
    </w:p>
    <w:p w:rsidR="009C1C97" w:rsidRDefault="001C0D69" w:rsidP="001C0D69">
      <w:pPr>
        <w:pStyle w:val="CALENDARHEADING"/>
      </w:pPr>
      <w:r>
        <w:t xml:space="preserve"> </w:t>
      </w:r>
    </w:p>
    <w:p w:rsidR="009C1C97" w:rsidRDefault="009C1C97" w:rsidP="009C1C97"/>
    <w:p w:rsidR="009C1C97" w:rsidRDefault="009C1C97" w:rsidP="009C1C97">
      <w:pPr>
        <w:pStyle w:val="CALENDARHEADING"/>
      </w:pPr>
      <w:r>
        <w:t>STATEWIDE THIRD READING BILLS</w:t>
      </w:r>
    </w:p>
    <w:p w:rsidR="009C1C97" w:rsidRPr="00055CA1" w:rsidRDefault="009C1C97" w:rsidP="009C1C97"/>
    <w:p w:rsidR="009C1C97" w:rsidRDefault="009C1C97" w:rsidP="009C1C97"/>
    <w:p w:rsidR="009C1C97" w:rsidRPr="00D96DA2" w:rsidRDefault="009C1C97" w:rsidP="009C1C97">
      <w:pPr>
        <w:pStyle w:val="BILLTITLE"/>
        <w:keepNext/>
        <w:keepLines/>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9C1C97" w:rsidRDefault="009C1C97" w:rsidP="009C1C97">
      <w:pPr>
        <w:pStyle w:val="CALENDARHISTORY"/>
        <w:keepNext/>
        <w:keepLines/>
      </w:pPr>
      <w:r>
        <w:t>(Read the first time--January 12, 2021)</w:t>
      </w:r>
    </w:p>
    <w:p w:rsidR="009C1C97" w:rsidRDefault="009C1C97" w:rsidP="009C1C97">
      <w:pPr>
        <w:pStyle w:val="CALENDARHISTORY"/>
        <w:keepNext/>
        <w:keepLines/>
      </w:pPr>
      <w:r>
        <w:t>(Reported by Committee on Education--March 11, 2021)</w:t>
      </w:r>
    </w:p>
    <w:p w:rsidR="009C1C97" w:rsidRDefault="009C1C97" w:rsidP="009C1C97">
      <w:pPr>
        <w:pStyle w:val="CALENDARHISTORY"/>
        <w:keepNext/>
        <w:keepLines/>
      </w:pPr>
      <w:r>
        <w:t>(Favorable with amendments)</w:t>
      </w:r>
    </w:p>
    <w:p w:rsidR="009C1C97" w:rsidRDefault="009C1C97" w:rsidP="009C1C97">
      <w:pPr>
        <w:pStyle w:val="CALENDARHISTORY"/>
        <w:keepNext/>
        <w:keepLines/>
      </w:pPr>
      <w:r>
        <w:t>(Read the second time--March 25, 2021)</w:t>
      </w:r>
    </w:p>
    <w:p w:rsidR="009C1C97" w:rsidRDefault="009C1C97" w:rsidP="009C1C97">
      <w:pPr>
        <w:ind w:left="864"/>
      </w:pPr>
      <w:r>
        <w:t>(Amendment proposed--March 25, 2021)</w:t>
      </w:r>
    </w:p>
    <w:p w:rsidR="009C1C97" w:rsidRPr="006E3758" w:rsidRDefault="009C1C97" w:rsidP="009C1C97">
      <w:pPr>
        <w:pStyle w:val="CALENDARHISTORY"/>
      </w:pPr>
      <w:r>
        <w:t>(Document No. RES\AMEND\202R001.SP.GH)</w:t>
      </w:r>
    </w:p>
    <w:p w:rsidR="009C1C97" w:rsidRPr="00D359DB" w:rsidRDefault="009C1C97" w:rsidP="009C1C97">
      <w:pPr>
        <w:pStyle w:val="CALENDARHISTORY"/>
      </w:pPr>
      <w:r>
        <w:rPr>
          <w:u w:val="single"/>
        </w:rPr>
        <w:t>(Contested by Senator Campsen)</w:t>
      </w:r>
    </w:p>
    <w:p w:rsidR="009C1C97" w:rsidRDefault="009C1C97" w:rsidP="009C1C97"/>
    <w:p w:rsidR="009C1C97" w:rsidRPr="00AA044B" w:rsidRDefault="009C1C97" w:rsidP="009C1C97">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 xml:space="preserve">105, RELATING TO THE ISSUANCE OF GOLF CART PERMIT DECALS AND REGISTRATIONS AND THE OPERATION OF GOLF CARTS WITHIN THE </w:t>
      </w:r>
      <w:r w:rsidRPr="00AA044B">
        <w:lastRenderedPageBreak/>
        <w:t>STATE, SO AS TO PROVIDE A MUNICIPALITY MAY ALLOW PERMITTED</w:t>
      </w:r>
      <w:r w:rsidR="001C0D69">
        <w:t xml:space="preserve"> </w:t>
      </w:r>
      <w:r w:rsidRPr="00AA044B">
        <w:t>GOLF CARTS TO BE OPERATED WITHIN ITS JURISDICTION UNDER CERTAIN CONDITIONS.</w:t>
      </w:r>
    </w:p>
    <w:p w:rsidR="009C1C97" w:rsidRDefault="009C1C97" w:rsidP="009C1C97">
      <w:pPr>
        <w:pStyle w:val="CALENDARHISTORY"/>
      </w:pPr>
      <w:r>
        <w:t>(Read the first time--January 12, 2021)</w:t>
      </w:r>
    </w:p>
    <w:p w:rsidR="009C1C97" w:rsidRDefault="009C1C97" w:rsidP="009C1C97">
      <w:pPr>
        <w:pStyle w:val="CALENDARHISTORY"/>
      </w:pPr>
      <w:r>
        <w:t>(Reported by Committee on Transportation--March 23, 2021)</w:t>
      </w:r>
    </w:p>
    <w:p w:rsidR="009C1C97" w:rsidRDefault="009C1C97" w:rsidP="009C1C97">
      <w:pPr>
        <w:pStyle w:val="CALENDARHISTORY"/>
      </w:pPr>
      <w:r>
        <w:t>(Favorable with amendments)</w:t>
      </w:r>
    </w:p>
    <w:p w:rsidR="009C1C97" w:rsidRDefault="009C1C97" w:rsidP="009C1C97">
      <w:pPr>
        <w:pStyle w:val="CALENDARHISTORY"/>
      </w:pPr>
      <w:r>
        <w:t>(Read the second time--March 25, 2021)</w:t>
      </w:r>
    </w:p>
    <w:p w:rsidR="009C1C97" w:rsidRDefault="009C1C97" w:rsidP="009C1C97">
      <w:pPr>
        <w:pStyle w:val="CALENDARHISTORY"/>
      </w:pPr>
      <w:r>
        <w:t>(Committee Amendment Adopted--April 06, 2021)</w:t>
      </w:r>
    </w:p>
    <w:p w:rsidR="009C1C97" w:rsidRPr="000D6FE7" w:rsidRDefault="009C1C97" w:rsidP="009C1C97">
      <w:pPr>
        <w:pStyle w:val="CALENDARHISTORY"/>
      </w:pPr>
      <w:r>
        <w:rPr>
          <w:u w:val="single"/>
        </w:rPr>
        <w:t>(Contested by Senator Rice)</w:t>
      </w:r>
    </w:p>
    <w:p w:rsidR="009C1C97" w:rsidRPr="00612F6F" w:rsidRDefault="009C1C97" w:rsidP="009C1C97"/>
    <w:p w:rsidR="009C1C97" w:rsidRPr="00C97531" w:rsidRDefault="009C1C97" w:rsidP="009C1C97">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9C1C97" w:rsidRDefault="009C1C97" w:rsidP="009C1C97">
      <w:pPr>
        <w:pStyle w:val="CALENDARHISTORY"/>
        <w:keepNext/>
        <w:keepLines/>
      </w:pPr>
      <w:r>
        <w:t>(Read the first time--January 12, 2021)</w:t>
      </w:r>
    </w:p>
    <w:p w:rsidR="009C1C97" w:rsidRDefault="009C1C97" w:rsidP="009C1C97">
      <w:pPr>
        <w:pStyle w:val="CALENDARHISTORY"/>
        <w:keepNext/>
        <w:keepLines/>
      </w:pPr>
      <w:r>
        <w:t>(Reported by Committee on Finance--March 17, 2021)</w:t>
      </w:r>
    </w:p>
    <w:p w:rsidR="009C1C97" w:rsidRDefault="009C1C97" w:rsidP="009C1C97">
      <w:pPr>
        <w:pStyle w:val="CALENDARHISTORY"/>
        <w:keepNext/>
        <w:keepLines/>
      </w:pPr>
      <w:r>
        <w:t>(Favorable with amendments)</w:t>
      </w:r>
    </w:p>
    <w:p w:rsidR="009C1C97" w:rsidRDefault="009C1C97" w:rsidP="009C1C97">
      <w:pPr>
        <w:pStyle w:val="CALENDARHISTORY"/>
      </w:pPr>
      <w:r>
        <w:t>(Committee Amendment Adopted--April 06, 2021)</w:t>
      </w:r>
    </w:p>
    <w:p w:rsidR="009C1C97" w:rsidRDefault="009C1C97" w:rsidP="009C1C97">
      <w:pPr>
        <w:pStyle w:val="CALENDARHISTORY"/>
      </w:pPr>
      <w:r>
        <w:t>(Read the second time--April 06, 2021)</w:t>
      </w:r>
    </w:p>
    <w:p w:rsidR="009C1C97" w:rsidRDefault="009C1C97" w:rsidP="009C1C97">
      <w:pPr>
        <w:pStyle w:val="CALENDARHISTORY"/>
      </w:pPr>
      <w:r>
        <w:t>(Ayes 22, Nays 20-- April 06, 2021)</w:t>
      </w:r>
    </w:p>
    <w:p w:rsidR="009C1C97" w:rsidRPr="000D6FE7" w:rsidRDefault="009C1C97" w:rsidP="009C1C97">
      <w:pPr>
        <w:pStyle w:val="CALENDARHISTORY"/>
      </w:pPr>
      <w:r>
        <w:rPr>
          <w:u w:val="single"/>
        </w:rPr>
        <w:t>(Contested by Senator Rice)</w:t>
      </w:r>
    </w:p>
    <w:p w:rsidR="009C1C97" w:rsidRDefault="009C1C97" w:rsidP="009C1C97"/>
    <w:p w:rsidR="00E3046D" w:rsidRPr="00B15D02" w:rsidRDefault="00E3046D" w:rsidP="008F32C6">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w:t>
      </w:r>
      <w:r w:rsidRPr="00B15D02">
        <w:rPr>
          <w:color w:val="000000" w:themeColor="text1"/>
          <w:u w:color="000000" w:themeColor="text1"/>
        </w:rPr>
        <w:lastRenderedPageBreak/>
        <w:t xml:space="preserve">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E3046D" w:rsidRDefault="00E3046D" w:rsidP="00E3046D">
      <w:pPr>
        <w:pStyle w:val="CALENDARHISTORY"/>
      </w:pPr>
      <w:r>
        <w:t>(Read the first time--March 02, 2021)</w:t>
      </w:r>
    </w:p>
    <w:p w:rsidR="00E3046D" w:rsidRDefault="00E3046D" w:rsidP="00E3046D">
      <w:pPr>
        <w:pStyle w:val="CALENDARHISTORY"/>
      </w:pPr>
      <w:r>
        <w:t>(Reported by Committee on Medical Affairs--March 10, 2021)</w:t>
      </w:r>
    </w:p>
    <w:p w:rsidR="00E3046D" w:rsidRDefault="00E3046D" w:rsidP="00E3046D">
      <w:pPr>
        <w:pStyle w:val="CALENDARHISTORY"/>
      </w:pPr>
      <w:r>
        <w:t>(Favorable with amendments)</w:t>
      </w:r>
    </w:p>
    <w:p w:rsidR="00E3046D" w:rsidRDefault="00E3046D" w:rsidP="00E3046D">
      <w:pPr>
        <w:pStyle w:val="CALENDARHISTORY"/>
      </w:pPr>
      <w:r>
        <w:t>(Committee Amendment Adopted--March 31, 2021)</w:t>
      </w:r>
    </w:p>
    <w:p w:rsidR="00E3046D" w:rsidRDefault="00E3046D" w:rsidP="00E3046D">
      <w:pPr>
        <w:pStyle w:val="CALENDARHISTORY"/>
      </w:pPr>
      <w:r>
        <w:t>(Amended--March 31, 2021)</w:t>
      </w:r>
    </w:p>
    <w:p w:rsidR="00E3046D" w:rsidRDefault="00E3046D" w:rsidP="00E3046D">
      <w:pPr>
        <w:pStyle w:val="CALENDARHISTORY"/>
      </w:pPr>
      <w:r>
        <w:t>(Amended--April 08, 2021)</w:t>
      </w:r>
    </w:p>
    <w:p w:rsidR="00E3046D" w:rsidRDefault="00E3046D" w:rsidP="00E3046D">
      <w:pPr>
        <w:pStyle w:val="CALENDARHISTORY"/>
      </w:pPr>
      <w:r>
        <w:t>(Read the second time--April 08, 2021)</w:t>
      </w:r>
    </w:p>
    <w:p w:rsidR="00E3046D" w:rsidRPr="00E3046D" w:rsidRDefault="00E3046D" w:rsidP="00E3046D">
      <w:pPr>
        <w:pStyle w:val="CALENDARHISTORY"/>
      </w:pPr>
      <w:r>
        <w:t>(Ayes 40, Nays 0--April 08, 2021)</w:t>
      </w:r>
    </w:p>
    <w:p w:rsidR="009C1C97" w:rsidRDefault="009C1C97" w:rsidP="009C1C97"/>
    <w:p w:rsidR="008F32C6" w:rsidRPr="009B5E88" w:rsidRDefault="008F32C6" w:rsidP="008F32C6">
      <w:pPr>
        <w:pStyle w:val="BILLTITLE"/>
      </w:pPr>
      <w:r w:rsidRPr="009B5E88">
        <w:t>S.</w:t>
      </w:r>
      <w:r w:rsidRPr="009B5E88">
        <w:tab/>
        <w:t>619</w:t>
      </w:r>
      <w:r w:rsidRPr="009B5E88">
        <w:fldChar w:fldCharType="begin"/>
      </w:r>
      <w:r w:rsidRPr="009B5E88">
        <w:instrText xml:space="preserve"> XE "S. 619" \b </w:instrText>
      </w:r>
      <w:r w:rsidRPr="009B5E88">
        <w:fldChar w:fldCharType="end"/>
      </w:r>
      <w:r w:rsidRPr="009B5E88">
        <w:t xml:space="preserve">--Senators Rankin, Leatherman, Hutto, Fanning and Climer:  </w:t>
      </w:r>
      <w:r w:rsidRPr="009B5E88">
        <w:rPr>
          <w:szCs w:val="30"/>
        </w:rPr>
        <w:t xml:space="preserve">A BILL </w:t>
      </w:r>
      <w:r w:rsidRPr="009B5E88">
        <w:t xml:space="preserve">A BILL TO AMEND SECTION 61-4-720 OF THE SOUTH CAROLINA CODE OF LAWS, 1976, RELATING TO SALE OF WINE BY WINERIES LOCATED IN THE STATE AND WINE TASTE SAMPLES, TO PROVIDE FOR SALES OF WINE ON WINERY </w:t>
      </w:r>
      <w:r w:rsidRPr="009B5E88">
        <w:lastRenderedPageBreak/>
        <w:t>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w:t>
      </w:r>
      <w:r>
        <w:t xml:space="preserve"> </w:t>
      </w:r>
      <w:r w:rsidRPr="009B5E88">
        <w:t>LOCATIONS FOR SALE OF THEIR PRODUCTS, SUBJECT TO CERTAIN CONDITIONS.</w:t>
      </w:r>
    </w:p>
    <w:p w:rsidR="008F32C6" w:rsidRDefault="008F32C6" w:rsidP="008F32C6">
      <w:pPr>
        <w:pStyle w:val="CALENDARHISTORY"/>
        <w:keepNext/>
        <w:keepLines/>
      </w:pPr>
      <w:r>
        <w:t>(Read the first time--February 25, 2021)</w:t>
      </w:r>
    </w:p>
    <w:p w:rsidR="008F32C6" w:rsidRDefault="008F32C6" w:rsidP="008F32C6">
      <w:pPr>
        <w:pStyle w:val="CALENDARHISTORY"/>
        <w:keepNext/>
        <w:keepLines/>
      </w:pPr>
      <w:r>
        <w:t>(Reported by Committee on Judiciary--March 31, 2021)</w:t>
      </w:r>
    </w:p>
    <w:p w:rsidR="008F32C6" w:rsidRDefault="008F32C6" w:rsidP="008F32C6">
      <w:pPr>
        <w:pStyle w:val="CALENDARHISTORY"/>
        <w:keepNext/>
        <w:keepLines/>
      </w:pPr>
      <w:r>
        <w:t>(Favorable with amendments)</w:t>
      </w:r>
    </w:p>
    <w:p w:rsidR="008F32C6" w:rsidRDefault="008F32C6" w:rsidP="008F32C6">
      <w:pPr>
        <w:pStyle w:val="CALENDARHISTORY"/>
      </w:pPr>
      <w:r>
        <w:t>(Committee Amendment Adopted--April 08, 2021)</w:t>
      </w:r>
    </w:p>
    <w:p w:rsidR="008F32C6" w:rsidRDefault="008F32C6" w:rsidP="008F32C6">
      <w:pPr>
        <w:pStyle w:val="CALENDARHISTORY"/>
      </w:pPr>
      <w:r>
        <w:t>(Amended--April 08, 2021)</w:t>
      </w:r>
    </w:p>
    <w:p w:rsidR="008F32C6" w:rsidRDefault="008F32C6" w:rsidP="008F32C6">
      <w:pPr>
        <w:pStyle w:val="CALENDARHISTORY"/>
      </w:pPr>
      <w:r>
        <w:t>(Read the second time--April 08, 2021)</w:t>
      </w:r>
    </w:p>
    <w:p w:rsidR="008F32C6" w:rsidRPr="008F32C6" w:rsidRDefault="008F32C6" w:rsidP="008F32C6">
      <w:pPr>
        <w:pStyle w:val="CALENDARHISTORY"/>
      </w:pPr>
      <w:r>
        <w:t>(Ayes 31, Nays 6--April 08, 2021)</w:t>
      </w:r>
    </w:p>
    <w:p w:rsidR="009C1C97" w:rsidRDefault="009C1C97" w:rsidP="009C1C97"/>
    <w:p w:rsidR="008F32C6" w:rsidRDefault="008F32C6" w:rsidP="009C1C97"/>
    <w:p w:rsidR="009C1C97" w:rsidRDefault="009C1C97" w:rsidP="009C1C97">
      <w:pPr>
        <w:pStyle w:val="CALENDARHEADING"/>
      </w:pPr>
      <w:r>
        <w:t>STATEWIDE SECOND READING BILLS</w:t>
      </w:r>
    </w:p>
    <w:p w:rsidR="009C1C97" w:rsidRPr="00C8071F" w:rsidRDefault="009C1C97" w:rsidP="009C1C97"/>
    <w:p w:rsidR="009C1C97" w:rsidRDefault="009C1C97" w:rsidP="009C1C97">
      <w:pPr>
        <w:tabs>
          <w:tab w:val="left" w:pos="432"/>
          <w:tab w:val="left" w:pos="864"/>
        </w:tabs>
        <w:jc w:val="center"/>
      </w:pPr>
    </w:p>
    <w:p w:rsidR="009C1C97" w:rsidRPr="00507A66" w:rsidRDefault="009C1C97" w:rsidP="009C1C97">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 xml:space="preserve">TO REQUIRE NEXTERA ENERGY, INC. TO PROVIDE CERTAIN DOCUMENTS RELATED TO THE </w:t>
      </w:r>
      <w:r w:rsidRPr="00507A66">
        <w:lastRenderedPageBreak/>
        <w:t>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9C1C97" w:rsidRDefault="009C1C97" w:rsidP="009C1C97">
      <w:pPr>
        <w:pStyle w:val="CALENDARHISTORY"/>
      </w:pPr>
      <w:r>
        <w:t>(Read the first time--January 21, 2021)</w:t>
      </w:r>
    </w:p>
    <w:p w:rsidR="009C1C97" w:rsidRDefault="009C1C97" w:rsidP="009C1C97">
      <w:pPr>
        <w:pStyle w:val="CALENDARHISTORY"/>
      </w:pPr>
      <w:r>
        <w:t>(Reported by Committee on Judiciary--February 11, 2021)</w:t>
      </w:r>
    </w:p>
    <w:p w:rsidR="009C1C97" w:rsidRDefault="009C1C97" w:rsidP="009C1C97">
      <w:pPr>
        <w:pStyle w:val="CALENDARHISTORY"/>
      </w:pPr>
      <w:r>
        <w:t>(Favorable)</w:t>
      </w:r>
    </w:p>
    <w:p w:rsidR="009C1C97" w:rsidRPr="007616EA" w:rsidRDefault="009C1C97" w:rsidP="009C1C97">
      <w:pPr>
        <w:pStyle w:val="CALENDARHISTORY"/>
      </w:pPr>
      <w:r>
        <w:rPr>
          <w:u w:val="single"/>
        </w:rPr>
        <w:t>(Contested by Senator Massey)</w:t>
      </w:r>
    </w:p>
    <w:p w:rsidR="009C1C97" w:rsidRPr="006B148C" w:rsidRDefault="009C1C97" w:rsidP="009C1C97"/>
    <w:p w:rsidR="009C1C97" w:rsidRPr="004C75DB" w:rsidRDefault="009C1C97" w:rsidP="009C1C97">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9C1C97" w:rsidRDefault="009C1C97" w:rsidP="009C1C97">
      <w:pPr>
        <w:pStyle w:val="CALENDARHISTORY"/>
      </w:pPr>
      <w:r>
        <w:lastRenderedPageBreak/>
        <w:t>(Read the first time--January 12, 2021)</w:t>
      </w:r>
    </w:p>
    <w:p w:rsidR="009C1C97" w:rsidRDefault="009C1C97" w:rsidP="009C1C97">
      <w:pPr>
        <w:pStyle w:val="CALENDARHISTORY"/>
      </w:pPr>
      <w:r>
        <w:t>(Reported by Committee on Education--February 24, 2021)</w:t>
      </w:r>
    </w:p>
    <w:p w:rsidR="009C1C97" w:rsidRDefault="009C1C97" w:rsidP="009C1C97">
      <w:pPr>
        <w:pStyle w:val="CALENDARHISTORY"/>
      </w:pPr>
      <w:r>
        <w:t>(Favorable with amendments)</w:t>
      </w:r>
    </w:p>
    <w:p w:rsidR="009C1C97" w:rsidRPr="00775AB8" w:rsidRDefault="009C1C97" w:rsidP="009C1C97">
      <w:pPr>
        <w:pStyle w:val="CALENDARHISTORY"/>
      </w:pPr>
      <w:r>
        <w:rPr>
          <w:u w:val="single"/>
        </w:rPr>
        <w:t>(Contested by Senator Leatherman)</w:t>
      </w:r>
    </w:p>
    <w:p w:rsidR="009C1C97" w:rsidRDefault="009C1C97" w:rsidP="009C1C97"/>
    <w:p w:rsidR="009C1C97" w:rsidRPr="00D0672F" w:rsidRDefault="009C1C97" w:rsidP="009C1C97">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sidR="00B93025">
        <w:rPr>
          <w:u w:color="000000" w:themeColor="text1"/>
        </w:rPr>
        <w:t xml:space="preserve"> </w:t>
      </w:r>
      <w:r w:rsidRPr="00D0672F">
        <w:rPr>
          <w:u w:color="000000" w:themeColor="text1"/>
        </w:rPr>
        <w:t>REPORT SUSPECTED FRAUD, SO AS TO MAKE CONFORMING CHANGES.</w:t>
      </w:r>
    </w:p>
    <w:p w:rsidR="009C1C97" w:rsidRDefault="009C1C97" w:rsidP="009C1C97">
      <w:pPr>
        <w:pStyle w:val="CALENDARHISTORY"/>
      </w:pPr>
      <w:r>
        <w:t>(Read the first time--February 4, 2021)</w:t>
      </w:r>
    </w:p>
    <w:p w:rsidR="009C1C97" w:rsidRDefault="009C1C97" w:rsidP="009C1C97">
      <w:pPr>
        <w:pStyle w:val="CALENDARHISTORY"/>
      </w:pPr>
      <w:r>
        <w:t>(Reported by Committee on Banking and Insurance--February 25, 2021)</w:t>
      </w:r>
    </w:p>
    <w:p w:rsidR="009C1C97" w:rsidRDefault="009C1C97" w:rsidP="009C1C97">
      <w:pPr>
        <w:pStyle w:val="CALENDARHISTORY"/>
      </w:pPr>
      <w:r>
        <w:t>(Favorable)</w:t>
      </w:r>
    </w:p>
    <w:p w:rsidR="009C1C97" w:rsidRPr="00B27F6A" w:rsidRDefault="009C1C97" w:rsidP="009C1C97">
      <w:pPr>
        <w:pStyle w:val="CALENDARHISTORY"/>
      </w:pPr>
      <w:r>
        <w:rPr>
          <w:u w:val="single"/>
        </w:rPr>
        <w:t>(Contested by Senator Malloy)</w:t>
      </w:r>
    </w:p>
    <w:p w:rsidR="009C1C97" w:rsidRDefault="009C1C97" w:rsidP="009C1C97">
      <w:pPr>
        <w:tabs>
          <w:tab w:val="left" w:pos="432"/>
          <w:tab w:val="left" w:pos="864"/>
        </w:tabs>
      </w:pPr>
    </w:p>
    <w:p w:rsidR="009C1C97" w:rsidRPr="00F62AA5" w:rsidRDefault="009C1C97" w:rsidP="009C1C97">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 xml:space="preserve">160 OF THE 1976 CODE, </w:t>
      </w:r>
      <w:r w:rsidRPr="00F62AA5">
        <w:lastRenderedPageBreak/>
        <w:t>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9C1C97" w:rsidRDefault="009C1C97" w:rsidP="009C1C97">
      <w:pPr>
        <w:pStyle w:val="CALENDARHISTORY"/>
      </w:pPr>
      <w:r>
        <w:t>(Read the first time--January 12, 2021)</w:t>
      </w:r>
    </w:p>
    <w:p w:rsidR="009C1C97" w:rsidRDefault="009C1C97" w:rsidP="009C1C97">
      <w:pPr>
        <w:pStyle w:val="CALENDARHISTORY"/>
      </w:pPr>
      <w:r>
        <w:t>(Reported by Committee on Judiciary--March 10, 2021)</w:t>
      </w:r>
    </w:p>
    <w:p w:rsidR="009C1C97" w:rsidRDefault="009C1C97" w:rsidP="009C1C97">
      <w:pPr>
        <w:pStyle w:val="CALENDARHISTORY"/>
      </w:pPr>
      <w:r>
        <w:t>(Favorable with amendments)</w:t>
      </w:r>
    </w:p>
    <w:p w:rsidR="009C1C97" w:rsidRPr="0051797C" w:rsidRDefault="009C1C97" w:rsidP="009C1C97">
      <w:pPr>
        <w:pStyle w:val="CALENDARHISTORY"/>
      </w:pPr>
      <w:r>
        <w:rPr>
          <w:u w:val="single"/>
        </w:rPr>
        <w:t>(Contested by Senator Turner)</w:t>
      </w:r>
    </w:p>
    <w:p w:rsidR="009C1C97" w:rsidRPr="00072941" w:rsidRDefault="009C1C97" w:rsidP="009C1C97"/>
    <w:p w:rsidR="009C1C97" w:rsidRDefault="009C1C97" w:rsidP="00B93025">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9C1C97" w:rsidRDefault="009C1C97" w:rsidP="00B93025">
      <w:pPr>
        <w:pStyle w:val="CALENDARHISTORY"/>
      </w:pPr>
      <w:r>
        <w:t>(Read the first time--February 23, 2021)</w:t>
      </w:r>
    </w:p>
    <w:p w:rsidR="009C1C97" w:rsidRDefault="009C1C97" w:rsidP="00B93025">
      <w:pPr>
        <w:pStyle w:val="CALENDARHISTORY"/>
      </w:pPr>
      <w:r>
        <w:t>(Reported by Committee on Transportation--March 23, 2021)</w:t>
      </w:r>
    </w:p>
    <w:p w:rsidR="009C1C97" w:rsidRDefault="009C1C97" w:rsidP="00B93025">
      <w:pPr>
        <w:pStyle w:val="CALENDARHISTORY"/>
      </w:pPr>
      <w:r>
        <w:t>(Favorable with amendments)</w:t>
      </w:r>
    </w:p>
    <w:p w:rsidR="009C1C97" w:rsidRPr="003F5D62" w:rsidRDefault="009C1C97" w:rsidP="00B93025">
      <w:pPr>
        <w:pStyle w:val="CALENDARHISTORY"/>
      </w:pPr>
      <w:r>
        <w:rPr>
          <w:u w:val="single"/>
        </w:rPr>
        <w:t>(Contested by Senators Harpootlian and Setzler)</w:t>
      </w:r>
    </w:p>
    <w:p w:rsidR="009C1C97" w:rsidRDefault="009C1C97" w:rsidP="009C1C97"/>
    <w:p w:rsidR="009C1C97" w:rsidRPr="001D353C" w:rsidRDefault="009C1C97" w:rsidP="009C1C97">
      <w:pPr>
        <w:pStyle w:val="BILLTITLE"/>
        <w:keepNext/>
        <w:keepLines/>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 THE FLAG OF THIS DESIGN, COLOR, AND ELEMENTS AS THE OFFICIAL SOUTH CAROLINA STATE FLAG.</w:t>
      </w:r>
    </w:p>
    <w:p w:rsidR="009C1C97" w:rsidRDefault="009C1C97" w:rsidP="009C1C97">
      <w:pPr>
        <w:pStyle w:val="CALENDARHISTORY"/>
        <w:keepNext/>
        <w:keepLines/>
      </w:pPr>
      <w:r>
        <w:t>(Read the first time--January 12, 2021)</w:t>
      </w:r>
    </w:p>
    <w:p w:rsidR="009C1C97" w:rsidRDefault="009C1C97" w:rsidP="009C1C97">
      <w:pPr>
        <w:pStyle w:val="CALENDARHISTORY"/>
        <w:keepNext/>
        <w:keepLines/>
      </w:pPr>
      <w:r>
        <w:t>(Reported by Committee on Family and Veterans’ Services--March 24, 2021)</w:t>
      </w:r>
    </w:p>
    <w:p w:rsidR="009C1C97" w:rsidRDefault="009C1C97" w:rsidP="009C1C97">
      <w:pPr>
        <w:pStyle w:val="CALENDARHISTORY"/>
        <w:keepNext/>
        <w:keepLines/>
      </w:pPr>
      <w:r>
        <w:t>(Favorable with amendments)</w:t>
      </w:r>
    </w:p>
    <w:p w:rsidR="009C1C97" w:rsidRPr="00A00238" w:rsidRDefault="009C1C97" w:rsidP="009C1C97">
      <w:pPr>
        <w:pStyle w:val="CALENDARHISTORY"/>
        <w:keepNext/>
        <w:keepLines/>
      </w:pPr>
      <w:r>
        <w:rPr>
          <w:u w:val="single"/>
        </w:rPr>
        <w:t>(Contested by Senator Hutto)</w:t>
      </w:r>
    </w:p>
    <w:p w:rsidR="009C1C97" w:rsidRPr="009675C9" w:rsidRDefault="009C1C97" w:rsidP="009C1C97"/>
    <w:p w:rsidR="009C1C97" w:rsidRPr="00E551A9" w:rsidRDefault="009C1C97" w:rsidP="009C1C97">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 xml:space="preserve">TO AMEND ACT 745 OF 1967, RELATING TO RENEWABLE WATER RESOURCES (REWA) FORMERLY KNOWN AS THE WESTERN CAROLINA REGIONAL SEWER AUTHORITY, TO REVISE THE MEMBERSHIP OF ITS GOVERNING COMMISSION BY REMOVING ONE MEMBER FROM </w:t>
      </w:r>
      <w:r w:rsidRPr="00E551A9">
        <w:lastRenderedPageBreak/>
        <w:t>SPARTANBURG COUNTY AND ADDING ONE MEMBER</w:t>
      </w:r>
      <w:r w:rsidR="008F32C6">
        <w:br/>
      </w:r>
      <w:r w:rsidR="008F32C6">
        <w:br/>
      </w:r>
      <w:r w:rsidR="008F32C6">
        <w:br/>
      </w:r>
      <w:r w:rsidR="008F32C6">
        <w:br/>
      </w:r>
      <w:r w:rsidRPr="00E551A9">
        <w:t>FROM GREENVILLE COUNTY, AND TO AMEND REWA’S SERVICE AREA.</w:t>
      </w:r>
    </w:p>
    <w:p w:rsidR="009C1C97" w:rsidRDefault="009C1C97" w:rsidP="009C1C97">
      <w:pPr>
        <w:pStyle w:val="CALENDARHISTORY"/>
      </w:pPr>
      <w:r>
        <w:t>(Read the first time--January 12, 2021)</w:t>
      </w:r>
    </w:p>
    <w:p w:rsidR="009C1C97" w:rsidRDefault="009C1C97" w:rsidP="009C1C97">
      <w:pPr>
        <w:pStyle w:val="CALENDARHISTORY"/>
      </w:pPr>
      <w:r>
        <w:t>(Reported by Committee on Judiciary--March 24, 2021)</w:t>
      </w:r>
    </w:p>
    <w:p w:rsidR="009C1C97" w:rsidRDefault="009C1C97" w:rsidP="009C1C97">
      <w:pPr>
        <w:pStyle w:val="CALENDARHISTORY"/>
        <w:keepNext/>
        <w:keepLines/>
      </w:pPr>
      <w:r>
        <w:t>(Favorable)</w:t>
      </w:r>
    </w:p>
    <w:p w:rsidR="009C1C97" w:rsidRPr="00553228" w:rsidRDefault="009C1C97" w:rsidP="009C1C97">
      <w:pPr>
        <w:pStyle w:val="CALENDARHISTORY"/>
        <w:keepNext/>
        <w:keepLines/>
      </w:pPr>
      <w:r>
        <w:rPr>
          <w:u w:val="single"/>
        </w:rPr>
        <w:t>(Contested by Senator Corbin)</w:t>
      </w:r>
    </w:p>
    <w:p w:rsidR="009C1C97" w:rsidRDefault="009C1C97" w:rsidP="009C1C97">
      <w:pPr>
        <w:tabs>
          <w:tab w:val="left" w:pos="432"/>
          <w:tab w:val="left" w:pos="864"/>
        </w:tabs>
      </w:pPr>
    </w:p>
    <w:p w:rsidR="009C1C97" w:rsidRPr="00E2402F" w:rsidRDefault="009C1C97" w:rsidP="009C1C97">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9C1C97" w:rsidRDefault="009C1C97" w:rsidP="009C1C97">
      <w:pPr>
        <w:pStyle w:val="CALENDARHISTORY"/>
      </w:pPr>
      <w:r>
        <w:t>(Read the first time--January 12, 2021)</w:t>
      </w:r>
    </w:p>
    <w:p w:rsidR="009C1C97" w:rsidRDefault="009C1C97" w:rsidP="009C1C97">
      <w:pPr>
        <w:pStyle w:val="CALENDARHISTORY"/>
      </w:pPr>
      <w:r>
        <w:t>(Polled by Committee on Transportation--March 24, 2021)</w:t>
      </w:r>
    </w:p>
    <w:p w:rsidR="009C1C97" w:rsidRDefault="009C1C97" w:rsidP="009C1C97">
      <w:pPr>
        <w:pStyle w:val="CALENDARHISTORY"/>
      </w:pPr>
      <w:r>
        <w:t>(Favorable)</w:t>
      </w:r>
    </w:p>
    <w:p w:rsidR="009C1C97" w:rsidRPr="005169BD" w:rsidRDefault="009C1C97" w:rsidP="009C1C97">
      <w:pPr>
        <w:pStyle w:val="CALENDARHISTORY"/>
      </w:pPr>
      <w:r>
        <w:rPr>
          <w:u w:val="single"/>
        </w:rPr>
        <w:t>(Contested by Senator Loftis)</w:t>
      </w:r>
    </w:p>
    <w:p w:rsidR="009C1C97" w:rsidRDefault="009C1C97" w:rsidP="009C1C97">
      <w:pPr>
        <w:tabs>
          <w:tab w:val="left" w:pos="432"/>
          <w:tab w:val="left" w:pos="864"/>
        </w:tabs>
      </w:pPr>
    </w:p>
    <w:p w:rsidR="009C1C97" w:rsidRPr="00BD288A" w:rsidRDefault="009C1C97" w:rsidP="00A26DDB">
      <w:pPr>
        <w:pStyle w:val="BILLTITLE"/>
        <w:keepNext/>
        <w:keepLines/>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 COSTS FOR THE SAME CLAIM, SUIT, OR ACTION AMONG MORE THAN ONE LIABILITY INSURER.</w:t>
      </w:r>
    </w:p>
    <w:p w:rsidR="009C1C97" w:rsidRDefault="009C1C97" w:rsidP="00A26DDB">
      <w:pPr>
        <w:pStyle w:val="CALENDARHISTORY"/>
        <w:keepNext/>
        <w:keepLines/>
      </w:pPr>
      <w:r>
        <w:t>(Read the first time--January 12, 2021)</w:t>
      </w:r>
    </w:p>
    <w:p w:rsidR="009C1C97" w:rsidRDefault="009C1C97" w:rsidP="00A26DDB">
      <w:pPr>
        <w:pStyle w:val="CALENDARHISTORY"/>
        <w:keepNext/>
        <w:keepLines/>
      </w:pPr>
      <w:r>
        <w:t>(Reported by Committee on Banking and Insurance--March 24, 2021)</w:t>
      </w:r>
    </w:p>
    <w:p w:rsidR="009C1C97" w:rsidRDefault="009C1C97" w:rsidP="00A26DDB">
      <w:pPr>
        <w:pStyle w:val="CALENDARHISTORY"/>
        <w:keepNext/>
        <w:keepLines/>
      </w:pPr>
      <w:r>
        <w:t>(Favorable)</w:t>
      </w:r>
    </w:p>
    <w:p w:rsidR="009C1C97" w:rsidRPr="00606C4B" w:rsidRDefault="009C1C97" w:rsidP="00A26DDB">
      <w:pPr>
        <w:pStyle w:val="CALENDARHISTORY"/>
        <w:keepNext/>
        <w:keepLines/>
      </w:pPr>
      <w:r>
        <w:rPr>
          <w:u w:val="single"/>
        </w:rPr>
        <w:t>(Contested by Senator Matthews)</w:t>
      </w:r>
    </w:p>
    <w:p w:rsidR="009C1C97" w:rsidRDefault="009C1C97" w:rsidP="009C1C97">
      <w:pPr>
        <w:tabs>
          <w:tab w:val="left" w:pos="432"/>
          <w:tab w:val="left" w:pos="864"/>
        </w:tabs>
      </w:pPr>
    </w:p>
    <w:p w:rsidR="009C1C97" w:rsidRPr="00747131" w:rsidRDefault="009C1C97" w:rsidP="009C1C97">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w:t>
      </w:r>
      <w:r w:rsidR="00440C3D">
        <w:t xml:space="preserve">, </w:t>
      </w:r>
      <w:r>
        <w:t>Cromer</w:t>
      </w:r>
      <w:r w:rsidR="00440C3D">
        <w:t xml:space="preserve">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9C1C97" w:rsidRDefault="009C1C97" w:rsidP="009C1C97">
      <w:pPr>
        <w:pStyle w:val="CALENDARHISTORY"/>
      </w:pPr>
      <w:r>
        <w:t>(Read the first time--February 25, 2021)</w:t>
      </w:r>
    </w:p>
    <w:p w:rsidR="009C1C97" w:rsidRDefault="009C1C97" w:rsidP="009C1C97">
      <w:pPr>
        <w:pStyle w:val="CALENDARHISTORY"/>
      </w:pPr>
      <w:r>
        <w:lastRenderedPageBreak/>
        <w:t>(Reported by Committee on Family and Veterans’ Services--March 24, 2021)</w:t>
      </w:r>
    </w:p>
    <w:p w:rsidR="009C1C97" w:rsidRDefault="009C1C97" w:rsidP="009C1C97">
      <w:pPr>
        <w:pStyle w:val="CALENDARHISTORY"/>
      </w:pPr>
      <w:r>
        <w:t>(Favorable)</w:t>
      </w:r>
    </w:p>
    <w:p w:rsidR="009C1C97" w:rsidRPr="00061547" w:rsidRDefault="009C1C97" w:rsidP="009C1C97">
      <w:pPr>
        <w:pStyle w:val="CALENDARHISTORY"/>
      </w:pPr>
      <w:r>
        <w:rPr>
          <w:u w:val="single"/>
        </w:rPr>
        <w:t>(Contested by Senators Harpootlian and McLeod)</w:t>
      </w:r>
    </w:p>
    <w:p w:rsidR="009C1C97" w:rsidRDefault="009C1C97" w:rsidP="009C1C97"/>
    <w:p w:rsidR="009C1C97" w:rsidRPr="0096477A" w:rsidRDefault="009C1C97" w:rsidP="009C1C97">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9C1C97" w:rsidRDefault="009C1C97" w:rsidP="009C1C97">
      <w:pPr>
        <w:pStyle w:val="CALENDARHISTORY"/>
      </w:pPr>
      <w:r>
        <w:t>(Read the first time--February 25, 2021)</w:t>
      </w:r>
    </w:p>
    <w:p w:rsidR="009C1C97" w:rsidRDefault="009C1C97" w:rsidP="009C1C97">
      <w:pPr>
        <w:pStyle w:val="CALENDARHISTORY"/>
      </w:pPr>
      <w:r>
        <w:t>(Reported by Committee on Judiciary--March 24, 2021)</w:t>
      </w:r>
    </w:p>
    <w:p w:rsidR="009C1C97" w:rsidRDefault="009C1C97" w:rsidP="009C1C97">
      <w:pPr>
        <w:pStyle w:val="CALENDARHISTORY"/>
      </w:pPr>
      <w:r>
        <w:t>(Favorable with amendments)</w:t>
      </w:r>
    </w:p>
    <w:p w:rsidR="009C1C97" w:rsidRPr="00D7463E" w:rsidRDefault="009C1C97" w:rsidP="009C1C97">
      <w:pPr>
        <w:pStyle w:val="CALENDARHISTORY"/>
      </w:pPr>
      <w:r>
        <w:rPr>
          <w:u w:val="single"/>
        </w:rPr>
        <w:lastRenderedPageBreak/>
        <w:t>(Contested by Senator Martin)</w:t>
      </w:r>
    </w:p>
    <w:p w:rsidR="009C1C97" w:rsidRDefault="009C1C97" w:rsidP="009C1C97"/>
    <w:p w:rsidR="009C1C97" w:rsidRPr="00BE2EC1" w:rsidRDefault="009C1C97" w:rsidP="009C1C97">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9C1C97" w:rsidRDefault="009C1C97" w:rsidP="009C1C97">
      <w:pPr>
        <w:pStyle w:val="CALENDARHISTORY"/>
        <w:keepNext/>
        <w:keepLines/>
      </w:pPr>
      <w:r>
        <w:t>(Read the first time--March 17, 2021)</w:t>
      </w:r>
    </w:p>
    <w:p w:rsidR="009C1C97" w:rsidRDefault="009C1C97" w:rsidP="009C1C97">
      <w:pPr>
        <w:pStyle w:val="CALENDARHISTORY"/>
        <w:keepNext/>
        <w:keepLines/>
      </w:pPr>
      <w:r>
        <w:t>(Reported by Committee on Judiciary--March 24, 2021)</w:t>
      </w:r>
    </w:p>
    <w:p w:rsidR="009C1C97" w:rsidRDefault="009C1C97" w:rsidP="009C1C97">
      <w:pPr>
        <w:pStyle w:val="CALENDARHISTORY"/>
        <w:keepNext/>
        <w:keepLines/>
      </w:pPr>
      <w:r>
        <w:t>(Favorable)</w:t>
      </w:r>
    </w:p>
    <w:p w:rsidR="009C1C97" w:rsidRDefault="009C1C97" w:rsidP="009C1C97">
      <w:pPr>
        <w:pStyle w:val="CALENDARHISTORY"/>
        <w:keepNext/>
        <w:keepLines/>
        <w:rPr>
          <w:u w:val="single"/>
        </w:rPr>
      </w:pPr>
      <w:r>
        <w:rPr>
          <w:u w:val="single"/>
        </w:rPr>
        <w:t>(Contested by Senator Corbin)</w:t>
      </w:r>
    </w:p>
    <w:p w:rsidR="009C1C97" w:rsidRPr="00653AED" w:rsidRDefault="009C1C97" w:rsidP="009C1C97">
      <w:pPr>
        <w:keepNext/>
        <w:keepLines/>
      </w:pPr>
    </w:p>
    <w:p w:rsidR="009C1C97" w:rsidRPr="00C84904" w:rsidRDefault="009C1C97" w:rsidP="009C1C97">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25, RELATING TO THE UNLAWFUL RELEASE OF PIGS, SO AS TO PROVIDE THAT IT IS UNLAWFUL TO TRANSPORT A LIVE MEMBER OF THE FAMILY SUIDAE TAKEN FROM THE WILD; AND TO REPEAL SECTION 50</w:t>
      </w:r>
      <w:r w:rsidRPr="00C84904">
        <w:rPr>
          <w:u w:color="000000" w:themeColor="text1"/>
        </w:rPr>
        <w:noBreakHyphen/>
        <w:t>9</w:t>
      </w:r>
      <w:r w:rsidRPr="00C84904">
        <w:rPr>
          <w:u w:color="000000" w:themeColor="text1"/>
        </w:rPr>
        <w:noBreakHyphen/>
        <w:t>655 RELATING TO PIG TRANSPORT AND RELEASE PERMITS.</w:t>
      </w:r>
    </w:p>
    <w:p w:rsidR="009C1C97" w:rsidRDefault="009C1C97" w:rsidP="009C1C97">
      <w:pPr>
        <w:pStyle w:val="CALENDARHISTORY"/>
      </w:pPr>
      <w:r>
        <w:t>(Read the first time--February 24, 2021)</w:t>
      </w:r>
    </w:p>
    <w:p w:rsidR="009C1C97" w:rsidRDefault="009C1C97" w:rsidP="009C1C97">
      <w:pPr>
        <w:pStyle w:val="CALENDARHISTORY"/>
      </w:pPr>
      <w:r>
        <w:t>(Reported by Committee on Agriculture and Natural Resources--March 30, 2021)</w:t>
      </w:r>
    </w:p>
    <w:p w:rsidR="009C1C97" w:rsidRDefault="009C1C97" w:rsidP="009C1C97">
      <w:pPr>
        <w:pStyle w:val="CALENDARHISTORY"/>
      </w:pPr>
      <w:r>
        <w:t>(Favorable)</w:t>
      </w:r>
    </w:p>
    <w:p w:rsidR="009C1C97" w:rsidRDefault="009C1C97" w:rsidP="009C1C97">
      <w:pPr>
        <w:pStyle w:val="CALENDARHISTORY"/>
        <w:rPr>
          <w:u w:val="single"/>
        </w:rPr>
      </w:pPr>
      <w:r>
        <w:rPr>
          <w:u w:val="single"/>
        </w:rPr>
        <w:t>(Contested by Senator Talley)</w:t>
      </w:r>
    </w:p>
    <w:p w:rsidR="009C1C97" w:rsidRDefault="009C1C97" w:rsidP="009C1C97"/>
    <w:p w:rsidR="009C1C97" w:rsidRPr="007335A0" w:rsidRDefault="009C1C97" w:rsidP="009C1C97">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 xml:space="preserve">TO ENACT THE “SOUTH CAROLINA COMPASSIONATE CARE ACT”; TO AMEND CHAPTER 53, TITLE 44 OF THE 1976 CODE, RELATING TO POISONS, DRUGS, AND OTHER CONTROLLED SUBSTANCES, BY ADDING ARTICLE 20, TO PROVIDE FOR THE SALE OF MEDICAL CANNABIS PRODUCTS AND THE CONDITIONS UNDER WHICH A SALE CAN </w:t>
      </w:r>
      <w:r w:rsidRPr="007335A0">
        <w:rPr>
          <w:color w:val="000000" w:themeColor="text1"/>
          <w:u w:color="000000" w:themeColor="text1"/>
        </w:rPr>
        <w:lastRenderedPageBreak/>
        <w:t>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t xml:space="preserve">SUBSTANCES THERAPEUTIC RESEARCH; AND </w:t>
      </w:r>
      <w:r w:rsidRPr="007335A0">
        <w:t>TO DEFINE NECESSARY TERMS.</w:t>
      </w:r>
    </w:p>
    <w:p w:rsidR="009C1C97" w:rsidRDefault="009C1C97" w:rsidP="009C1C97">
      <w:pPr>
        <w:pStyle w:val="CALENDARHISTORY"/>
      </w:pPr>
      <w:r>
        <w:t>(Read the first time--January 12, 2021)</w:t>
      </w:r>
    </w:p>
    <w:p w:rsidR="009C1C97" w:rsidRDefault="009C1C97" w:rsidP="009C1C97">
      <w:pPr>
        <w:pStyle w:val="CALENDARHISTORY"/>
      </w:pPr>
      <w:r>
        <w:t>(Reported by Committee on Medical Affairs--March 31, 2021)</w:t>
      </w:r>
    </w:p>
    <w:p w:rsidR="009C1C97" w:rsidRDefault="009C1C97" w:rsidP="009C1C97">
      <w:pPr>
        <w:pStyle w:val="CALENDARHISTORY"/>
      </w:pPr>
      <w:r>
        <w:t>(Favorable with amendments)</w:t>
      </w:r>
    </w:p>
    <w:p w:rsidR="009C1C97" w:rsidRPr="000D6FE7" w:rsidRDefault="009C1C97" w:rsidP="009C1C97">
      <w:pPr>
        <w:pStyle w:val="CALENDARHISTORY"/>
      </w:pPr>
      <w:r>
        <w:rPr>
          <w:u w:val="single"/>
        </w:rPr>
        <w:t>(Contested by Senator Hembree)</w:t>
      </w:r>
    </w:p>
    <w:p w:rsidR="009C1C97" w:rsidRDefault="009C1C97" w:rsidP="009C1C97">
      <w:pPr>
        <w:tabs>
          <w:tab w:val="left" w:pos="432"/>
          <w:tab w:val="left" w:pos="864"/>
        </w:tabs>
      </w:pPr>
    </w:p>
    <w:p w:rsidR="009C1C97" w:rsidRDefault="009C1C97" w:rsidP="009C1C97">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sidR="00CD4FF5">
        <w:rPr>
          <w:u w:color="000000" w:themeColor="text1"/>
        </w:rPr>
        <w:t xml:space="preserve"> </w:t>
      </w:r>
      <w:r w:rsidRPr="005D48E0">
        <w:rPr>
          <w:u w:color="000000" w:themeColor="text1"/>
        </w:rPr>
        <w:t>REQUIRE A DISCLOSURE ON CERTAIN FOOD PRODUCTS.</w:t>
      </w:r>
    </w:p>
    <w:p w:rsidR="009C1C97" w:rsidRDefault="009C1C97" w:rsidP="009C1C97">
      <w:pPr>
        <w:pStyle w:val="CALENDARHISTORY"/>
      </w:pPr>
      <w:r>
        <w:t>(Read the first time--January 12, 2021)</w:t>
      </w:r>
    </w:p>
    <w:p w:rsidR="009C1C97" w:rsidRDefault="009C1C97" w:rsidP="009C1C97">
      <w:pPr>
        <w:pStyle w:val="CALENDARHISTORY"/>
      </w:pPr>
      <w:r>
        <w:t>(Polled by Committee on Agriculture and Natural Resources--March 31, 2021)</w:t>
      </w:r>
    </w:p>
    <w:p w:rsidR="009C1C97" w:rsidRDefault="009C1C97" w:rsidP="009C1C97">
      <w:pPr>
        <w:pStyle w:val="CALENDARHISTORY"/>
      </w:pPr>
      <w:r>
        <w:t>(Favorable)</w:t>
      </w:r>
    </w:p>
    <w:p w:rsidR="009C1C97" w:rsidRPr="004B119E" w:rsidRDefault="009C1C97" w:rsidP="009C1C97">
      <w:pPr>
        <w:pStyle w:val="CALENDARHISTORY"/>
      </w:pPr>
      <w:r>
        <w:rPr>
          <w:u w:val="single"/>
        </w:rPr>
        <w:t>(Contested by Senators Climer and Fanning)</w:t>
      </w:r>
    </w:p>
    <w:p w:rsidR="009C1C97" w:rsidRDefault="009C1C97" w:rsidP="009C1C97"/>
    <w:p w:rsidR="009C1C97" w:rsidRPr="007E4A37" w:rsidRDefault="009C1C97" w:rsidP="009C1C97">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rsidR="00491586">
        <w:t xml:space="preserve">, </w:t>
      </w:r>
      <w:r w:rsidRPr="007E4A37">
        <w:t>Alexander</w:t>
      </w:r>
      <w:r w:rsidR="00491586">
        <w:t>, Davis, K. Johnson, Cromer and Turner</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 xml:space="preserve">225 TO PROVIDE THAT THE OFFICE OF REGULATORY STAFF HAS AUTHORITY TO MAKE INSPECTIONS, AUDITS AND EXAMINATIONS OF THE PUBLIC SERVICE AUTHORITY </w:t>
      </w:r>
      <w:r w:rsidRPr="007E4A37">
        <w:lastRenderedPageBreak/>
        <w:t>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9C1C97" w:rsidRDefault="009C1C97" w:rsidP="009C1C97">
      <w:pPr>
        <w:pStyle w:val="CALENDARHISTORY"/>
      </w:pPr>
      <w:r>
        <w:t>(Read the first time--January 13, 2021)</w:t>
      </w:r>
    </w:p>
    <w:p w:rsidR="009C1C97" w:rsidRDefault="009C1C97" w:rsidP="009C1C97">
      <w:pPr>
        <w:pStyle w:val="CALENDARHISTORY"/>
      </w:pPr>
      <w:r>
        <w:t>(Reported by Committee on Judiciary--March 31, 2021)</w:t>
      </w:r>
    </w:p>
    <w:p w:rsidR="009C1C97" w:rsidRDefault="009C1C97" w:rsidP="009C1C97">
      <w:pPr>
        <w:pStyle w:val="CALENDARHISTORY"/>
      </w:pPr>
      <w:r>
        <w:t>(Favorable with amendments)</w:t>
      </w:r>
    </w:p>
    <w:p w:rsidR="009C1C97" w:rsidRDefault="009C1C97" w:rsidP="009C1C97">
      <w:pPr>
        <w:tabs>
          <w:tab w:val="left" w:pos="432"/>
          <w:tab w:val="left" w:pos="864"/>
        </w:tabs>
      </w:pPr>
    </w:p>
    <w:p w:rsidR="009C1C97" w:rsidRPr="00D80F64" w:rsidRDefault="009C1C97" w:rsidP="009C1C97">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9C1C97" w:rsidRDefault="009C1C97" w:rsidP="009C1C97">
      <w:pPr>
        <w:pStyle w:val="CALENDARHISTORY"/>
      </w:pPr>
      <w:r>
        <w:t>(Read the first time--March 23, 2021)</w:t>
      </w:r>
    </w:p>
    <w:p w:rsidR="009C1C97" w:rsidRDefault="009C1C97" w:rsidP="009C1C97">
      <w:pPr>
        <w:pStyle w:val="CALENDARHISTORY"/>
      </w:pPr>
      <w:r>
        <w:t>(Reported by Committee on Judiciary--March 31, 2021)</w:t>
      </w:r>
    </w:p>
    <w:p w:rsidR="009C1C97" w:rsidRDefault="009C1C97" w:rsidP="009C1C97">
      <w:pPr>
        <w:pStyle w:val="CALENDARHISTORY"/>
      </w:pPr>
      <w:r>
        <w:t>(Favorable with amendments)</w:t>
      </w:r>
    </w:p>
    <w:p w:rsidR="009C1C97" w:rsidRDefault="009C1C97" w:rsidP="009C1C97">
      <w:pPr>
        <w:tabs>
          <w:tab w:val="left" w:pos="432"/>
          <w:tab w:val="left" w:pos="864"/>
        </w:tabs>
      </w:pPr>
    </w:p>
    <w:p w:rsidR="009C1C97" w:rsidRPr="00FE2D36" w:rsidRDefault="009C1C97" w:rsidP="009C1C97">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240 ALL RELATING TO THE PRESTWOOD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 xml:space="preserve">1730 </w:t>
      </w:r>
      <w:r w:rsidRPr="00FE2D36">
        <w:rPr>
          <w:u w:color="000000" w:themeColor="text1"/>
        </w:rPr>
        <w:lastRenderedPageBreak/>
        <w:t>ALL RELATING TO THE CATAWBA</w:t>
      </w:r>
      <w:r w:rsidRPr="00FE2D36">
        <w:rPr>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9C1C97" w:rsidRDefault="009C1C97" w:rsidP="009C1C97">
      <w:pPr>
        <w:pStyle w:val="CALENDARHISTORY"/>
      </w:pPr>
      <w:r>
        <w:t>(Read the first time--February 3, 2021)</w:t>
      </w:r>
    </w:p>
    <w:p w:rsidR="009C1C97" w:rsidRDefault="009C1C97" w:rsidP="009C1C97">
      <w:pPr>
        <w:pStyle w:val="CALENDARHISTORY"/>
      </w:pPr>
      <w:r>
        <w:t>(Reported by Committee on Fish, Game and Forestry--April 06, 2021)</w:t>
      </w:r>
    </w:p>
    <w:p w:rsidR="009C1C97" w:rsidRDefault="009C1C97" w:rsidP="009C1C97">
      <w:pPr>
        <w:pStyle w:val="CALENDARHISTORY"/>
      </w:pPr>
      <w:r>
        <w:t>(Favorable)</w:t>
      </w:r>
    </w:p>
    <w:p w:rsidR="00CD4FF5" w:rsidRPr="00CD4FF5" w:rsidRDefault="00CD4FF5" w:rsidP="00CD4FF5"/>
    <w:p w:rsidR="009C1C97" w:rsidRPr="00462AE1" w:rsidRDefault="009C1C97" w:rsidP="009C1C97">
      <w:pPr>
        <w:pStyle w:val="BILLTITLE"/>
        <w:rPr>
          <w:u w:color="000000" w:themeColor="text1"/>
        </w:rPr>
      </w:pPr>
      <w:r w:rsidRPr="00462AE1">
        <w:t>H.</w:t>
      </w:r>
      <w:r w:rsidRPr="00462AE1">
        <w:tab/>
        <w:t>3548</w:t>
      </w:r>
      <w:r w:rsidRPr="00462AE1">
        <w:fldChar w:fldCharType="begin"/>
      </w:r>
      <w:r w:rsidRPr="00462AE1">
        <w:instrText xml:space="preserve"> XE "H. 3548" \b </w:instrText>
      </w:r>
      <w:r w:rsidRPr="00462AE1">
        <w:fldChar w:fldCharType="end"/>
      </w:r>
      <w:r w:rsidRPr="00462AE1">
        <w:t xml:space="preserve">--Reps. Ott, Forrest, Jefferson and R. Williams:  </w:t>
      </w:r>
      <w:r w:rsidRPr="00462AE1">
        <w:rPr>
          <w:szCs w:val="30"/>
        </w:rPr>
        <w:t xml:space="preserve">A BILL </w:t>
      </w:r>
      <w:r w:rsidRPr="00462AE1">
        <w:rPr>
          <w:u w:color="000000" w:themeColor="text1"/>
        </w:rPr>
        <w:t>TO AMEND SECTION 50</w:t>
      </w:r>
      <w:r w:rsidRPr="00462AE1">
        <w:rPr>
          <w:u w:color="000000" w:themeColor="text1"/>
        </w:rPr>
        <w:noBreakHyphen/>
        <w:t>13</w:t>
      </w:r>
      <w:r w:rsidRPr="00462AE1">
        <w:rPr>
          <w:u w:color="000000" w:themeColor="text1"/>
        </w:rPr>
        <w:noBreakHyphen/>
        <w:t>670, CODE OF LAWS OF SOUTH CAROLINA, 1976, RELATING TO THE POSSESSION OF NONGAME DEVICES, SO AS TO DELETE THE PROHIBITION ON THE POSSESSION OF A GAME FISH DEVICE WHILE POSSESSING OR USING A NONGAME DEVICE.</w:t>
      </w:r>
    </w:p>
    <w:p w:rsidR="009C1C97" w:rsidRDefault="009C1C97" w:rsidP="009C1C97">
      <w:pPr>
        <w:pStyle w:val="CALENDARHISTORY"/>
      </w:pPr>
      <w:r>
        <w:t>(Read the first time--February 24, 2021)</w:t>
      </w:r>
    </w:p>
    <w:p w:rsidR="009C1C97" w:rsidRDefault="009C1C97" w:rsidP="009C1C97">
      <w:pPr>
        <w:pStyle w:val="CALENDARHISTORY"/>
      </w:pPr>
      <w:r>
        <w:t>(Reported by Committee on Fish, Game and Forestry--April 06, 2021)</w:t>
      </w:r>
    </w:p>
    <w:p w:rsidR="009C1C97" w:rsidRDefault="009C1C97" w:rsidP="009C1C97">
      <w:pPr>
        <w:pStyle w:val="CALENDARHISTORY"/>
      </w:pPr>
      <w:r>
        <w:t>(Favorable)</w:t>
      </w:r>
    </w:p>
    <w:p w:rsidR="009C1C97" w:rsidRDefault="009C1C97" w:rsidP="009C1C97"/>
    <w:p w:rsidR="001D1A98" w:rsidRPr="001C0535" w:rsidRDefault="001D1A98" w:rsidP="008F32C6">
      <w:pPr>
        <w:pStyle w:val="BILLTITLE"/>
        <w:keepNext/>
        <w:keepLines/>
        <w:rPr>
          <w:u w:color="000000" w:themeColor="text1"/>
        </w:rPr>
      </w:pPr>
      <w:r w:rsidRPr="001C0535">
        <w:lastRenderedPageBreak/>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1D1A98" w:rsidRDefault="001D1A98" w:rsidP="008F32C6">
      <w:pPr>
        <w:pStyle w:val="CALENDARHISTORY"/>
        <w:keepNext/>
        <w:keepLines/>
      </w:pPr>
      <w:r>
        <w:t>(Read the first time--January 12, 2021)</w:t>
      </w:r>
    </w:p>
    <w:p w:rsidR="001D1A98" w:rsidRDefault="001D1A98" w:rsidP="008F32C6">
      <w:pPr>
        <w:pStyle w:val="CALENDARHISTORY"/>
        <w:keepNext/>
        <w:keepLines/>
      </w:pPr>
      <w:r>
        <w:t>(Reported by Committee on Labor, Commerce and Industry--April 08, 2021)</w:t>
      </w:r>
    </w:p>
    <w:p w:rsidR="001D1A98" w:rsidRDefault="001D1A98" w:rsidP="008F32C6">
      <w:pPr>
        <w:pStyle w:val="CALENDARHISTORY"/>
        <w:keepNext/>
        <w:keepLines/>
      </w:pPr>
      <w:r>
        <w:t>(Favorable)</w:t>
      </w:r>
    </w:p>
    <w:p w:rsidR="001D1A98" w:rsidRDefault="001D1A98" w:rsidP="009C1C97"/>
    <w:p w:rsidR="001D1A98" w:rsidRPr="000346CE" w:rsidRDefault="001D1A98" w:rsidP="001D1A98">
      <w:pPr>
        <w:pStyle w:val="BILLTITLE"/>
        <w:rPr>
          <w:u w:color="000000" w:themeColor="text1"/>
        </w:rPr>
      </w:pPr>
      <w:r w:rsidRPr="000346CE">
        <w:t>S.</w:t>
      </w:r>
      <w:r w:rsidRPr="000346CE">
        <w:tab/>
        <w:t>635</w:t>
      </w:r>
      <w:r w:rsidRPr="000346CE">
        <w:fldChar w:fldCharType="begin"/>
      </w:r>
      <w:r w:rsidRPr="000346CE">
        <w:instrText xml:space="preserve"> XE "S. 635" \b </w:instrText>
      </w:r>
      <w:r w:rsidRPr="000346CE">
        <w:fldChar w:fldCharType="end"/>
      </w:r>
      <w:r w:rsidRPr="000346CE">
        <w:t xml:space="preserve">--Senator Setzler:  </w:t>
      </w:r>
      <w:r w:rsidRPr="000346CE">
        <w:rPr>
          <w:szCs w:val="30"/>
        </w:rPr>
        <w:t xml:space="preserve">A BILL </w:t>
      </w:r>
      <w:r w:rsidRPr="000346CE">
        <w:rPr>
          <w:u w:color="000000" w:themeColor="text1"/>
        </w:rPr>
        <w:t>TO AMEND SECTION 13</w:t>
      </w:r>
      <w:r w:rsidRPr="000346CE">
        <w:rPr>
          <w:u w:color="000000" w:themeColor="text1"/>
        </w:rPr>
        <w:noBreakHyphen/>
        <w:t>17</w:t>
      </w:r>
      <w:r w:rsidRPr="000346CE">
        <w:rPr>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0346CE">
        <w:rPr>
          <w:u w:color="000000" w:themeColor="text1"/>
        </w:rPr>
        <w:noBreakHyphen/>
        <w:t>17</w:t>
      </w:r>
      <w:r w:rsidRPr="000346CE">
        <w:rPr>
          <w:u w:color="000000" w:themeColor="text1"/>
        </w:rPr>
        <w:noBreakHyphen/>
        <w:t>70, RELATING TO THE POWERS OF THE BOARD OF TRUSTEES, SO AS TO PROVIDE THAT THE BOARD MAY INVEST IN CERTAIN OBLIGATIONS OF PRIVATE ENTITIES; TO AMEND SECTION 13</w:t>
      </w:r>
      <w:r w:rsidRPr="000346CE">
        <w:rPr>
          <w:u w:color="000000" w:themeColor="text1"/>
        </w:rPr>
        <w:noBreakHyphen/>
        <w:t>17</w:t>
      </w:r>
      <w:r w:rsidRPr="000346CE">
        <w:rPr>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0346CE">
        <w:rPr>
          <w:u w:color="000000" w:themeColor="text1"/>
        </w:rPr>
        <w:noBreakHyphen/>
        <w:t>FIVE PERCENT OF THE SQUARE FEET IN AN INNOVATION CENTER; AND TO AMEND SECTION 12</w:t>
      </w:r>
      <w:r w:rsidRPr="000346CE">
        <w:rPr>
          <w:u w:color="000000" w:themeColor="text1"/>
        </w:rPr>
        <w:noBreakHyphen/>
        <w:t>6</w:t>
      </w:r>
      <w:r w:rsidRPr="000346CE">
        <w:rPr>
          <w:u w:color="000000" w:themeColor="text1"/>
        </w:rPr>
        <w:noBreakHyphen/>
        <w:t>3585, AS AMENDED, RELATING TO THE INDUSTRY PARTNERSHIP FUND TAX CREDIT, SO AS TO PROVIDE THAT IF THE AGGREGATE CREDIT AMOUNT IS NOT MET IN A CERTAIN TIMEFRAME THEN THE</w:t>
      </w:r>
      <w:r w:rsidR="008F32C6">
        <w:rPr>
          <w:u w:color="000000" w:themeColor="text1"/>
        </w:rPr>
        <w:br/>
      </w:r>
      <w:r w:rsidR="008F32C6">
        <w:rPr>
          <w:u w:color="000000" w:themeColor="text1"/>
        </w:rPr>
        <w:br/>
      </w:r>
      <w:r w:rsidR="008F32C6">
        <w:rPr>
          <w:u w:color="000000" w:themeColor="text1"/>
        </w:rPr>
        <w:br/>
      </w:r>
      <w:r w:rsidRPr="000346CE">
        <w:rPr>
          <w:u w:color="000000" w:themeColor="text1"/>
        </w:rPr>
        <w:lastRenderedPageBreak/>
        <w:t>SINGLE TAXPAYER MAXIMUM CREDIT IS INCREASED TO ONE MILLION DOLLARS.</w:t>
      </w:r>
    </w:p>
    <w:p w:rsidR="001D1A98" w:rsidRDefault="001D1A98" w:rsidP="001D1A98">
      <w:pPr>
        <w:pStyle w:val="CALENDARHISTORY"/>
      </w:pPr>
      <w:r>
        <w:t>(Read the first time--March 2, 2021)</w:t>
      </w:r>
    </w:p>
    <w:p w:rsidR="001D1A98" w:rsidRDefault="001D1A98" w:rsidP="001D1A98">
      <w:pPr>
        <w:pStyle w:val="CALENDARHISTORY"/>
      </w:pPr>
      <w:r>
        <w:t>(Reported by Committee on Labor, Commerce and Industry--April 08, 2021)</w:t>
      </w:r>
    </w:p>
    <w:p w:rsidR="001D1A98" w:rsidRDefault="001D1A98" w:rsidP="001D1A98">
      <w:pPr>
        <w:pStyle w:val="CALENDARHISTORY"/>
      </w:pPr>
      <w:r>
        <w:t>(Favorable with amendments)</w:t>
      </w:r>
    </w:p>
    <w:p w:rsidR="001D1A98" w:rsidRDefault="001D1A98" w:rsidP="009C1C97"/>
    <w:p w:rsidR="001D1A98" w:rsidRPr="000F6892" w:rsidRDefault="001D1A98" w:rsidP="001D1A98">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1D1A98" w:rsidRDefault="001D1A98" w:rsidP="001D1A98">
      <w:pPr>
        <w:pStyle w:val="CALENDARHISTORY"/>
      </w:pPr>
      <w:r>
        <w:t>(Without reference--April 08, 2021)</w:t>
      </w:r>
    </w:p>
    <w:p w:rsidR="001D1A98" w:rsidRDefault="001D1A98" w:rsidP="001D1A98"/>
    <w:p w:rsidR="001D1A98" w:rsidRPr="009C116F" w:rsidRDefault="001D1A98" w:rsidP="001D1A98">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TO APPROVE REGULATIONS OF THE DEPARTMENT OF NATURAL RESOURCES, RELATING TO ALEXANDER SPRUNT, JR., WILDLIFE REFUGE AND SANCTUARY, DESIGNATED AS REGULATION DOCUMENT NUMBER 5020, PURSUANT TO THE PROVISIONS OF ARTICLE 1, CHAPTER 23, TITLE 1 OF THE 1976 CODE.</w:t>
      </w:r>
    </w:p>
    <w:p w:rsidR="001D1A98" w:rsidRDefault="001D1A98" w:rsidP="001D1A98">
      <w:pPr>
        <w:pStyle w:val="CALENDARHISTORY"/>
      </w:pPr>
      <w:r>
        <w:t>(Without reference--April 08, 2021)</w:t>
      </w:r>
    </w:p>
    <w:p w:rsidR="001D1A98" w:rsidRDefault="001D1A98" w:rsidP="001D1A98"/>
    <w:p w:rsidR="001D1A98" w:rsidRPr="005C25E5" w:rsidRDefault="001D1A98" w:rsidP="001D1A98">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1D1A98" w:rsidRDefault="001D1A98" w:rsidP="001D1A98">
      <w:pPr>
        <w:pStyle w:val="CALENDARHISTORY"/>
      </w:pPr>
      <w:r>
        <w:t>(Without reference--April 08, 2021)</w:t>
      </w:r>
    </w:p>
    <w:p w:rsidR="00CD4FF5" w:rsidRPr="00CD4FF5" w:rsidRDefault="00CD4FF5" w:rsidP="00CD4FF5"/>
    <w:p w:rsidR="001D1A98" w:rsidRPr="006E668C" w:rsidRDefault="001D1A98" w:rsidP="001D1A98">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1D1A98" w:rsidRDefault="001D1A98" w:rsidP="001D1A98">
      <w:pPr>
        <w:pStyle w:val="CALENDARHISTORY"/>
      </w:pPr>
      <w:r>
        <w:t>(Without reference--April 08, 2021)</w:t>
      </w:r>
    </w:p>
    <w:p w:rsidR="001D1A98" w:rsidRDefault="001D1A98" w:rsidP="001D1A98"/>
    <w:p w:rsidR="001D1A98" w:rsidRPr="00F46051" w:rsidRDefault="001D1A98" w:rsidP="001D1A98">
      <w:pPr>
        <w:pStyle w:val="BILLTITLE"/>
      </w:pPr>
      <w:r w:rsidRPr="00F46051">
        <w:t>S.</w:t>
      </w:r>
      <w:r w:rsidRPr="00F46051">
        <w:tab/>
        <w:t>740</w:t>
      </w:r>
      <w:r w:rsidRPr="00F46051">
        <w:fldChar w:fldCharType="begin"/>
      </w:r>
      <w:r w:rsidRPr="00F46051">
        <w:instrText xml:space="preserve"> XE "S. 740" \b </w:instrText>
      </w:r>
      <w:r w:rsidRPr="00F46051">
        <w:fldChar w:fldCharType="end"/>
      </w:r>
      <w:r w:rsidRPr="00F46051">
        <w:t xml:space="preserve">--Fish, Game and Forestry Committee:  </w:t>
      </w:r>
      <w:r w:rsidRPr="00F46051">
        <w:rPr>
          <w:szCs w:val="30"/>
        </w:rPr>
        <w:t xml:space="preserve">A JOINT RESOLUTION </w:t>
      </w:r>
      <w:r w:rsidRPr="00F46051">
        <w:t>TO APPROVE REGULATIONS OF THE DEPARTMENT OF NATURAL RESOURCES, RELATING TO SEA TURTLE PROTECTION, DESIGNATED AS REGULATION DOCUMENT NUMBER 5019, PURSUANT TO THE PROVISIONS OF ARTICLE 1, CHAPTER 23, TITLE 1 OF THE 1976 CODE.</w:t>
      </w:r>
    </w:p>
    <w:p w:rsidR="001D1A98" w:rsidRDefault="001D1A98" w:rsidP="001D1A98">
      <w:pPr>
        <w:pStyle w:val="CALENDARHISTORY"/>
      </w:pPr>
      <w:r>
        <w:t>(Without reference--April 08, 2021)</w:t>
      </w:r>
    </w:p>
    <w:p w:rsidR="001D1A98" w:rsidRDefault="001D1A98" w:rsidP="001D1A98"/>
    <w:p w:rsidR="001D1A98" w:rsidRPr="00F44AD2" w:rsidRDefault="001D1A98" w:rsidP="001D1A98">
      <w:pPr>
        <w:pStyle w:val="BILLTITLE"/>
      </w:pPr>
      <w:r w:rsidRPr="00F44AD2">
        <w:t>S.</w:t>
      </w:r>
      <w:r w:rsidRPr="00F44AD2">
        <w:tab/>
        <w:t>741</w:t>
      </w:r>
      <w:r w:rsidRPr="00F44AD2">
        <w:fldChar w:fldCharType="begin"/>
      </w:r>
      <w:r w:rsidRPr="00F44AD2">
        <w:instrText xml:space="preserve"> XE "S. 741" \b </w:instrText>
      </w:r>
      <w:r w:rsidRPr="00F44AD2">
        <w:fldChar w:fldCharType="end"/>
      </w:r>
      <w:r w:rsidRPr="00F44AD2">
        <w:t xml:space="preserve">--Fish, Game and Forestry Committee:  </w:t>
      </w:r>
      <w:r w:rsidRPr="00F44AD2">
        <w:rPr>
          <w:szCs w:val="30"/>
        </w:rPr>
        <w:t xml:space="preserve">A JOINT RESOLUTION </w:t>
      </w:r>
      <w:r w:rsidRPr="00F44AD2">
        <w:t>TO APPROVE REGULATIONS OF THE DEPARTMENT OF NATURAL RESOURCES, RELATING TO REGULATIONS FOR NONNATIVE WILDLIFE, DESIGNATED AS REGULATION DOCUMENT NUMBER 5027, PURSUANT TO THE PROVISIONS OF ARTICLE 1, CHAPTER 23, TITLE 1 OF THE 1976 CODE.</w:t>
      </w:r>
    </w:p>
    <w:p w:rsidR="001D1A98" w:rsidRDefault="001D1A98" w:rsidP="001D1A98">
      <w:pPr>
        <w:pStyle w:val="CALENDARHISTORY"/>
      </w:pPr>
      <w:r>
        <w:t>(Without reference--April 08, 2021)</w:t>
      </w:r>
    </w:p>
    <w:p w:rsidR="001D1A98" w:rsidRDefault="001D1A98" w:rsidP="001D1A98"/>
    <w:p w:rsidR="001D1A98" w:rsidRPr="00565614" w:rsidRDefault="001D1A98" w:rsidP="001D1A98">
      <w:pPr>
        <w:pStyle w:val="BILLTITLE"/>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1D1A98" w:rsidRDefault="001D1A98" w:rsidP="001D1A98">
      <w:pPr>
        <w:pStyle w:val="CALENDARHISTORY"/>
      </w:pPr>
      <w:r>
        <w:t>(Without reference--April 08, 2021)</w:t>
      </w:r>
    </w:p>
    <w:p w:rsidR="001D1A98" w:rsidRDefault="001D1A98" w:rsidP="001D1A98"/>
    <w:p w:rsidR="001D1A98" w:rsidRPr="00BC079A" w:rsidRDefault="001D1A98" w:rsidP="001D1A98">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 AND TO FURTHER PROVIDE FOR THE REGULATION OF MOBILE BARBERSHOPS.</w:t>
      </w:r>
    </w:p>
    <w:p w:rsidR="001D1A98" w:rsidRDefault="001D1A98" w:rsidP="001D1A98">
      <w:pPr>
        <w:pStyle w:val="CALENDARHISTORY"/>
      </w:pPr>
      <w:r>
        <w:t>(Read the first time--March 10, 2021)</w:t>
      </w:r>
    </w:p>
    <w:p w:rsidR="001D1A98" w:rsidRDefault="001D1A98" w:rsidP="001D1A98">
      <w:pPr>
        <w:pStyle w:val="CALENDARHISTORY"/>
      </w:pPr>
      <w:r>
        <w:t>(Reported by Committee on Labor, Commerce and Industry--April 08, 2021)</w:t>
      </w:r>
    </w:p>
    <w:p w:rsidR="001D1A98" w:rsidRDefault="001D1A98" w:rsidP="001D1A98">
      <w:pPr>
        <w:pStyle w:val="CALENDARHISTORY"/>
      </w:pPr>
      <w:r>
        <w:t>(Favorable with amendments)</w:t>
      </w:r>
    </w:p>
    <w:p w:rsidR="004F0F6C" w:rsidRPr="004F0F6C" w:rsidRDefault="004F0F6C" w:rsidP="004F0F6C">
      <w:pPr>
        <w:pStyle w:val="CALENDARHISTORY"/>
      </w:pPr>
      <w:r>
        <w:rPr>
          <w:u w:val="single"/>
        </w:rPr>
        <w:t>(Contested by Senator Setzler)</w:t>
      </w:r>
    </w:p>
    <w:p w:rsidR="001D1A98" w:rsidRDefault="001D1A98" w:rsidP="001D1A98"/>
    <w:p w:rsidR="001D1A98" w:rsidRPr="00FB6A5F" w:rsidRDefault="001D1A98" w:rsidP="001D1A98">
      <w:pPr>
        <w:pStyle w:val="BILLTITLE"/>
      </w:pPr>
      <w:r w:rsidRPr="00FB6A5F">
        <w:t>H.</w:t>
      </w:r>
      <w:r w:rsidRPr="00FB6A5F">
        <w:tab/>
        <w:t>3101</w:t>
      </w:r>
      <w:r w:rsidRPr="00FB6A5F">
        <w:fldChar w:fldCharType="begin"/>
      </w:r>
      <w:r w:rsidRPr="00FB6A5F">
        <w:instrText xml:space="preserve"> XE “H. 3101” \b </w:instrText>
      </w:r>
      <w:r w:rsidRPr="00FB6A5F">
        <w:fldChar w:fldCharType="end"/>
      </w:r>
      <w:r w:rsidRPr="00FB6A5F">
        <w:t xml:space="preserve">--Reps. Allison, Felder and Govan:  </w:t>
      </w:r>
      <w:r w:rsidRPr="00FB6A5F">
        <w:rPr>
          <w:szCs w:val="30"/>
        </w:rPr>
        <w:t xml:space="preserve">A BILL </w:t>
      </w:r>
      <w:r w:rsidRPr="00FB6A5F">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FB6A5F">
        <w:noBreakHyphen/>
        <w:t>1</w:t>
      </w:r>
      <w:r w:rsidRPr="00FB6A5F">
        <w:noBreakHyphen/>
        <w:t>10, AS AMENDED, RELATING TO CERTAIN TERMS AND THEIR DEFINITIONS CONTAINED IN THE PROVISIONS THAT PERTAIN TO THE DEPARTMENT OF MOTOR VEHICLES, SO AS TO CREATE ADDITIONAL TERMS AND DEFINITIONS RELATING TO SALVAGE, JUNK, AND OFF</w:t>
      </w:r>
      <w:r w:rsidRPr="00FB6A5F">
        <w:noBreakHyphen/>
        <w:t>ROAD</w:t>
      </w:r>
      <w:r w:rsidRPr="00FB6A5F">
        <w:noBreakHyphen/>
        <w:t>USE VEHICLES; TO AMEND SECTION 56</w:t>
      </w:r>
      <w:r w:rsidRPr="00FB6A5F">
        <w:noBreakHyphen/>
        <w:t>19</w:t>
      </w:r>
      <w:r w:rsidRPr="00FB6A5F">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B6A5F">
        <w:noBreakHyphen/>
        <w:t>19</w:t>
      </w:r>
      <w:r w:rsidRPr="00FB6A5F">
        <w:noBreakHyphen/>
        <w:t>485, RELATING TO THE TITLE BRAND DESIGNATION OF VEHICLES AS “WRECKAGE” OR “SALVAGE”, SO AS TO DELETE THESE DESIGNATIONS AND TO PROVIDE THE TITLE BRAND DESIGNATION MUST BE ONE THAT IS CONTAINED IN SECTION 56</w:t>
      </w:r>
      <w:r w:rsidRPr="00FB6A5F">
        <w:noBreakHyphen/>
        <w:t>1</w:t>
      </w:r>
      <w:r w:rsidRPr="00FB6A5F">
        <w:noBreakHyphen/>
        <w:t>10.</w:t>
      </w:r>
    </w:p>
    <w:p w:rsidR="001D1A98" w:rsidRDefault="001D1A98" w:rsidP="001D1A98">
      <w:pPr>
        <w:pStyle w:val="CALENDARHISTORY"/>
      </w:pPr>
      <w:r>
        <w:t>(Read the first time--March 4, 2021)</w:t>
      </w:r>
    </w:p>
    <w:p w:rsidR="001D1A98" w:rsidRDefault="001D1A98" w:rsidP="001D1A98">
      <w:pPr>
        <w:pStyle w:val="CALENDARHISTORY"/>
      </w:pPr>
      <w:r>
        <w:t>(Reported by Committee on Transportation--April 08, 2021)</w:t>
      </w:r>
    </w:p>
    <w:p w:rsidR="001D1A98" w:rsidRDefault="001D1A98" w:rsidP="001D1A98">
      <w:pPr>
        <w:pStyle w:val="CALENDARHISTORY"/>
      </w:pPr>
      <w:r>
        <w:t>(Favorable)</w:t>
      </w:r>
    </w:p>
    <w:p w:rsidR="001D1A98" w:rsidRDefault="001D1A98" w:rsidP="001D1A98"/>
    <w:p w:rsidR="001D1A98" w:rsidRPr="00F60101" w:rsidRDefault="001D1A98" w:rsidP="008F32C6">
      <w:pPr>
        <w:pStyle w:val="BILLTITLE"/>
        <w:keepNext/>
        <w:keepLines/>
      </w:pPr>
      <w:r w:rsidRPr="00F60101">
        <w:lastRenderedPageBreak/>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645, RELATING TO THE ROAD USE FEE IMPOSED UPON OWNERS OF VEHICLES NOT POWERED EXCLUSIVELY BY MOTOR FUEL, SO AS TO PROVIDE THIS FEE MUST BE COLLECTED AT THE TIME THE VEHICLE IS TITLED OR REGISTERED.</w:t>
      </w:r>
    </w:p>
    <w:p w:rsidR="001D1A98" w:rsidRDefault="001D1A98" w:rsidP="001D1A98">
      <w:pPr>
        <w:pStyle w:val="CALENDARHISTORY"/>
      </w:pPr>
      <w:r>
        <w:t>(Read the first time--March 4, 2021)</w:t>
      </w:r>
    </w:p>
    <w:p w:rsidR="001D1A98" w:rsidRDefault="001D1A98" w:rsidP="001D1A98">
      <w:pPr>
        <w:pStyle w:val="CALENDARHISTORY"/>
      </w:pPr>
      <w:r>
        <w:t>(Reported by Committee on Transportation--April 08, 2021)</w:t>
      </w:r>
    </w:p>
    <w:p w:rsidR="001D1A98" w:rsidRDefault="001D1A98" w:rsidP="001D1A98">
      <w:pPr>
        <w:pStyle w:val="CALENDARHISTORY"/>
      </w:pPr>
      <w:r>
        <w:t>(Favorable)</w:t>
      </w:r>
    </w:p>
    <w:p w:rsidR="001D1A98" w:rsidRDefault="001D1A98" w:rsidP="001D1A98"/>
    <w:p w:rsidR="00DF33A3" w:rsidRPr="00E16DF4" w:rsidRDefault="00DF33A3" w:rsidP="00DF33A3">
      <w:pPr>
        <w:pStyle w:val="BILLTITLE"/>
        <w:rPr>
          <w:color w:val="000000" w:themeColor="text1"/>
          <w:u w:color="000000" w:themeColor="text1"/>
        </w:rPr>
      </w:pPr>
      <w:r w:rsidRPr="00E16DF4">
        <w:t>H.</w:t>
      </w:r>
      <w:r w:rsidRPr="00E16DF4">
        <w:tab/>
        <w:t>3664</w:t>
      </w:r>
      <w:r w:rsidRPr="00E16DF4">
        <w:fldChar w:fldCharType="begin"/>
      </w:r>
      <w:r w:rsidRPr="00E16DF4">
        <w:instrText xml:space="preserve"> XE "H. 3664" \b </w:instrText>
      </w:r>
      <w:r w:rsidRPr="00E16DF4">
        <w:fldChar w:fldCharType="end"/>
      </w:r>
      <w:r w:rsidRPr="00E16DF4">
        <w:t xml:space="preserve">--Reps. Hewitt, Hixon, Stavrinakis, Crawford, Kirby, B. Cox, Anderson, Erickson, Bradley, Murray and B. Newton:  </w:t>
      </w:r>
      <w:r w:rsidRPr="00E16DF4">
        <w:rPr>
          <w:szCs w:val="30"/>
        </w:rPr>
        <w:t xml:space="preserve">A BILL </w:t>
      </w:r>
      <w:r w:rsidRPr="00E16DF4">
        <w:rPr>
          <w:color w:val="000000" w:themeColor="text1"/>
          <w:u w:color="000000" w:themeColor="text1"/>
        </w:rPr>
        <w:t>TO AMEND SECTION 40</w:t>
      </w:r>
      <w:r w:rsidRPr="00E16DF4">
        <w:rPr>
          <w:color w:val="000000" w:themeColor="text1"/>
          <w:u w:color="000000" w:themeColor="text1"/>
        </w:rPr>
        <w:noBreakHyphen/>
        <w:t>57</w:t>
      </w:r>
      <w:r w:rsidRPr="00E16DF4">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E16DF4">
        <w:rPr>
          <w:color w:val="000000" w:themeColor="text1"/>
          <w:u w:color="000000" w:themeColor="text1"/>
        </w:rPr>
        <w:noBreakHyphen/>
        <w:t>BASED CRIMINAL RECORDS CHECKS IN ADDITION TO EXISTING REQUIREMENTS.</w:t>
      </w:r>
    </w:p>
    <w:p w:rsidR="00DF33A3" w:rsidRDefault="00DF33A3" w:rsidP="00DF33A3">
      <w:pPr>
        <w:pStyle w:val="CALENDARHISTORY"/>
      </w:pPr>
      <w:r>
        <w:t>(Read the first time--March 3, 2021)</w:t>
      </w:r>
    </w:p>
    <w:p w:rsidR="00DF33A3" w:rsidRDefault="00DF33A3" w:rsidP="00DF33A3">
      <w:pPr>
        <w:pStyle w:val="CALENDARHISTORY"/>
      </w:pPr>
      <w:r>
        <w:t>(Reported by Committee on Labor, Commerce and Industry--April 08, 2021)</w:t>
      </w:r>
    </w:p>
    <w:p w:rsidR="00DF33A3" w:rsidRDefault="00DF33A3" w:rsidP="00DF33A3">
      <w:pPr>
        <w:pStyle w:val="CALENDARHISTORY"/>
      </w:pPr>
      <w:r>
        <w:lastRenderedPageBreak/>
        <w:t>(Favorable)</w:t>
      </w:r>
    </w:p>
    <w:p w:rsidR="00DF33A3" w:rsidRDefault="00DF33A3" w:rsidP="001D1A98"/>
    <w:p w:rsidR="00DF33A3" w:rsidRPr="00933564" w:rsidRDefault="00DF33A3" w:rsidP="00DF33A3">
      <w:pPr>
        <w:pStyle w:val="BILLTITLE"/>
      </w:pPr>
      <w:r w:rsidRPr="00933564">
        <w:t>H.</w:t>
      </w:r>
      <w:r w:rsidRPr="00933564">
        <w:tab/>
        <w:t>3689</w:t>
      </w:r>
      <w:r w:rsidRPr="00933564">
        <w:fldChar w:fldCharType="begin"/>
      </w:r>
      <w:r w:rsidRPr="00933564">
        <w:instrText xml:space="preserve"> XE "H. 3689" \b </w:instrText>
      </w:r>
      <w:r w:rsidRPr="00933564">
        <w:fldChar w:fldCharType="end"/>
      </w:r>
      <w:r w:rsidRPr="00933564">
        <w:t xml:space="preserve">--Rep. Allison:  </w:t>
      </w:r>
      <w:r w:rsidRPr="00933564">
        <w:rPr>
          <w:szCs w:val="30"/>
        </w:rPr>
        <w:t xml:space="preserve">A BILL </w:t>
      </w:r>
      <w:r w:rsidRPr="00933564">
        <w:t>TO AMEND SECTION 56</w:t>
      </w:r>
      <w:r w:rsidRPr="00933564">
        <w:noBreakHyphen/>
        <w:t>3</w:t>
      </w:r>
      <w:r w:rsidRPr="00933564">
        <w:noBreakHyphen/>
        <w:t xml:space="preserve">190, CODE OF LAWS OF SOUTH CAROLINA, 1976, RELATING TO THE REGISTRATION AND LICENSURE OF VEHICLES BY THE DEPARTMENT OF MOTOR VEHICLES, SO AS TO PROVIDE THAT </w:t>
      </w:r>
      <w:r w:rsidRPr="00933564">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933564">
        <w:t>.</w:t>
      </w:r>
    </w:p>
    <w:p w:rsidR="00DF33A3" w:rsidRDefault="00DF33A3" w:rsidP="00DF33A3">
      <w:pPr>
        <w:pStyle w:val="CALENDARHISTORY"/>
      </w:pPr>
      <w:r>
        <w:t>(Read the first time--February 17, 2021)</w:t>
      </w:r>
    </w:p>
    <w:p w:rsidR="00DF33A3" w:rsidRDefault="00DF33A3" w:rsidP="00DF33A3">
      <w:pPr>
        <w:pStyle w:val="CALENDARHISTORY"/>
      </w:pPr>
      <w:r>
        <w:t>(Reported by Committee on Transportation--April 08, 2021)</w:t>
      </w:r>
    </w:p>
    <w:p w:rsidR="00DF33A3" w:rsidRDefault="00DF33A3" w:rsidP="00DF33A3">
      <w:pPr>
        <w:pStyle w:val="CALENDARHISTORY"/>
      </w:pPr>
      <w:r>
        <w:t>(Favorable with amendments)</w:t>
      </w:r>
    </w:p>
    <w:p w:rsidR="00DF33A3" w:rsidRPr="001D1A98" w:rsidRDefault="00DF33A3" w:rsidP="001D1A98"/>
    <w:p w:rsidR="009C1C97" w:rsidRDefault="009C1C97" w:rsidP="009C1C97">
      <w:pPr>
        <w:tabs>
          <w:tab w:val="left" w:pos="432"/>
          <w:tab w:val="left" w:pos="864"/>
        </w:tabs>
      </w:pPr>
    </w:p>
    <w:p w:rsidR="009C1C97" w:rsidRDefault="009C1C97" w:rsidP="009C1C97"/>
    <w:p w:rsidR="009C1C97" w:rsidRPr="0052215C" w:rsidRDefault="009C1C97" w:rsidP="009C1C97"/>
    <w:p w:rsidR="009C1C97" w:rsidRDefault="009C1C97" w:rsidP="009C1C97"/>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8F32C6"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946A0" w:rsidRDefault="003946A0" w:rsidP="0062310D">
      <w:pPr>
        <w:tabs>
          <w:tab w:val="left" w:pos="432"/>
          <w:tab w:val="left" w:pos="864"/>
        </w:tabs>
        <w:rPr>
          <w:noProof/>
        </w:rPr>
        <w:sectPr w:rsidR="003946A0" w:rsidSect="003946A0">
          <w:footerReference w:type="first" r:id="rId11"/>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3946A0" w:rsidRPr="003946A0" w:rsidRDefault="003946A0">
      <w:pPr>
        <w:pStyle w:val="Index1"/>
        <w:tabs>
          <w:tab w:val="right" w:leader="dot" w:pos="2798"/>
        </w:tabs>
        <w:rPr>
          <w:b/>
          <w:bCs/>
          <w:noProof/>
        </w:rPr>
      </w:pPr>
      <w:r w:rsidRPr="003946A0">
        <w:rPr>
          <w:b/>
          <w:noProof/>
        </w:rPr>
        <w:t>S. 41</w:t>
      </w:r>
      <w:r w:rsidRPr="003946A0">
        <w:rPr>
          <w:b/>
          <w:noProof/>
        </w:rPr>
        <w:tab/>
      </w:r>
      <w:r w:rsidRPr="003946A0">
        <w:rPr>
          <w:b/>
          <w:bCs/>
          <w:noProof/>
        </w:rPr>
        <w:t>16</w:t>
      </w:r>
    </w:p>
    <w:p w:rsidR="003946A0" w:rsidRPr="003946A0" w:rsidRDefault="003946A0">
      <w:pPr>
        <w:pStyle w:val="Index1"/>
        <w:tabs>
          <w:tab w:val="right" w:leader="dot" w:pos="2798"/>
        </w:tabs>
        <w:rPr>
          <w:b/>
          <w:bCs/>
          <w:noProof/>
        </w:rPr>
      </w:pPr>
      <w:r w:rsidRPr="003946A0">
        <w:rPr>
          <w:b/>
          <w:noProof/>
        </w:rPr>
        <w:t>S. 94</w:t>
      </w:r>
      <w:r w:rsidRPr="003946A0">
        <w:rPr>
          <w:b/>
          <w:noProof/>
        </w:rPr>
        <w:tab/>
      </w:r>
      <w:r w:rsidRPr="003946A0">
        <w:rPr>
          <w:b/>
          <w:bCs/>
          <w:noProof/>
        </w:rPr>
        <w:t>8</w:t>
      </w:r>
    </w:p>
    <w:p w:rsidR="003946A0" w:rsidRPr="003946A0" w:rsidRDefault="003946A0">
      <w:pPr>
        <w:pStyle w:val="Index1"/>
        <w:tabs>
          <w:tab w:val="right" w:leader="dot" w:pos="2798"/>
        </w:tabs>
        <w:rPr>
          <w:b/>
          <w:bCs/>
          <w:noProof/>
        </w:rPr>
      </w:pPr>
      <w:r w:rsidRPr="003946A0">
        <w:rPr>
          <w:b/>
          <w:noProof/>
        </w:rPr>
        <w:t>S. 101</w:t>
      </w:r>
      <w:r w:rsidRPr="003946A0">
        <w:rPr>
          <w:b/>
          <w:noProof/>
        </w:rPr>
        <w:tab/>
      </w:r>
      <w:r w:rsidRPr="003946A0">
        <w:rPr>
          <w:b/>
          <w:bCs/>
          <w:noProof/>
        </w:rPr>
        <w:t>9</w:t>
      </w:r>
    </w:p>
    <w:p w:rsidR="003946A0" w:rsidRPr="003946A0" w:rsidRDefault="003946A0">
      <w:pPr>
        <w:pStyle w:val="Index1"/>
        <w:tabs>
          <w:tab w:val="right" w:leader="dot" w:pos="2798"/>
        </w:tabs>
        <w:rPr>
          <w:b/>
          <w:bCs/>
          <w:noProof/>
        </w:rPr>
      </w:pPr>
      <w:r w:rsidRPr="003946A0">
        <w:rPr>
          <w:b/>
          <w:noProof/>
        </w:rPr>
        <w:t>S. 150</w:t>
      </w:r>
      <w:r w:rsidRPr="003946A0">
        <w:rPr>
          <w:b/>
          <w:noProof/>
        </w:rPr>
        <w:tab/>
      </w:r>
      <w:r w:rsidRPr="003946A0">
        <w:rPr>
          <w:b/>
          <w:bCs/>
          <w:noProof/>
        </w:rPr>
        <w:t>12</w:t>
      </w:r>
    </w:p>
    <w:p w:rsidR="003946A0" w:rsidRPr="003946A0" w:rsidRDefault="003946A0">
      <w:pPr>
        <w:pStyle w:val="Index1"/>
        <w:tabs>
          <w:tab w:val="right" w:leader="dot" w:pos="2798"/>
        </w:tabs>
        <w:rPr>
          <w:b/>
          <w:bCs/>
          <w:noProof/>
        </w:rPr>
      </w:pPr>
      <w:r w:rsidRPr="003946A0">
        <w:rPr>
          <w:b/>
          <w:noProof/>
        </w:rPr>
        <w:t>S. 202</w:t>
      </w:r>
      <w:r w:rsidRPr="003946A0">
        <w:rPr>
          <w:b/>
          <w:noProof/>
        </w:rPr>
        <w:tab/>
      </w:r>
      <w:r w:rsidRPr="003946A0">
        <w:rPr>
          <w:b/>
          <w:bCs/>
          <w:noProof/>
        </w:rPr>
        <w:t>3</w:t>
      </w:r>
    </w:p>
    <w:p w:rsidR="003946A0" w:rsidRPr="003946A0" w:rsidRDefault="003946A0">
      <w:pPr>
        <w:pStyle w:val="Index1"/>
        <w:tabs>
          <w:tab w:val="right" w:leader="dot" w:pos="2798"/>
        </w:tabs>
        <w:rPr>
          <w:b/>
          <w:bCs/>
          <w:noProof/>
        </w:rPr>
      </w:pPr>
      <w:r w:rsidRPr="003946A0">
        <w:rPr>
          <w:b/>
          <w:noProof/>
        </w:rPr>
        <w:t>S. 235</w:t>
      </w:r>
      <w:r w:rsidRPr="003946A0">
        <w:rPr>
          <w:b/>
          <w:noProof/>
        </w:rPr>
        <w:tab/>
      </w:r>
      <w:r w:rsidRPr="003946A0">
        <w:rPr>
          <w:b/>
          <w:bCs/>
          <w:noProof/>
        </w:rPr>
        <w:t>9</w:t>
      </w:r>
    </w:p>
    <w:p w:rsidR="003946A0" w:rsidRPr="003946A0" w:rsidRDefault="003946A0">
      <w:pPr>
        <w:pStyle w:val="Index1"/>
        <w:tabs>
          <w:tab w:val="right" w:leader="dot" w:pos="2798"/>
        </w:tabs>
        <w:rPr>
          <w:b/>
          <w:bCs/>
          <w:noProof/>
        </w:rPr>
      </w:pPr>
      <w:r w:rsidRPr="003946A0">
        <w:rPr>
          <w:b/>
          <w:noProof/>
        </w:rPr>
        <w:t>S. 245</w:t>
      </w:r>
      <w:r w:rsidRPr="003946A0">
        <w:rPr>
          <w:b/>
          <w:noProof/>
        </w:rPr>
        <w:tab/>
      </w:r>
      <w:r w:rsidRPr="003946A0">
        <w:rPr>
          <w:b/>
          <w:bCs/>
          <w:noProof/>
        </w:rPr>
        <w:t>10</w:t>
      </w:r>
    </w:p>
    <w:p w:rsidR="003946A0" w:rsidRPr="003946A0" w:rsidRDefault="003946A0">
      <w:pPr>
        <w:pStyle w:val="Index1"/>
        <w:tabs>
          <w:tab w:val="right" w:leader="dot" w:pos="2798"/>
        </w:tabs>
        <w:rPr>
          <w:b/>
          <w:bCs/>
          <w:noProof/>
        </w:rPr>
      </w:pPr>
      <w:r w:rsidRPr="003946A0">
        <w:rPr>
          <w:b/>
          <w:noProof/>
        </w:rPr>
        <w:t>S. 308</w:t>
      </w:r>
      <w:r w:rsidRPr="003946A0">
        <w:rPr>
          <w:b/>
          <w:noProof/>
        </w:rPr>
        <w:tab/>
      </w:r>
      <w:r w:rsidRPr="003946A0">
        <w:rPr>
          <w:b/>
          <w:bCs/>
          <w:noProof/>
        </w:rPr>
        <w:t>13</w:t>
      </w:r>
    </w:p>
    <w:p w:rsidR="003946A0" w:rsidRPr="003946A0" w:rsidRDefault="003946A0">
      <w:pPr>
        <w:pStyle w:val="Index1"/>
        <w:tabs>
          <w:tab w:val="right" w:leader="dot" w:pos="2798"/>
        </w:tabs>
        <w:rPr>
          <w:b/>
          <w:bCs/>
          <w:noProof/>
        </w:rPr>
      </w:pPr>
      <w:r w:rsidRPr="003946A0">
        <w:rPr>
          <w:b/>
          <w:noProof/>
        </w:rPr>
        <w:t>S. 354</w:t>
      </w:r>
      <w:r w:rsidRPr="003946A0">
        <w:rPr>
          <w:b/>
          <w:noProof/>
        </w:rPr>
        <w:tab/>
      </w:r>
      <w:r w:rsidRPr="003946A0">
        <w:rPr>
          <w:b/>
          <w:bCs/>
          <w:noProof/>
        </w:rPr>
        <w:t>3</w:t>
      </w:r>
    </w:p>
    <w:p w:rsidR="003946A0" w:rsidRPr="003946A0" w:rsidRDefault="003946A0">
      <w:pPr>
        <w:pStyle w:val="Index1"/>
        <w:tabs>
          <w:tab w:val="right" w:leader="dot" w:pos="2798"/>
        </w:tabs>
        <w:rPr>
          <w:b/>
          <w:bCs/>
          <w:noProof/>
        </w:rPr>
      </w:pPr>
      <w:r w:rsidRPr="003946A0">
        <w:rPr>
          <w:b/>
          <w:noProof/>
        </w:rPr>
        <w:t>S. 376</w:t>
      </w:r>
      <w:r w:rsidRPr="003946A0">
        <w:rPr>
          <w:b/>
          <w:noProof/>
        </w:rPr>
        <w:tab/>
      </w:r>
      <w:r w:rsidRPr="003946A0">
        <w:rPr>
          <w:b/>
          <w:bCs/>
          <w:noProof/>
        </w:rPr>
        <w:t>7</w:t>
      </w:r>
    </w:p>
    <w:p w:rsidR="003946A0" w:rsidRPr="003946A0" w:rsidRDefault="003946A0">
      <w:pPr>
        <w:pStyle w:val="Index1"/>
        <w:tabs>
          <w:tab w:val="right" w:leader="dot" w:pos="2798"/>
        </w:tabs>
        <w:rPr>
          <w:b/>
          <w:bCs/>
          <w:noProof/>
        </w:rPr>
      </w:pPr>
      <w:r w:rsidRPr="003946A0">
        <w:rPr>
          <w:b/>
          <w:noProof/>
        </w:rPr>
        <w:t>S. 401</w:t>
      </w:r>
      <w:r w:rsidRPr="003946A0">
        <w:rPr>
          <w:b/>
          <w:noProof/>
        </w:rPr>
        <w:tab/>
      </w:r>
      <w:r w:rsidRPr="003946A0">
        <w:rPr>
          <w:b/>
          <w:bCs/>
          <w:noProof/>
        </w:rPr>
        <w:t>4</w:t>
      </w:r>
    </w:p>
    <w:p w:rsidR="003946A0" w:rsidRPr="003946A0" w:rsidRDefault="003946A0">
      <w:pPr>
        <w:pStyle w:val="Index1"/>
        <w:tabs>
          <w:tab w:val="right" w:leader="dot" w:pos="2798"/>
        </w:tabs>
        <w:rPr>
          <w:b/>
          <w:bCs/>
          <w:noProof/>
        </w:rPr>
      </w:pPr>
      <w:r w:rsidRPr="003946A0">
        <w:rPr>
          <w:b/>
          <w:noProof/>
        </w:rPr>
        <w:t>S. 432</w:t>
      </w:r>
      <w:r w:rsidRPr="003946A0">
        <w:rPr>
          <w:b/>
          <w:noProof/>
        </w:rPr>
        <w:tab/>
      </w:r>
      <w:r w:rsidRPr="003946A0">
        <w:rPr>
          <w:b/>
          <w:bCs/>
          <w:noProof/>
        </w:rPr>
        <w:t>10</w:t>
      </w:r>
    </w:p>
    <w:p w:rsidR="003946A0" w:rsidRPr="003946A0" w:rsidRDefault="003946A0">
      <w:pPr>
        <w:pStyle w:val="Index1"/>
        <w:tabs>
          <w:tab w:val="right" w:leader="dot" w:pos="2798"/>
        </w:tabs>
        <w:rPr>
          <w:b/>
          <w:bCs/>
          <w:noProof/>
        </w:rPr>
      </w:pPr>
      <w:r w:rsidRPr="003946A0">
        <w:rPr>
          <w:rFonts w:eastAsia="Calibri"/>
          <w:b/>
          <w:noProof/>
        </w:rPr>
        <w:t>S. 448</w:t>
      </w:r>
      <w:r w:rsidRPr="003946A0">
        <w:rPr>
          <w:b/>
          <w:noProof/>
        </w:rPr>
        <w:tab/>
      </w:r>
      <w:r w:rsidRPr="003946A0">
        <w:rPr>
          <w:b/>
          <w:bCs/>
          <w:noProof/>
        </w:rPr>
        <w:t>2</w:t>
      </w:r>
    </w:p>
    <w:p w:rsidR="003946A0" w:rsidRPr="003946A0" w:rsidRDefault="003946A0">
      <w:pPr>
        <w:pStyle w:val="Index1"/>
        <w:tabs>
          <w:tab w:val="right" w:leader="dot" w:pos="2798"/>
        </w:tabs>
        <w:rPr>
          <w:b/>
          <w:bCs/>
          <w:noProof/>
        </w:rPr>
      </w:pPr>
      <w:r w:rsidRPr="003946A0">
        <w:rPr>
          <w:b/>
          <w:noProof/>
        </w:rPr>
        <w:t>S. 464</w:t>
      </w:r>
      <w:r w:rsidRPr="003946A0">
        <w:rPr>
          <w:b/>
          <w:noProof/>
        </w:rPr>
        <w:tab/>
      </w:r>
      <w:r w:rsidRPr="003946A0">
        <w:rPr>
          <w:b/>
          <w:bCs/>
          <w:noProof/>
        </w:rPr>
        <w:t>13</w:t>
      </w:r>
    </w:p>
    <w:p w:rsidR="003946A0" w:rsidRPr="003946A0" w:rsidRDefault="003946A0">
      <w:pPr>
        <w:pStyle w:val="Index1"/>
        <w:tabs>
          <w:tab w:val="right" w:leader="dot" w:pos="2798"/>
        </w:tabs>
        <w:rPr>
          <w:b/>
          <w:bCs/>
          <w:noProof/>
        </w:rPr>
      </w:pPr>
      <w:r w:rsidRPr="003946A0">
        <w:rPr>
          <w:b/>
          <w:noProof/>
        </w:rPr>
        <w:t>S. 475</w:t>
      </w:r>
      <w:r w:rsidRPr="003946A0">
        <w:rPr>
          <w:b/>
          <w:noProof/>
        </w:rPr>
        <w:tab/>
      </w:r>
      <w:r w:rsidRPr="003946A0">
        <w:rPr>
          <w:b/>
          <w:bCs/>
          <w:noProof/>
        </w:rPr>
        <w:t>6</w:t>
      </w:r>
    </w:p>
    <w:p w:rsidR="003946A0" w:rsidRPr="003946A0" w:rsidRDefault="003946A0">
      <w:pPr>
        <w:pStyle w:val="Index1"/>
        <w:tabs>
          <w:tab w:val="right" w:leader="dot" w:pos="2798"/>
        </w:tabs>
        <w:rPr>
          <w:b/>
          <w:bCs/>
          <w:noProof/>
        </w:rPr>
      </w:pPr>
      <w:r w:rsidRPr="003946A0">
        <w:rPr>
          <w:b/>
          <w:noProof/>
        </w:rPr>
        <w:t>S. 515</w:t>
      </w:r>
      <w:r w:rsidRPr="003946A0">
        <w:rPr>
          <w:b/>
          <w:noProof/>
        </w:rPr>
        <w:tab/>
      </w:r>
      <w:r w:rsidRPr="003946A0">
        <w:rPr>
          <w:b/>
          <w:bCs/>
          <w:noProof/>
        </w:rPr>
        <w:t>3</w:t>
      </w:r>
    </w:p>
    <w:p w:rsidR="003946A0" w:rsidRPr="003946A0" w:rsidRDefault="003946A0">
      <w:pPr>
        <w:pStyle w:val="Index1"/>
        <w:tabs>
          <w:tab w:val="right" w:leader="dot" w:pos="2798"/>
        </w:tabs>
        <w:rPr>
          <w:b/>
          <w:bCs/>
          <w:noProof/>
        </w:rPr>
      </w:pPr>
      <w:r w:rsidRPr="003946A0">
        <w:rPr>
          <w:b/>
          <w:noProof/>
        </w:rPr>
        <w:t>S. 595</w:t>
      </w:r>
      <w:r w:rsidRPr="003946A0">
        <w:rPr>
          <w:b/>
          <w:noProof/>
        </w:rPr>
        <w:tab/>
      </w:r>
      <w:r w:rsidRPr="003946A0">
        <w:rPr>
          <w:b/>
          <w:bCs/>
          <w:noProof/>
        </w:rPr>
        <w:t>9</w:t>
      </w:r>
    </w:p>
    <w:p w:rsidR="003946A0" w:rsidRPr="003946A0" w:rsidRDefault="003946A0">
      <w:pPr>
        <w:pStyle w:val="Index1"/>
        <w:tabs>
          <w:tab w:val="right" w:leader="dot" w:pos="2798"/>
        </w:tabs>
        <w:rPr>
          <w:b/>
          <w:bCs/>
          <w:noProof/>
        </w:rPr>
      </w:pPr>
      <w:r w:rsidRPr="003946A0">
        <w:rPr>
          <w:b/>
          <w:noProof/>
        </w:rPr>
        <w:t>S. 614</w:t>
      </w:r>
      <w:r w:rsidRPr="003946A0">
        <w:rPr>
          <w:b/>
          <w:noProof/>
        </w:rPr>
        <w:tab/>
      </w:r>
      <w:r w:rsidRPr="003946A0">
        <w:rPr>
          <w:b/>
          <w:bCs/>
          <w:noProof/>
        </w:rPr>
        <w:t>10</w:t>
      </w:r>
    </w:p>
    <w:p w:rsidR="003946A0" w:rsidRPr="003946A0" w:rsidRDefault="003946A0">
      <w:pPr>
        <w:pStyle w:val="Index1"/>
        <w:tabs>
          <w:tab w:val="right" w:leader="dot" w:pos="2798"/>
        </w:tabs>
        <w:rPr>
          <w:b/>
          <w:bCs/>
          <w:noProof/>
        </w:rPr>
      </w:pPr>
      <w:r w:rsidRPr="003946A0">
        <w:rPr>
          <w:b/>
          <w:noProof/>
        </w:rPr>
        <w:t>S. 619</w:t>
      </w:r>
      <w:r w:rsidRPr="003946A0">
        <w:rPr>
          <w:b/>
          <w:noProof/>
        </w:rPr>
        <w:tab/>
      </w:r>
      <w:r w:rsidRPr="003946A0">
        <w:rPr>
          <w:b/>
          <w:bCs/>
          <w:noProof/>
        </w:rPr>
        <w:t>5</w:t>
      </w:r>
    </w:p>
    <w:p w:rsidR="003946A0" w:rsidRPr="003946A0" w:rsidRDefault="003946A0">
      <w:pPr>
        <w:pStyle w:val="Index1"/>
        <w:tabs>
          <w:tab w:val="right" w:leader="dot" w:pos="2798"/>
        </w:tabs>
        <w:rPr>
          <w:b/>
          <w:bCs/>
          <w:noProof/>
        </w:rPr>
      </w:pPr>
      <w:r w:rsidRPr="003946A0">
        <w:rPr>
          <w:b/>
          <w:noProof/>
        </w:rPr>
        <w:t>S. 628</w:t>
      </w:r>
      <w:r w:rsidRPr="003946A0">
        <w:rPr>
          <w:b/>
          <w:noProof/>
        </w:rPr>
        <w:tab/>
      </w:r>
      <w:r w:rsidRPr="003946A0">
        <w:rPr>
          <w:b/>
          <w:bCs/>
          <w:noProof/>
        </w:rPr>
        <w:t>4</w:t>
      </w:r>
    </w:p>
    <w:p w:rsidR="003946A0" w:rsidRPr="003946A0" w:rsidRDefault="003946A0">
      <w:pPr>
        <w:pStyle w:val="Index1"/>
        <w:tabs>
          <w:tab w:val="right" w:leader="dot" w:pos="2798"/>
        </w:tabs>
        <w:rPr>
          <w:b/>
          <w:bCs/>
          <w:noProof/>
        </w:rPr>
      </w:pPr>
      <w:r w:rsidRPr="003946A0">
        <w:rPr>
          <w:b/>
          <w:noProof/>
        </w:rPr>
        <w:t>S. 635</w:t>
      </w:r>
      <w:r w:rsidRPr="003946A0">
        <w:rPr>
          <w:b/>
          <w:noProof/>
        </w:rPr>
        <w:tab/>
      </w:r>
      <w:r w:rsidRPr="003946A0">
        <w:rPr>
          <w:b/>
          <w:bCs/>
          <w:noProof/>
        </w:rPr>
        <w:t>16</w:t>
      </w:r>
    </w:p>
    <w:p w:rsidR="003946A0" w:rsidRPr="003946A0" w:rsidRDefault="003946A0">
      <w:pPr>
        <w:pStyle w:val="Index1"/>
        <w:tabs>
          <w:tab w:val="right" w:leader="dot" w:pos="2798"/>
        </w:tabs>
        <w:rPr>
          <w:b/>
          <w:bCs/>
          <w:noProof/>
        </w:rPr>
      </w:pPr>
      <w:r w:rsidRPr="003946A0">
        <w:rPr>
          <w:b/>
          <w:noProof/>
        </w:rPr>
        <w:t>S. 699</w:t>
      </w:r>
      <w:r w:rsidRPr="003946A0">
        <w:rPr>
          <w:b/>
          <w:noProof/>
        </w:rPr>
        <w:tab/>
      </w:r>
      <w:r w:rsidRPr="003946A0">
        <w:rPr>
          <w:b/>
          <w:bCs/>
          <w:noProof/>
        </w:rPr>
        <w:t>1</w:t>
      </w:r>
    </w:p>
    <w:p w:rsidR="003946A0" w:rsidRPr="003946A0" w:rsidRDefault="003946A0">
      <w:pPr>
        <w:pStyle w:val="Index1"/>
        <w:tabs>
          <w:tab w:val="right" w:leader="dot" w:pos="2798"/>
        </w:tabs>
        <w:rPr>
          <w:b/>
          <w:bCs/>
          <w:noProof/>
        </w:rPr>
      </w:pPr>
      <w:r w:rsidRPr="003946A0">
        <w:rPr>
          <w:b/>
          <w:noProof/>
        </w:rPr>
        <w:t>S. 736</w:t>
      </w:r>
      <w:r w:rsidRPr="003946A0">
        <w:rPr>
          <w:b/>
          <w:noProof/>
        </w:rPr>
        <w:tab/>
      </w:r>
      <w:r w:rsidRPr="003946A0">
        <w:rPr>
          <w:b/>
          <w:bCs/>
          <w:noProof/>
        </w:rPr>
        <w:t>17</w:t>
      </w:r>
    </w:p>
    <w:p w:rsidR="003946A0" w:rsidRPr="003946A0" w:rsidRDefault="003946A0">
      <w:pPr>
        <w:pStyle w:val="Index1"/>
        <w:tabs>
          <w:tab w:val="right" w:leader="dot" w:pos="2798"/>
        </w:tabs>
        <w:rPr>
          <w:b/>
          <w:bCs/>
          <w:noProof/>
        </w:rPr>
      </w:pPr>
      <w:r w:rsidRPr="003946A0">
        <w:rPr>
          <w:b/>
          <w:noProof/>
        </w:rPr>
        <w:t>S. 737</w:t>
      </w:r>
      <w:r w:rsidRPr="003946A0">
        <w:rPr>
          <w:b/>
          <w:noProof/>
        </w:rPr>
        <w:tab/>
      </w:r>
      <w:r w:rsidRPr="003946A0">
        <w:rPr>
          <w:b/>
          <w:bCs/>
          <w:noProof/>
        </w:rPr>
        <w:t>17</w:t>
      </w:r>
    </w:p>
    <w:p w:rsidR="003946A0" w:rsidRPr="003946A0" w:rsidRDefault="003946A0">
      <w:pPr>
        <w:pStyle w:val="Index1"/>
        <w:tabs>
          <w:tab w:val="right" w:leader="dot" w:pos="2798"/>
        </w:tabs>
        <w:rPr>
          <w:b/>
          <w:bCs/>
          <w:noProof/>
        </w:rPr>
      </w:pPr>
      <w:r w:rsidRPr="003946A0">
        <w:rPr>
          <w:b/>
          <w:noProof/>
        </w:rPr>
        <w:t>S. 738</w:t>
      </w:r>
      <w:r w:rsidRPr="003946A0">
        <w:rPr>
          <w:b/>
          <w:noProof/>
        </w:rPr>
        <w:tab/>
      </w:r>
      <w:r w:rsidRPr="003946A0">
        <w:rPr>
          <w:b/>
          <w:bCs/>
          <w:noProof/>
        </w:rPr>
        <w:t>17</w:t>
      </w:r>
    </w:p>
    <w:p w:rsidR="003946A0" w:rsidRPr="003946A0" w:rsidRDefault="003946A0">
      <w:pPr>
        <w:pStyle w:val="Index1"/>
        <w:tabs>
          <w:tab w:val="right" w:leader="dot" w:pos="2798"/>
        </w:tabs>
        <w:rPr>
          <w:b/>
          <w:bCs/>
          <w:noProof/>
        </w:rPr>
      </w:pPr>
      <w:r w:rsidRPr="003946A0">
        <w:rPr>
          <w:b/>
          <w:noProof/>
        </w:rPr>
        <w:t>S. 739</w:t>
      </w:r>
      <w:r w:rsidRPr="003946A0">
        <w:rPr>
          <w:b/>
          <w:noProof/>
        </w:rPr>
        <w:tab/>
      </w:r>
      <w:r w:rsidRPr="003946A0">
        <w:rPr>
          <w:b/>
          <w:bCs/>
          <w:noProof/>
        </w:rPr>
        <w:t>17</w:t>
      </w:r>
    </w:p>
    <w:p w:rsidR="003946A0" w:rsidRPr="003946A0" w:rsidRDefault="003946A0">
      <w:pPr>
        <w:pStyle w:val="Index1"/>
        <w:tabs>
          <w:tab w:val="right" w:leader="dot" w:pos="2798"/>
        </w:tabs>
        <w:rPr>
          <w:b/>
          <w:bCs/>
          <w:noProof/>
        </w:rPr>
      </w:pPr>
      <w:r w:rsidRPr="003946A0">
        <w:rPr>
          <w:b/>
          <w:noProof/>
        </w:rPr>
        <w:t>S. 740</w:t>
      </w:r>
      <w:r w:rsidRPr="003946A0">
        <w:rPr>
          <w:b/>
          <w:noProof/>
        </w:rPr>
        <w:tab/>
      </w:r>
      <w:r w:rsidRPr="003946A0">
        <w:rPr>
          <w:b/>
          <w:bCs/>
          <w:noProof/>
        </w:rPr>
        <w:t>18</w:t>
      </w:r>
    </w:p>
    <w:p w:rsidR="003946A0" w:rsidRPr="003946A0" w:rsidRDefault="003946A0">
      <w:pPr>
        <w:pStyle w:val="Index1"/>
        <w:tabs>
          <w:tab w:val="right" w:leader="dot" w:pos="2798"/>
        </w:tabs>
        <w:rPr>
          <w:b/>
          <w:bCs/>
          <w:noProof/>
        </w:rPr>
      </w:pPr>
      <w:r w:rsidRPr="003946A0">
        <w:rPr>
          <w:b/>
          <w:noProof/>
        </w:rPr>
        <w:t>S. 741</w:t>
      </w:r>
      <w:r w:rsidRPr="003946A0">
        <w:rPr>
          <w:b/>
          <w:noProof/>
        </w:rPr>
        <w:tab/>
      </w:r>
      <w:r w:rsidRPr="003946A0">
        <w:rPr>
          <w:b/>
          <w:bCs/>
          <w:noProof/>
        </w:rPr>
        <w:t>18</w:t>
      </w:r>
    </w:p>
    <w:p w:rsidR="003946A0" w:rsidRDefault="003946A0">
      <w:pPr>
        <w:pStyle w:val="Index1"/>
        <w:tabs>
          <w:tab w:val="right" w:leader="dot" w:pos="2798"/>
        </w:tabs>
        <w:rPr>
          <w:b/>
          <w:bCs/>
          <w:noProof/>
        </w:rPr>
      </w:pPr>
      <w:r w:rsidRPr="003946A0">
        <w:rPr>
          <w:b/>
          <w:noProof/>
        </w:rPr>
        <w:t>S. 742</w:t>
      </w:r>
      <w:r w:rsidRPr="003946A0">
        <w:rPr>
          <w:b/>
          <w:noProof/>
        </w:rPr>
        <w:tab/>
      </w:r>
      <w:r w:rsidRPr="003946A0">
        <w:rPr>
          <w:b/>
          <w:bCs/>
          <w:noProof/>
        </w:rPr>
        <w:t>18</w:t>
      </w:r>
    </w:p>
    <w:p w:rsidR="003946A0" w:rsidRDefault="003946A0" w:rsidP="003946A0"/>
    <w:p w:rsidR="003946A0" w:rsidRPr="003946A0" w:rsidRDefault="003946A0" w:rsidP="003946A0"/>
    <w:p w:rsidR="003946A0" w:rsidRPr="003946A0" w:rsidRDefault="003946A0">
      <w:pPr>
        <w:pStyle w:val="Index1"/>
        <w:tabs>
          <w:tab w:val="right" w:leader="dot" w:pos="2798"/>
        </w:tabs>
        <w:rPr>
          <w:b/>
          <w:bCs/>
          <w:noProof/>
        </w:rPr>
      </w:pPr>
      <w:r w:rsidRPr="003946A0">
        <w:rPr>
          <w:b/>
          <w:noProof/>
        </w:rPr>
        <w:t>H. 3024</w:t>
      </w:r>
      <w:r w:rsidRPr="003946A0">
        <w:rPr>
          <w:b/>
          <w:noProof/>
        </w:rPr>
        <w:tab/>
      </w:r>
      <w:r w:rsidRPr="003946A0">
        <w:rPr>
          <w:b/>
          <w:bCs/>
          <w:noProof/>
        </w:rPr>
        <w:t>18</w:t>
      </w:r>
    </w:p>
    <w:p w:rsidR="003946A0" w:rsidRPr="003946A0" w:rsidRDefault="003946A0">
      <w:pPr>
        <w:pStyle w:val="Index1"/>
        <w:tabs>
          <w:tab w:val="right" w:leader="dot" w:pos="2798"/>
        </w:tabs>
        <w:rPr>
          <w:b/>
          <w:bCs/>
          <w:noProof/>
        </w:rPr>
      </w:pPr>
      <w:r w:rsidRPr="003946A0">
        <w:rPr>
          <w:b/>
          <w:noProof/>
        </w:rPr>
        <w:t>H. 3056</w:t>
      </w:r>
      <w:r w:rsidRPr="003946A0">
        <w:rPr>
          <w:b/>
          <w:noProof/>
        </w:rPr>
        <w:tab/>
      </w:r>
      <w:r w:rsidRPr="003946A0">
        <w:rPr>
          <w:b/>
          <w:bCs/>
          <w:noProof/>
        </w:rPr>
        <w:t>14</w:t>
      </w:r>
    </w:p>
    <w:p w:rsidR="003946A0" w:rsidRPr="003946A0" w:rsidRDefault="003946A0">
      <w:pPr>
        <w:pStyle w:val="Index1"/>
        <w:tabs>
          <w:tab w:val="right" w:leader="dot" w:pos="2798"/>
        </w:tabs>
        <w:rPr>
          <w:b/>
          <w:bCs/>
          <w:noProof/>
        </w:rPr>
      </w:pPr>
      <w:r w:rsidRPr="003946A0">
        <w:rPr>
          <w:b/>
          <w:noProof/>
        </w:rPr>
        <w:t>H. 3101</w:t>
      </w:r>
      <w:r w:rsidRPr="003946A0">
        <w:rPr>
          <w:b/>
          <w:noProof/>
        </w:rPr>
        <w:tab/>
      </w:r>
      <w:r w:rsidRPr="003946A0">
        <w:rPr>
          <w:b/>
          <w:bCs/>
          <w:noProof/>
        </w:rPr>
        <w:t>19</w:t>
      </w:r>
    </w:p>
    <w:p w:rsidR="003946A0" w:rsidRPr="003946A0" w:rsidRDefault="003946A0">
      <w:pPr>
        <w:pStyle w:val="Index1"/>
        <w:tabs>
          <w:tab w:val="right" w:leader="dot" w:pos="2798"/>
        </w:tabs>
        <w:rPr>
          <w:b/>
          <w:bCs/>
          <w:noProof/>
        </w:rPr>
      </w:pPr>
      <w:r w:rsidRPr="003946A0">
        <w:rPr>
          <w:b/>
          <w:noProof/>
        </w:rPr>
        <w:t>H. 3262</w:t>
      </w:r>
      <w:r w:rsidRPr="003946A0">
        <w:rPr>
          <w:b/>
          <w:noProof/>
        </w:rPr>
        <w:tab/>
      </w:r>
      <w:r w:rsidRPr="003946A0">
        <w:rPr>
          <w:b/>
          <w:bCs/>
          <w:noProof/>
        </w:rPr>
        <w:t>11</w:t>
      </w:r>
    </w:p>
    <w:p w:rsidR="003946A0" w:rsidRPr="003946A0" w:rsidRDefault="003946A0">
      <w:pPr>
        <w:pStyle w:val="Index1"/>
        <w:tabs>
          <w:tab w:val="right" w:leader="dot" w:pos="2798"/>
        </w:tabs>
        <w:rPr>
          <w:b/>
          <w:bCs/>
          <w:noProof/>
        </w:rPr>
      </w:pPr>
      <w:r w:rsidRPr="003946A0">
        <w:rPr>
          <w:b/>
          <w:noProof/>
        </w:rPr>
        <w:t>H. 3505</w:t>
      </w:r>
      <w:r w:rsidRPr="003946A0">
        <w:rPr>
          <w:b/>
          <w:noProof/>
        </w:rPr>
        <w:tab/>
      </w:r>
      <w:r w:rsidRPr="003946A0">
        <w:rPr>
          <w:b/>
          <w:bCs/>
          <w:noProof/>
        </w:rPr>
        <w:t>20</w:t>
      </w:r>
    </w:p>
    <w:p w:rsidR="003946A0" w:rsidRPr="003946A0" w:rsidRDefault="003946A0">
      <w:pPr>
        <w:pStyle w:val="Index1"/>
        <w:tabs>
          <w:tab w:val="right" w:leader="dot" w:pos="2798"/>
        </w:tabs>
        <w:rPr>
          <w:b/>
          <w:bCs/>
          <w:noProof/>
        </w:rPr>
      </w:pPr>
      <w:r w:rsidRPr="003946A0">
        <w:rPr>
          <w:b/>
          <w:noProof/>
        </w:rPr>
        <w:t>H. 3539</w:t>
      </w:r>
      <w:r w:rsidRPr="003946A0">
        <w:rPr>
          <w:b/>
          <w:noProof/>
        </w:rPr>
        <w:tab/>
      </w:r>
      <w:r w:rsidRPr="003946A0">
        <w:rPr>
          <w:b/>
          <w:bCs/>
          <w:noProof/>
        </w:rPr>
        <w:t>12</w:t>
      </w:r>
    </w:p>
    <w:p w:rsidR="003946A0" w:rsidRPr="003946A0" w:rsidRDefault="003946A0">
      <w:pPr>
        <w:pStyle w:val="Index1"/>
        <w:tabs>
          <w:tab w:val="right" w:leader="dot" w:pos="2798"/>
        </w:tabs>
        <w:rPr>
          <w:b/>
          <w:bCs/>
          <w:noProof/>
        </w:rPr>
      </w:pPr>
      <w:r w:rsidRPr="003946A0">
        <w:rPr>
          <w:b/>
          <w:noProof/>
        </w:rPr>
        <w:t>H. 3548</w:t>
      </w:r>
      <w:r w:rsidRPr="003946A0">
        <w:rPr>
          <w:b/>
          <w:noProof/>
        </w:rPr>
        <w:tab/>
      </w:r>
      <w:r w:rsidRPr="003946A0">
        <w:rPr>
          <w:b/>
          <w:bCs/>
          <w:noProof/>
        </w:rPr>
        <w:t>15</w:t>
      </w:r>
    </w:p>
    <w:p w:rsidR="003946A0" w:rsidRPr="003946A0" w:rsidRDefault="003946A0">
      <w:pPr>
        <w:pStyle w:val="Index1"/>
        <w:tabs>
          <w:tab w:val="right" w:leader="dot" w:pos="2798"/>
        </w:tabs>
        <w:rPr>
          <w:b/>
          <w:bCs/>
          <w:noProof/>
        </w:rPr>
      </w:pPr>
      <w:r w:rsidRPr="003946A0">
        <w:rPr>
          <w:b/>
          <w:noProof/>
        </w:rPr>
        <w:t>H. 3584</w:t>
      </w:r>
      <w:r w:rsidRPr="003946A0">
        <w:rPr>
          <w:b/>
          <w:noProof/>
        </w:rPr>
        <w:tab/>
      </w:r>
      <w:r w:rsidRPr="003946A0">
        <w:rPr>
          <w:b/>
          <w:bCs/>
          <w:noProof/>
        </w:rPr>
        <w:t>2</w:t>
      </w:r>
    </w:p>
    <w:p w:rsidR="003946A0" w:rsidRPr="003946A0" w:rsidRDefault="003946A0">
      <w:pPr>
        <w:pStyle w:val="Index1"/>
        <w:tabs>
          <w:tab w:val="right" w:leader="dot" w:pos="2798"/>
        </w:tabs>
        <w:rPr>
          <w:b/>
          <w:bCs/>
          <w:noProof/>
        </w:rPr>
      </w:pPr>
      <w:r w:rsidRPr="003946A0">
        <w:rPr>
          <w:b/>
          <w:noProof/>
        </w:rPr>
        <w:t>H. 3586</w:t>
      </w:r>
      <w:r w:rsidRPr="003946A0">
        <w:rPr>
          <w:b/>
          <w:noProof/>
        </w:rPr>
        <w:tab/>
      </w:r>
      <w:r w:rsidRPr="003946A0">
        <w:rPr>
          <w:b/>
          <w:bCs/>
          <w:noProof/>
        </w:rPr>
        <w:t>8</w:t>
      </w:r>
    </w:p>
    <w:p w:rsidR="003946A0" w:rsidRPr="003946A0" w:rsidRDefault="003946A0">
      <w:pPr>
        <w:pStyle w:val="Index1"/>
        <w:tabs>
          <w:tab w:val="right" w:leader="dot" w:pos="2798"/>
        </w:tabs>
        <w:rPr>
          <w:b/>
          <w:bCs/>
          <w:noProof/>
        </w:rPr>
      </w:pPr>
      <w:r w:rsidRPr="003946A0">
        <w:rPr>
          <w:b/>
          <w:noProof/>
        </w:rPr>
        <w:t>H. 3664</w:t>
      </w:r>
      <w:r w:rsidRPr="003946A0">
        <w:rPr>
          <w:b/>
          <w:noProof/>
        </w:rPr>
        <w:tab/>
      </w:r>
      <w:r w:rsidRPr="003946A0">
        <w:rPr>
          <w:b/>
          <w:bCs/>
          <w:noProof/>
        </w:rPr>
        <w:t>20</w:t>
      </w:r>
    </w:p>
    <w:p w:rsidR="003946A0" w:rsidRPr="003946A0" w:rsidRDefault="003946A0">
      <w:pPr>
        <w:pStyle w:val="Index1"/>
        <w:tabs>
          <w:tab w:val="right" w:leader="dot" w:pos="2798"/>
        </w:tabs>
        <w:rPr>
          <w:b/>
          <w:bCs/>
          <w:noProof/>
        </w:rPr>
      </w:pPr>
      <w:r w:rsidRPr="003946A0">
        <w:rPr>
          <w:b/>
          <w:noProof/>
        </w:rPr>
        <w:t>H. 3689</w:t>
      </w:r>
      <w:r w:rsidRPr="003946A0">
        <w:rPr>
          <w:b/>
          <w:noProof/>
        </w:rPr>
        <w:tab/>
      </w:r>
      <w:r w:rsidRPr="003946A0">
        <w:rPr>
          <w:b/>
          <w:bCs/>
          <w:noProof/>
        </w:rPr>
        <w:t>21</w:t>
      </w:r>
    </w:p>
    <w:p w:rsidR="003946A0" w:rsidRPr="003946A0" w:rsidRDefault="003946A0">
      <w:pPr>
        <w:pStyle w:val="Index1"/>
        <w:tabs>
          <w:tab w:val="right" w:leader="dot" w:pos="2798"/>
        </w:tabs>
        <w:rPr>
          <w:b/>
          <w:bCs/>
          <w:noProof/>
        </w:rPr>
      </w:pPr>
      <w:r w:rsidRPr="003946A0">
        <w:rPr>
          <w:b/>
          <w:noProof/>
        </w:rPr>
        <w:t>H. 3991</w:t>
      </w:r>
      <w:r w:rsidRPr="003946A0">
        <w:rPr>
          <w:b/>
          <w:noProof/>
        </w:rPr>
        <w:tab/>
      </w:r>
      <w:r w:rsidRPr="003946A0">
        <w:rPr>
          <w:b/>
          <w:bCs/>
          <w:noProof/>
        </w:rPr>
        <w:t>14</w:t>
      </w:r>
    </w:p>
    <w:p w:rsidR="003946A0" w:rsidRPr="003946A0" w:rsidRDefault="003946A0">
      <w:pPr>
        <w:pStyle w:val="Index1"/>
        <w:tabs>
          <w:tab w:val="right" w:leader="dot" w:pos="2798"/>
        </w:tabs>
        <w:rPr>
          <w:b/>
          <w:bCs/>
          <w:noProof/>
        </w:rPr>
      </w:pPr>
      <w:r w:rsidRPr="003946A0">
        <w:rPr>
          <w:b/>
          <w:noProof/>
        </w:rPr>
        <w:t>H. 4027</w:t>
      </w:r>
      <w:r w:rsidRPr="003946A0">
        <w:rPr>
          <w:b/>
          <w:noProof/>
        </w:rPr>
        <w:tab/>
      </w:r>
      <w:r w:rsidRPr="003946A0">
        <w:rPr>
          <w:b/>
          <w:bCs/>
          <w:noProof/>
        </w:rPr>
        <w:t>12</w:t>
      </w:r>
    </w:p>
    <w:p w:rsidR="003946A0" w:rsidRDefault="003946A0" w:rsidP="0062310D">
      <w:pPr>
        <w:tabs>
          <w:tab w:val="left" w:pos="432"/>
          <w:tab w:val="left" w:pos="864"/>
        </w:tabs>
        <w:rPr>
          <w:noProof/>
        </w:rPr>
        <w:sectPr w:rsidR="003946A0" w:rsidSect="003946A0">
          <w:type w:val="continuous"/>
          <w:pgSz w:w="12240" w:h="15840" w:code="1"/>
          <w:pgMar w:top="1008" w:right="4666" w:bottom="3499" w:left="1238" w:header="0" w:footer="3499" w:gutter="0"/>
          <w:cols w:num="2" w:space="720"/>
          <w:titlePg/>
          <w:docGrid w:linePitch="360"/>
        </w:sectPr>
      </w:pPr>
    </w:p>
    <w:p w:rsidR="0036113A" w:rsidRDefault="003946A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946A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651" w:rsidRDefault="00580651">
      <w:r>
        <w:separator/>
      </w:r>
    </w:p>
  </w:endnote>
  <w:endnote w:type="continuationSeparator" w:id="0">
    <w:p w:rsidR="00580651" w:rsidRDefault="0058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51" w:rsidRDefault="0058065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C12E1">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51" w:rsidRDefault="00580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51" w:rsidRDefault="0058065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946A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651" w:rsidRDefault="00580651">
      <w:r>
        <w:separator/>
      </w:r>
    </w:p>
  </w:footnote>
  <w:footnote w:type="continuationSeparator" w:id="0">
    <w:p w:rsidR="00580651" w:rsidRDefault="00580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C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139"/>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0D69"/>
    <w:rsid w:val="001C2B44"/>
    <w:rsid w:val="001C6AD6"/>
    <w:rsid w:val="001C77D0"/>
    <w:rsid w:val="001D1A98"/>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2AB0"/>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46A0"/>
    <w:rsid w:val="00395125"/>
    <w:rsid w:val="00397F96"/>
    <w:rsid w:val="003A3631"/>
    <w:rsid w:val="003A3A5E"/>
    <w:rsid w:val="003A6EB5"/>
    <w:rsid w:val="003A7C1D"/>
    <w:rsid w:val="003B65FB"/>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0C3D"/>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586"/>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0F6C"/>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4E62"/>
    <w:rsid w:val="00506171"/>
    <w:rsid w:val="005067D8"/>
    <w:rsid w:val="00507A93"/>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6A50"/>
    <w:rsid w:val="00580651"/>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CB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6EBC"/>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2C6"/>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A5B"/>
    <w:rsid w:val="00930F47"/>
    <w:rsid w:val="00932766"/>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1C9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6DDB"/>
    <w:rsid w:val="00A3027E"/>
    <w:rsid w:val="00A302B3"/>
    <w:rsid w:val="00A31DF6"/>
    <w:rsid w:val="00A31FE9"/>
    <w:rsid w:val="00A34B96"/>
    <w:rsid w:val="00A35337"/>
    <w:rsid w:val="00A36089"/>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2A3F"/>
    <w:rsid w:val="00AD3048"/>
    <w:rsid w:val="00AE1802"/>
    <w:rsid w:val="00AE18E0"/>
    <w:rsid w:val="00AE1CA3"/>
    <w:rsid w:val="00AE224B"/>
    <w:rsid w:val="00AE5E41"/>
    <w:rsid w:val="00AE6E0D"/>
    <w:rsid w:val="00AE7BB2"/>
    <w:rsid w:val="00AF0851"/>
    <w:rsid w:val="00AF0E3B"/>
    <w:rsid w:val="00AF16ED"/>
    <w:rsid w:val="00AF35D1"/>
    <w:rsid w:val="00AF554F"/>
    <w:rsid w:val="00AF6FB3"/>
    <w:rsid w:val="00B009B2"/>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112C"/>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3025"/>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6232"/>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4FF5"/>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24F"/>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12E1"/>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3A3"/>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046D"/>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6131"/>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2ECC"/>
    <w:rsid w:val="00F750E6"/>
    <w:rsid w:val="00F75C55"/>
    <w:rsid w:val="00F80AC5"/>
    <w:rsid w:val="00F821A1"/>
    <w:rsid w:val="00F82240"/>
    <w:rsid w:val="00F8461F"/>
    <w:rsid w:val="00F84DAA"/>
    <w:rsid w:val="00F84EB3"/>
    <w:rsid w:val="00F91C5A"/>
    <w:rsid w:val="00F92B3B"/>
    <w:rsid w:val="00F948B6"/>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715B1A-D56B-49B1-AEB5-A2CD5E4A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F948B6"/>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D2A3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BA09D-EF51-4924-9218-EC831B89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5130</Words>
  <Characters>27095</Characters>
  <Application>Microsoft Office Word</Application>
  <DocSecurity>0</DocSecurity>
  <Lines>969</Lines>
  <Paragraphs>246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4/9/2021 - South Carolina Legislature Online</dc:title>
  <dc:creator>Lesley Stone</dc:creator>
  <cp:lastModifiedBy>Danny Crook</cp:lastModifiedBy>
  <cp:revision>2</cp:revision>
  <cp:lastPrinted>1998-10-08T15:15:00Z</cp:lastPrinted>
  <dcterms:created xsi:type="dcterms:W3CDTF">2021-04-08T22:48:00Z</dcterms:created>
  <dcterms:modified xsi:type="dcterms:W3CDTF">2021-04-08T22:48:00Z</dcterms:modified>
</cp:coreProperties>
</file>