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D01553">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01553">
        <w:rPr>
          <w:b/>
          <w:sz w:val="26"/>
          <w:szCs w:val="26"/>
        </w:rPr>
        <w:t>34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835739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01553" w:rsidP="00407CDE">
      <w:pPr>
        <w:jc w:val="center"/>
        <w:rPr>
          <w:b/>
        </w:rPr>
      </w:pPr>
      <w:r>
        <w:rPr>
          <w:b/>
        </w:rPr>
        <w:t>THURSDAY, MARCH 10,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01553" w:rsidP="0062310D">
      <w:pPr>
        <w:tabs>
          <w:tab w:val="left" w:pos="432"/>
          <w:tab w:val="left" w:pos="864"/>
        </w:tabs>
        <w:jc w:val="center"/>
        <w:rPr>
          <w:b/>
        </w:rPr>
      </w:pPr>
      <w:r>
        <w:rPr>
          <w:b/>
        </w:rPr>
        <w:lastRenderedPageBreak/>
        <w:t>Thursday, March 10, 2022</w:t>
      </w:r>
    </w:p>
    <w:p w:rsidR="0036113A" w:rsidRDefault="0036113A" w:rsidP="0062310D">
      <w:pPr>
        <w:tabs>
          <w:tab w:val="left" w:pos="432"/>
          <w:tab w:val="left" w:pos="864"/>
        </w:tabs>
      </w:pPr>
    </w:p>
    <w:p w:rsidR="0036113A" w:rsidRDefault="0036113A" w:rsidP="0062310D">
      <w:pPr>
        <w:tabs>
          <w:tab w:val="left" w:pos="432"/>
          <w:tab w:val="left" w:pos="864"/>
        </w:tabs>
      </w:pPr>
    </w:p>
    <w:p w:rsidR="00CF7AA0" w:rsidRPr="00AC7D47" w:rsidRDefault="00CF7AA0" w:rsidP="00CF7AA0">
      <w:pPr>
        <w:pStyle w:val="CALENDARHEADING"/>
      </w:pPr>
      <w:r>
        <w:t>INVITATIONS</w:t>
      </w:r>
    </w:p>
    <w:p w:rsidR="00CF7AA0" w:rsidRDefault="00CF7AA0" w:rsidP="00CF7AA0">
      <w:pPr>
        <w:tabs>
          <w:tab w:val="left" w:pos="432"/>
          <w:tab w:val="left" w:pos="864"/>
        </w:tabs>
      </w:pPr>
    </w:p>
    <w:p w:rsidR="00CF7AA0" w:rsidRDefault="00CF7AA0" w:rsidP="00CF7AA0">
      <w:pPr>
        <w:tabs>
          <w:tab w:val="left" w:pos="432"/>
          <w:tab w:val="left" w:pos="864"/>
        </w:tabs>
      </w:pPr>
    </w:p>
    <w:p w:rsidR="00CF7AA0" w:rsidRPr="00DB6DC2" w:rsidRDefault="00CF7AA0" w:rsidP="00CF7AA0">
      <w:pPr>
        <w:rPr>
          <w:b/>
        </w:rPr>
      </w:pPr>
      <w:r w:rsidRPr="00DB6DC2">
        <w:rPr>
          <w:b/>
          <w:noProof/>
        </w:rPr>
        <w:t>Thursday, March 10</w:t>
      </w:r>
      <w:r w:rsidRPr="00DB6DC2">
        <w:rPr>
          <w:b/>
        </w:rPr>
        <w:t xml:space="preserve">, 2022 - </w:t>
      </w:r>
      <w:r w:rsidRPr="00DB6DC2">
        <w:rPr>
          <w:b/>
          <w:noProof/>
        </w:rPr>
        <w:t>8:00am - 10:00am</w:t>
      </w:r>
    </w:p>
    <w:p w:rsidR="00CF7AA0" w:rsidRPr="00DB6DC2" w:rsidRDefault="00CF7AA0" w:rsidP="00CF7AA0">
      <w:pPr>
        <w:rPr>
          <w:b/>
        </w:rPr>
      </w:pPr>
      <w:r>
        <w:rPr>
          <w:noProof/>
        </w:rPr>
        <w:t>Members</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CAROLINA'S COALITION FOR MATHEMATICS &amp; SCIENCE</w:t>
      </w:r>
    </w:p>
    <w:p w:rsidR="00CF7AA0" w:rsidRDefault="00CF7AA0" w:rsidP="00CF7AA0">
      <w:r>
        <w:t>(Accepted--February 25, 2022)</w:t>
      </w:r>
    </w:p>
    <w:p w:rsidR="00CF7AA0" w:rsidRDefault="00CF7AA0" w:rsidP="00CF7AA0"/>
    <w:p w:rsidR="00CF7AA0" w:rsidRPr="00DB6DC2" w:rsidRDefault="00CF7AA0" w:rsidP="00CF7AA0">
      <w:pPr>
        <w:rPr>
          <w:b/>
        </w:rPr>
      </w:pPr>
      <w:r w:rsidRPr="00DB6DC2">
        <w:rPr>
          <w:b/>
          <w:noProof/>
        </w:rPr>
        <w:t>Wednesday, March  16</w:t>
      </w:r>
      <w:r w:rsidRPr="00DB6DC2">
        <w:rPr>
          <w:b/>
        </w:rPr>
        <w:t xml:space="preserve">, 2022 - </w:t>
      </w:r>
      <w:r w:rsidRPr="00DB6DC2">
        <w:rPr>
          <w:b/>
          <w:noProof/>
        </w:rPr>
        <w:t>7:00 am - 9:00am</w:t>
      </w:r>
    </w:p>
    <w:p w:rsidR="00CF7AA0" w:rsidRPr="00DB6DC2" w:rsidRDefault="00CF7AA0" w:rsidP="00CF7AA0">
      <w:pPr>
        <w:rPr>
          <w:b/>
        </w:rPr>
      </w:pPr>
      <w:r w:rsidRPr="00DB6DC2">
        <w:rPr>
          <w:noProof/>
        </w:rPr>
        <w:t>Members and Staff</w:t>
      </w:r>
      <w:r w:rsidRPr="00DB6DC2">
        <w:t xml:space="preserve">, </w:t>
      </w:r>
      <w:r w:rsidRPr="00DB6DC2">
        <w:rPr>
          <w:noProof/>
        </w:rPr>
        <w:t>Breakfast</w:t>
      </w:r>
      <w:r w:rsidRPr="00DB6DC2">
        <w:t xml:space="preserve">, </w:t>
      </w:r>
      <w:r w:rsidRPr="00DB6DC2">
        <w:rPr>
          <w:noProof/>
        </w:rPr>
        <w:t>Columbia Convention Center</w:t>
      </w:r>
      <w:r w:rsidRPr="00DB6DC2">
        <w:t xml:space="preserve">, by the </w:t>
      </w:r>
      <w:r w:rsidRPr="00DB6DC2">
        <w:rPr>
          <w:b/>
          <w:noProof/>
        </w:rPr>
        <w:t>SOUTH CAROLINA PRAYER FELLOWSHIP BREAKFAST</w:t>
      </w:r>
    </w:p>
    <w:p w:rsidR="00CF7AA0" w:rsidRDefault="00CF7AA0" w:rsidP="00CF7AA0">
      <w:r>
        <w:t>(Accepted--February 25, 2022)</w:t>
      </w:r>
    </w:p>
    <w:p w:rsidR="00CF7AA0" w:rsidRDefault="00CF7AA0" w:rsidP="00CF7AA0"/>
    <w:p w:rsidR="00CF7AA0" w:rsidRPr="00DB6DC2" w:rsidRDefault="00CF7AA0" w:rsidP="00CF7AA0">
      <w:pPr>
        <w:rPr>
          <w:b/>
        </w:rPr>
      </w:pPr>
      <w:r w:rsidRPr="00DB6DC2">
        <w:rPr>
          <w:b/>
          <w:noProof/>
        </w:rPr>
        <w:t>Tuesday, March 22</w:t>
      </w:r>
      <w:r w:rsidRPr="00DB6DC2">
        <w:rPr>
          <w:b/>
        </w:rPr>
        <w:t xml:space="preserve">, 2022 - </w:t>
      </w:r>
      <w:r w:rsidRPr="00DB6DC2">
        <w:rPr>
          <w:b/>
          <w:noProof/>
        </w:rPr>
        <w:t>5:30pm - 7:30pm</w:t>
      </w:r>
    </w:p>
    <w:p w:rsidR="00CF7AA0" w:rsidRPr="00DB6DC2" w:rsidRDefault="00CF7AA0" w:rsidP="00CF7AA0">
      <w:pPr>
        <w:rPr>
          <w:b/>
        </w:rPr>
      </w:pPr>
      <w:r w:rsidRPr="00DB6DC2">
        <w:rPr>
          <w:noProof/>
        </w:rPr>
        <w:t>Members and Staff</w:t>
      </w:r>
      <w:r w:rsidRPr="00DB6DC2">
        <w:t xml:space="preserve">, </w:t>
      </w:r>
      <w:r w:rsidRPr="00DB6DC2">
        <w:rPr>
          <w:noProof/>
        </w:rPr>
        <w:t>Reception</w:t>
      </w:r>
      <w:r w:rsidRPr="00DB6DC2">
        <w:t xml:space="preserve">, </w:t>
      </w:r>
      <w:r w:rsidRPr="00DB6DC2">
        <w:rPr>
          <w:noProof/>
        </w:rPr>
        <w:t>701 Whaley Street</w:t>
      </w:r>
      <w:r w:rsidRPr="00DB6DC2">
        <w:t xml:space="preserve">, by the </w:t>
      </w:r>
      <w:r w:rsidRPr="00DB6DC2">
        <w:rPr>
          <w:b/>
          <w:noProof/>
        </w:rPr>
        <w:t>SOUTH CAROLINA CONSERVATION COALITION OYSTER ROAST</w:t>
      </w:r>
    </w:p>
    <w:p w:rsidR="00CF7AA0" w:rsidRDefault="00CF7AA0" w:rsidP="00CF7AA0">
      <w:r>
        <w:t>(Accepted--February 25, 2022)</w:t>
      </w:r>
    </w:p>
    <w:p w:rsidR="00CF7AA0" w:rsidRPr="00DB6DC2" w:rsidRDefault="00CF7AA0" w:rsidP="00CF7AA0"/>
    <w:p w:rsidR="00CF7AA0" w:rsidRPr="00DB6DC2" w:rsidRDefault="00CF7AA0" w:rsidP="00CF7AA0">
      <w:pPr>
        <w:rPr>
          <w:b/>
        </w:rPr>
      </w:pPr>
      <w:r w:rsidRPr="00DB6DC2">
        <w:rPr>
          <w:b/>
          <w:noProof/>
        </w:rPr>
        <w:t>Wednesday, March 23</w:t>
      </w:r>
      <w:r w:rsidRPr="00DB6DC2">
        <w:rPr>
          <w:b/>
        </w:rPr>
        <w:t xml:space="preserve">, 2022 - </w:t>
      </w:r>
      <w:r w:rsidRPr="00DB6DC2">
        <w:rPr>
          <w:b/>
          <w:noProof/>
        </w:rPr>
        <w:t>7:30am - 9:30am</w:t>
      </w:r>
    </w:p>
    <w:p w:rsidR="00CF7AA0" w:rsidRPr="00DB6DC2" w:rsidRDefault="00CF7AA0" w:rsidP="00CF7AA0">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ASSOCIATION OF CONSERVATION DISTRICTS</w:t>
      </w:r>
    </w:p>
    <w:p w:rsidR="00CF7AA0" w:rsidRDefault="00CF7AA0" w:rsidP="00CF7AA0">
      <w:r>
        <w:t>(Accepted--February 25, 2022)</w:t>
      </w:r>
    </w:p>
    <w:p w:rsidR="00CF7AA0" w:rsidRDefault="00CF7AA0" w:rsidP="00CF7AA0"/>
    <w:p w:rsidR="00CF7AA0" w:rsidRPr="005A4F39" w:rsidRDefault="00CF7AA0" w:rsidP="00CF7AA0">
      <w:pPr>
        <w:rPr>
          <w:b/>
          <w:noProof/>
        </w:rPr>
      </w:pPr>
      <w:r w:rsidRPr="005A4F39">
        <w:rPr>
          <w:b/>
          <w:noProof/>
        </w:rPr>
        <w:t>Wednesday, March 23, 2022 - 11:30 am - 2:00 pm</w:t>
      </w:r>
    </w:p>
    <w:p w:rsidR="00CF7AA0" w:rsidRPr="005A4F39" w:rsidRDefault="00CF7AA0" w:rsidP="00CF7AA0">
      <w:pPr>
        <w:rPr>
          <w:b/>
          <w:noProof/>
        </w:rPr>
      </w:pPr>
      <w:r>
        <w:rPr>
          <w:noProof/>
        </w:rPr>
        <w:t>Members</w:t>
      </w:r>
      <w:r w:rsidRPr="005A4F39">
        <w:rPr>
          <w:noProof/>
        </w:rPr>
        <w:t xml:space="preserve">, Luncheon, State House Grounds, by the </w:t>
      </w:r>
      <w:r w:rsidRPr="005A4F39">
        <w:rPr>
          <w:b/>
          <w:noProof/>
        </w:rPr>
        <w:t>SOUTH CAROLINA TECHNICAL COLLEGE SYSTEM</w:t>
      </w:r>
    </w:p>
    <w:p w:rsidR="00CF7AA0" w:rsidRDefault="00CF7AA0" w:rsidP="00CF7AA0">
      <w:r>
        <w:t>(Accepted--February 28, 2022)</w:t>
      </w:r>
    </w:p>
    <w:p w:rsidR="00CF7AA0" w:rsidRPr="00DB6DC2" w:rsidRDefault="00CF7AA0" w:rsidP="00CF7AA0"/>
    <w:p w:rsidR="00CF7AA0" w:rsidRPr="00DB6DC2" w:rsidRDefault="00CF7AA0" w:rsidP="00CF7AA0">
      <w:pPr>
        <w:rPr>
          <w:b/>
        </w:rPr>
      </w:pPr>
      <w:r w:rsidRPr="00DB6DC2">
        <w:rPr>
          <w:b/>
          <w:noProof/>
        </w:rPr>
        <w:t>Wednesday, March 23</w:t>
      </w:r>
      <w:r w:rsidRPr="00DB6DC2">
        <w:rPr>
          <w:b/>
        </w:rPr>
        <w:t xml:space="preserve">, 2022 - </w:t>
      </w:r>
      <w:r w:rsidRPr="00DB6DC2">
        <w:rPr>
          <w:b/>
          <w:noProof/>
        </w:rPr>
        <w:t>5:30pm - 7:30pm</w:t>
      </w:r>
    </w:p>
    <w:p w:rsidR="00CF7AA0" w:rsidRPr="00DB6DC2" w:rsidRDefault="00CF7AA0" w:rsidP="00CF7AA0">
      <w:pPr>
        <w:rPr>
          <w:b/>
        </w:rPr>
      </w:pPr>
      <w:r>
        <w:rPr>
          <w:noProof/>
        </w:rPr>
        <w:t>Members</w:t>
      </w:r>
      <w:r w:rsidRPr="00DB6DC2">
        <w:t xml:space="preserve">, </w:t>
      </w:r>
      <w:r w:rsidRPr="00DB6DC2">
        <w:rPr>
          <w:noProof/>
        </w:rPr>
        <w:t>Reception</w:t>
      </w:r>
      <w:r w:rsidRPr="00DB6DC2">
        <w:t xml:space="preserve">, </w:t>
      </w:r>
      <w:r w:rsidRPr="00DB6DC2">
        <w:rPr>
          <w:noProof/>
        </w:rPr>
        <w:t>The Palmetto Club</w:t>
      </w:r>
      <w:r w:rsidRPr="00DB6DC2">
        <w:t xml:space="preserve">, by the </w:t>
      </w:r>
      <w:r w:rsidRPr="00DB6DC2">
        <w:rPr>
          <w:b/>
          <w:noProof/>
        </w:rPr>
        <w:t>ASSOCIATION OF ABC STORES OF SOUTH CAROLINA</w:t>
      </w:r>
    </w:p>
    <w:p w:rsidR="00CF7AA0" w:rsidRDefault="00CF7AA0" w:rsidP="00CF7AA0">
      <w:r>
        <w:t>(Accepted--February 25, 2022)</w:t>
      </w:r>
    </w:p>
    <w:p w:rsidR="00CF7AA0" w:rsidRDefault="00CF7AA0" w:rsidP="00CF7AA0"/>
    <w:p w:rsidR="00CF7AA0" w:rsidRPr="00DB6DC2" w:rsidRDefault="00CF7AA0" w:rsidP="00CF7AA0">
      <w:pPr>
        <w:rPr>
          <w:b/>
        </w:rPr>
      </w:pPr>
      <w:r w:rsidRPr="00DB6DC2">
        <w:rPr>
          <w:b/>
          <w:noProof/>
        </w:rPr>
        <w:t>Thursday, March 24</w:t>
      </w:r>
      <w:r w:rsidRPr="00DB6DC2">
        <w:rPr>
          <w:b/>
        </w:rPr>
        <w:t xml:space="preserve">, 2022 - </w:t>
      </w:r>
      <w:r w:rsidRPr="00DB6DC2">
        <w:rPr>
          <w:b/>
          <w:noProof/>
        </w:rPr>
        <w:t>8:00am - 10:00am</w:t>
      </w:r>
    </w:p>
    <w:p w:rsidR="00CF7AA0" w:rsidRPr="00DB6DC2" w:rsidRDefault="00CF7AA0" w:rsidP="00CF7AA0">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LEADERSHIP SOUTH CAROLINA</w:t>
      </w:r>
    </w:p>
    <w:p w:rsidR="00CF7AA0" w:rsidRDefault="00CF7AA0" w:rsidP="00CF7AA0">
      <w:r>
        <w:t>(Accepted--February 25, 2022)</w:t>
      </w:r>
    </w:p>
    <w:p w:rsidR="00CF7AA0" w:rsidRDefault="00CF7AA0" w:rsidP="00CF7AA0"/>
    <w:p w:rsidR="00D01553" w:rsidRDefault="00D01553" w:rsidP="00CF7AA0"/>
    <w:p w:rsidR="00D01553" w:rsidRDefault="00D01553" w:rsidP="00CF7AA0"/>
    <w:p w:rsidR="00CF7AA0" w:rsidRPr="00DB6DC2" w:rsidRDefault="00CF7AA0" w:rsidP="00CF7AA0">
      <w:pPr>
        <w:rPr>
          <w:b/>
        </w:rPr>
      </w:pPr>
      <w:r w:rsidRPr="00DB6DC2">
        <w:rPr>
          <w:b/>
          <w:noProof/>
        </w:rPr>
        <w:lastRenderedPageBreak/>
        <w:t>Tuesday, March 29</w:t>
      </w:r>
      <w:r w:rsidRPr="00DB6DC2">
        <w:rPr>
          <w:b/>
        </w:rPr>
        <w:t xml:space="preserve">, 2022 - </w:t>
      </w:r>
      <w:r w:rsidRPr="00DB6DC2">
        <w:rPr>
          <w:b/>
          <w:noProof/>
        </w:rPr>
        <w:t>5:00pm - 7:00pm</w:t>
      </w:r>
    </w:p>
    <w:p w:rsidR="00CF7AA0" w:rsidRPr="00DB6DC2" w:rsidRDefault="00CF7AA0" w:rsidP="00CF7AA0">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CF7AA0" w:rsidRDefault="00CF7AA0" w:rsidP="00CF7AA0">
      <w:r>
        <w:t>(Accepted--February 25, 2022)</w:t>
      </w:r>
    </w:p>
    <w:p w:rsidR="00CF7AA0" w:rsidRPr="00DB6DC2" w:rsidRDefault="00CF7AA0" w:rsidP="00CF7AA0"/>
    <w:p w:rsidR="00CF7AA0" w:rsidRPr="00DB6DC2" w:rsidRDefault="00CF7AA0" w:rsidP="00CF7AA0">
      <w:pPr>
        <w:rPr>
          <w:b/>
        </w:rPr>
      </w:pPr>
      <w:r w:rsidRPr="00DB6DC2">
        <w:rPr>
          <w:b/>
          <w:noProof/>
        </w:rPr>
        <w:t>Tuesday, March 29</w:t>
      </w:r>
      <w:r w:rsidRPr="00DB6DC2">
        <w:rPr>
          <w:b/>
        </w:rPr>
        <w:t xml:space="preserve">, 2022 - </w:t>
      </w:r>
      <w:r w:rsidRPr="00DB6DC2">
        <w:rPr>
          <w:b/>
          <w:noProof/>
        </w:rPr>
        <w:t>6:00pm - 8:00pm</w:t>
      </w:r>
    </w:p>
    <w:p w:rsidR="00CF7AA0" w:rsidRPr="00DB6DC2" w:rsidRDefault="00CF7AA0" w:rsidP="00CF7AA0">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CF7AA0" w:rsidRDefault="00CF7AA0" w:rsidP="00CF7AA0">
      <w:r>
        <w:t>(Accepted--February 25, 2022)</w:t>
      </w:r>
    </w:p>
    <w:p w:rsidR="00CF7AA0" w:rsidRDefault="00CF7AA0" w:rsidP="00CF7AA0"/>
    <w:p w:rsidR="00CF7AA0" w:rsidRPr="00DB6DC2" w:rsidRDefault="00CF7AA0" w:rsidP="00CF7AA0">
      <w:pPr>
        <w:rPr>
          <w:b/>
        </w:rPr>
      </w:pPr>
      <w:r w:rsidRPr="00DB6DC2">
        <w:rPr>
          <w:b/>
          <w:noProof/>
        </w:rPr>
        <w:t>Wednesday, March 30</w:t>
      </w:r>
      <w:r w:rsidRPr="00DB6DC2">
        <w:rPr>
          <w:b/>
        </w:rPr>
        <w:t xml:space="preserve">, 2022 - </w:t>
      </w:r>
      <w:r w:rsidRPr="00DB6DC2">
        <w:rPr>
          <w:b/>
          <w:noProof/>
        </w:rPr>
        <w:t>8:00am - 10:00am</w:t>
      </w:r>
    </w:p>
    <w:p w:rsidR="00CF7AA0" w:rsidRPr="00DB6DC2" w:rsidRDefault="00CF7AA0" w:rsidP="00CF7AA0">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CF7AA0" w:rsidRDefault="00CF7AA0" w:rsidP="00CF7AA0">
      <w:r>
        <w:t>(Accepted--February 25, 2022)</w:t>
      </w:r>
    </w:p>
    <w:p w:rsidR="00CF7AA0" w:rsidRDefault="00CF7AA0" w:rsidP="00CF7AA0"/>
    <w:p w:rsidR="00CF7AA0" w:rsidRPr="00DB6DC2" w:rsidRDefault="00CF7AA0" w:rsidP="00CF7AA0">
      <w:pPr>
        <w:rPr>
          <w:b/>
        </w:rPr>
      </w:pPr>
      <w:r w:rsidRPr="00DB6DC2">
        <w:rPr>
          <w:b/>
          <w:noProof/>
        </w:rPr>
        <w:t>Wednesday, March 30</w:t>
      </w:r>
      <w:r w:rsidRPr="00DB6DC2">
        <w:rPr>
          <w:b/>
        </w:rPr>
        <w:t xml:space="preserve">, 2022 - </w:t>
      </w:r>
      <w:r w:rsidRPr="00DB6DC2">
        <w:rPr>
          <w:b/>
          <w:noProof/>
        </w:rPr>
        <w:t>11:30am - 2:00pm</w:t>
      </w:r>
    </w:p>
    <w:p w:rsidR="00CF7AA0" w:rsidRPr="00DB6DC2" w:rsidRDefault="00CF7AA0" w:rsidP="00CF7AA0">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CF7AA0" w:rsidRDefault="00CF7AA0" w:rsidP="00CF7AA0">
      <w:r>
        <w:t>(Accepted--February 25, 2022)</w:t>
      </w:r>
    </w:p>
    <w:p w:rsidR="00CF7AA0" w:rsidRPr="00DB6DC2" w:rsidRDefault="00CF7AA0" w:rsidP="00CF7AA0"/>
    <w:p w:rsidR="00CF7AA0" w:rsidRPr="00DB6DC2" w:rsidRDefault="00CF7AA0" w:rsidP="00CF7AA0">
      <w:pPr>
        <w:rPr>
          <w:b/>
        </w:rPr>
      </w:pPr>
      <w:r w:rsidRPr="00DB6DC2">
        <w:rPr>
          <w:b/>
          <w:noProof/>
        </w:rPr>
        <w:t>Thursday, March 31</w:t>
      </w:r>
      <w:r w:rsidRPr="00DB6DC2">
        <w:rPr>
          <w:b/>
        </w:rPr>
        <w:t xml:space="preserve">, 2022 - </w:t>
      </w:r>
      <w:r w:rsidRPr="00DB6DC2">
        <w:rPr>
          <w:b/>
          <w:noProof/>
        </w:rPr>
        <w:t>8:00am - 10:00am</w:t>
      </w:r>
    </w:p>
    <w:p w:rsidR="00CF7AA0" w:rsidRPr="00DB6DC2" w:rsidRDefault="00CF7AA0" w:rsidP="00CF7AA0">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CF7AA0" w:rsidRDefault="00CF7AA0" w:rsidP="00CF7AA0">
      <w:r>
        <w:t>(Accepted--February 25, 2022)</w:t>
      </w:r>
    </w:p>
    <w:p w:rsidR="00CF7AA0" w:rsidRDefault="00CF7AA0" w:rsidP="00CF7AA0">
      <w:pPr>
        <w:tabs>
          <w:tab w:val="left" w:pos="432"/>
          <w:tab w:val="left" w:pos="864"/>
        </w:tabs>
        <w:jc w:val="center"/>
        <w:rPr>
          <w:b/>
        </w:rPr>
      </w:pPr>
    </w:p>
    <w:p w:rsidR="00CF7AA0" w:rsidRDefault="00CF7AA0" w:rsidP="00CF7AA0">
      <w:pPr>
        <w:tabs>
          <w:tab w:val="left" w:pos="432"/>
          <w:tab w:val="left" w:pos="864"/>
        </w:tabs>
      </w:pPr>
    </w:p>
    <w:p w:rsidR="00CF7AA0" w:rsidRPr="00217466" w:rsidRDefault="00CF7AA0" w:rsidP="00CF7AA0">
      <w:pPr>
        <w:jc w:val="center"/>
        <w:rPr>
          <w:b/>
        </w:rPr>
      </w:pPr>
      <w:r w:rsidRPr="00217466">
        <w:rPr>
          <w:b/>
        </w:rPr>
        <w:t>UNCONTESTED LOCAL</w:t>
      </w:r>
    </w:p>
    <w:p w:rsidR="00CF7AA0" w:rsidRPr="00217466" w:rsidRDefault="00CF7AA0" w:rsidP="00CF7AA0">
      <w:pPr>
        <w:tabs>
          <w:tab w:val="left" w:pos="432"/>
          <w:tab w:val="left" w:pos="864"/>
        </w:tabs>
        <w:jc w:val="center"/>
        <w:rPr>
          <w:b/>
        </w:rPr>
      </w:pPr>
      <w:r w:rsidRPr="00217466">
        <w:rPr>
          <w:b/>
        </w:rPr>
        <w:t>SECOND READING BILL</w:t>
      </w:r>
      <w:r>
        <w:rPr>
          <w:b/>
        </w:rPr>
        <w:t>S</w:t>
      </w:r>
    </w:p>
    <w:p w:rsidR="00CF7AA0" w:rsidRPr="00217466" w:rsidRDefault="00CF7AA0" w:rsidP="00CF7AA0"/>
    <w:p w:rsidR="00CF7AA0" w:rsidRPr="00217466" w:rsidRDefault="00CF7AA0" w:rsidP="00CF7AA0">
      <w:pPr>
        <w:tabs>
          <w:tab w:val="left" w:pos="432"/>
          <w:tab w:val="left" w:pos="864"/>
        </w:tabs>
        <w:ind w:left="432" w:hanging="432"/>
      </w:pPr>
      <w:r w:rsidRPr="00217466">
        <w:rPr>
          <w:rFonts w:eastAsia="Calibri"/>
          <w:b/>
          <w:color w:val="000000"/>
        </w:rPr>
        <w:tab/>
      </w:r>
    </w:p>
    <w:p w:rsidR="00CF7AA0" w:rsidRPr="00217466" w:rsidRDefault="00CF7AA0" w:rsidP="00CF7AA0">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CF7AA0" w:rsidRDefault="00CF7AA0" w:rsidP="00CF7AA0">
      <w:pPr>
        <w:tabs>
          <w:tab w:val="left" w:pos="432"/>
          <w:tab w:val="left" w:pos="864"/>
        </w:tabs>
        <w:ind w:left="864"/>
      </w:pPr>
      <w:r w:rsidRPr="00217466">
        <w:t>(Without reference--January 12, 2021)</w:t>
      </w:r>
    </w:p>
    <w:p w:rsidR="00CF7AA0" w:rsidRDefault="00CF7AA0" w:rsidP="00CF7AA0">
      <w:pPr>
        <w:tabs>
          <w:tab w:val="left" w:pos="432"/>
          <w:tab w:val="left" w:pos="864"/>
        </w:tabs>
        <w:ind w:left="864"/>
      </w:pPr>
    </w:p>
    <w:p w:rsidR="00CF7AA0" w:rsidRPr="003D7A36" w:rsidRDefault="00CF7AA0" w:rsidP="00032B94">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 xml:space="preserve">TO AMEND ACT 844 OF 1952, RELATING TO THE COMPOSITION, RESIDENCY, AND TERMS OF THE SCHOOL TRUSTEES OF CERTAIN SCHOOL DISTRICTS IN CHARLESTON </w:t>
      </w:r>
      <w:r w:rsidRPr="003D7A36">
        <w:rPr>
          <w:u w:color="000000" w:themeColor="text1"/>
        </w:rPr>
        <w:lastRenderedPageBreak/>
        <w:t>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CF7AA0" w:rsidRDefault="00CF7AA0" w:rsidP="00032B94">
      <w:pPr>
        <w:pStyle w:val="CALENDARHISTORY"/>
      </w:pPr>
      <w:r>
        <w:t>(Without reference--January 26, 2022)</w:t>
      </w:r>
    </w:p>
    <w:p w:rsidR="00CF7AA0" w:rsidRDefault="00CF7AA0" w:rsidP="00CF7AA0"/>
    <w:p w:rsidR="00CF7AA0" w:rsidRPr="00540E51" w:rsidRDefault="00CF7AA0" w:rsidP="00CF7AA0">
      <w:pPr>
        <w:pStyle w:val="BILLTITLE"/>
      </w:pPr>
      <w:r w:rsidRPr="00540E51">
        <w:t>H.</w:t>
      </w:r>
      <w:r w:rsidRPr="00540E51">
        <w:tab/>
        <w:t>3679</w:t>
      </w:r>
      <w:r w:rsidRPr="00540E51">
        <w:fldChar w:fldCharType="begin"/>
      </w:r>
      <w:r w:rsidRPr="00540E51">
        <w:instrText xml:space="preserve"> XE "H. 3679" \b </w:instrText>
      </w:r>
      <w:r w:rsidRPr="00540E51">
        <w:fldChar w:fldCharType="end"/>
      </w:r>
      <w:r w:rsidRPr="00540E51">
        <w:t xml:space="preserve">--Reps. Taylor, Clyburn, Blackwell and Oremus:  </w:t>
      </w:r>
      <w:r w:rsidRPr="00540E51">
        <w:rPr>
          <w:szCs w:val="30"/>
        </w:rPr>
        <w:t xml:space="preserve">A JOINT RESOLUTION </w:t>
      </w:r>
      <w:r w:rsidRPr="00540E51">
        <w:t>TO AUTHORIZE THE AIKEN COUNTY COUNCIL AND THE AIKEN CITY COUNCIL TO TRANSFER THE VIETNAM WAR MEMORIAL, ETERNAL FLAME, AND UNITED STATES FLAG INSTALLATIONS TO THE AIKEN COUNTY VETERANS MEMORIAL PARK.</w:t>
      </w:r>
    </w:p>
    <w:p w:rsidR="00CF7AA0" w:rsidRDefault="00CF7AA0" w:rsidP="00CF7AA0">
      <w:pPr>
        <w:pStyle w:val="CALENDARHISTORY"/>
      </w:pPr>
      <w:r>
        <w:t>(Without reference--March 08, 2022)</w:t>
      </w:r>
    </w:p>
    <w:p w:rsidR="00CF7AA0" w:rsidRDefault="00CF7AA0" w:rsidP="00CF7AA0"/>
    <w:p w:rsidR="0062175A" w:rsidRDefault="0062175A" w:rsidP="00CF7AA0"/>
    <w:p w:rsidR="00CF7AA0" w:rsidRDefault="00CF7AA0" w:rsidP="00CF7AA0">
      <w:pPr>
        <w:tabs>
          <w:tab w:val="left" w:pos="432"/>
          <w:tab w:val="left" w:pos="864"/>
        </w:tabs>
        <w:jc w:val="center"/>
        <w:rPr>
          <w:b/>
        </w:rPr>
      </w:pPr>
      <w:r w:rsidRPr="00217466">
        <w:rPr>
          <w:b/>
        </w:rPr>
        <w:t>MOTION PERIOD</w:t>
      </w:r>
    </w:p>
    <w:p w:rsidR="00CF7AA0" w:rsidRPr="00217466" w:rsidRDefault="00CF7AA0" w:rsidP="00CF7AA0">
      <w:pPr>
        <w:tabs>
          <w:tab w:val="left" w:pos="432"/>
          <w:tab w:val="left" w:pos="864"/>
        </w:tabs>
        <w:jc w:val="center"/>
        <w:rPr>
          <w:b/>
        </w:rPr>
      </w:pPr>
    </w:p>
    <w:p w:rsidR="00CF7AA0" w:rsidRPr="00217466" w:rsidRDefault="00CF7AA0" w:rsidP="00CF7AA0">
      <w:pPr>
        <w:tabs>
          <w:tab w:val="left" w:pos="432"/>
          <w:tab w:val="left" w:pos="864"/>
        </w:tabs>
      </w:pPr>
    </w:p>
    <w:p w:rsidR="00CF7AA0" w:rsidRPr="00217466" w:rsidRDefault="00CF7AA0" w:rsidP="00CF7AA0">
      <w:pPr>
        <w:tabs>
          <w:tab w:val="left" w:pos="432"/>
          <w:tab w:val="left" w:pos="864"/>
        </w:tabs>
      </w:pPr>
    </w:p>
    <w:p w:rsidR="00CF7AA0" w:rsidRPr="00217466" w:rsidRDefault="00CF7AA0" w:rsidP="00CF7AA0">
      <w:pPr>
        <w:tabs>
          <w:tab w:val="left" w:pos="432"/>
          <w:tab w:val="left" w:pos="864"/>
        </w:tabs>
      </w:pPr>
    </w:p>
    <w:p w:rsidR="00CF7AA0" w:rsidRPr="00217466" w:rsidRDefault="00CF7AA0" w:rsidP="00CF7AA0">
      <w:pPr>
        <w:tabs>
          <w:tab w:val="left" w:pos="432"/>
          <w:tab w:val="left" w:pos="864"/>
        </w:tabs>
      </w:pPr>
    </w:p>
    <w:p w:rsidR="00CF7AA0" w:rsidRDefault="00CF7AA0" w:rsidP="00CF7AA0">
      <w:pPr>
        <w:tabs>
          <w:tab w:val="left" w:pos="432"/>
          <w:tab w:val="left" w:pos="864"/>
        </w:tabs>
      </w:pPr>
    </w:p>
    <w:p w:rsidR="00CF7AA0" w:rsidRDefault="00CF7AA0" w:rsidP="00CF7AA0">
      <w:pPr>
        <w:tabs>
          <w:tab w:val="left" w:pos="432"/>
          <w:tab w:val="left" w:pos="864"/>
        </w:tabs>
      </w:pPr>
    </w:p>
    <w:p w:rsidR="00CF7AA0" w:rsidRDefault="00CF7AA0" w:rsidP="00CF7AA0">
      <w:pPr>
        <w:tabs>
          <w:tab w:val="left" w:pos="432"/>
          <w:tab w:val="left" w:pos="864"/>
        </w:tabs>
      </w:pPr>
    </w:p>
    <w:p w:rsidR="00CF7AA0" w:rsidRDefault="00CF7AA0" w:rsidP="00CF7AA0">
      <w:pPr>
        <w:tabs>
          <w:tab w:val="left" w:pos="432"/>
          <w:tab w:val="left" w:pos="864"/>
        </w:tabs>
      </w:pPr>
    </w:p>
    <w:p w:rsidR="00CF7AA0" w:rsidRDefault="00CF7AA0" w:rsidP="00CF7AA0">
      <w:pPr>
        <w:tabs>
          <w:tab w:val="left" w:pos="432"/>
          <w:tab w:val="left" w:pos="864"/>
        </w:tabs>
      </w:pPr>
    </w:p>
    <w:p w:rsidR="00CF7AA0" w:rsidRDefault="00CF7AA0" w:rsidP="00CF7AA0">
      <w:pPr>
        <w:tabs>
          <w:tab w:val="left" w:pos="432"/>
          <w:tab w:val="left" w:pos="864"/>
        </w:tabs>
      </w:pPr>
    </w:p>
    <w:p w:rsidR="00CF7AA0" w:rsidRDefault="00CF7AA0" w:rsidP="00CF7AA0">
      <w:pPr>
        <w:tabs>
          <w:tab w:val="left" w:pos="432"/>
          <w:tab w:val="left" w:pos="864"/>
        </w:tabs>
      </w:pPr>
    </w:p>
    <w:p w:rsidR="00CF7AA0" w:rsidRDefault="00CF7AA0" w:rsidP="00CF7AA0">
      <w:pPr>
        <w:tabs>
          <w:tab w:val="left" w:pos="432"/>
          <w:tab w:val="left" w:pos="864"/>
        </w:tabs>
      </w:pPr>
    </w:p>
    <w:p w:rsidR="00CF7AA0" w:rsidRPr="0066648E" w:rsidRDefault="001217BA" w:rsidP="00CF7AA0">
      <w:pPr>
        <w:pStyle w:val="CALENDARHEADING"/>
      </w:pPr>
      <w:r>
        <w:t>SPECIAL ORDER</w:t>
      </w:r>
    </w:p>
    <w:p w:rsidR="00CF7AA0" w:rsidRDefault="00CF7AA0" w:rsidP="00CF7AA0"/>
    <w:p w:rsidR="00CF7AA0" w:rsidRDefault="00CF7AA0" w:rsidP="00CF7AA0"/>
    <w:p w:rsidR="00CF7AA0" w:rsidRDefault="00CF7AA0" w:rsidP="00CF7AA0">
      <w:r>
        <w:t>**Rules Committee Special Order</w:t>
      </w:r>
    </w:p>
    <w:p w:rsidR="00CF7AA0" w:rsidRDefault="00CF7AA0" w:rsidP="00CF7AA0"/>
    <w:p w:rsidR="001217BA" w:rsidRDefault="001217BA" w:rsidP="00CF7AA0">
      <w:r>
        <w:t>(Set for Special Order--March 03, 3022)</w:t>
      </w:r>
    </w:p>
    <w:p w:rsidR="00CF7AA0" w:rsidRPr="00C50335" w:rsidRDefault="00CF7AA0" w:rsidP="00CF7AA0">
      <w:pPr>
        <w:pStyle w:val="BILLTITLE"/>
        <w:rPr>
          <w:color w:val="000000" w:themeColor="text1"/>
          <w:u w:color="000000" w:themeColor="text1"/>
        </w:rPr>
      </w:pPr>
      <w:r>
        <w:t>**</w:t>
      </w:r>
      <w:r w:rsidRPr="00C50335">
        <w:t>H.</w:t>
      </w:r>
      <w:r w:rsidRPr="00C50335">
        <w:tab/>
        <w:t>3205</w:t>
      </w:r>
      <w:r w:rsidRPr="00C50335">
        <w:fldChar w:fldCharType="begin"/>
      </w:r>
      <w:r w:rsidRPr="00C50335">
        <w:instrText xml:space="preserve"> XE “H. 3205” \b </w:instrText>
      </w:r>
      <w:r w:rsidRPr="00C50335">
        <w:fldChar w:fldCharType="end"/>
      </w:r>
      <w:r w:rsidRPr="00C50335">
        <w:t xml:space="preserve">--Reps.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t>
      </w:r>
      <w:r w:rsidRPr="00C50335">
        <w:lastRenderedPageBreak/>
        <w:t xml:space="preserve">W. Newton, May, Martin, Brittain, McGinnis, Bradley, Ballentine, Dabney, Carter, T. Moore and Kimmons:  </w:t>
      </w:r>
      <w:r w:rsidRPr="00C50335">
        <w:rPr>
          <w:szCs w:val="30"/>
        </w:rPr>
        <w:t xml:space="preserve">A JOINT RESOLUTION </w:t>
      </w:r>
      <w:r w:rsidRPr="00C50335">
        <w:t xml:space="preserve">TO MAKE APPLICATION </w:t>
      </w:r>
      <w:r w:rsidRPr="00C50335">
        <w:rPr>
          <w:color w:val="000000" w:themeColor="text1"/>
          <w:u w:color="000000" w:themeColor="text1"/>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w:t>
      </w:r>
      <w:r>
        <w:rPr>
          <w:color w:val="000000" w:themeColor="text1"/>
          <w:u w:color="000000" w:themeColor="text1"/>
        </w:rPr>
        <w:t xml:space="preserve"> </w:t>
      </w:r>
      <w:r w:rsidRPr="00C50335">
        <w:rPr>
          <w:color w:val="000000" w:themeColor="text1"/>
          <w:u w:color="000000" w:themeColor="text1"/>
        </w:rPr>
        <w:t>SELECTION CRITERIA FOR COMMISSIONERS AS WELL AS LIMITATIONS UPON THEIR AUTHORITY.</w:t>
      </w:r>
    </w:p>
    <w:p w:rsidR="00CF7AA0" w:rsidRDefault="00CF7AA0" w:rsidP="00CF7AA0">
      <w:pPr>
        <w:pStyle w:val="CALENDARHISTORY"/>
      </w:pPr>
      <w:r>
        <w:t>(Read the first time--May 12, 2021)</w:t>
      </w:r>
    </w:p>
    <w:p w:rsidR="00CF7AA0" w:rsidRDefault="00CF7AA0" w:rsidP="00CF7AA0">
      <w:pPr>
        <w:pStyle w:val="CALENDARHISTORY"/>
      </w:pPr>
      <w:r>
        <w:t>(Reported by Committee on Judiciary--February 23, 2022)</w:t>
      </w:r>
    </w:p>
    <w:p w:rsidR="00CF7AA0" w:rsidRDefault="00CF7AA0" w:rsidP="00CF7AA0">
      <w:pPr>
        <w:pStyle w:val="CALENDARHISTORY"/>
      </w:pPr>
      <w:r>
        <w:t>(Favorable with amendments)</w:t>
      </w:r>
    </w:p>
    <w:p w:rsidR="00CF7AA0" w:rsidRDefault="00CF7AA0" w:rsidP="00CF7AA0">
      <w:pPr>
        <w:pStyle w:val="CALENDARHISTORY"/>
      </w:pPr>
      <w:r>
        <w:t>(Set for special order--March 03, 2022)</w:t>
      </w:r>
    </w:p>
    <w:p w:rsidR="00CF7AA0" w:rsidRDefault="00CF7AA0" w:rsidP="00CF7AA0">
      <w:pPr>
        <w:pStyle w:val="CALENDARHISTORY"/>
      </w:pPr>
      <w:r>
        <w:t>(Committee Amendment Adopted--March 08, 2022)</w:t>
      </w:r>
    </w:p>
    <w:p w:rsidR="00CF7AA0" w:rsidRDefault="00FE714F" w:rsidP="00FE714F">
      <w:pPr>
        <w:pStyle w:val="CALENDARHISTORY"/>
      </w:pPr>
      <w:r>
        <w:t>(Amended--March 09, 2022)</w:t>
      </w:r>
    </w:p>
    <w:p w:rsidR="001217BA" w:rsidRDefault="00191D4F" w:rsidP="00191D4F">
      <w:pPr>
        <w:pStyle w:val="CALENDARHISTORY"/>
      </w:pPr>
      <w:r>
        <w:t>(Read the second time--March 09, 2022)</w:t>
      </w:r>
    </w:p>
    <w:p w:rsidR="00191D4F" w:rsidRPr="001217BA" w:rsidRDefault="00191D4F" w:rsidP="00191D4F">
      <w:pPr>
        <w:pStyle w:val="CALENDARHISTORY"/>
      </w:pPr>
      <w:r>
        <w:t>(Ayes 27, Nays 13--March 09, 2022)</w:t>
      </w:r>
    </w:p>
    <w:p w:rsidR="00CF7AA0" w:rsidRPr="0063652C" w:rsidRDefault="00CF7AA0" w:rsidP="00CF7AA0">
      <w:pPr>
        <w:pStyle w:val="CALENDARHISTORY"/>
      </w:pPr>
      <w:r>
        <w:rPr>
          <w:u w:val="single"/>
        </w:rPr>
        <w:t>(Contested by Senators Sabb and Martin)</w:t>
      </w:r>
    </w:p>
    <w:p w:rsidR="00CF7AA0" w:rsidRDefault="00CF7AA0" w:rsidP="00CF7AA0">
      <w:pPr>
        <w:tabs>
          <w:tab w:val="left" w:pos="432"/>
          <w:tab w:val="left" w:pos="864"/>
        </w:tabs>
      </w:pPr>
    </w:p>
    <w:p w:rsidR="0062175A" w:rsidRDefault="0062175A" w:rsidP="00CF7AA0">
      <w:pPr>
        <w:tabs>
          <w:tab w:val="left" w:pos="432"/>
          <w:tab w:val="left" w:pos="864"/>
        </w:tabs>
      </w:pPr>
    </w:p>
    <w:p w:rsidR="00CF7AA0" w:rsidRPr="00217466" w:rsidRDefault="00CF7AA0" w:rsidP="00CF7AA0">
      <w:pPr>
        <w:tabs>
          <w:tab w:val="left" w:pos="432"/>
          <w:tab w:val="left" w:pos="864"/>
        </w:tabs>
        <w:jc w:val="center"/>
        <w:rPr>
          <w:b/>
        </w:rPr>
      </w:pPr>
      <w:r>
        <w:rPr>
          <w:b/>
        </w:rPr>
        <w:t>S</w:t>
      </w:r>
      <w:r w:rsidRPr="00217466">
        <w:rPr>
          <w:b/>
        </w:rPr>
        <w:t>TATEWIDE THIRD READING BILLS</w:t>
      </w:r>
    </w:p>
    <w:p w:rsidR="00CF7AA0" w:rsidRPr="00217466" w:rsidRDefault="00CF7AA0" w:rsidP="00CF7AA0"/>
    <w:p w:rsidR="00CF7AA0" w:rsidRPr="00217466" w:rsidRDefault="00CF7AA0" w:rsidP="00CF7AA0"/>
    <w:p w:rsidR="00CF7AA0" w:rsidRPr="00217466" w:rsidRDefault="00CF7AA0" w:rsidP="00CF7AA0">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CF7AA0" w:rsidRPr="00217466" w:rsidRDefault="00CF7AA0" w:rsidP="00CF7AA0">
      <w:pPr>
        <w:tabs>
          <w:tab w:val="left" w:pos="432"/>
          <w:tab w:val="left" w:pos="864"/>
        </w:tabs>
        <w:ind w:left="864"/>
      </w:pPr>
      <w:r w:rsidRPr="00217466">
        <w:t>(Read the first time--January 12, 2021)</w:t>
      </w:r>
    </w:p>
    <w:p w:rsidR="00CF7AA0" w:rsidRPr="00217466" w:rsidRDefault="00CF7AA0" w:rsidP="00CF7AA0">
      <w:pPr>
        <w:tabs>
          <w:tab w:val="left" w:pos="432"/>
          <w:tab w:val="left" w:pos="864"/>
        </w:tabs>
        <w:ind w:left="864"/>
      </w:pPr>
      <w:r w:rsidRPr="00217466">
        <w:t>(Reported by Committee on Education--March 11, 2021)</w:t>
      </w:r>
    </w:p>
    <w:p w:rsidR="00CF7AA0" w:rsidRPr="00217466" w:rsidRDefault="00CF7AA0" w:rsidP="00CF7AA0">
      <w:pPr>
        <w:tabs>
          <w:tab w:val="left" w:pos="432"/>
          <w:tab w:val="left" w:pos="864"/>
        </w:tabs>
        <w:ind w:left="864"/>
      </w:pPr>
      <w:r w:rsidRPr="00217466">
        <w:t>(Favorable with amendments)</w:t>
      </w:r>
    </w:p>
    <w:p w:rsidR="00CF7AA0" w:rsidRPr="00217466" w:rsidRDefault="00CF7AA0" w:rsidP="00CF7AA0">
      <w:pPr>
        <w:tabs>
          <w:tab w:val="left" w:pos="432"/>
          <w:tab w:val="left" w:pos="864"/>
        </w:tabs>
        <w:ind w:left="864"/>
      </w:pPr>
      <w:r w:rsidRPr="00217466">
        <w:t>(Read the second time--March 25, 2021)</w:t>
      </w:r>
    </w:p>
    <w:p w:rsidR="00CF7AA0" w:rsidRPr="00217466" w:rsidRDefault="00CF7AA0" w:rsidP="00CF7AA0">
      <w:pPr>
        <w:ind w:left="864"/>
      </w:pPr>
      <w:r w:rsidRPr="00217466">
        <w:t>(Amendment proposed--March 25, 2021)</w:t>
      </w:r>
    </w:p>
    <w:p w:rsidR="00CF7AA0" w:rsidRPr="00217466" w:rsidRDefault="00CF7AA0" w:rsidP="00CF7AA0">
      <w:pPr>
        <w:tabs>
          <w:tab w:val="left" w:pos="432"/>
          <w:tab w:val="left" w:pos="864"/>
        </w:tabs>
        <w:ind w:left="864"/>
      </w:pPr>
      <w:r w:rsidRPr="00217466">
        <w:t>(Document No. RES\AMEND\202R001.SP.GH)</w:t>
      </w:r>
    </w:p>
    <w:p w:rsidR="00CF7AA0" w:rsidRDefault="00CF7AA0" w:rsidP="00CF7AA0">
      <w:pPr>
        <w:tabs>
          <w:tab w:val="left" w:pos="432"/>
          <w:tab w:val="left" w:pos="864"/>
        </w:tabs>
        <w:ind w:left="864"/>
        <w:rPr>
          <w:u w:val="single"/>
        </w:rPr>
      </w:pPr>
      <w:r w:rsidRPr="00217466">
        <w:rPr>
          <w:u w:val="single"/>
        </w:rPr>
        <w:t>(Contested by Senator Campsen)</w:t>
      </w:r>
    </w:p>
    <w:p w:rsidR="00CF7AA0" w:rsidRPr="00217466" w:rsidRDefault="00CF7AA0" w:rsidP="00CF7AA0">
      <w:pPr>
        <w:tabs>
          <w:tab w:val="left" w:pos="432"/>
          <w:tab w:val="left" w:pos="864"/>
        </w:tabs>
        <w:ind w:left="864"/>
        <w:rPr>
          <w:u w:val="single"/>
        </w:rPr>
      </w:pPr>
    </w:p>
    <w:p w:rsidR="00CF7AA0" w:rsidRPr="00217466" w:rsidRDefault="00CF7AA0" w:rsidP="00CF7AA0">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sidR="0062175A">
        <w:rPr>
          <w:b/>
        </w:rPr>
        <w:t xml:space="preserve"> </w:t>
      </w:r>
      <w:r w:rsidRPr="00217466">
        <w:rPr>
          <w:b/>
        </w:rPr>
        <w:t>SUSPEND THE LIMITATION FOR THE PURPOSE OF SUPPORTING A FIRE PROTECTION DISTRICT.</w:t>
      </w:r>
    </w:p>
    <w:p w:rsidR="00CF7AA0" w:rsidRPr="00217466" w:rsidRDefault="00CF7AA0" w:rsidP="00CF7AA0">
      <w:pPr>
        <w:tabs>
          <w:tab w:val="left" w:pos="432"/>
          <w:tab w:val="left" w:pos="864"/>
        </w:tabs>
        <w:ind w:left="864"/>
      </w:pPr>
      <w:r w:rsidRPr="00217466">
        <w:t>(Read the first time--January 12, 2021)</w:t>
      </w:r>
    </w:p>
    <w:p w:rsidR="00CF7AA0" w:rsidRPr="00217466" w:rsidRDefault="00CF7AA0" w:rsidP="00CF7AA0">
      <w:pPr>
        <w:tabs>
          <w:tab w:val="left" w:pos="432"/>
          <w:tab w:val="left" w:pos="864"/>
        </w:tabs>
        <w:ind w:left="864"/>
      </w:pPr>
      <w:r w:rsidRPr="00217466">
        <w:t>(Reported by Committee on Finance--March 17, 2021)</w:t>
      </w:r>
    </w:p>
    <w:p w:rsidR="00CF7AA0" w:rsidRPr="00217466" w:rsidRDefault="00CF7AA0" w:rsidP="00CF7AA0">
      <w:pPr>
        <w:tabs>
          <w:tab w:val="left" w:pos="432"/>
          <w:tab w:val="left" w:pos="864"/>
        </w:tabs>
        <w:ind w:left="864"/>
      </w:pPr>
      <w:r w:rsidRPr="00217466">
        <w:t>(Favorable with amendments)</w:t>
      </w:r>
    </w:p>
    <w:p w:rsidR="00CF7AA0" w:rsidRPr="00217466" w:rsidRDefault="00CF7AA0" w:rsidP="00CF7AA0">
      <w:pPr>
        <w:tabs>
          <w:tab w:val="left" w:pos="432"/>
          <w:tab w:val="left" w:pos="864"/>
        </w:tabs>
        <w:ind w:left="864"/>
      </w:pPr>
      <w:r w:rsidRPr="00217466">
        <w:t>(Committee Amendment Adopted--April 06, 2021)</w:t>
      </w:r>
    </w:p>
    <w:p w:rsidR="00CF7AA0" w:rsidRPr="00217466" w:rsidRDefault="00CF7AA0" w:rsidP="00CF7AA0">
      <w:pPr>
        <w:tabs>
          <w:tab w:val="left" w:pos="432"/>
          <w:tab w:val="left" w:pos="864"/>
        </w:tabs>
        <w:ind w:left="864"/>
      </w:pPr>
      <w:r w:rsidRPr="00217466">
        <w:t>(Read the second time--April 06, 2021)</w:t>
      </w:r>
    </w:p>
    <w:p w:rsidR="00CF7AA0" w:rsidRPr="00217466" w:rsidRDefault="00CF7AA0" w:rsidP="00CF7AA0">
      <w:pPr>
        <w:tabs>
          <w:tab w:val="left" w:pos="432"/>
          <w:tab w:val="left" w:pos="864"/>
        </w:tabs>
        <w:ind w:left="864"/>
      </w:pPr>
      <w:r w:rsidRPr="00217466">
        <w:t>(Ayes 22, Nays 20-- April 06, 2021)</w:t>
      </w:r>
    </w:p>
    <w:p w:rsidR="00CF7AA0" w:rsidRDefault="00CF7AA0" w:rsidP="00CF7AA0">
      <w:pPr>
        <w:tabs>
          <w:tab w:val="left" w:pos="432"/>
          <w:tab w:val="left" w:pos="864"/>
        </w:tabs>
        <w:ind w:left="864"/>
        <w:rPr>
          <w:u w:val="single"/>
        </w:rPr>
      </w:pPr>
      <w:r w:rsidRPr="00217466">
        <w:rPr>
          <w:u w:val="single"/>
        </w:rPr>
        <w:t>(Contested by Senator Rice)</w:t>
      </w:r>
    </w:p>
    <w:p w:rsidR="00CF7AA0" w:rsidRDefault="00CF7AA0" w:rsidP="00CF7AA0">
      <w:pPr>
        <w:tabs>
          <w:tab w:val="left" w:pos="432"/>
          <w:tab w:val="left" w:pos="864"/>
        </w:tabs>
        <w:ind w:left="864"/>
        <w:rPr>
          <w:u w:val="single"/>
        </w:rPr>
      </w:pPr>
    </w:p>
    <w:p w:rsidR="00CF7AA0" w:rsidRPr="004406B7" w:rsidRDefault="00CF7AA0" w:rsidP="00CF7AA0">
      <w:pPr>
        <w:pStyle w:val="BILLTITLE"/>
        <w:keepNext/>
        <w:keepLines/>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 “TRAFFICKING IN FENTANYL”, AND TO DEFINE NECESSARY TERMS.</w:t>
      </w:r>
    </w:p>
    <w:p w:rsidR="00CF7AA0" w:rsidRDefault="00CF7AA0" w:rsidP="00CF7AA0">
      <w:pPr>
        <w:pStyle w:val="CALENDARHISTORY"/>
        <w:keepNext/>
        <w:keepLines/>
      </w:pPr>
      <w:r>
        <w:t>(Read the first time--January 13, 2021)</w:t>
      </w:r>
    </w:p>
    <w:p w:rsidR="00CF7AA0" w:rsidRDefault="00CF7AA0" w:rsidP="00CF7AA0">
      <w:pPr>
        <w:pStyle w:val="CALENDARHISTORY"/>
        <w:keepNext/>
        <w:keepLines/>
      </w:pPr>
      <w:r>
        <w:t>(Reported by Committee on Judiciary--February 23, 2022)</w:t>
      </w:r>
    </w:p>
    <w:p w:rsidR="00CF7AA0" w:rsidRDefault="00CF7AA0" w:rsidP="00CF7AA0">
      <w:pPr>
        <w:pStyle w:val="CALENDARHISTORY"/>
        <w:keepNext/>
        <w:keepLines/>
      </w:pPr>
      <w:r>
        <w:t>(Favorable with amendments)</w:t>
      </w:r>
    </w:p>
    <w:p w:rsidR="00CF7AA0" w:rsidRDefault="00CF7AA0" w:rsidP="00CF7AA0">
      <w:pPr>
        <w:pStyle w:val="CALENDARHISTORY"/>
      </w:pPr>
      <w:r>
        <w:t>(Committee Amendment Adopted--March 01, 2022)</w:t>
      </w:r>
    </w:p>
    <w:p w:rsidR="00CF7AA0" w:rsidRDefault="00CF7AA0" w:rsidP="00CF7AA0">
      <w:pPr>
        <w:pStyle w:val="CALENDARHISTORY"/>
      </w:pPr>
      <w:r>
        <w:t>(Read the second time--March 01, 2022)</w:t>
      </w:r>
    </w:p>
    <w:p w:rsidR="00CF7AA0" w:rsidRDefault="00CF7AA0" w:rsidP="00CF7AA0">
      <w:pPr>
        <w:pStyle w:val="CALENDARHISTORY"/>
      </w:pPr>
      <w:r>
        <w:t>(Ayes 42, Nays 0--March 01, 2022)</w:t>
      </w:r>
    </w:p>
    <w:p w:rsidR="00CF7AA0" w:rsidRDefault="00CF7AA0" w:rsidP="00CF7AA0">
      <w:pPr>
        <w:pStyle w:val="CALENDARHISTORY"/>
      </w:pPr>
      <w:r>
        <w:t>(Amended--March 02, 2022)</w:t>
      </w:r>
    </w:p>
    <w:p w:rsidR="00CF7AA0" w:rsidRPr="00484FB2" w:rsidRDefault="00CF7AA0" w:rsidP="00CF7AA0">
      <w:pPr>
        <w:pStyle w:val="CALENDARHISTORY"/>
      </w:pPr>
      <w:r>
        <w:rPr>
          <w:u w:val="single"/>
        </w:rPr>
        <w:t>(Contested by Senator Climer)</w:t>
      </w:r>
    </w:p>
    <w:p w:rsidR="00CF7AA0" w:rsidRDefault="00CF7AA0" w:rsidP="00CF7AA0"/>
    <w:p w:rsidR="00191D4F" w:rsidRPr="000E40CD" w:rsidRDefault="00191D4F" w:rsidP="00191D4F">
      <w:pPr>
        <w:pStyle w:val="BILLTITLE"/>
        <w:rPr>
          <w:u w:color="000000" w:themeColor="text1"/>
        </w:rPr>
      </w:pPr>
      <w:r w:rsidRPr="000E40CD">
        <w:t>H.</w:t>
      </w:r>
      <w:r w:rsidRPr="000E40CD">
        <w:tab/>
        <w:t>4269</w:t>
      </w:r>
      <w:r w:rsidRPr="000E40CD">
        <w:fldChar w:fldCharType="begin"/>
      </w:r>
      <w:r w:rsidRPr="000E40CD">
        <w:instrText xml:space="preserve"> XE "H. 4269" \b </w:instrText>
      </w:r>
      <w:r w:rsidRPr="000E40CD">
        <w:fldChar w:fldCharType="end"/>
      </w:r>
      <w:r w:rsidRPr="000E40CD">
        <w:t xml:space="preserve">--Rep. Gilliam:  </w:t>
      </w:r>
      <w:r w:rsidRPr="000E40CD">
        <w:rPr>
          <w:szCs w:val="30"/>
        </w:rPr>
        <w:t xml:space="preserve">A BILL </w:t>
      </w:r>
      <w:r w:rsidRPr="000E40CD">
        <w:rPr>
          <w:u w:color="000000" w:themeColor="text1"/>
        </w:rPr>
        <w:t>TO AMEND SECTION 7</w:t>
      </w:r>
      <w:r w:rsidRPr="000E40CD">
        <w:rPr>
          <w:u w:color="000000" w:themeColor="text1"/>
        </w:rPr>
        <w:noBreakHyphen/>
        <w:t>7</w:t>
      </w:r>
      <w:r w:rsidRPr="000E40CD">
        <w:rPr>
          <w:u w:color="000000" w:themeColor="text1"/>
        </w:rPr>
        <w:noBreakHyphen/>
        <w:t>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w:t>
      </w:r>
      <w:r>
        <w:rPr>
          <w:u w:color="000000" w:themeColor="text1"/>
        </w:rPr>
        <w:br/>
      </w:r>
      <w:r>
        <w:rPr>
          <w:u w:color="000000" w:themeColor="text1"/>
        </w:rPr>
        <w:br/>
      </w:r>
      <w:r w:rsidRPr="000E40CD">
        <w:rPr>
          <w:u w:color="000000" w:themeColor="text1"/>
        </w:rPr>
        <w:lastRenderedPageBreak/>
        <w:t>PRECINCTS MAY BE FOUND AND MAINTAINED BY THE REVENUE AND FISCAL AFFAIRS OFFICE.</w:t>
      </w:r>
    </w:p>
    <w:p w:rsidR="00191D4F" w:rsidRDefault="00191D4F" w:rsidP="00191D4F">
      <w:pPr>
        <w:pStyle w:val="CALENDARHISTORY"/>
      </w:pPr>
      <w:r>
        <w:t>(Read the first time--May 4, 2021)</w:t>
      </w:r>
    </w:p>
    <w:p w:rsidR="00191D4F" w:rsidRDefault="00191D4F" w:rsidP="00191D4F">
      <w:pPr>
        <w:pStyle w:val="CALENDARHISTORY"/>
      </w:pPr>
      <w:r>
        <w:t>(Recalled from Committee on Judiciary--March 08, 2022)</w:t>
      </w:r>
    </w:p>
    <w:p w:rsidR="00CF7AA0" w:rsidRDefault="00191D4F" w:rsidP="00191D4F">
      <w:pPr>
        <w:pStyle w:val="CALENDARHISTORY"/>
      </w:pPr>
      <w:r>
        <w:t>(Read the second time--March 09, 2022)</w:t>
      </w:r>
    </w:p>
    <w:p w:rsidR="00191D4F" w:rsidRDefault="00191D4F" w:rsidP="00CF7AA0"/>
    <w:p w:rsidR="00191D4F" w:rsidRDefault="00191D4F" w:rsidP="00CF7AA0"/>
    <w:p w:rsidR="00CF7AA0" w:rsidRPr="00605822" w:rsidRDefault="00CF7AA0" w:rsidP="00CF7AA0">
      <w:pPr>
        <w:pStyle w:val="CALENDARHEADING"/>
      </w:pPr>
      <w:r>
        <w:t>STATEWIDE SECOND READING BILLS</w:t>
      </w:r>
    </w:p>
    <w:p w:rsidR="00CF7AA0" w:rsidRDefault="00CF7AA0" w:rsidP="00CF7AA0">
      <w:pPr>
        <w:jc w:val="center"/>
      </w:pPr>
    </w:p>
    <w:p w:rsidR="00CF7AA0" w:rsidRPr="00344F03" w:rsidRDefault="00CF7AA0" w:rsidP="00CF7AA0"/>
    <w:p w:rsidR="00CF7AA0" w:rsidRPr="00217466" w:rsidRDefault="00CF7AA0" w:rsidP="00CF7AA0">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sidR="00191D4F">
        <w:rPr>
          <w:b/>
        </w:rPr>
        <w:br/>
      </w:r>
      <w:r w:rsidR="00191D4F">
        <w:rPr>
          <w:b/>
        </w:rPr>
        <w:br/>
      </w:r>
      <w:r w:rsidR="00191D4F">
        <w:rPr>
          <w:b/>
        </w:rPr>
        <w:br/>
      </w:r>
      <w:r w:rsidR="00191D4F">
        <w:rPr>
          <w:b/>
        </w:rPr>
        <w:br/>
      </w:r>
      <w:r w:rsidR="00191D4F">
        <w:rPr>
          <w:b/>
        </w:rPr>
        <w:br/>
      </w:r>
      <w:r w:rsidRPr="00217466">
        <w:rPr>
          <w:b/>
        </w:rPr>
        <w:lastRenderedPageBreak/>
        <w:t>AUXILIARY DIVISIONS, AND OTHER SALES AND SERVICES</w:t>
      </w:r>
      <w:r w:rsidRPr="00217466">
        <w:rPr>
          <w:b/>
          <w:color w:val="000000" w:themeColor="text1"/>
          <w:u w:color="000000" w:themeColor="text1"/>
        </w:rPr>
        <w:t>; AND TO DEFINE NECESSARY TERMS.</w:t>
      </w:r>
    </w:p>
    <w:p w:rsidR="00CF7AA0" w:rsidRPr="00217466" w:rsidRDefault="00CF7AA0" w:rsidP="00CF7AA0">
      <w:pPr>
        <w:tabs>
          <w:tab w:val="left" w:pos="432"/>
          <w:tab w:val="left" w:pos="864"/>
        </w:tabs>
        <w:ind w:left="864"/>
      </w:pPr>
      <w:r w:rsidRPr="00217466">
        <w:t>(Read the first time--January 12, 2021)</w:t>
      </w:r>
    </w:p>
    <w:p w:rsidR="00CF7AA0" w:rsidRPr="00217466" w:rsidRDefault="00CF7AA0" w:rsidP="00CF7AA0">
      <w:pPr>
        <w:tabs>
          <w:tab w:val="left" w:pos="432"/>
          <w:tab w:val="left" w:pos="864"/>
        </w:tabs>
        <w:ind w:left="864"/>
      </w:pPr>
      <w:r w:rsidRPr="00217466">
        <w:t>(Reported by Committee on Education--February 24, 2021)</w:t>
      </w:r>
    </w:p>
    <w:p w:rsidR="00CF7AA0" w:rsidRDefault="00CF7AA0" w:rsidP="00CF7AA0">
      <w:pPr>
        <w:tabs>
          <w:tab w:val="left" w:pos="432"/>
          <w:tab w:val="left" w:pos="864"/>
        </w:tabs>
        <w:ind w:left="864"/>
      </w:pPr>
      <w:r w:rsidRPr="00217466">
        <w:t>(Favorable with amendments)</w:t>
      </w:r>
    </w:p>
    <w:p w:rsidR="00CF7AA0" w:rsidRDefault="00CF7AA0" w:rsidP="00CF7AA0">
      <w:pPr>
        <w:pStyle w:val="CALENDARHISTORY"/>
      </w:pPr>
      <w:r>
        <w:t>(Committee Amendment Adopted--January 11, 2022)</w:t>
      </w:r>
    </w:p>
    <w:p w:rsidR="00CF7AA0" w:rsidRPr="00161C6F" w:rsidRDefault="00CF7AA0" w:rsidP="00CF7AA0">
      <w:pPr>
        <w:pStyle w:val="CALENDARHISTORY"/>
      </w:pPr>
      <w:r>
        <w:rPr>
          <w:u w:val="single"/>
        </w:rPr>
        <w:t>(Contested by Senators Corbin and Climer)</w:t>
      </w:r>
    </w:p>
    <w:p w:rsidR="00CF7AA0" w:rsidRPr="00161C6F" w:rsidRDefault="00CF7AA0" w:rsidP="00CF7AA0"/>
    <w:p w:rsidR="00CF7AA0" w:rsidRPr="00217466" w:rsidRDefault="00CF7AA0" w:rsidP="00CF7AA0">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sidR="004D17DE">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CF7AA0" w:rsidRPr="00217466" w:rsidRDefault="00CF7AA0" w:rsidP="00CF7AA0">
      <w:pPr>
        <w:tabs>
          <w:tab w:val="left" w:pos="432"/>
          <w:tab w:val="left" w:pos="864"/>
        </w:tabs>
        <w:ind w:left="864"/>
      </w:pPr>
      <w:r w:rsidRPr="00217466">
        <w:t>(Read the first time--February 4, 2021)</w:t>
      </w:r>
    </w:p>
    <w:p w:rsidR="00CF7AA0" w:rsidRPr="00217466" w:rsidRDefault="00CF7AA0" w:rsidP="00CF7AA0">
      <w:pPr>
        <w:tabs>
          <w:tab w:val="left" w:pos="432"/>
          <w:tab w:val="left" w:pos="864"/>
        </w:tabs>
        <w:ind w:left="864"/>
      </w:pPr>
      <w:r w:rsidRPr="00217466">
        <w:t>(Reported by Committee on Banking and Insurance--February 25, 2021)</w:t>
      </w:r>
    </w:p>
    <w:p w:rsidR="00CF7AA0" w:rsidRPr="00217466" w:rsidRDefault="00CF7AA0" w:rsidP="00CF7AA0">
      <w:pPr>
        <w:tabs>
          <w:tab w:val="left" w:pos="432"/>
          <w:tab w:val="left" w:pos="864"/>
        </w:tabs>
        <w:ind w:left="864"/>
      </w:pPr>
      <w:r w:rsidRPr="00217466">
        <w:t>(Favorable)</w:t>
      </w:r>
    </w:p>
    <w:p w:rsidR="00CF7AA0" w:rsidRPr="00217466" w:rsidRDefault="00CF7AA0" w:rsidP="00CF7AA0">
      <w:pPr>
        <w:tabs>
          <w:tab w:val="left" w:pos="432"/>
          <w:tab w:val="left" w:pos="864"/>
        </w:tabs>
        <w:ind w:left="864"/>
      </w:pPr>
      <w:r w:rsidRPr="00217466">
        <w:rPr>
          <w:u w:val="single"/>
        </w:rPr>
        <w:t>(Contested by Senator Malloy)</w:t>
      </w:r>
    </w:p>
    <w:p w:rsidR="00CF7AA0" w:rsidRPr="00217466" w:rsidRDefault="00CF7AA0" w:rsidP="00CF7AA0">
      <w:pPr>
        <w:tabs>
          <w:tab w:val="left" w:pos="432"/>
          <w:tab w:val="left" w:pos="864"/>
        </w:tabs>
      </w:pPr>
    </w:p>
    <w:p w:rsidR="00CF7AA0" w:rsidRPr="00217466" w:rsidRDefault="00CF7AA0" w:rsidP="00CF7AA0">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CF7AA0" w:rsidRPr="00217466" w:rsidRDefault="00CF7AA0" w:rsidP="00CF7AA0">
      <w:pPr>
        <w:tabs>
          <w:tab w:val="left" w:pos="432"/>
          <w:tab w:val="left" w:pos="864"/>
        </w:tabs>
        <w:ind w:left="864"/>
      </w:pPr>
      <w:r w:rsidRPr="00217466">
        <w:t>(Read the first time--January 12, 2021)</w:t>
      </w:r>
    </w:p>
    <w:p w:rsidR="00CF7AA0" w:rsidRPr="00217466" w:rsidRDefault="00CF7AA0" w:rsidP="00CF7AA0">
      <w:pPr>
        <w:tabs>
          <w:tab w:val="left" w:pos="432"/>
          <w:tab w:val="left" w:pos="864"/>
        </w:tabs>
        <w:ind w:left="864"/>
      </w:pPr>
      <w:r w:rsidRPr="00217466">
        <w:t>(Reported by Committee on Judiciary--March 10, 2021)</w:t>
      </w:r>
    </w:p>
    <w:p w:rsidR="00CF7AA0" w:rsidRPr="00217466" w:rsidRDefault="00CF7AA0" w:rsidP="00CF7AA0">
      <w:pPr>
        <w:tabs>
          <w:tab w:val="left" w:pos="432"/>
          <w:tab w:val="left" w:pos="864"/>
        </w:tabs>
        <w:ind w:left="864"/>
      </w:pPr>
      <w:r w:rsidRPr="00217466">
        <w:t>(Favorable with amendments)</w:t>
      </w:r>
    </w:p>
    <w:p w:rsidR="00CF7AA0" w:rsidRPr="00217466" w:rsidRDefault="00CF7AA0" w:rsidP="00CF7AA0">
      <w:pPr>
        <w:tabs>
          <w:tab w:val="left" w:pos="432"/>
          <w:tab w:val="left" w:pos="864"/>
        </w:tabs>
        <w:ind w:left="864"/>
      </w:pPr>
      <w:r w:rsidRPr="00217466">
        <w:rPr>
          <w:u w:val="single"/>
        </w:rPr>
        <w:t>(Contested by Senator Turner)</w:t>
      </w:r>
    </w:p>
    <w:p w:rsidR="00CF7AA0" w:rsidRPr="00217466" w:rsidRDefault="00CF7AA0" w:rsidP="00CF7AA0"/>
    <w:p w:rsidR="00CF7AA0" w:rsidRPr="00217466" w:rsidRDefault="00CF7AA0" w:rsidP="004D17DE">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sidR="004D17DE">
        <w:rPr>
          <w:b/>
        </w:rPr>
        <w:t xml:space="preserve"> </w:t>
      </w:r>
      <w:r w:rsidRPr="00217466">
        <w:rPr>
          <w:b/>
        </w:rPr>
        <w:t>PROHIBITING EX-OFFICIO MEMBERS FROM ATTENDING EXECUTIVE SESSION.</w:t>
      </w:r>
    </w:p>
    <w:p w:rsidR="00CF7AA0" w:rsidRPr="00217466" w:rsidRDefault="00CF7AA0" w:rsidP="004D17DE">
      <w:pPr>
        <w:keepNext/>
        <w:keepLines/>
        <w:tabs>
          <w:tab w:val="left" w:pos="432"/>
          <w:tab w:val="left" w:pos="864"/>
        </w:tabs>
        <w:ind w:left="864"/>
      </w:pPr>
      <w:r w:rsidRPr="00217466">
        <w:t>(Read the first time--February 23, 2021)</w:t>
      </w:r>
    </w:p>
    <w:p w:rsidR="00CF7AA0" w:rsidRPr="00217466" w:rsidRDefault="00CF7AA0" w:rsidP="004D17DE">
      <w:pPr>
        <w:keepNext/>
        <w:keepLines/>
        <w:tabs>
          <w:tab w:val="left" w:pos="432"/>
          <w:tab w:val="left" w:pos="864"/>
        </w:tabs>
        <w:ind w:left="864"/>
      </w:pPr>
      <w:r w:rsidRPr="00217466">
        <w:t>(Reported by Committee on Transportation--March 23, 2021)</w:t>
      </w:r>
    </w:p>
    <w:p w:rsidR="00CF7AA0" w:rsidRPr="00217466" w:rsidRDefault="00CF7AA0" w:rsidP="004D17DE">
      <w:pPr>
        <w:keepNext/>
        <w:keepLines/>
        <w:tabs>
          <w:tab w:val="left" w:pos="432"/>
          <w:tab w:val="left" w:pos="864"/>
        </w:tabs>
        <w:ind w:left="864"/>
      </w:pPr>
      <w:r w:rsidRPr="00217466">
        <w:t>(Favorable with amendments)</w:t>
      </w:r>
    </w:p>
    <w:p w:rsidR="00CF7AA0" w:rsidRPr="00217466" w:rsidRDefault="00CF7AA0" w:rsidP="004D17DE">
      <w:pPr>
        <w:keepNext/>
        <w:keepLines/>
        <w:tabs>
          <w:tab w:val="left" w:pos="432"/>
          <w:tab w:val="left" w:pos="864"/>
        </w:tabs>
        <w:ind w:left="864"/>
      </w:pPr>
      <w:r w:rsidRPr="00217466">
        <w:rPr>
          <w:u w:val="single"/>
        </w:rPr>
        <w:t>(Contested by Senators Harpootlian and Setzler)</w:t>
      </w:r>
    </w:p>
    <w:p w:rsidR="00CF7AA0" w:rsidRPr="00217466" w:rsidRDefault="00CF7AA0" w:rsidP="00CF7AA0"/>
    <w:p w:rsidR="00CF7AA0" w:rsidRPr="00217466" w:rsidRDefault="00CF7AA0" w:rsidP="00CF7AA0">
      <w:pPr>
        <w:keepNext/>
        <w:keepLines/>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CF7AA0" w:rsidRPr="00217466" w:rsidRDefault="00CF7AA0" w:rsidP="00CF7AA0">
      <w:pPr>
        <w:keepNext/>
        <w:keepLines/>
        <w:tabs>
          <w:tab w:val="left" w:pos="432"/>
          <w:tab w:val="left" w:pos="864"/>
        </w:tabs>
        <w:ind w:left="864"/>
      </w:pPr>
      <w:r w:rsidRPr="00217466">
        <w:t>(Read the first time--January 12, 2021)</w:t>
      </w:r>
    </w:p>
    <w:p w:rsidR="00CF7AA0" w:rsidRPr="00217466" w:rsidRDefault="00CF7AA0" w:rsidP="00CF7AA0">
      <w:pPr>
        <w:keepNext/>
        <w:keepLines/>
        <w:tabs>
          <w:tab w:val="left" w:pos="432"/>
          <w:tab w:val="left" w:pos="864"/>
        </w:tabs>
        <w:ind w:left="864"/>
      </w:pPr>
      <w:r w:rsidRPr="00217466">
        <w:t>(Reported by Committee on Family and Veterans’ Services--March 24, 2021)</w:t>
      </w:r>
    </w:p>
    <w:p w:rsidR="00CF7AA0" w:rsidRPr="00217466" w:rsidRDefault="00CF7AA0" w:rsidP="00CF7AA0">
      <w:pPr>
        <w:keepNext/>
        <w:keepLines/>
        <w:tabs>
          <w:tab w:val="left" w:pos="432"/>
          <w:tab w:val="left" w:pos="864"/>
        </w:tabs>
        <w:ind w:left="864"/>
      </w:pPr>
      <w:r w:rsidRPr="00217466">
        <w:t>(Favorable with amendments)</w:t>
      </w:r>
    </w:p>
    <w:p w:rsidR="00CF7AA0" w:rsidRPr="00217466" w:rsidRDefault="00CF7AA0" w:rsidP="00CF7AA0">
      <w:pPr>
        <w:keepNext/>
        <w:keepLines/>
        <w:tabs>
          <w:tab w:val="left" w:pos="432"/>
          <w:tab w:val="left" w:pos="864"/>
        </w:tabs>
        <w:ind w:left="864"/>
        <w:rPr>
          <w:u w:val="single"/>
        </w:rPr>
      </w:pPr>
      <w:r w:rsidRPr="00217466">
        <w:rPr>
          <w:u w:val="single"/>
        </w:rPr>
        <w:t>(Contested by Senator Hutto)</w:t>
      </w:r>
    </w:p>
    <w:p w:rsidR="00CF7AA0" w:rsidRPr="00217466" w:rsidRDefault="00CF7AA0" w:rsidP="00CF7AA0"/>
    <w:p w:rsidR="00CF7AA0" w:rsidRPr="00217466" w:rsidRDefault="00CF7AA0" w:rsidP="00191D4F">
      <w:pPr>
        <w:keepNext/>
        <w:keepLines/>
        <w:tabs>
          <w:tab w:val="left" w:pos="432"/>
          <w:tab w:val="left" w:pos="864"/>
        </w:tabs>
        <w:ind w:left="432" w:hanging="432"/>
        <w:rPr>
          <w:b/>
        </w:rPr>
      </w:pPr>
      <w:r w:rsidRPr="00217466">
        <w:rPr>
          <w:b/>
        </w:rPr>
        <w:lastRenderedPageBreak/>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CF7AA0" w:rsidRPr="00217466" w:rsidRDefault="00CF7AA0" w:rsidP="00191D4F">
      <w:pPr>
        <w:keepNext/>
        <w:keepLines/>
        <w:tabs>
          <w:tab w:val="left" w:pos="432"/>
          <w:tab w:val="left" w:pos="864"/>
        </w:tabs>
        <w:ind w:left="864"/>
      </w:pPr>
      <w:r w:rsidRPr="00217466">
        <w:t>(Read the first time--January 12, 2021)</w:t>
      </w:r>
    </w:p>
    <w:p w:rsidR="00CF7AA0" w:rsidRPr="00217466" w:rsidRDefault="00CF7AA0" w:rsidP="00191D4F">
      <w:pPr>
        <w:keepNext/>
        <w:keepLines/>
        <w:tabs>
          <w:tab w:val="left" w:pos="432"/>
          <w:tab w:val="left" w:pos="864"/>
        </w:tabs>
        <w:ind w:left="864"/>
      </w:pPr>
      <w:r w:rsidRPr="00217466">
        <w:t>(Polled by Committee on Transportation--March 24, 2021)</w:t>
      </w:r>
    </w:p>
    <w:p w:rsidR="00CF7AA0" w:rsidRPr="00217466" w:rsidRDefault="00CF7AA0" w:rsidP="00191D4F">
      <w:pPr>
        <w:keepNext/>
        <w:keepLines/>
        <w:tabs>
          <w:tab w:val="left" w:pos="432"/>
          <w:tab w:val="left" w:pos="864"/>
        </w:tabs>
        <w:ind w:left="864"/>
      </w:pPr>
      <w:r w:rsidRPr="00217466">
        <w:t>(Favorable)</w:t>
      </w:r>
    </w:p>
    <w:p w:rsidR="00CF7AA0" w:rsidRPr="00217466" w:rsidRDefault="00CF7AA0" w:rsidP="00191D4F">
      <w:pPr>
        <w:keepNext/>
        <w:keepLines/>
        <w:tabs>
          <w:tab w:val="left" w:pos="432"/>
          <w:tab w:val="left" w:pos="864"/>
        </w:tabs>
        <w:ind w:left="864"/>
      </w:pPr>
      <w:r w:rsidRPr="00217466">
        <w:rPr>
          <w:u w:val="single"/>
        </w:rPr>
        <w:t>(Contested by Senator Loftis)</w:t>
      </w:r>
    </w:p>
    <w:p w:rsidR="00CF7AA0" w:rsidRPr="00217466" w:rsidRDefault="00CF7AA0" w:rsidP="00CF7AA0">
      <w:pPr>
        <w:tabs>
          <w:tab w:val="left" w:pos="432"/>
          <w:tab w:val="left" w:pos="864"/>
        </w:tabs>
      </w:pPr>
    </w:p>
    <w:p w:rsidR="00CF7AA0" w:rsidRPr="00217466" w:rsidRDefault="00CF7AA0" w:rsidP="00CF7AA0">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191D4F">
        <w:rPr>
          <w:b/>
        </w:rPr>
        <w:t xml:space="preserve"> </w:t>
      </w:r>
      <w:r w:rsidRPr="00217466">
        <w:rPr>
          <w:b/>
        </w:rPr>
        <w:t>RESPONSIBILITIES OF THE SOUTH CAROLINA UNORGANIZED MILITIA.</w:t>
      </w:r>
    </w:p>
    <w:p w:rsidR="00CF7AA0" w:rsidRPr="00217466" w:rsidRDefault="00CF7AA0" w:rsidP="00CF7AA0">
      <w:pPr>
        <w:tabs>
          <w:tab w:val="left" w:pos="432"/>
          <w:tab w:val="left" w:pos="864"/>
        </w:tabs>
        <w:ind w:left="864"/>
      </w:pPr>
      <w:r w:rsidRPr="00217466">
        <w:t>(Read the first time--February 25, 2021)</w:t>
      </w:r>
    </w:p>
    <w:p w:rsidR="00CF7AA0" w:rsidRPr="00217466" w:rsidRDefault="00CF7AA0" w:rsidP="00CF7AA0">
      <w:pPr>
        <w:tabs>
          <w:tab w:val="left" w:pos="432"/>
          <w:tab w:val="left" w:pos="864"/>
        </w:tabs>
        <w:ind w:left="864"/>
      </w:pPr>
      <w:r w:rsidRPr="00217466">
        <w:t>(Reported by Committee on Family and Veterans’ Services--March 24, 2021)</w:t>
      </w:r>
    </w:p>
    <w:p w:rsidR="00CF7AA0" w:rsidRDefault="00CF7AA0" w:rsidP="00CF7AA0">
      <w:pPr>
        <w:tabs>
          <w:tab w:val="left" w:pos="432"/>
          <w:tab w:val="left" w:pos="864"/>
        </w:tabs>
        <w:ind w:left="864"/>
      </w:pPr>
      <w:r w:rsidRPr="00217466">
        <w:t>(Favorable)</w:t>
      </w:r>
    </w:p>
    <w:p w:rsidR="00CF7AA0" w:rsidRDefault="00CF7AA0" w:rsidP="00CF7AA0">
      <w:pPr>
        <w:ind w:left="864"/>
      </w:pPr>
      <w:r>
        <w:t>(Amendment proposed--May 04, 2021)</w:t>
      </w:r>
    </w:p>
    <w:p w:rsidR="00CF7AA0" w:rsidRDefault="00CF7AA0" w:rsidP="00CF7AA0">
      <w:pPr>
        <w:pStyle w:val="CALENDARHISTORY"/>
      </w:pPr>
      <w:r>
        <w:t>(Document No. S-RES\AMEND\614R001.KMM.TDC)</w:t>
      </w:r>
    </w:p>
    <w:p w:rsidR="00CF7AA0" w:rsidRPr="007500B9" w:rsidRDefault="00CF7AA0" w:rsidP="00CF7AA0">
      <w:pPr>
        <w:pStyle w:val="CALENDARHISTORY"/>
      </w:pPr>
      <w:r>
        <w:rPr>
          <w:u w:val="single"/>
        </w:rPr>
        <w:t>(Contested by Senator Matthews)</w:t>
      </w:r>
    </w:p>
    <w:p w:rsidR="00CF7AA0" w:rsidRPr="00FE78BF" w:rsidRDefault="00CF7AA0" w:rsidP="00CF7AA0"/>
    <w:p w:rsidR="00CF7AA0" w:rsidRPr="00217466" w:rsidRDefault="00CF7AA0" w:rsidP="0062175A">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w:t>
      </w:r>
      <w:r w:rsidRPr="00217466">
        <w:rPr>
          <w:b/>
          <w:color w:val="000000" w:themeColor="text1"/>
          <w:u w:color="000000" w:themeColor="text1"/>
        </w:rPr>
        <w:lastRenderedPageBreak/>
        <w:t>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CF7AA0" w:rsidRPr="00217466" w:rsidRDefault="00CF7AA0" w:rsidP="0062175A">
      <w:pPr>
        <w:tabs>
          <w:tab w:val="left" w:pos="432"/>
          <w:tab w:val="left" w:pos="864"/>
        </w:tabs>
        <w:ind w:left="864"/>
      </w:pPr>
      <w:r w:rsidRPr="00217466">
        <w:t>(Read the first time--February 25, 2021)</w:t>
      </w:r>
    </w:p>
    <w:p w:rsidR="00CF7AA0" w:rsidRPr="00217466" w:rsidRDefault="00CF7AA0" w:rsidP="0062175A">
      <w:pPr>
        <w:tabs>
          <w:tab w:val="left" w:pos="432"/>
          <w:tab w:val="left" w:pos="864"/>
        </w:tabs>
        <w:ind w:left="864"/>
      </w:pPr>
      <w:r w:rsidRPr="00217466">
        <w:t>(Reported by Committee on Judiciary--March 24, 2021)</w:t>
      </w:r>
    </w:p>
    <w:p w:rsidR="00CF7AA0" w:rsidRPr="00217466" w:rsidRDefault="00CF7AA0" w:rsidP="0062175A">
      <w:pPr>
        <w:tabs>
          <w:tab w:val="left" w:pos="432"/>
          <w:tab w:val="left" w:pos="864"/>
        </w:tabs>
        <w:ind w:left="864"/>
      </w:pPr>
      <w:r w:rsidRPr="00217466">
        <w:t>(Favorable with amendments)</w:t>
      </w:r>
    </w:p>
    <w:p w:rsidR="00CF7AA0" w:rsidRPr="00217466" w:rsidRDefault="00CF7AA0" w:rsidP="0062175A">
      <w:pPr>
        <w:tabs>
          <w:tab w:val="left" w:pos="432"/>
          <w:tab w:val="left" w:pos="864"/>
        </w:tabs>
        <w:ind w:left="864"/>
      </w:pPr>
      <w:r w:rsidRPr="00217466">
        <w:rPr>
          <w:u w:val="single"/>
        </w:rPr>
        <w:t>(Contested by Senator Martin)</w:t>
      </w:r>
    </w:p>
    <w:p w:rsidR="00CF7AA0" w:rsidRPr="00217466" w:rsidRDefault="00CF7AA0" w:rsidP="00CF7AA0"/>
    <w:p w:rsidR="00CF7AA0" w:rsidRPr="00217466" w:rsidRDefault="00CF7AA0" w:rsidP="00CF7AA0">
      <w:pPr>
        <w:keepNext/>
        <w:keepLines/>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CF7AA0" w:rsidRPr="00217466" w:rsidRDefault="00CF7AA0" w:rsidP="00CF7AA0">
      <w:pPr>
        <w:keepNext/>
        <w:keepLines/>
        <w:tabs>
          <w:tab w:val="left" w:pos="432"/>
          <w:tab w:val="left" w:pos="864"/>
        </w:tabs>
        <w:ind w:left="864"/>
      </w:pPr>
      <w:r w:rsidRPr="00217466">
        <w:t>(Read the first time--January 12, 2021)</w:t>
      </w:r>
    </w:p>
    <w:p w:rsidR="00CF7AA0" w:rsidRPr="00217466" w:rsidRDefault="00CF7AA0" w:rsidP="00CF7AA0">
      <w:pPr>
        <w:keepNext/>
        <w:keepLines/>
        <w:tabs>
          <w:tab w:val="left" w:pos="432"/>
          <w:tab w:val="left" w:pos="864"/>
        </w:tabs>
        <w:ind w:left="864"/>
      </w:pPr>
      <w:r w:rsidRPr="00217466">
        <w:t>(Reported by Committee on Labor, Commerce and Industry--April 08, 2021)</w:t>
      </w:r>
    </w:p>
    <w:p w:rsidR="00CF7AA0" w:rsidRPr="00217466" w:rsidRDefault="00CF7AA0" w:rsidP="00CF7AA0">
      <w:pPr>
        <w:keepNext/>
        <w:keepLines/>
        <w:tabs>
          <w:tab w:val="left" w:pos="432"/>
          <w:tab w:val="left" w:pos="864"/>
        </w:tabs>
        <w:ind w:left="864"/>
      </w:pPr>
      <w:r w:rsidRPr="00217466">
        <w:t>(Favorable)</w:t>
      </w:r>
    </w:p>
    <w:p w:rsidR="00CF7AA0" w:rsidRDefault="00CF7AA0" w:rsidP="00CF7AA0">
      <w:pPr>
        <w:keepNext/>
        <w:keepLines/>
        <w:tabs>
          <w:tab w:val="left" w:pos="432"/>
          <w:tab w:val="left" w:pos="864"/>
        </w:tabs>
        <w:ind w:left="864"/>
        <w:rPr>
          <w:u w:val="single"/>
        </w:rPr>
      </w:pPr>
      <w:r w:rsidRPr="00217466">
        <w:rPr>
          <w:u w:val="single"/>
        </w:rPr>
        <w:t>(Contested by Senator Peeler)</w:t>
      </w:r>
    </w:p>
    <w:p w:rsidR="00CF7AA0" w:rsidRDefault="00CF7AA0" w:rsidP="00CF7AA0">
      <w:pPr>
        <w:tabs>
          <w:tab w:val="left" w:pos="432"/>
          <w:tab w:val="left" w:pos="864"/>
        </w:tabs>
        <w:ind w:left="864"/>
        <w:rPr>
          <w:u w:val="single"/>
        </w:rPr>
      </w:pPr>
    </w:p>
    <w:p w:rsidR="00CF7AA0" w:rsidRPr="00217466" w:rsidRDefault="00CF7AA0" w:rsidP="00CF7AA0">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 xml:space="preserve">45 SO AS TO PROVIDE THAT POLITICAL SUBDIVISIONS OF THIS STATE MAY NOT ENACT ANY LAWS, ORDINANCES, OR RULES PERTAINING TO INGREDIENTS, FLAVORS, OR LICENSING OF CIGARETTES, ELECTRONIC SMOKING </w:t>
      </w:r>
      <w:r w:rsidRPr="00217466">
        <w:rPr>
          <w:b/>
        </w:rPr>
        <w:lastRenderedPageBreak/>
        <w:t>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CF7AA0" w:rsidRPr="00217466" w:rsidRDefault="00CF7AA0" w:rsidP="00CF7AA0">
      <w:pPr>
        <w:tabs>
          <w:tab w:val="left" w:pos="432"/>
          <w:tab w:val="left" w:pos="864"/>
        </w:tabs>
        <w:ind w:left="864"/>
      </w:pPr>
      <w:r w:rsidRPr="00217466">
        <w:t>(Read the first time--April 8, 2021)</w:t>
      </w:r>
    </w:p>
    <w:p w:rsidR="00CF7AA0" w:rsidRPr="00217466" w:rsidRDefault="00CF7AA0" w:rsidP="00CF7AA0">
      <w:pPr>
        <w:tabs>
          <w:tab w:val="left" w:pos="432"/>
          <w:tab w:val="left" w:pos="864"/>
        </w:tabs>
        <w:ind w:left="864"/>
      </w:pPr>
      <w:r w:rsidRPr="00217466">
        <w:t>(Polled by Committee on Medical Affairs--April 22, 2021)</w:t>
      </w:r>
    </w:p>
    <w:p w:rsidR="00CF7AA0" w:rsidRPr="00217466" w:rsidRDefault="00CF7AA0" w:rsidP="00CF7AA0">
      <w:pPr>
        <w:tabs>
          <w:tab w:val="left" w:pos="432"/>
          <w:tab w:val="left" w:pos="864"/>
        </w:tabs>
        <w:ind w:left="864"/>
      </w:pPr>
      <w:r w:rsidRPr="00217466">
        <w:t>(Favorable)</w:t>
      </w:r>
    </w:p>
    <w:p w:rsidR="00CF7AA0" w:rsidRDefault="00CF7AA0" w:rsidP="00CF7AA0">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CF7AA0" w:rsidRPr="00217466" w:rsidRDefault="00CF7AA0" w:rsidP="00CF7AA0"/>
    <w:p w:rsidR="00CF7AA0" w:rsidRPr="00217466" w:rsidRDefault="00CF7AA0" w:rsidP="004D17DE">
      <w:pPr>
        <w:keepNext/>
        <w:keepLines/>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sidR="0062175A">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CF7AA0" w:rsidRPr="00217466" w:rsidRDefault="00CF7AA0" w:rsidP="004D17DE">
      <w:pPr>
        <w:keepNext/>
        <w:keepLines/>
        <w:tabs>
          <w:tab w:val="left" w:pos="432"/>
          <w:tab w:val="left" w:pos="864"/>
        </w:tabs>
        <w:ind w:left="864"/>
      </w:pPr>
      <w:r w:rsidRPr="00217466">
        <w:t>(Read the first time--February 3, 2021)</w:t>
      </w:r>
    </w:p>
    <w:p w:rsidR="00CF7AA0" w:rsidRPr="00217466" w:rsidRDefault="00CF7AA0" w:rsidP="004D17DE">
      <w:pPr>
        <w:keepNext/>
        <w:keepLines/>
        <w:tabs>
          <w:tab w:val="left" w:pos="432"/>
          <w:tab w:val="left" w:pos="864"/>
        </w:tabs>
        <w:ind w:left="864"/>
      </w:pPr>
      <w:r w:rsidRPr="00217466">
        <w:t>(Reported by Committee on Education--April 28, 2021)</w:t>
      </w:r>
    </w:p>
    <w:p w:rsidR="00CF7AA0" w:rsidRDefault="00CF7AA0" w:rsidP="004D17DE">
      <w:pPr>
        <w:keepNext/>
        <w:keepLines/>
        <w:tabs>
          <w:tab w:val="left" w:pos="432"/>
          <w:tab w:val="left" w:pos="864"/>
        </w:tabs>
        <w:ind w:left="864"/>
      </w:pPr>
      <w:r w:rsidRPr="00217466">
        <w:t>(Favorable)</w:t>
      </w:r>
    </w:p>
    <w:p w:rsidR="00CF7AA0" w:rsidRDefault="00CF7AA0" w:rsidP="004D17DE">
      <w:pPr>
        <w:pStyle w:val="CALENDARHISTORY"/>
        <w:keepNext/>
        <w:keepLines/>
        <w:rPr>
          <w:u w:val="single"/>
        </w:rPr>
      </w:pPr>
      <w:r>
        <w:rPr>
          <w:u w:val="single"/>
        </w:rPr>
        <w:t>(Contested by Senator Rankin)</w:t>
      </w:r>
    </w:p>
    <w:p w:rsidR="00CF7AA0" w:rsidRPr="008A3E51" w:rsidRDefault="00CF7AA0" w:rsidP="00CF7AA0"/>
    <w:p w:rsidR="00CF7AA0" w:rsidRPr="006515DD" w:rsidRDefault="00CF7AA0" w:rsidP="00CF7AA0">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rsidR="00191D4F">
        <w:br/>
      </w:r>
      <w:r w:rsidR="00191D4F">
        <w:br/>
      </w:r>
      <w:r w:rsidR="00191D4F">
        <w:br/>
      </w:r>
      <w:r w:rsidR="00191D4F">
        <w:br/>
      </w:r>
      <w:r w:rsidR="00191D4F">
        <w:br/>
      </w:r>
      <w:r w:rsidR="00191D4F">
        <w:br/>
      </w:r>
      <w:r w:rsidRPr="006515DD">
        <w:lastRenderedPageBreak/>
        <w:t>DEFENSE OF THESE VICTIMS, AND TO PROVIDE FOR EXPUNGEMENT FOR THESE VICTIMS.</w:t>
      </w:r>
    </w:p>
    <w:p w:rsidR="00CF7AA0" w:rsidRDefault="00CF7AA0" w:rsidP="00CF7AA0">
      <w:pPr>
        <w:pStyle w:val="CALENDARHISTORY"/>
      </w:pPr>
      <w:r>
        <w:t>(Read the first time--January 12, 2021)</w:t>
      </w:r>
    </w:p>
    <w:p w:rsidR="00CF7AA0" w:rsidRDefault="00CF7AA0" w:rsidP="00CF7AA0">
      <w:pPr>
        <w:pStyle w:val="CALENDARHISTORY"/>
      </w:pPr>
      <w:r>
        <w:t>(Reported by Committee on Judiciary--May 05, 2021)</w:t>
      </w:r>
    </w:p>
    <w:p w:rsidR="00CF7AA0" w:rsidRDefault="00CF7AA0" w:rsidP="00CF7AA0">
      <w:pPr>
        <w:pStyle w:val="CALENDARHISTORY"/>
      </w:pPr>
      <w:r>
        <w:t>(Favorable with amendments)</w:t>
      </w:r>
    </w:p>
    <w:p w:rsidR="00CF7AA0" w:rsidRDefault="00CF7AA0" w:rsidP="00CF7AA0">
      <w:pPr>
        <w:pStyle w:val="CALENDARHISTORY"/>
      </w:pPr>
      <w:r>
        <w:t>(Committee Amendment Adopted--May 06, 2021)</w:t>
      </w:r>
    </w:p>
    <w:p w:rsidR="00CF7AA0" w:rsidRDefault="00CF7AA0" w:rsidP="00CF7AA0">
      <w:pPr>
        <w:pStyle w:val="CALENDARHISTORY"/>
      </w:pPr>
      <w:r>
        <w:t>(Amended--May 12, 2021)</w:t>
      </w:r>
    </w:p>
    <w:p w:rsidR="00CF7AA0" w:rsidRDefault="00CF7AA0" w:rsidP="00CF7AA0">
      <w:pPr>
        <w:ind w:left="864"/>
      </w:pPr>
      <w:r>
        <w:t>(Amendment proposed--February 15, 2022)</w:t>
      </w:r>
    </w:p>
    <w:p w:rsidR="00CF7AA0" w:rsidRPr="00C91F8C" w:rsidRDefault="00CF7AA0" w:rsidP="00CF7AA0">
      <w:pPr>
        <w:pStyle w:val="CALENDARHISTORY"/>
      </w:pPr>
      <w:r>
        <w:t>(Document No. S-RES\AMEND\230R00.SP.GH)</w:t>
      </w:r>
    </w:p>
    <w:p w:rsidR="00CF7AA0" w:rsidRDefault="00CF7AA0" w:rsidP="00CF7AA0"/>
    <w:p w:rsidR="00CF7AA0" w:rsidRPr="0066004F" w:rsidRDefault="00CF7AA0" w:rsidP="00CF7AA0">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rsidR="0062175A">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CF7AA0" w:rsidRDefault="00CF7AA0" w:rsidP="00CF7AA0">
      <w:pPr>
        <w:pStyle w:val="CALENDARHISTORY"/>
      </w:pPr>
      <w:r>
        <w:t>(Read the first time--February 23, 2021)</w:t>
      </w:r>
    </w:p>
    <w:p w:rsidR="00CF7AA0" w:rsidRDefault="00CF7AA0" w:rsidP="00CF7AA0">
      <w:pPr>
        <w:pStyle w:val="CALENDARHISTORY"/>
      </w:pPr>
      <w:r>
        <w:t>(Reported by Committee on Judiciary--May 05, 2021)</w:t>
      </w:r>
    </w:p>
    <w:p w:rsidR="00CF7AA0" w:rsidRDefault="00CF7AA0" w:rsidP="00CF7AA0">
      <w:pPr>
        <w:pStyle w:val="CALENDARHISTORY"/>
      </w:pPr>
      <w:r>
        <w:t>(Favorable)</w:t>
      </w:r>
    </w:p>
    <w:p w:rsidR="00CF7AA0" w:rsidRPr="0000075E" w:rsidRDefault="00CF7AA0" w:rsidP="00CF7AA0">
      <w:pPr>
        <w:pStyle w:val="CALENDARHISTORY"/>
      </w:pPr>
      <w:r>
        <w:rPr>
          <w:u w:val="single"/>
        </w:rPr>
        <w:t>(Contested by Senator Cash)</w:t>
      </w:r>
    </w:p>
    <w:p w:rsidR="00CF7AA0" w:rsidRDefault="00CF7AA0" w:rsidP="00CF7AA0"/>
    <w:p w:rsidR="00CF7AA0" w:rsidRPr="00BF358A" w:rsidRDefault="00CF7AA0" w:rsidP="00CF7AA0">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 xml:space="preserve">THROUGH OR </w:t>
      </w:r>
      <w:r w:rsidRPr="00BF358A">
        <w:rPr>
          <w:color w:val="000000" w:themeColor="text1"/>
          <w:u w:color="000000" w:themeColor="text1"/>
        </w:rPr>
        <w:lastRenderedPageBreak/>
        <w:t>CURB SERVICE OF ALCOHOLIC BEVERAGES, SO AS TO MAKE CONFORMING CHANGES.</w:t>
      </w:r>
    </w:p>
    <w:p w:rsidR="00CF7AA0" w:rsidRDefault="00CF7AA0" w:rsidP="00CF7AA0">
      <w:pPr>
        <w:pStyle w:val="CALENDARHISTORY"/>
      </w:pPr>
      <w:r>
        <w:t>(Read the first time--March 16, 2021)</w:t>
      </w:r>
    </w:p>
    <w:p w:rsidR="00CF7AA0" w:rsidRDefault="00CF7AA0" w:rsidP="00CF7AA0">
      <w:pPr>
        <w:pStyle w:val="CALENDARHISTORY"/>
      </w:pPr>
      <w:r>
        <w:t>(Reported by Committee on Judiciary--May 05, 2021)</w:t>
      </w:r>
    </w:p>
    <w:p w:rsidR="00CF7AA0" w:rsidRDefault="00CF7AA0" w:rsidP="00CF7AA0">
      <w:pPr>
        <w:pStyle w:val="CALENDARHISTORY"/>
      </w:pPr>
      <w:r>
        <w:t>(Favorable)</w:t>
      </w:r>
    </w:p>
    <w:p w:rsidR="00CF7AA0" w:rsidRPr="008D2FD5" w:rsidRDefault="00CF7AA0" w:rsidP="00CF7AA0">
      <w:pPr>
        <w:pStyle w:val="CALENDARHISTORY"/>
      </w:pPr>
      <w:r>
        <w:rPr>
          <w:u w:val="single"/>
        </w:rPr>
        <w:t>(Contested by Senators Rankin, Scott and Cash)</w:t>
      </w:r>
    </w:p>
    <w:p w:rsidR="00CF7AA0" w:rsidRDefault="00CF7AA0" w:rsidP="00CF7AA0"/>
    <w:p w:rsidR="00CF7AA0" w:rsidRPr="000D201F" w:rsidRDefault="00CF7AA0" w:rsidP="00CF7AA0">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sidR="0062175A">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CF7AA0" w:rsidRDefault="00CF7AA0" w:rsidP="00CF7AA0">
      <w:pPr>
        <w:pStyle w:val="CALENDARHISTORY"/>
      </w:pPr>
      <w:r>
        <w:t>(Read the first time--April 8, 2021)</w:t>
      </w:r>
    </w:p>
    <w:p w:rsidR="00CF7AA0" w:rsidRDefault="00CF7AA0" w:rsidP="00CF7AA0">
      <w:pPr>
        <w:pStyle w:val="CALENDARHISTORY"/>
      </w:pPr>
      <w:r>
        <w:t>(Reported by Committee on Judiciary--May 05, 2021)</w:t>
      </w:r>
    </w:p>
    <w:p w:rsidR="00CF7AA0" w:rsidRDefault="00CF7AA0" w:rsidP="00CF7AA0">
      <w:pPr>
        <w:pStyle w:val="CALENDARHISTORY"/>
      </w:pPr>
      <w:r>
        <w:t>(Favorable with amendments)</w:t>
      </w:r>
    </w:p>
    <w:p w:rsidR="00CF7AA0" w:rsidRDefault="00CF7AA0" w:rsidP="00CF7AA0">
      <w:pPr>
        <w:pStyle w:val="CALENDARHISTORY"/>
        <w:rPr>
          <w:u w:val="single"/>
        </w:rPr>
      </w:pPr>
      <w:r>
        <w:rPr>
          <w:u w:val="single"/>
        </w:rPr>
        <w:t>(Contested by Senators Kimbrell, Climer, Adams, Garrett, Cash, Verdin, Rice, Corbin, Loftis and Grooms)</w:t>
      </w:r>
    </w:p>
    <w:p w:rsidR="00CF7AA0" w:rsidRPr="003D5707" w:rsidRDefault="00CF7AA0" w:rsidP="00CF7AA0"/>
    <w:p w:rsidR="00CF7AA0" w:rsidRPr="00F25C20" w:rsidRDefault="00CF7AA0" w:rsidP="00CF7AA0">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 xml:space="preserve">ESTABLISH RESIDENCY </w:t>
      </w:r>
      <w:r w:rsidRPr="00F25C20">
        <w:rPr>
          <w:color w:val="000000" w:themeColor="text1"/>
          <w:u w:color="000000" w:themeColor="text1"/>
        </w:rPr>
        <w:lastRenderedPageBreak/>
        <w:t>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CF7AA0" w:rsidRDefault="00CF7AA0" w:rsidP="00CF7AA0">
      <w:pPr>
        <w:pStyle w:val="CALENDARHISTORY"/>
      </w:pPr>
      <w:r>
        <w:t>(Read the first time--April 7, 2021)</w:t>
      </w:r>
    </w:p>
    <w:p w:rsidR="00CF7AA0" w:rsidRDefault="00CF7AA0" w:rsidP="00CF7AA0">
      <w:pPr>
        <w:pStyle w:val="CALENDARHISTORY"/>
      </w:pPr>
      <w:r>
        <w:t>(Recalled from Committee on Labor, Commerce and Industry--May 06, 2021)</w:t>
      </w:r>
    </w:p>
    <w:p w:rsidR="00CF7AA0" w:rsidRPr="000845E0" w:rsidRDefault="00CF7AA0" w:rsidP="00CF7AA0">
      <w:pPr>
        <w:pStyle w:val="CALENDARHISTORY"/>
      </w:pPr>
      <w:r>
        <w:rPr>
          <w:u w:val="single"/>
        </w:rPr>
        <w:t>(Contested by Senator Kimbrell)</w:t>
      </w:r>
    </w:p>
    <w:p w:rsidR="00CF7AA0" w:rsidRPr="00A11AF6" w:rsidRDefault="00CF7AA0" w:rsidP="00CF7AA0"/>
    <w:p w:rsidR="00CF7AA0" w:rsidRPr="005057F5" w:rsidRDefault="00CF7AA0" w:rsidP="00CF7AA0">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032B94">
        <w:rPr>
          <w:u w:color="000000" w:themeColor="text1"/>
        </w:rPr>
        <w:t xml:space="preserve"> </w:t>
      </w:r>
      <w:r w:rsidRPr="005057F5">
        <w:rPr>
          <w:u w:color="000000" w:themeColor="text1"/>
        </w:rPr>
        <w:t>SUBSEQUENTLY HIRE THE FIREFIGHTER WITHIN A CERTAIN PERIOD OF TIME.</w:t>
      </w:r>
    </w:p>
    <w:p w:rsidR="00CF7AA0" w:rsidRDefault="00CF7AA0" w:rsidP="00CF7AA0">
      <w:pPr>
        <w:pStyle w:val="CALENDARHISTORY"/>
      </w:pPr>
      <w:r>
        <w:t>(Read the first time--April 8, 2021)</w:t>
      </w:r>
    </w:p>
    <w:p w:rsidR="00CF7AA0" w:rsidRDefault="00CF7AA0" w:rsidP="00CF7AA0">
      <w:pPr>
        <w:pStyle w:val="CALENDARHISTORY"/>
      </w:pPr>
      <w:r>
        <w:t>(Reported by Committee on Labor, Commerce and Industry--May 13, 2021)</w:t>
      </w:r>
    </w:p>
    <w:p w:rsidR="00CF7AA0" w:rsidRDefault="00CF7AA0" w:rsidP="00CF7AA0">
      <w:pPr>
        <w:pStyle w:val="CALENDARHISTORY"/>
      </w:pPr>
      <w:r>
        <w:t>(Favorable with amendments)</w:t>
      </w:r>
    </w:p>
    <w:p w:rsidR="00CF7AA0" w:rsidRDefault="00CF7AA0" w:rsidP="00CF7AA0">
      <w:pPr>
        <w:pStyle w:val="CALENDARHISTORY"/>
      </w:pPr>
      <w:r>
        <w:t>(Committee Amendment Adopted--February 15, 2022)</w:t>
      </w:r>
    </w:p>
    <w:p w:rsidR="00CF7AA0" w:rsidRDefault="00CF7AA0" w:rsidP="00CF7AA0">
      <w:pPr>
        <w:pStyle w:val="CALENDARHISTORY"/>
        <w:rPr>
          <w:u w:val="single"/>
        </w:rPr>
      </w:pPr>
      <w:r>
        <w:rPr>
          <w:u w:val="single"/>
        </w:rPr>
        <w:t>(Contested by Senator Gambrell)</w:t>
      </w:r>
    </w:p>
    <w:p w:rsidR="00CF7AA0" w:rsidRDefault="00CF7AA0" w:rsidP="00CF7AA0"/>
    <w:p w:rsidR="00CF7AA0" w:rsidRPr="00DD7564" w:rsidRDefault="00CF7AA0" w:rsidP="00CF7AA0">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w:t>
      </w:r>
      <w:r w:rsidR="007D27CC">
        <w:t xml:space="preserve">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CF7AA0" w:rsidRDefault="00CF7AA0" w:rsidP="00CF7AA0">
      <w:pPr>
        <w:pStyle w:val="CALENDARHISTORY"/>
      </w:pPr>
      <w:r>
        <w:t>(Read the first time--March 30, 2021)</w:t>
      </w:r>
    </w:p>
    <w:p w:rsidR="00CF7AA0" w:rsidRDefault="00CF7AA0" w:rsidP="00CF7AA0">
      <w:pPr>
        <w:pStyle w:val="CALENDARHISTORY"/>
      </w:pPr>
      <w:r>
        <w:t>(Reported by Committee on Education--February 01, 2022)</w:t>
      </w:r>
    </w:p>
    <w:p w:rsidR="00CF7AA0" w:rsidRDefault="00CF7AA0" w:rsidP="00CF7AA0">
      <w:pPr>
        <w:pStyle w:val="CALENDARHISTORY"/>
      </w:pPr>
      <w:r>
        <w:t>(Favorable with amendments)</w:t>
      </w:r>
    </w:p>
    <w:p w:rsidR="00CF7AA0" w:rsidRPr="00161C6F" w:rsidRDefault="00CF7AA0" w:rsidP="00CF7AA0"/>
    <w:p w:rsidR="00CF7AA0" w:rsidRPr="0093564C" w:rsidRDefault="00CF7AA0" w:rsidP="00191D4F">
      <w:pPr>
        <w:pStyle w:val="BILLTITLE"/>
        <w:keepNext/>
        <w:keepLines/>
        <w:rPr>
          <w:u w:color="000000" w:themeColor="text1"/>
        </w:rPr>
      </w:pPr>
      <w:r w:rsidRPr="0093564C">
        <w:lastRenderedPageBreak/>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CF7AA0" w:rsidRDefault="00CF7AA0" w:rsidP="00191D4F">
      <w:pPr>
        <w:pStyle w:val="CALENDARHISTORY"/>
        <w:keepNext/>
        <w:keepLines/>
      </w:pPr>
      <w:r>
        <w:t>(Read the first time--March 3, 2021)</w:t>
      </w:r>
    </w:p>
    <w:p w:rsidR="00CF7AA0" w:rsidRDefault="00CF7AA0" w:rsidP="00191D4F">
      <w:pPr>
        <w:pStyle w:val="CALENDARHISTORY"/>
        <w:keepNext/>
        <w:keepLines/>
      </w:pPr>
      <w:r>
        <w:t>(Reported by Committee on Labor, Commerce and Industry--February 01, 2022)</w:t>
      </w:r>
    </w:p>
    <w:p w:rsidR="00CF7AA0" w:rsidRDefault="00CF7AA0" w:rsidP="00191D4F">
      <w:pPr>
        <w:pStyle w:val="CALENDARHISTORY"/>
        <w:keepNext/>
        <w:keepLines/>
      </w:pPr>
      <w:r>
        <w:t>(Favorable with amendments)</w:t>
      </w:r>
    </w:p>
    <w:p w:rsidR="00CF7AA0" w:rsidRPr="00161C6F" w:rsidRDefault="00CF7AA0" w:rsidP="00191D4F">
      <w:pPr>
        <w:pStyle w:val="CALENDARHISTORY"/>
        <w:keepNext/>
        <w:keepLines/>
      </w:pPr>
      <w:r>
        <w:rPr>
          <w:u w:val="single"/>
        </w:rPr>
        <w:t>(Contested by Senator Corbin)</w:t>
      </w:r>
    </w:p>
    <w:p w:rsidR="00CF7AA0" w:rsidRDefault="00CF7AA0" w:rsidP="00191D4F">
      <w:pPr>
        <w:keepNext/>
        <w:keepLines/>
        <w:tabs>
          <w:tab w:val="left" w:pos="432"/>
          <w:tab w:val="left" w:pos="864"/>
        </w:tabs>
      </w:pPr>
    </w:p>
    <w:p w:rsidR="00CF7AA0" w:rsidRPr="00B472F9" w:rsidRDefault="00CF7AA0" w:rsidP="00191D4F">
      <w:pPr>
        <w:pStyle w:val="BILLTITLE"/>
        <w:rPr>
          <w:u w:color="000000" w:themeColor="text1"/>
        </w:rPr>
      </w:pPr>
      <w:r w:rsidRPr="00B472F9">
        <w:t>S.</w:t>
      </w:r>
      <w:r w:rsidRPr="00B472F9">
        <w:tab/>
        <w:t>460</w:t>
      </w:r>
      <w:r w:rsidRPr="00B472F9">
        <w:fldChar w:fldCharType="begin"/>
      </w:r>
      <w:r w:rsidRPr="00B472F9">
        <w:instrText xml:space="preserve"> XE "S. 460" \b </w:instrText>
      </w:r>
      <w:r w:rsidRPr="00B472F9">
        <w:fldChar w:fldCharType="end"/>
      </w:r>
      <w:r w:rsidRPr="00B472F9">
        <w:t xml:space="preserve">--Senator Alexander:  </w:t>
      </w:r>
      <w:r w:rsidRPr="00B472F9">
        <w:rPr>
          <w:szCs w:val="30"/>
        </w:rPr>
        <w:t xml:space="preserve">A BILL </w:t>
      </w:r>
      <w:r w:rsidRPr="00B472F9">
        <w:rPr>
          <w:u w:color="000000" w:themeColor="text1"/>
        </w:rPr>
        <w:t>TO AMEND SECTION 23</w:t>
      </w:r>
      <w:r w:rsidRPr="00B472F9">
        <w:rPr>
          <w:u w:color="000000" w:themeColor="text1"/>
        </w:rPr>
        <w:noBreakHyphen/>
        <w:t>9</w:t>
      </w:r>
      <w:r w:rsidRPr="00B472F9">
        <w:rPr>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B472F9">
        <w:rPr>
          <w:u w:color="000000" w:themeColor="text1"/>
        </w:rPr>
        <w:noBreakHyphen/>
        <w:t>9</w:t>
      </w:r>
      <w:r w:rsidRPr="00B472F9">
        <w:rPr>
          <w:u w:color="000000" w:themeColor="text1"/>
        </w:rPr>
        <w:noBreakHyphen/>
        <w:t>20 OF THE 1976 CODE, RELATING TO THE DUTIES OF THE STATE FIRE MARSHAL, TO REVISE HIS DUTIES AND RESPONSIBILITIES; TO AMEND SECTION 23</w:t>
      </w:r>
      <w:r w:rsidRPr="00B472F9">
        <w:rPr>
          <w:u w:color="000000" w:themeColor="text1"/>
        </w:rPr>
        <w:noBreakHyphen/>
        <w:t>9</w:t>
      </w:r>
      <w:r w:rsidRPr="00B472F9">
        <w:rPr>
          <w:u w:color="000000" w:themeColor="text1"/>
        </w:rPr>
        <w:noBreakHyphen/>
        <w:t>25(F)(2) AND (5) OF THE 1976 CODE, RELATING TO THE VOLUNTEER STRATEGIC ASSISTANCE AND FIRE EQUIPMENT PROGRAM, TO REVISE GRANT APPLICATION AND FUNDING PROCEDURES; TO AMEND SECTION 23</w:t>
      </w:r>
      <w:r w:rsidRPr="00B472F9">
        <w:rPr>
          <w:u w:color="000000" w:themeColor="text1"/>
        </w:rPr>
        <w:noBreakHyphen/>
        <w:t>9</w:t>
      </w:r>
      <w:r w:rsidRPr="00B472F9">
        <w:rPr>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B472F9">
        <w:rPr>
          <w:u w:color="000000" w:themeColor="text1"/>
        </w:rPr>
        <w:noBreakHyphen/>
        <w:t>9</w:t>
      </w:r>
      <w:r w:rsidRPr="00B472F9">
        <w:rPr>
          <w:u w:color="000000" w:themeColor="text1"/>
        </w:rPr>
        <w:noBreakHyphen/>
        <w:t xml:space="preserve">45 OF THE 1976 CODE, RELATING </w:t>
      </w:r>
      <w:r w:rsidRPr="00B472F9">
        <w:rPr>
          <w:u w:color="000000" w:themeColor="text1"/>
        </w:rPr>
        <w:lastRenderedPageBreak/>
        <w:t>TO THE ISSUANCE OF A CLASS D FIRE EQUIPMENT DEALER LICENSE OR A FIRE EQUIPMENT PERMIT, TO PROVIDE FOR THE ISSUANCE OF ADDITIONAL CLASSES OF LICENSES AND QUALIFICATIONS TO OBTAIN THESE LICENSES; TO AMEND SECTION 23</w:t>
      </w:r>
      <w:r w:rsidRPr="00B472F9">
        <w:rPr>
          <w:u w:color="000000" w:themeColor="text1"/>
        </w:rPr>
        <w:noBreakHyphen/>
        <w:t>9</w:t>
      </w:r>
      <w:r w:rsidRPr="00B472F9">
        <w:rPr>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B472F9">
        <w:rPr>
          <w:snapToGrid w:val="0"/>
          <w:u w:color="000000" w:themeColor="text1"/>
        </w:rPr>
        <w:t>ARTICLE 1, CHAPTER 9, TITLE 23 OF THE 1976 CODE, RELATING TO THE STATE FIRE MARSHAL, BY ADDING SECTION 23</w:t>
      </w:r>
      <w:r w:rsidRPr="00B472F9">
        <w:rPr>
          <w:snapToGrid w:val="0"/>
          <w:u w:color="000000" w:themeColor="text1"/>
        </w:rPr>
        <w:noBreakHyphen/>
        <w:t>9</w:t>
      </w:r>
      <w:r w:rsidRPr="00B472F9">
        <w:rPr>
          <w:snapToGrid w:val="0"/>
          <w:u w:color="000000" w:themeColor="text1"/>
        </w:rPr>
        <w:noBreakHyphen/>
        <w:t xml:space="preserve">125, TO PROVIDE THAT </w:t>
      </w:r>
      <w:r w:rsidRPr="00B472F9">
        <w:rPr>
          <w:rFonts w:eastAsia="Calibri"/>
          <w:u w:color="000000" w:themeColor="text1"/>
        </w:rPr>
        <w:t>THESE PROVISIONS MAY NOT BE CONSTRUED TO LIMIT THE AUTHORITY OF THE STATE BOARD OF PYROTECHNIC SAFETY OR THE REGULATION OF FIREWORKS</w:t>
      </w:r>
      <w:r w:rsidRPr="00B472F9">
        <w:rPr>
          <w:snapToGrid w:val="0"/>
          <w:u w:color="000000" w:themeColor="text1"/>
        </w:rPr>
        <w:t xml:space="preserve">; </w:t>
      </w:r>
      <w:r w:rsidRPr="00B472F9">
        <w:rPr>
          <w:u w:color="000000" w:themeColor="text1"/>
        </w:rPr>
        <w:t>TO AMEND CHAPTER 10, TITLE 23 OF THE 1976 CODE, RELATING TO THE SOUTH CAROLINA FIRE ACADEMY, TO MAKE TECHNICAL CHANGES; TO AMEND SECTION 23</w:t>
      </w:r>
      <w:r w:rsidRPr="00B472F9">
        <w:rPr>
          <w:u w:color="000000" w:themeColor="text1"/>
        </w:rPr>
        <w:noBreakHyphen/>
        <w:t>49</w:t>
      </w:r>
      <w:r w:rsidRPr="00B472F9">
        <w:rPr>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B472F9">
        <w:rPr>
          <w:u w:color="000000" w:themeColor="text1"/>
        </w:rPr>
        <w:noBreakHyphen/>
        <w:t>80</w:t>
      </w:r>
      <w:r w:rsidRPr="00B472F9">
        <w:rPr>
          <w:u w:color="000000" w:themeColor="text1"/>
        </w:rPr>
        <w:noBreakHyphen/>
        <w:t>30(D) OF THE 1976 CODE, RELATING TO A FIREFIGHTER REGISTERING WITH THE STATE FIRE MARSHAL, TO REVISE THE COST AND PROCESS OF OBTAINING CERTAIN INDIVIDUAL FIGHTER RECORDS; AND TO REPEAL SECTIONS 23</w:t>
      </w:r>
      <w:r w:rsidRPr="00B472F9">
        <w:rPr>
          <w:u w:color="000000" w:themeColor="text1"/>
        </w:rPr>
        <w:noBreakHyphen/>
        <w:t>9</w:t>
      </w:r>
      <w:r w:rsidRPr="00B472F9">
        <w:rPr>
          <w:u w:color="000000" w:themeColor="text1"/>
        </w:rPr>
        <w:noBreakHyphen/>
        <w:t>35, 23</w:t>
      </w:r>
      <w:r w:rsidRPr="00B472F9">
        <w:rPr>
          <w:u w:color="000000" w:themeColor="text1"/>
        </w:rPr>
        <w:noBreakHyphen/>
        <w:t>9</w:t>
      </w:r>
      <w:r w:rsidRPr="00B472F9">
        <w:rPr>
          <w:u w:color="000000" w:themeColor="text1"/>
        </w:rPr>
        <w:noBreakHyphen/>
        <w:t>40, 23</w:t>
      </w:r>
      <w:r w:rsidRPr="00B472F9">
        <w:rPr>
          <w:u w:color="000000" w:themeColor="text1"/>
        </w:rPr>
        <w:noBreakHyphen/>
        <w:t>9</w:t>
      </w:r>
      <w:r w:rsidRPr="00B472F9">
        <w:rPr>
          <w:u w:color="000000" w:themeColor="text1"/>
        </w:rPr>
        <w:noBreakHyphen/>
        <w:t>60, 23</w:t>
      </w:r>
      <w:r w:rsidRPr="00B472F9">
        <w:rPr>
          <w:u w:color="000000" w:themeColor="text1"/>
        </w:rPr>
        <w:noBreakHyphen/>
        <w:t>9</w:t>
      </w:r>
      <w:r w:rsidRPr="00B472F9">
        <w:rPr>
          <w:u w:color="000000" w:themeColor="text1"/>
        </w:rPr>
        <w:noBreakHyphen/>
        <w:t>110, AND</w:t>
      </w:r>
      <w:r>
        <w:rPr>
          <w:u w:color="000000" w:themeColor="text1"/>
        </w:rPr>
        <w:t xml:space="preserve"> </w:t>
      </w:r>
      <w:r w:rsidRPr="00B472F9">
        <w:rPr>
          <w:u w:color="000000" w:themeColor="text1"/>
        </w:rPr>
        <w:t>23</w:t>
      </w:r>
      <w:r w:rsidRPr="00B472F9">
        <w:rPr>
          <w:u w:color="000000" w:themeColor="text1"/>
        </w:rPr>
        <w:noBreakHyphen/>
        <w:t>9</w:t>
      </w:r>
      <w:r w:rsidRPr="00B472F9">
        <w:rPr>
          <w:u w:color="000000" w:themeColor="text1"/>
        </w:rPr>
        <w:noBreakHyphen/>
        <w:t>130 OF THE 1976 CODE, ALL RELATING TO DUTIES OF THE STATE FIRE MARSHAL.</w:t>
      </w:r>
    </w:p>
    <w:p w:rsidR="00CF7AA0" w:rsidRDefault="00CF7AA0" w:rsidP="00191D4F">
      <w:pPr>
        <w:pStyle w:val="CALENDARHISTORY"/>
      </w:pPr>
      <w:r>
        <w:t>(Read the first time--January 13, 2021)</w:t>
      </w:r>
    </w:p>
    <w:p w:rsidR="00CF7AA0" w:rsidRDefault="00CF7AA0" w:rsidP="00191D4F">
      <w:pPr>
        <w:pStyle w:val="CALENDARHISTORY"/>
      </w:pPr>
      <w:r>
        <w:t>(Reported by Committee on Labor, Commerce and Industry--February 16, 2022)</w:t>
      </w:r>
    </w:p>
    <w:p w:rsidR="00CF7AA0" w:rsidRDefault="00CF7AA0" w:rsidP="00191D4F">
      <w:pPr>
        <w:pStyle w:val="CALENDARHISTORY"/>
      </w:pPr>
      <w:r>
        <w:t>(Favorable with amendments)</w:t>
      </w:r>
    </w:p>
    <w:p w:rsidR="00CF7AA0" w:rsidRDefault="00CF7AA0" w:rsidP="00191D4F">
      <w:pPr>
        <w:pStyle w:val="CALENDARHISTORY"/>
      </w:pPr>
      <w:r>
        <w:t>(Committee Amendment Adopted--February 22, 2022)</w:t>
      </w:r>
    </w:p>
    <w:p w:rsidR="00CF7AA0" w:rsidRPr="001A56C3" w:rsidRDefault="00CF7AA0" w:rsidP="00191D4F">
      <w:pPr>
        <w:pStyle w:val="CALENDARHISTORY"/>
      </w:pPr>
      <w:r>
        <w:rPr>
          <w:u w:val="single"/>
        </w:rPr>
        <w:t>(Contested by Senator Rankin)</w:t>
      </w:r>
    </w:p>
    <w:p w:rsidR="00CF7AA0" w:rsidRDefault="00CF7AA0" w:rsidP="0062175A">
      <w:pPr>
        <w:tabs>
          <w:tab w:val="left" w:pos="432"/>
          <w:tab w:val="left" w:pos="864"/>
        </w:tabs>
      </w:pPr>
    </w:p>
    <w:p w:rsidR="00CF7AA0" w:rsidRPr="00D17892" w:rsidRDefault="00CF7AA0" w:rsidP="00191D4F">
      <w:pPr>
        <w:pStyle w:val="BILLTITLE"/>
        <w:keepNext/>
        <w:keepLines/>
        <w:rPr>
          <w:u w:color="000000" w:themeColor="text1"/>
        </w:rPr>
      </w:pPr>
      <w:r w:rsidRPr="00D17892">
        <w:lastRenderedPageBreak/>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 xml:space="preserve">395, RELATING TO THE AUTHORITY OF ENFORCEMENT OFFICERS TO ISSUE </w:t>
      </w:r>
      <w:r w:rsidRPr="00D17892">
        <w:rPr>
          <w:u w:color="000000" w:themeColor="text1"/>
        </w:rPr>
        <w:lastRenderedPageBreak/>
        <w:t>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CF7AA0" w:rsidRDefault="00CF7AA0" w:rsidP="00191D4F">
      <w:pPr>
        <w:pStyle w:val="CALENDARHISTORY"/>
        <w:keepNext/>
        <w:keepLines/>
      </w:pPr>
      <w:r>
        <w:t>(Read the first time--January 25, 2022)</w:t>
      </w:r>
    </w:p>
    <w:p w:rsidR="00CF7AA0" w:rsidRDefault="00CF7AA0" w:rsidP="00191D4F">
      <w:pPr>
        <w:pStyle w:val="CALENDARHISTORY"/>
        <w:keepNext/>
        <w:keepLines/>
      </w:pPr>
      <w:r>
        <w:t>(Reported by Committee on Fish, Game and Forestry--February 16, 2022)</w:t>
      </w:r>
    </w:p>
    <w:p w:rsidR="00CF7AA0" w:rsidRDefault="00CF7AA0" w:rsidP="00191D4F">
      <w:pPr>
        <w:pStyle w:val="CALENDARHISTORY"/>
        <w:keepNext/>
        <w:keepLines/>
      </w:pPr>
      <w:r>
        <w:t>(Favorable with amendments)</w:t>
      </w:r>
    </w:p>
    <w:p w:rsidR="00CF7AA0" w:rsidRDefault="00CF7AA0" w:rsidP="00191D4F">
      <w:pPr>
        <w:pStyle w:val="CALENDARHISTORY"/>
        <w:keepNext/>
        <w:keepLines/>
        <w:rPr>
          <w:u w:val="single"/>
        </w:rPr>
      </w:pPr>
      <w:r>
        <w:rPr>
          <w:u w:val="single"/>
        </w:rPr>
        <w:t>(Contested by Senators Setzler and Climer)</w:t>
      </w:r>
    </w:p>
    <w:p w:rsidR="00CF7AA0" w:rsidRPr="0050048C" w:rsidRDefault="00CF7AA0" w:rsidP="00CF7AA0"/>
    <w:p w:rsidR="00CF7AA0" w:rsidRPr="00F30C44" w:rsidRDefault="00CF7AA0" w:rsidP="00CF7AA0">
      <w:pPr>
        <w:pStyle w:val="BILLTITLE"/>
        <w:rPr>
          <w:color w:val="000000" w:themeColor="text1"/>
          <w:u w:color="000000" w:themeColor="text1"/>
        </w:rPr>
      </w:pPr>
      <w:r w:rsidRPr="00F30C44">
        <w:t>S.</w:t>
      </w:r>
      <w:r w:rsidRPr="00F30C44">
        <w:tab/>
        <w:t>133</w:t>
      </w:r>
      <w:r w:rsidRPr="00F30C44">
        <w:fldChar w:fldCharType="begin"/>
      </w:r>
      <w:r w:rsidRPr="00F30C44">
        <w:instrText xml:space="preserve"> XE “S. 133” \b </w:instrText>
      </w:r>
      <w:r w:rsidRPr="00F30C44">
        <w:fldChar w:fldCharType="end"/>
      </w:r>
      <w:r w:rsidRPr="00F30C44">
        <w:t xml:space="preserve">--Senators Massey, Gustafson, Rice, Hembree, Kimbrell, Turner, Bennett, Climer, Garrett, Cash, Adams, Verdin, Peeler, Grooms, Young, Campsen, M. Johnson, Talley, Goldfinch, Shealy, Cromer and Senn:  </w:t>
      </w:r>
      <w:r w:rsidRPr="00F30C44">
        <w:rPr>
          <w:szCs w:val="30"/>
        </w:rPr>
        <w:t xml:space="preserve">A JOINT RESOLUTION </w:t>
      </w:r>
      <w:r w:rsidRPr="00F30C44">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w:t>
      </w:r>
      <w:r w:rsidR="00191D4F">
        <w:rPr>
          <w:color w:val="000000" w:themeColor="text1"/>
          <w:u w:color="000000" w:themeColor="text1"/>
        </w:rPr>
        <w:br/>
      </w:r>
      <w:r w:rsidR="00191D4F">
        <w:rPr>
          <w:color w:val="000000" w:themeColor="text1"/>
          <w:u w:color="000000" w:themeColor="text1"/>
        </w:rPr>
        <w:br/>
      </w:r>
      <w:r w:rsidR="00191D4F">
        <w:rPr>
          <w:color w:val="000000" w:themeColor="text1"/>
          <w:u w:color="000000" w:themeColor="text1"/>
        </w:rPr>
        <w:br/>
      </w:r>
      <w:r w:rsidRPr="00F30C44">
        <w:rPr>
          <w:color w:val="000000" w:themeColor="text1"/>
          <w:u w:color="000000" w:themeColor="text1"/>
        </w:rPr>
        <w:lastRenderedPageBreak/>
        <w:t>DELEGATES TO A CONVENTION OF THE STATES AS WELL AS LIMITATIONS UPON THEIR AUTHORITY.</w:t>
      </w:r>
    </w:p>
    <w:p w:rsidR="00CF7AA0" w:rsidRDefault="00CF7AA0" w:rsidP="00CF7AA0">
      <w:pPr>
        <w:pStyle w:val="CALENDARHISTORY"/>
      </w:pPr>
      <w:r>
        <w:t>(Read the first time--January 12, 2021)</w:t>
      </w:r>
    </w:p>
    <w:p w:rsidR="00CF7AA0" w:rsidRDefault="00CF7AA0" w:rsidP="00CF7AA0">
      <w:pPr>
        <w:pStyle w:val="CALENDARHISTORY"/>
      </w:pPr>
      <w:r>
        <w:t>(Reported by Committee on Judiciary--February 23, 2022)</w:t>
      </w:r>
    </w:p>
    <w:p w:rsidR="00CF7AA0" w:rsidRDefault="00CF7AA0" w:rsidP="00CF7AA0">
      <w:pPr>
        <w:pStyle w:val="CALENDARHISTORY"/>
      </w:pPr>
      <w:r>
        <w:t>(Favorable with amendments)</w:t>
      </w:r>
    </w:p>
    <w:p w:rsidR="00CF7AA0" w:rsidRPr="009F102C" w:rsidRDefault="00CF7AA0" w:rsidP="00CF7AA0">
      <w:pPr>
        <w:pStyle w:val="CALENDARHISTORY"/>
      </w:pPr>
      <w:r>
        <w:rPr>
          <w:u w:val="single"/>
        </w:rPr>
        <w:t>(Contested by Senator Hutto)</w:t>
      </w:r>
    </w:p>
    <w:p w:rsidR="00CF7AA0" w:rsidRDefault="00CF7AA0" w:rsidP="00CF7AA0"/>
    <w:p w:rsidR="00CF7AA0" w:rsidRPr="00A27C3A" w:rsidRDefault="00CF7AA0" w:rsidP="00CF7AA0">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CF7AA0" w:rsidRDefault="00CF7AA0" w:rsidP="00CF7AA0">
      <w:pPr>
        <w:pStyle w:val="CALENDARHISTORY"/>
      </w:pPr>
      <w:r>
        <w:t>(Read the first time--December 6, 2021)</w:t>
      </w:r>
    </w:p>
    <w:p w:rsidR="00CF7AA0" w:rsidRDefault="00CF7AA0" w:rsidP="00CF7AA0">
      <w:pPr>
        <w:pStyle w:val="CALENDARHISTORY"/>
      </w:pPr>
      <w:r>
        <w:t>(Reported by Committee on Judiciary--February 23, 2022)</w:t>
      </w:r>
    </w:p>
    <w:p w:rsidR="00CF7AA0" w:rsidRDefault="00CF7AA0" w:rsidP="00CF7AA0">
      <w:pPr>
        <w:pStyle w:val="CALENDARHISTORY"/>
      </w:pPr>
      <w:r>
        <w:t>(Favorable with amendments)</w:t>
      </w:r>
    </w:p>
    <w:p w:rsidR="00CF7AA0" w:rsidRPr="0063652C" w:rsidRDefault="00CF7AA0" w:rsidP="00CF7AA0">
      <w:pPr>
        <w:pStyle w:val="CALENDARHISTORY"/>
      </w:pPr>
      <w:r>
        <w:rPr>
          <w:u w:val="single"/>
        </w:rPr>
        <w:t>(Contested by Senator Sabb)</w:t>
      </w:r>
    </w:p>
    <w:p w:rsidR="00CF7AA0" w:rsidRDefault="00CF7AA0" w:rsidP="00CF7AA0"/>
    <w:p w:rsidR="00CF7AA0" w:rsidRPr="00FA601B" w:rsidRDefault="00CF7AA0" w:rsidP="00191D4F">
      <w:pPr>
        <w:pStyle w:val="BILLTITLE"/>
        <w:keepNext/>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 xml:space="preserve">80, RELATING TO THE ANNUAL STATEMENT AS TO BUSINESS STANDING AND FINANCIAL CONDITION, SO AS TO PROVIDE THE TIME AND MANNER THAT THE STATEMENT OF BUSINESS STANDING AND FINANCIAL CONDITION MUST BE FILED; TO AMEND SECTION </w:t>
      </w:r>
      <w:r w:rsidRPr="00FA601B">
        <w:rPr>
          <w:u w:color="000000" w:themeColor="text1"/>
        </w:rPr>
        <w:lastRenderedPageBreak/>
        <w:t>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CF7AA0" w:rsidRDefault="00CF7AA0" w:rsidP="00191D4F">
      <w:pPr>
        <w:pStyle w:val="CALENDARHISTORY"/>
        <w:keepNext/>
      </w:pPr>
      <w:r>
        <w:t>(Read the first time--February 2, 2022)</w:t>
      </w:r>
    </w:p>
    <w:p w:rsidR="00CF7AA0" w:rsidRDefault="00CF7AA0" w:rsidP="00191D4F">
      <w:pPr>
        <w:pStyle w:val="CALENDARHISTORY"/>
        <w:keepNext/>
      </w:pPr>
      <w:r>
        <w:t>(Reported by Committee on Banking and Insurance--February 23, 2022)</w:t>
      </w:r>
    </w:p>
    <w:p w:rsidR="00CF7AA0" w:rsidRDefault="00CF7AA0" w:rsidP="00191D4F">
      <w:pPr>
        <w:pStyle w:val="CALENDARHISTORY"/>
        <w:keepNext/>
      </w:pPr>
      <w:r>
        <w:t>(Favorable)</w:t>
      </w:r>
    </w:p>
    <w:p w:rsidR="00CF7AA0" w:rsidRPr="00256CFE" w:rsidRDefault="00CF7AA0" w:rsidP="00191D4F">
      <w:pPr>
        <w:pStyle w:val="CALENDARHISTORY"/>
        <w:keepNext/>
      </w:pPr>
      <w:r>
        <w:rPr>
          <w:u w:val="single"/>
        </w:rPr>
        <w:t>(Contested by Senator Scott)</w:t>
      </w:r>
    </w:p>
    <w:p w:rsidR="00CF7AA0" w:rsidRDefault="00CF7AA0" w:rsidP="00CF7AA0">
      <w:pPr>
        <w:tabs>
          <w:tab w:val="left" w:pos="432"/>
          <w:tab w:val="left" w:pos="864"/>
        </w:tabs>
      </w:pPr>
    </w:p>
    <w:p w:rsidR="00CF7AA0" w:rsidRPr="00C2368B" w:rsidRDefault="00CF7AA0" w:rsidP="00CF7AA0">
      <w:pPr>
        <w:pStyle w:val="BILLTITLE"/>
        <w:rPr>
          <w:color w:val="000000" w:themeColor="text1"/>
          <w:u w:color="000000" w:themeColor="text1"/>
        </w:rPr>
      </w:pPr>
      <w:r w:rsidRPr="00C2368B">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C2368B">
        <w:rPr>
          <w:szCs w:val="30"/>
        </w:rPr>
        <w:t xml:space="preserve">A BILL </w:t>
      </w:r>
      <w:r w:rsidRPr="00C2368B">
        <w:rPr>
          <w:color w:val="000000" w:themeColor="text1"/>
          <w:u w:color="000000" w:themeColor="text1"/>
        </w:rPr>
        <w:t>TO AMEND THE CODE OF LAWS OF SOUTH CAROLINA, 1976, BY ADDING SECTION 11</w:t>
      </w:r>
      <w:r w:rsidRPr="00C2368B">
        <w:rPr>
          <w:color w:val="000000" w:themeColor="text1"/>
          <w:u w:color="000000" w:themeColor="text1"/>
        </w:rPr>
        <w:noBreakHyphen/>
        <w:t>1</w:t>
      </w:r>
      <w:r w:rsidRPr="00C2368B">
        <w:rPr>
          <w:color w:val="000000" w:themeColor="text1"/>
          <w:u w:color="000000" w:themeColor="text1"/>
        </w:rPr>
        <w:noBreakHyphen/>
        <w:t xml:space="preserve">130 SO AS TO PROVIDE THAT IT IS </w:t>
      </w:r>
      <w:r w:rsidRPr="00C2368B">
        <w:rPr>
          <w:color w:val="000000" w:themeColor="text1"/>
          <w:u w:color="000000" w:themeColor="text1"/>
        </w:rPr>
        <w:lastRenderedPageBreak/>
        <w:t>UNLAWFUL FOR THIS STATE OR ANY POLITICAL SUBDIVISION THEREOF TO ACCEPT ANY FEDERAL FUNDS TO ENFORCE AN UNLAWFUL FEDERAL MASK MANDATE OR UNLAWFUL FEDERAL VACCINE MANDATE.</w:t>
      </w:r>
    </w:p>
    <w:p w:rsidR="00CF7AA0" w:rsidRDefault="00CF7AA0" w:rsidP="00CF7AA0">
      <w:pPr>
        <w:pStyle w:val="CALENDARHISTORY"/>
      </w:pPr>
      <w:r>
        <w:t>(Read the first time--January 11, 2022)</w:t>
      </w:r>
    </w:p>
    <w:p w:rsidR="00CF7AA0" w:rsidRDefault="00CF7AA0" w:rsidP="00CF7AA0">
      <w:pPr>
        <w:pStyle w:val="CALENDARHISTORY"/>
      </w:pPr>
      <w:r>
        <w:t>(Reported by Committee on Finance--March 01, 2022)</w:t>
      </w:r>
    </w:p>
    <w:p w:rsidR="00CF7AA0" w:rsidRDefault="00CF7AA0" w:rsidP="00CF7AA0">
      <w:pPr>
        <w:pStyle w:val="CALENDARHISTORY"/>
      </w:pPr>
      <w:r>
        <w:t>(Favorable with amendments)</w:t>
      </w:r>
    </w:p>
    <w:p w:rsidR="00CF7AA0" w:rsidRPr="00870AAF" w:rsidRDefault="00CF7AA0" w:rsidP="00CF7AA0">
      <w:pPr>
        <w:pStyle w:val="CALENDARHISTORY"/>
      </w:pPr>
      <w:r>
        <w:rPr>
          <w:u w:val="single"/>
        </w:rPr>
        <w:t>(Contested by Senator Jackson)</w:t>
      </w:r>
    </w:p>
    <w:p w:rsidR="00CF7AA0" w:rsidRDefault="00CF7AA0" w:rsidP="00CF7AA0">
      <w:r>
        <w:t xml:space="preserve">                                          </w:t>
      </w:r>
    </w:p>
    <w:p w:rsidR="00CF7AA0" w:rsidRPr="009929AA" w:rsidRDefault="00CF7AA0" w:rsidP="00CF7AA0">
      <w:pPr>
        <w:pStyle w:val="BILLTITLE"/>
        <w:keepNext/>
        <w:keepLines/>
      </w:pPr>
      <w:r w:rsidRPr="009929AA">
        <w:t>S.</w:t>
      </w:r>
      <w:r w:rsidRPr="009929AA">
        <w:tab/>
        <w:t>812</w:t>
      </w:r>
      <w:r w:rsidRPr="009929AA">
        <w:fldChar w:fldCharType="begin"/>
      </w:r>
      <w:r w:rsidRPr="009929AA">
        <w:instrText xml:space="preserve"> XE "S. 812" \b </w:instrText>
      </w:r>
      <w:r w:rsidRPr="009929AA">
        <w:fldChar w:fldCharType="end"/>
      </w:r>
      <w:r w:rsidRPr="009929AA">
        <w:t xml:space="preserve">--Senator Alexander:  </w:t>
      </w:r>
      <w:r w:rsidRPr="009929AA">
        <w:rPr>
          <w:szCs w:val="30"/>
        </w:rPr>
        <w:t xml:space="preserve">A BILL </w:t>
      </w:r>
      <w:r w:rsidRPr="009929AA">
        <w:t>TO AMEND CHAPTER 2, TITLE 40 OF THE 1976 CODE, RELATING TO ACCOUNTANTS, TO PROVIDE FOR THE PRACTICE OF CERTIFIED PUBLIC ACCOUNTANTS.</w:t>
      </w:r>
    </w:p>
    <w:p w:rsidR="00CF7AA0" w:rsidRDefault="00CF7AA0" w:rsidP="00CF7AA0">
      <w:pPr>
        <w:pStyle w:val="CALENDARHISTORY"/>
        <w:keepNext/>
        <w:keepLines/>
      </w:pPr>
      <w:r>
        <w:t>(Read the first time--May 12, 2021)</w:t>
      </w:r>
    </w:p>
    <w:p w:rsidR="00CF7AA0" w:rsidRDefault="00CF7AA0" w:rsidP="00CF7AA0">
      <w:pPr>
        <w:pStyle w:val="CALENDARHISTORY"/>
        <w:keepNext/>
        <w:keepLines/>
      </w:pPr>
      <w:r>
        <w:t>(Reported by Committee on Labor, Commerce and Industry--March 02, 2022)</w:t>
      </w:r>
    </w:p>
    <w:p w:rsidR="00CF7AA0" w:rsidRDefault="00CF7AA0" w:rsidP="00CF7AA0">
      <w:pPr>
        <w:pStyle w:val="CALENDARHISTORY"/>
        <w:keepNext/>
        <w:keepLines/>
      </w:pPr>
      <w:r>
        <w:t>(Favorable with amendments)</w:t>
      </w:r>
    </w:p>
    <w:p w:rsidR="00CF7AA0" w:rsidRPr="000E4D46" w:rsidRDefault="00CF7AA0" w:rsidP="00CF7AA0">
      <w:pPr>
        <w:pStyle w:val="CALENDARHISTORY"/>
      </w:pPr>
      <w:r>
        <w:rPr>
          <w:u w:val="single"/>
        </w:rPr>
        <w:t>(Contested by Senator M. Johnson)</w:t>
      </w:r>
    </w:p>
    <w:p w:rsidR="00CF7AA0" w:rsidRDefault="00CF7AA0" w:rsidP="00CF7AA0"/>
    <w:p w:rsidR="00CF7AA0" w:rsidRPr="00CC2AE1" w:rsidRDefault="00CF7AA0" w:rsidP="00191D4F">
      <w:pPr>
        <w:pStyle w:val="BILLTITLE"/>
        <w:rPr>
          <w:szCs w:val="22"/>
          <w:u w:color="000000"/>
        </w:rPr>
      </w:pPr>
      <w:r w:rsidRPr="00CC2AE1">
        <w:rPr>
          <w:rFonts w:eastAsia="Calibri"/>
          <w:szCs w:val="22"/>
        </w:rPr>
        <w:t>S.</w:t>
      </w:r>
      <w:r>
        <w:rPr>
          <w:rFonts w:eastAsia="Calibri"/>
          <w:szCs w:val="22"/>
        </w:rPr>
        <w:tab/>
      </w:r>
      <w:r w:rsidRPr="00CC2AE1">
        <w:rPr>
          <w:rFonts w:eastAsia="Calibri"/>
          <w:szCs w:val="22"/>
        </w:rPr>
        <w:t> 2</w:t>
      </w:r>
      <w:r w:rsidRPr="00CC2AE1">
        <w:rPr>
          <w:rFonts w:eastAsia="Calibri"/>
          <w:szCs w:val="22"/>
        </w:rPr>
        <w:fldChar w:fldCharType="begin"/>
      </w:r>
      <w:r w:rsidRPr="00CC2AE1">
        <w:rPr>
          <w:rFonts w:eastAsia="Calibri"/>
          <w:szCs w:val="22"/>
        </w:rPr>
        <w:instrText xml:space="preserve"> XE “S. 2” \b </w:instrText>
      </w:r>
      <w:r w:rsidRPr="00CC2AE1">
        <w:rPr>
          <w:rFonts w:eastAsia="Calibri"/>
          <w:szCs w:val="22"/>
        </w:rPr>
        <w:fldChar w:fldCharType="end"/>
      </w:r>
      <w:r w:rsidRPr="00CC2AE1">
        <w:rPr>
          <w:rFonts w:eastAsia="Calibri"/>
          <w:szCs w:val="22"/>
        </w:rPr>
        <w:t xml:space="preserve"> -- Senators Peeler, Malloy, McElveen, Hembree, Senn and Kimbrell:  </w:t>
      </w:r>
      <w:r w:rsidRPr="00CC2AE1">
        <w:rPr>
          <w:rFonts w:eastAsia="Calibri"/>
          <w:szCs w:val="30"/>
        </w:rPr>
        <w:t xml:space="preserve">A BILL </w:t>
      </w:r>
      <w:r w:rsidRPr="00CC2AE1">
        <w:rPr>
          <w:rFonts w:eastAsia="Calibri"/>
          <w:szCs w:val="22"/>
          <w:u w:color="000000"/>
        </w:rPr>
        <w:t xml:space="preserve">TO </w:t>
      </w:r>
      <w:r w:rsidRPr="00CC2AE1">
        <w:rPr>
          <w:u w:color="000000"/>
        </w:rPr>
        <w:t>AMEND CHAPTER 1, TITLE 44 OF THE 1976 CODE, RELATING TO THE DEPARTMENT OF HEALTH AND ENVIRONMENTAL CONTROL, TO RENAME AND REORGANIZE THE CHAPTER AS THE “DEPARTMENT OF BEHAVIORAL AND PUBLIC HEALTH”, TO DELEGATE  RESPONSIBILITIES, TO ABOLISH THE DEPARTMENT AND BOARD, TO PROVIDE FOR THE APPOINTMENT OF A DIRECTOR, AND TO TRANSFER ENVIRONMENTAL RESPONSIBILITIES OF THE DEPARTMENT; TO AMEND CHAPTER 9, TITLE 44, TO CREATE THE DIVISION OF MENTAL HEALTH, TO MAKE CONFORMING CHANGES, AND TO ABOLISH THE DEPARTMENT OF MENTAL HEALTH AND THE MENTAL HEALTH COMMISSION; TO AMEND CHAPTER 49, TITLE 44, TO CREATE THE DIVISION OF ALCOHOL AND OTHER DRUG ABUSE SERVICES, TO MAKE CONFORMING CHANGES, AND TO ABOLISH THE DEPARTMENT OF ALCOHOL AND OTHER DRUG ABUSE SERVICES; BY ADDING ARTICLE 7 TO CHAPTER 11, TITLE 25 TO TRANSFER THE AUTHORITY TO ESTABL</w:t>
      </w:r>
      <w:r>
        <w:rPr>
          <w:u w:color="000000"/>
        </w:rPr>
        <w:t xml:space="preserve">ISH AND OPERATE VETERANS HOMES; </w:t>
      </w:r>
      <w:r w:rsidRPr="00CC2AE1">
        <w:rPr>
          <w:u w:color="000000"/>
        </w:rPr>
        <w:t xml:space="preserve">BY ADDING CHAPTER 57 TO TITLE 46 TO </w:t>
      </w:r>
      <w:r w:rsidRPr="00CC2AE1">
        <w:rPr>
          <w:u w:color="000000"/>
        </w:rPr>
        <w:lastRenderedPageBreak/>
        <w:t xml:space="preserve">CREATE A DIVISION OF ENVIRONMENTAL PROTECTION WITHIN THE DEPARTMENT OF AGRICULTURE AND TRANSFER THE DIVISIONS, OFFICES, AND PROGRAMS THAT PERFORM ENVIRONMENTAL </w:t>
      </w:r>
      <w:r w:rsidRPr="00CC2AE1">
        <w:rPr>
          <w:szCs w:val="22"/>
          <w:u w:color="000000"/>
        </w:rPr>
        <w:t xml:space="preserve">FUNCTIONS, WITH EXCEPTIONS; </w:t>
      </w:r>
      <w:r w:rsidRPr="00CC2AE1">
        <w:rPr>
          <w:u w:color="000000"/>
        </w:rPr>
        <w:t>TO AMEND APPROPRIATE SECTIONS TO TRANSFER REGULATORY AUTHORITY TO THE DEPARTMENT OF AGRICULTURE;</w:t>
      </w:r>
      <w:r w:rsidRPr="00CC2AE1">
        <w:rPr>
          <w:szCs w:val="22"/>
          <w:u w:color="000000"/>
        </w:rPr>
        <w:t xml:space="preserve"> TO AMEND APPROPRIATE SECTIONS TO </w:t>
      </w:r>
      <w:r w:rsidRPr="00CC2AE1">
        <w:rPr>
          <w:szCs w:val="22"/>
        </w:rPr>
        <w:t>TRANSFER REGULATORY AUTHORITY TO THE DEPARTMENT OF NATURAL RESOURCES;</w:t>
      </w:r>
      <w:r w:rsidRPr="00CC2AE1">
        <w:rPr>
          <w:szCs w:val="22"/>
          <w:u w:color="000000"/>
        </w:rPr>
        <w:t xml:space="preserve"> </w:t>
      </w:r>
      <w:r w:rsidRPr="00CC2AE1">
        <w:rPr>
          <w:u w:color="000000"/>
        </w:rPr>
        <w:t>TO AMEND APPROPRIATE SECTIONS TO MAKE CONFORMING CHANGES; AND TO REPEAL APPROPRIATE SECTIONS.</w:t>
      </w:r>
      <w:r>
        <w:rPr>
          <w:u w:color="000000"/>
        </w:rPr>
        <w:t xml:space="preserve"> (Abbreviated Title)</w:t>
      </w:r>
    </w:p>
    <w:p w:rsidR="00CF7AA0" w:rsidRDefault="00CF7AA0" w:rsidP="00191D4F">
      <w:pPr>
        <w:pStyle w:val="CALENDARHISTORY"/>
      </w:pPr>
      <w:r>
        <w:t>(Read the first time--January 12, 2021)</w:t>
      </w:r>
    </w:p>
    <w:p w:rsidR="00CF7AA0" w:rsidRDefault="00CF7AA0" w:rsidP="00191D4F">
      <w:pPr>
        <w:pStyle w:val="CALENDARHISTORY"/>
      </w:pPr>
      <w:r>
        <w:t>(Reported by Committee on Medical Affairs--March 03, 2022)</w:t>
      </w:r>
    </w:p>
    <w:p w:rsidR="00CF7AA0" w:rsidRDefault="00CF7AA0" w:rsidP="00191D4F">
      <w:pPr>
        <w:pStyle w:val="CALENDARHISTORY"/>
      </w:pPr>
      <w:r>
        <w:t>(Favorable with amendments)</w:t>
      </w:r>
    </w:p>
    <w:p w:rsidR="00CF7AA0" w:rsidRPr="000E4D46" w:rsidRDefault="00CF7AA0" w:rsidP="00191D4F">
      <w:pPr>
        <w:pStyle w:val="CALENDARHISTORY"/>
      </w:pPr>
      <w:r>
        <w:rPr>
          <w:u w:val="single"/>
        </w:rPr>
        <w:t>(Contested by Senator Hutto)</w:t>
      </w:r>
    </w:p>
    <w:p w:rsidR="00CF7AA0" w:rsidRDefault="00CF7AA0" w:rsidP="00CF7AA0"/>
    <w:p w:rsidR="00CF7AA0" w:rsidRPr="003F6C48" w:rsidRDefault="00CF7AA0" w:rsidP="00CF7AA0">
      <w:pPr>
        <w:pStyle w:val="BILLTITLE"/>
        <w:keepNext/>
        <w:keepLines/>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 THE COVID-19 VACCINE WITHOUT PARENTAL CONSENT.</w:t>
      </w:r>
    </w:p>
    <w:p w:rsidR="00CF7AA0" w:rsidRDefault="00CF7AA0" w:rsidP="00CF7AA0">
      <w:pPr>
        <w:pStyle w:val="CALENDARHISTORY"/>
        <w:keepNext/>
        <w:keepLines/>
      </w:pPr>
      <w:r>
        <w:t>(Read the first time--June 8, 2021)</w:t>
      </w:r>
    </w:p>
    <w:p w:rsidR="00CF7AA0" w:rsidRDefault="00CF7AA0" w:rsidP="00CF7AA0">
      <w:pPr>
        <w:pStyle w:val="CALENDARHISTORY"/>
        <w:keepNext/>
        <w:keepLines/>
      </w:pPr>
      <w:r>
        <w:t>(Reported by Committee on Medical Affairs--March 03, 2022)</w:t>
      </w:r>
    </w:p>
    <w:p w:rsidR="00CF7AA0" w:rsidRDefault="00CF7AA0" w:rsidP="00CF7AA0">
      <w:pPr>
        <w:pStyle w:val="CALENDARHISTORY"/>
        <w:keepNext/>
        <w:keepLines/>
      </w:pPr>
      <w:r>
        <w:t>(Favorable with amendments)</w:t>
      </w:r>
    </w:p>
    <w:p w:rsidR="00CF7AA0" w:rsidRPr="000E4D46" w:rsidRDefault="00CF7AA0" w:rsidP="00CF7AA0">
      <w:pPr>
        <w:pStyle w:val="CALENDARHISTORY"/>
      </w:pPr>
      <w:r>
        <w:rPr>
          <w:u w:val="single"/>
        </w:rPr>
        <w:t>(Contested by Senators Hutto and Kimpson)</w:t>
      </w:r>
    </w:p>
    <w:p w:rsidR="00CF7AA0" w:rsidRDefault="00CF7AA0" w:rsidP="00CF7AA0"/>
    <w:p w:rsidR="00CF7AA0" w:rsidRPr="005169FA" w:rsidRDefault="00CF7AA0" w:rsidP="00CF7AA0">
      <w:pPr>
        <w:pStyle w:val="BILLTITLE"/>
      </w:pPr>
      <w:r w:rsidRPr="005169FA">
        <w:t>S.</w:t>
      </w:r>
      <w:r w:rsidRPr="005169FA">
        <w:tab/>
        <w:t>992</w:t>
      </w:r>
      <w:r w:rsidRPr="005169FA">
        <w:fldChar w:fldCharType="begin"/>
      </w:r>
      <w:r w:rsidRPr="005169FA">
        <w:instrText xml:space="preserve"> XE "S. 992" \b </w:instrText>
      </w:r>
      <w:r w:rsidRPr="005169FA">
        <w:fldChar w:fldCharType="end"/>
      </w:r>
      <w:r w:rsidRPr="005169FA">
        <w:t xml:space="preserve">--Senators Rice, Kimbrell, Verdin, Shealy, Adams, Hutto, McElveen, Gambrell and Garrett:  </w:t>
      </w:r>
      <w:r w:rsidRPr="005169FA">
        <w:rPr>
          <w:szCs w:val="30"/>
        </w:rPr>
        <w:t xml:space="preserve">A BILL </w:t>
      </w:r>
      <w:r w:rsidRPr="005169FA">
        <w:t>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w:t>
      </w:r>
      <w:r w:rsidR="00191D4F">
        <w:br/>
      </w:r>
      <w:r w:rsidR="00191D4F">
        <w:br/>
      </w:r>
      <w:r w:rsidR="00191D4F">
        <w:br/>
      </w:r>
      <w:r w:rsidR="00191D4F">
        <w:br/>
      </w:r>
      <w:r w:rsidRPr="005169FA">
        <w:lastRenderedPageBreak/>
        <w:t>SPECIALIST FOR FOLLOW-UP SERVICES, INCLUDING TREATMENT, COUNSELING, AND EDUCATION.</w:t>
      </w:r>
    </w:p>
    <w:p w:rsidR="00CF7AA0" w:rsidRDefault="00CF7AA0" w:rsidP="00CF7AA0">
      <w:pPr>
        <w:pStyle w:val="CALENDARHISTORY"/>
      </w:pPr>
      <w:r>
        <w:t>(Read the first time--January 19, 2022)</w:t>
      </w:r>
    </w:p>
    <w:p w:rsidR="00CF7AA0" w:rsidRDefault="00CF7AA0" w:rsidP="00CF7AA0">
      <w:pPr>
        <w:pStyle w:val="CALENDARHISTORY"/>
      </w:pPr>
      <w:r>
        <w:t>(Reported by Committee on Medical Affairs--March 03, 2022)</w:t>
      </w:r>
    </w:p>
    <w:p w:rsidR="00CF7AA0" w:rsidRDefault="00CF7AA0" w:rsidP="00CF7AA0">
      <w:pPr>
        <w:pStyle w:val="CALENDARHISTORY"/>
      </w:pPr>
      <w:r>
        <w:t>(Favorable with amendments)</w:t>
      </w:r>
    </w:p>
    <w:p w:rsidR="00CF7AA0" w:rsidRDefault="00CF7AA0" w:rsidP="00CF7AA0">
      <w:pPr>
        <w:pStyle w:val="BILLTITLE"/>
      </w:pPr>
    </w:p>
    <w:p w:rsidR="00CF7AA0" w:rsidRPr="00AA3AEF" w:rsidRDefault="00CF7AA0" w:rsidP="00CF7AA0">
      <w:pPr>
        <w:pStyle w:val="BILLTITLE"/>
        <w:rPr>
          <w:u w:color="000000" w:themeColor="text1"/>
        </w:rPr>
      </w:pPr>
      <w:r w:rsidRPr="00AA3AEF">
        <w:t>S.</w:t>
      </w:r>
      <w:r w:rsidRPr="00AA3AEF">
        <w:tab/>
        <w:t>1011</w:t>
      </w:r>
      <w:r w:rsidRPr="00AA3AEF">
        <w:fldChar w:fldCharType="begin"/>
      </w:r>
      <w:r w:rsidRPr="00AA3AEF">
        <w:instrText xml:space="preserve"> XE "S. 1011" \b </w:instrText>
      </w:r>
      <w:r w:rsidRPr="00AA3AEF">
        <w:fldChar w:fldCharType="end"/>
      </w:r>
      <w:r w:rsidRPr="00AA3AEF">
        <w:t xml:space="preserve">--Senators Senn and Shealy:  </w:t>
      </w:r>
      <w:r w:rsidRPr="00AA3AEF">
        <w:rPr>
          <w:szCs w:val="30"/>
        </w:rPr>
        <w:t xml:space="preserve">A BILL </w:t>
      </w:r>
      <w:r w:rsidRPr="00AA3AEF">
        <w:rPr>
          <w:u w:color="000000" w:themeColor="text1"/>
        </w:rPr>
        <w:t>TO AMEND THE CODE OF LAWS OF SOUTH CAROLINA, 1976, TO ENACT “THE SOUTH CAROLINA PARKINSON’S DISEASE RESEARCH COLLECTION ACT” BY ADDING SECTION 44</w:t>
      </w:r>
      <w:r w:rsidRPr="00AA3AEF">
        <w:rPr>
          <w:u w:color="000000" w:themeColor="text1"/>
        </w:rPr>
        <w:noBreakHyphen/>
        <w:t>7</w:t>
      </w:r>
      <w:r w:rsidRPr="00AA3AEF">
        <w:rPr>
          <w:u w:color="000000" w:themeColor="text1"/>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w:t>
      </w:r>
      <w:r>
        <w:rPr>
          <w:u w:color="000000" w:themeColor="text1"/>
        </w:rPr>
        <w:t xml:space="preserve"> </w:t>
      </w:r>
      <w:r w:rsidRPr="00AA3AEF">
        <w:rPr>
          <w:u w:color="000000" w:themeColor="text1"/>
        </w:rPr>
        <w:t>FURTHER THE PROGRAM; AND FOR OTHER PURPOSES.</w:t>
      </w:r>
    </w:p>
    <w:p w:rsidR="00CF7AA0" w:rsidRDefault="00CF7AA0" w:rsidP="00CF7AA0">
      <w:pPr>
        <w:pStyle w:val="CALENDARHISTORY"/>
      </w:pPr>
      <w:r>
        <w:t>(Read the first time--January 25, 2022)</w:t>
      </w:r>
    </w:p>
    <w:p w:rsidR="00CF7AA0" w:rsidRDefault="00CF7AA0" w:rsidP="00CF7AA0">
      <w:pPr>
        <w:pStyle w:val="CALENDARHISTORY"/>
      </w:pPr>
      <w:r>
        <w:t>(Reported by Committee on Medical Affairs--March 03, 2022)</w:t>
      </w:r>
    </w:p>
    <w:p w:rsidR="00CF7AA0" w:rsidRDefault="00CF7AA0" w:rsidP="00CF7AA0">
      <w:pPr>
        <w:pStyle w:val="CALENDARHISTORY"/>
      </w:pPr>
      <w:r>
        <w:t>(Favorable)</w:t>
      </w:r>
    </w:p>
    <w:p w:rsidR="00CF7AA0" w:rsidRDefault="00CF7AA0" w:rsidP="00CF7AA0"/>
    <w:p w:rsidR="00CF7AA0" w:rsidRPr="00AC4540" w:rsidRDefault="00CF7AA0" w:rsidP="00CF7AA0">
      <w:pPr>
        <w:pStyle w:val="BILLTITLE"/>
      </w:pPr>
      <w:r w:rsidRPr="00AC4540">
        <w:t>S.</w:t>
      </w:r>
      <w:r w:rsidRPr="00AC4540">
        <w:tab/>
        <w:t>1025</w:t>
      </w:r>
      <w:r w:rsidRPr="00AC4540">
        <w:fldChar w:fldCharType="begin"/>
      </w:r>
      <w:r w:rsidRPr="00AC4540">
        <w:instrText xml:space="preserve"> XE "S. 1025" \b </w:instrText>
      </w:r>
      <w:r w:rsidRPr="00AC4540">
        <w:fldChar w:fldCharType="end"/>
      </w:r>
      <w:r w:rsidRPr="00AC4540">
        <w:t xml:space="preserve">--Senators Shealy, Hutto and Jackson:  </w:t>
      </w:r>
      <w:r w:rsidRPr="00AC4540">
        <w:rPr>
          <w:szCs w:val="30"/>
        </w:rPr>
        <w:t xml:space="preserve">A BILL </w:t>
      </w:r>
      <w:r w:rsidRPr="00AC4540">
        <w:t>TO AMEND SECTION 44-63-80 OF THE 1976 CODE, RELATING TO CERTIFIED COPIES OF BIRTH CERTIFICATES, TO EXPAND THE DEFINITION OF LEGAL REPRESENTATIVE AND TO ALTER THE PROCESS FOR OBTAINING BIRTH CERTIFICATES.</w:t>
      </w:r>
    </w:p>
    <w:p w:rsidR="00CF7AA0" w:rsidRDefault="00CF7AA0" w:rsidP="00CF7AA0">
      <w:pPr>
        <w:pStyle w:val="CALENDARHISTORY"/>
      </w:pPr>
      <w:r>
        <w:t>(Read the first time--January 27, 2022)</w:t>
      </w:r>
    </w:p>
    <w:p w:rsidR="00CF7AA0" w:rsidRDefault="00CF7AA0" w:rsidP="00CF7AA0">
      <w:pPr>
        <w:pStyle w:val="CALENDARHISTORY"/>
      </w:pPr>
      <w:r>
        <w:t>(Reported by Committee on Medical Affairs--March 03, 2022)</w:t>
      </w:r>
    </w:p>
    <w:p w:rsidR="00CF7AA0" w:rsidRDefault="00CF7AA0" w:rsidP="00CF7AA0">
      <w:pPr>
        <w:pStyle w:val="CALENDARHISTORY"/>
      </w:pPr>
      <w:r>
        <w:t>(Favorable)</w:t>
      </w:r>
    </w:p>
    <w:p w:rsidR="00CF7AA0" w:rsidRDefault="00CF7AA0" w:rsidP="00CF7AA0"/>
    <w:p w:rsidR="00CF7AA0" w:rsidRPr="007D21E4" w:rsidRDefault="00CF7AA0" w:rsidP="00CF7AA0">
      <w:pPr>
        <w:pStyle w:val="BILLTITLE"/>
        <w:keepNext/>
        <w:keepLines/>
        <w:rPr>
          <w:u w:color="000000" w:themeColor="text1"/>
        </w:rPr>
      </w:pPr>
      <w:r w:rsidRPr="007D21E4">
        <w:lastRenderedPageBreak/>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CF7AA0" w:rsidRDefault="00CF7AA0" w:rsidP="00CF7AA0">
      <w:pPr>
        <w:pStyle w:val="CALENDARHISTORY"/>
        <w:keepNext/>
        <w:keepLines/>
      </w:pPr>
      <w:r>
        <w:t>(Read the first time--February 1, 2022)</w:t>
      </w:r>
    </w:p>
    <w:p w:rsidR="00CF7AA0" w:rsidRDefault="00CF7AA0" w:rsidP="00CF7AA0">
      <w:pPr>
        <w:pStyle w:val="CALENDARHISTORY"/>
        <w:keepNext/>
        <w:keepLines/>
      </w:pPr>
      <w:r>
        <w:t>(Reported by Committee on Medical Affairs--March 03, 2022)</w:t>
      </w:r>
    </w:p>
    <w:p w:rsidR="00CF7AA0" w:rsidRDefault="00CF7AA0" w:rsidP="00CF7AA0">
      <w:pPr>
        <w:pStyle w:val="CALENDARHISTORY"/>
        <w:keepNext/>
        <w:keepLines/>
      </w:pPr>
      <w:r>
        <w:t>(Favorable)</w:t>
      </w:r>
    </w:p>
    <w:p w:rsidR="00CF7AA0" w:rsidRDefault="00CF7AA0" w:rsidP="00CF7AA0"/>
    <w:p w:rsidR="00CF7AA0" w:rsidRPr="0014359A" w:rsidRDefault="00CF7AA0" w:rsidP="00191D4F">
      <w:pPr>
        <w:pStyle w:val="BILLTITLE"/>
        <w:rPr>
          <w:color w:val="000000" w:themeColor="text1"/>
          <w:u w:color="000000" w:themeColor="text1"/>
        </w:rPr>
      </w:pPr>
      <w:r>
        <w:t xml:space="preserve"> </w:t>
      </w:r>
      <w:r w:rsidRPr="0014359A">
        <w:t>S.</w:t>
      </w:r>
      <w:r w:rsidRPr="0014359A">
        <w:tab/>
        <w:t>1087</w:t>
      </w:r>
      <w:r w:rsidRPr="0014359A">
        <w:fldChar w:fldCharType="begin"/>
      </w:r>
      <w:r w:rsidRPr="0014359A">
        <w:instrText xml:space="preserve"> XE "S. 1087" \b </w:instrText>
      </w:r>
      <w:r w:rsidRPr="0014359A">
        <w:fldChar w:fldCharType="end"/>
      </w:r>
      <w:r w:rsidRPr="0014359A">
        <w:t xml:space="preserve">--Senators Peeler, Alexander, Kimbrell, Shealy, Turner, Climer, M. Johnson, Martin, Corbin, Davis, Massey, Rice, Adams, Garrett, Cash, Young, Malloy, Williams, Loftis, Gambrell, Talley, Cromer, Scott, Jackson, Stephens, Campsen, Verdin, Grooms and McElveen:  </w:t>
      </w:r>
      <w:r w:rsidRPr="0014359A">
        <w:rPr>
          <w:szCs w:val="30"/>
        </w:rPr>
        <w:t xml:space="preserve">A BILL </w:t>
      </w:r>
      <w:r w:rsidRPr="0014359A">
        <w:rPr>
          <w:color w:val="000000" w:themeColor="text1"/>
          <w:u w:color="000000" w:themeColor="text1"/>
        </w:rPr>
        <w:t>TO AMEND THE CODE OF LAWS OF SOUTH CAROLINA, 1976, SO AS TO ENACT THE “COMPREHENSIVE TAX CUT ACT OF 2022”; TO AMEND SECTION 12</w:t>
      </w:r>
      <w:r w:rsidRPr="0014359A">
        <w:rPr>
          <w:color w:val="000000" w:themeColor="text1"/>
          <w:u w:color="000000" w:themeColor="text1"/>
        </w:rPr>
        <w:noBreakHyphen/>
        <w:t>6</w:t>
      </w:r>
      <w:r w:rsidRPr="0014359A">
        <w:rPr>
          <w:color w:val="000000" w:themeColor="text1"/>
          <w:u w:color="000000" w:themeColor="text1"/>
        </w:rPr>
        <w:noBreakHyphen/>
        <w:t>510, RELATING TO THE INDIVIDUAL INCOME TAX, SO AS TO REDUCE THE TOP MARGINAL RATE TO 5.7 PERCENT; TO AMEND SECTION 12</w:t>
      </w:r>
      <w:r w:rsidRPr="0014359A">
        <w:rPr>
          <w:color w:val="000000" w:themeColor="text1"/>
          <w:u w:color="000000" w:themeColor="text1"/>
        </w:rPr>
        <w:noBreakHyphen/>
        <w:t>6</w:t>
      </w:r>
      <w:r w:rsidRPr="0014359A">
        <w:rPr>
          <w:color w:val="000000" w:themeColor="text1"/>
          <w:u w:color="000000" w:themeColor="text1"/>
        </w:rPr>
        <w:noBreakHyphen/>
        <w:t>1171, RELATING TO THE MILITARY RETIREMENT DEDUCTION, SO AS TO EXEMPT ALL MILITARY RETIREMENT INCOME; TO AMEND SECTION 12</w:t>
      </w:r>
      <w:r w:rsidRPr="0014359A">
        <w:rPr>
          <w:color w:val="000000" w:themeColor="text1"/>
          <w:u w:color="000000" w:themeColor="text1"/>
        </w:rPr>
        <w:noBreakHyphen/>
        <w:t>37</w:t>
      </w:r>
      <w:r w:rsidRPr="0014359A">
        <w:rPr>
          <w:color w:val="000000" w:themeColor="text1"/>
          <w:u w:color="000000" w:themeColor="text1"/>
        </w:rPr>
        <w:noBreakHyphen/>
        <w:t xml:space="preserve">220, AS AMENDED, RELATING TO PROPERTY TAX EXEMPTIONS, SO AS TO INCREASE A PROPERTY TAX EXEMPTION FOR CERTAIN MANUFACTURING PROPERTY; TO APPROPRIATE ONE BILLION DOLLARS FROM THE CONTINGENCY RESERVE FUND TO THE TAXPAYER REBATE FUND TO PROVIDE REBATES TO TAXPAYERS; AND TO REPEAL </w:t>
      </w:r>
      <w:r w:rsidRPr="0014359A">
        <w:rPr>
          <w:color w:val="000000" w:themeColor="text1"/>
          <w:u w:color="000000" w:themeColor="text1"/>
        </w:rPr>
        <w:lastRenderedPageBreak/>
        <w:t>SECTION 12</w:t>
      </w:r>
      <w:r w:rsidRPr="0014359A">
        <w:rPr>
          <w:color w:val="000000" w:themeColor="text1"/>
          <w:u w:color="000000" w:themeColor="text1"/>
        </w:rPr>
        <w:noBreakHyphen/>
        <w:t>6</w:t>
      </w:r>
      <w:r w:rsidRPr="0014359A">
        <w:rPr>
          <w:color w:val="000000" w:themeColor="text1"/>
          <w:u w:color="000000" w:themeColor="text1"/>
        </w:rPr>
        <w:noBreakHyphen/>
        <w:t>515 RELATING TO AN ARCHAIC INDIVIDUAL INCOME TAX PROVISION.</w:t>
      </w:r>
    </w:p>
    <w:p w:rsidR="00CF7AA0" w:rsidRDefault="00CF7AA0" w:rsidP="00191D4F">
      <w:pPr>
        <w:pStyle w:val="CALENDARHISTORY"/>
      </w:pPr>
      <w:r>
        <w:t>(Read the first time--February 17, 2022)</w:t>
      </w:r>
    </w:p>
    <w:p w:rsidR="00CF7AA0" w:rsidRDefault="00CF7AA0" w:rsidP="00191D4F">
      <w:pPr>
        <w:pStyle w:val="CALENDARHISTORY"/>
      </w:pPr>
      <w:r>
        <w:t>(Reported by Committee on Finance--March 08, 2022)</w:t>
      </w:r>
    </w:p>
    <w:p w:rsidR="00CF7AA0" w:rsidRDefault="00CF7AA0" w:rsidP="00191D4F">
      <w:pPr>
        <w:pStyle w:val="CALENDARHISTORY"/>
      </w:pPr>
      <w:r>
        <w:t>(Favorable with amendments)</w:t>
      </w:r>
    </w:p>
    <w:p w:rsidR="00CF7AA0" w:rsidRDefault="00CF7AA0" w:rsidP="00CF7AA0"/>
    <w:p w:rsidR="00CF7AA0" w:rsidRPr="004E23DF" w:rsidRDefault="00CF7AA0" w:rsidP="00CF7AA0">
      <w:pPr>
        <w:pStyle w:val="BILLTITLE"/>
      </w:pPr>
      <w:r w:rsidRPr="004E23DF">
        <w:t>S.</w:t>
      </w:r>
      <w:r w:rsidRPr="004E23DF">
        <w:tab/>
        <w:t>953</w:t>
      </w:r>
      <w:r w:rsidRPr="004E23DF">
        <w:fldChar w:fldCharType="begin"/>
      </w:r>
      <w:r w:rsidRPr="004E23DF">
        <w:instrText xml:space="preserve"> XE "S. 953" \b </w:instrText>
      </w:r>
      <w:r w:rsidRPr="004E23DF">
        <w:fldChar w:fldCharType="end"/>
      </w:r>
      <w:r w:rsidRPr="004E23DF">
        <w:t xml:space="preserve">--Senator Verdin:  </w:t>
      </w:r>
      <w:r w:rsidRPr="004E23DF">
        <w:rPr>
          <w:szCs w:val="30"/>
        </w:rPr>
        <w:t xml:space="preserve">A BILL </w:t>
      </w:r>
      <w:r w:rsidRPr="004E23DF">
        <w:t>TO AMEND SECTION 7</w:t>
      </w:r>
      <w:r w:rsidRPr="004E23DF">
        <w:noBreakHyphen/>
        <w:t>7</w:t>
      </w:r>
      <w:r w:rsidRPr="004E23DF">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CF7AA0" w:rsidRDefault="00CF7AA0" w:rsidP="00CF7AA0">
      <w:pPr>
        <w:pStyle w:val="CALENDARHISTORY"/>
      </w:pPr>
      <w:r>
        <w:t>(Read the first time--January 11, 2022)</w:t>
      </w:r>
    </w:p>
    <w:p w:rsidR="00CF7AA0" w:rsidRDefault="00CF7AA0" w:rsidP="00CF7AA0">
      <w:pPr>
        <w:pStyle w:val="CALENDARHISTORY"/>
      </w:pPr>
      <w:r>
        <w:t>(Recalled from Committee on Judiciary--March 08, 2022)</w:t>
      </w:r>
    </w:p>
    <w:p w:rsidR="00CF7AA0" w:rsidRDefault="00CF7AA0" w:rsidP="00CF7AA0"/>
    <w:p w:rsidR="00CF7AA0" w:rsidRPr="00410ABD" w:rsidRDefault="00CF7AA0" w:rsidP="00CF7AA0">
      <w:pPr>
        <w:pStyle w:val="BILLTITLE"/>
        <w:rPr>
          <w:u w:color="000000" w:themeColor="text1"/>
        </w:rPr>
      </w:pPr>
      <w:r w:rsidRPr="00410ABD">
        <w:t>S.</w:t>
      </w:r>
      <w:r w:rsidRPr="00410ABD">
        <w:tab/>
        <w:t>1024</w:t>
      </w:r>
      <w:r w:rsidRPr="00410ABD">
        <w:fldChar w:fldCharType="begin"/>
      </w:r>
      <w:r w:rsidRPr="00410ABD">
        <w:instrText xml:space="preserve"> XE "S. 1024" \b </w:instrText>
      </w:r>
      <w:r w:rsidRPr="00410ABD">
        <w:fldChar w:fldCharType="end"/>
      </w:r>
      <w:r w:rsidRPr="00410ABD">
        <w:t xml:space="preserve">--Senators Rankin, Goldfinch, Hembree, Sabb and Williams:  </w:t>
      </w:r>
      <w:r w:rsidRPr="00410ABD">
        <w:rPr>
          <w:szCs w:val="30"/>
        </w:rPr>
        <w:t xml:space="preserve">A BILL </w:t>
      </w:r>
      <w:r w:rsidRPr="00410ABD">
        <w:rPr>
          <w:u w:color="000000" w:themeColor="text1"/>
        </w:rPr>
        <w:t>TO AMEND SECTION 7</w:t>
      </w:r>
      <w:r w:rsidRPr="00410ABD">
        <w:rPr>
          <w:u w:color="000000" w:themeColor="text1"/>
        </w:rPr>
        <w:noBreakHyphen/>
        <w:t>7</w:t>
      </w:r>
      <w:r w:rsidRPr="00410ABD">
        <w:rPr>
          <w:u w:color="000000" w:themeColor="text1"/>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CF7AA0" w:rsidRDefault="00CF7AA0" w:rsidP="00CF7AA0">
      <w:pPr>
        <w:pStyle w:val="CALENDARHISTORY"/>
      </w:pPr>
      <w:r>
        <w:t>(Read the first time--January 27, 2022)</w:t>
      </w:r>
    </w:p>
    <w:p w:rsidR="00CF7AA0" w:rsidRDefault="00CF7AA0" w:rsidP="00CF7AA0">
      <w:pPr>
        <w:pStyle w:val="CALENDARHISTORY"/>
      </w:pPr>
      <w:r>
        <w:t>(Recalled from Committee on Judiciary--March 08, 2022)</w:t>
      </w:r>
    </w:p>
    <w:p w:rsidR="00CF7AA0" w:rsidRDefault="00CF7AA0" w:rsidP="00CF7AA0"/>
    <w:p w:rsidR="00CF7AA0" w:rsidRPr="00170693" w:rsidRDefault="00CF7AA0" w:rsidP="00CF7AA0">
      <w:pPr>
        <w:pStyle w:val="BILLTITLE"/>
        <w:rPr>
          <w:u w:color="000000" w:themeColor="text1"/>
        </w:rPr>
      </w:pPr>
      <w:r w:rsidRPr="00170693">
        <w:t>S.</w:t>
      </w:r>
      <w:r w:rsidRPr="00170693">
        <w:tab/>
        <w:t>1060</w:t>
      </w:r>
      <w:r w:rsidRPr="00170693">
        <w:fldChar w:fldCharType="begin"/>
      </w:r>
      <w:r w:rsidRPr="00170693">
        <w:instrText xml:space="preserve"> XE "S. 1060" \b </w:instrText>
      </w:r>
      <w:r w:rsidRPr="00170693">
        <w:fldChar w:fldCharType="end"/>
      </w:r>
      <w:r w:rsidRPr="00170693">
        <w:t xml:space="preserve">--Senators Young and Massey:  </w:t>
      </w:r>
      <w:r w:rsidRPr="00170693">
        <w:rPr>
          <w:szCs w:val="30"/>
        </w:rPr>
        <w:t xml:space="preserve">A BILL </w:t>
      </w:r>
      <w:r w:rsidRPr="00170693">
        <w:rPr>
          <w:u w:color="000000" w:themeColor="text1"/>
        </w:rPr>
        <w:t>TO AMEND SECTION 7</w:t>
      </w:r>
      <w:r w:rsidRPr="00170693">
        <w:rPr>
          <w:u w:color="000000" w:themeColor="text1"/>
        </w:rPr>
        <w:noBreakHyphen/>
        <w:t>7</w:t>
      </w:r>
      <w:r w:rsidRPr="00170693">
        <w:rPr>
          <w:u w:color="000000" w:themeColor="text1"/>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CF7AA0" w:rsidRDefault="00CF7AA0" w:rsidP="00CF7AA0">
      <w:pPr>
        <w:pStyle w:val="CALENDARHISTORY"/>
      </w:pPr>
      <w:r>
        <w:t>(Read the first time--February 8, 2022)</w:t>
      </w:r>
    </w:p>
    <w:p w:rsidR="00CF7AA0" w:rsidRDefault="00CF7AA0" w:rsidP="00CF7AA0">
      <w:pPr>
        <w:pStyle w:val="CALENDARHISTORY"/>
      </w:pPr>
      <w:r>
        <w:t>(Recalled from Committee on Judiciary--March 08, 2022)</w:t>
      </w:r>
    </w:p>
    <w:p w:rsidR="00CF7AA0" w:rsidRDefault="00CF7AA0" w:rsidP="00CF7AA0"/>
    <w:p w:rsidR="00CF7AA0" w:rsidRPr="0078757B" w:rsidRDefault="00CF7AA0" w:rsidP="00CF7AA0">
      <w:pPr>
        <w:pStyle w:val="BILLTITLE"/>
      </w:pPr>
      <w:r w:rsidRPr="0078757B">
        <w:lastRenderedPageBreak/>
        <w:t>S.</w:t>
      </w:r>
      <w:r w:rsidRPr="0078757B">
        <w:tab/>
        <w:t>1131</w:t>
      </w:r>
      <w:r w:rsidRPr="0078757B">
        <w:fldChar w:fldCharType="begin"/>
      </w:r>
      <w:r w:rsidRPr="0078757B">
        <w:instrText xml:space="preserve"> XE "S. 1131" \b </w:instrText>
      </w:r>
      <w:r w:rsidRPr="0078757B">
        <w:fldChar w:fldCharType="end"/>
      </w:r>
      <w:r w:rsidRPr="0078757B">
        <w:t xml:space="preserve">--Medical Affairs Committee:  </w:t>
      </w:r>
      <w:r w:rsidRPr="0078757B">
        <w:rPr>
          <w:szCs w:val="30"/>
        </w:rPr>
        <w:t xml:space="preserve">A JOINT RESOLUTION </w:t>
      </w:r>
      <w:r w:rsidRPr="0078757B">
        <w:t>TO APPROVE REGULATIONS OF THE DEPARTMENT OF HEALTH AND ENVIRONMENTAL CONTROL, RELATING TO EMERGENCY MEDICAL SERVICES, DESIGNATED AS REGULATION DOCUMENT NUMBER 5055, PURSUANT TO THE PROVISIONS OF ARTICLE 1, CHAPTER 23, TITLE 1 OF THE 1976 CODE.</w:t>
      </w:r>
    </w:p>
    <w:p w:rsidR="00CF7AA0" w:rsidRDefault="00CF7AA0" w:rsidP="00CF7AA0">
      <w:pPr>
        <w:pStyle w:val="CALENDARHISTORY"/>
      </w:pPr>
      <w:r>
        <w:t>(Without reference--March 08, 2022)</w:t>
      </w:r>
    </w:p>
    <w:p w:rsidR="00CF7AA0" w:rsidRDefault="00CF7AA0" w:rsidP="00CF7AA0"/>
    <w:p w:rsidR="00CF7AA0" w:rsidRPr="004C3623" w:rsidRDefault="00CF7AA0" w:rsidP="00CF7AA0">
      <w:pPr>
        <w:pStyle w:val="BILLTITLE"/>
      </w:pPr>
      <w:r w:rsidRPr="004C3623">
        <w:t>S.</w:t>
      </w:r>
      <w:r w:rsidRPr="004C3623">
        <w:tab/>
        <w:t>1132</w:t>
      </w:r>
      <w:r w:rsidRPr="004C3623">
        <w:fldChar w:fldCharType="begin"/>
      </w:r>
      <w:r w:rsidRPr="004C3623">
        <w:instrText xml:space="preserve"> XE "S. 1132" \b </w:instrText>
      </w:r>
      <w:r w:rsidRPr="004C3623">
        <w:fldChar w:fldCharType="end"/>
      </w:r>
      <w:r w:rsidRPr="004C3623">
        <w:t xml:space="preserve">--Medical Affairs Committee:  </w:t>
      </w:r>
      <w:r w:rsidRPr="004C3623">
        <w:rPr>
          <w:szCs w:val="30"/>
        </w:rPr>
        <w:t xml:space="preserve">A JOINT RESOLUTION </w:t>
      </w:r>
      <w:r w:rsidRPr="004C3623">
        <w:t>TO APPROVE REGULATIONS OF THE DEPARTMENT OF HEALTH AND ENVIRONMENTAL CONTROL, RELATING TO ONSITE WASTEWATER SYSTEMS, DESIGNATED AS REGULATION DOCUMENT NUMBER 5103, PURSUANT TO THE PROVISIONS OF ARTICLE 1, CHAPTER 23, TITLE 1 OF THE 1976 CODE.</w:t>
      </w:r>
    </w:p>
    <w:p w:rsidR="00CF7AA0" w:rsidRDefault="00CF7AA0" w:rsidP="00CF7AA0">
      <w:pPr>
        <w:pStyle w:val="CALENDARHISTORY"/>
      </w:pPr>
      <w:r>
        <w:t>(Without reference--March 08, 2022)</w:t>
      </w:r>
    </w:p>
    <w:p w:rsidR="00CF7AA0" w:rsidRDefault="00CF7AA0" w:rsidP="00CF7AA0"/>
    <w:p w:rsidR="00CF7AA0" w:rsidRPr="0025122D" w:rsidRDefault="00CF7AA0" w:rsidP="00CF7AA0">
      <w:pPr>
        <w:pStyle w:val="BILLTITLE"/>
      </w:pPr>
      <w:r w:rsidRPr="0025122D">
        <w:t>S.</w:t>
      </w:r>
      <w:r w:rsidRPr="0025122D">
        <w:tab/>
        <w:t>1133</w:t>
      </w:r>
      <w:r w:rsidRPr="0025122D">
        <w:fldChar w:fldCharType="begin"/>
      </w:r>
      <w:r w:rsidRPr="0025122D">
        <w:instrText xml:space="preserve"> XE "S. 1133" \b </w:instrText>
      </w:r>
      <w:r w:rsidRPr="0025122D">
        <w:fldChar w:fldCharType="end"/>
      </w:r>
      <w:r w:rsidRPr="0025122D">
        <w:t xml:space="preserve">--Medical Affairs Committee:  </w:t>
      </w:r>
      <w:r w:rsidRPr="0025122D">
        <w:rPr>
          <w:szCs w:val="30"/>
        </w:rPr>
        <w:t xml:space="preserve">A JOINT RESOLUTION </w:t>
      </w:r>
      <w:r w:rsidRPr="0025122D">
        <w:t>TO APPROVE REGULATIONS OF THE DEPARTMENT OF HEALTH AND ENVIRONMENTAL CONTROL, RELATING TO STANDARDS FOR LICENSING HOME HEALTH AGENCIES, DESIGNATED AS REGULATION DOCUMENT NUMBER 5057, PURSUANT TO THE PROVISIONS OF ARTICLE 1, CHAPTER 23, TITLE 1 OF THE 1976 CODE.</w:t>
      </w:r>
    </w:p>
    <w:p w:rsidR="00CF7AA0" w:rsidRDefault="00CF7AA0" w:rsidP="00CF7AA0">
      <w:pPr>
        <w:pStyle w:val="CALENDARHISTORY"/>
      </w:pPr>
      <w:r>
        <w:t>(Without reference--March 08, 2022)</w:t>
      </w:r>
    </w:p>
    <w:p w:rsidR="00CF7AA0" w:rsidRDefault="00CF7AA0" w:rsidP="00CF7AA0"/>
    <w:p w:rsidR="002F75F7" w:rsidRPr="002D1F20" w:rsidRDefault="002F75F7" w:rsidP="002F75F7">
      <w:pPr>
        <w:pStyle w:val="BILLTITLE"/>
        <w:rPr>
          <w:u w:color="000000" w:themeColor="text1"/>
        </w:rPr>
      </w:pPr>
      <w:r w:rsidRPr="002D1F20">
        <w:t>S.</w:t>
      </w:r>
      <w:r w:rsidRPr="002D1F20">
        <w:tab/>
        <w:t>1106</w:t>
      </w:r>
      <w:r w:rsidRPr="002D1F20">
        <w:fldChar w:fldCharType="begin"/>
      </w:r>
      <w:r w:rsidRPr="002D1F20">
        <w:instrText xml:space="preserve"> XE "S. 1106" \b </w:instrText>
      </w:r>
      <w:r w:rsidRPr="002D1F20">
        <w:fldChar w:fldCharType="end"/>
      </w:r>
      <w:r w:rsidRPr="002D1F20">
        <w:t xml:space="preserve">--Senators Peeler and Alexander:  </w:t>
      </w:r>
      <w:r w:rsidRPr="002D1F20">
        <w:rPr>
          <w:szCs w:val="30"/>
        </w:rPr>
        <w:t xml:space="preserve">A JOINT RESOLUTION </w:t>
      </w:r>
      <w:r w:rsidRPr="002D1F20">
        <w:rPr>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2D1F20">
        <w:rPr>
          <w:u w:color="000000" w:themeColor="text1"/>
        </w:rPr>
        <w:noBreakHyphen/>
        <w:t xml:space="preserv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w:t>
      </w:r>
      <w:r w:rsidRPr="002D1F20">
        <w:rPr>
          <w:u w:color="000000" w:themeColor="text1"/>
        </w:rPr>
        <w:lastRenderedPageBreak/>
        <w:t>GENERAL RESERVE FUND AND THE CAPITAL RESERVE FUND, SO AS TO INCREASE FROM TWO TO THREE PERCENT THE AMOUNT OF STATE GENERAL FUND REVENUE IN THE LATEST COMPLETED FISCAL YEAR REQUIRED TO BE HELD IN THE CAPITAL RESERVE FUND AND TO PROVIDE THAT THE FIRST</w:t>
      </w:r>
      <w:r w:rsidR="00191D4F">
        <w:rPr>
          <w:u w:color="000000" w:themeColor="text1"/>
        </w:rPr>
        <w:t xml:space="preserve"> </w:t>
      </w:r>
      <w:r w:rsidRPr="002D1F20">
        <w:rPr>
          <w:u w:color="000000" w:themeColor="text1"/>
        </w:rPr>
        <w:t>USE OF THE CAPITAL RESERVE FUND MUST BE TO OFFSET MIDYEAR BUDGET REDUCTIONS.</w:t>
      </w:r>
    </w:p>
    <w:p w:rsidR="002F75F7" w:rsidRDefault="00703DC7" w:rsidP="00703DC7">
      <w:pPr>
        <w:pStyle w:val="CALENDARHISTORY"/>
      </w:pPr>
      <w:r>
        <w:t>(Read the first time--March 1, 2022)</w:t>
      </w:r>
    </w:p>
    <w:p w:rsidR="00703DC7" w:rsidRDefault="00703DC7" w:rsidP="00703DC7">
      <w:pPr>
        <w:pStyle w:val="CALENDARHISTORY"/>
      </w:pPr>
      <w:r>
        <w:t>(Reported by Committee on Finance--March 09, 2022)</w:t>
      </w:r>
    </w:p>
    <w:p w:rsidR="00703DC7" w:rsidRDefault="00703DC7" w:rsidP="00703DC7">
      <w:pPr>
        <w:pStyle w:val="CALENDARHISTORY"/>
      </w:pPr>
      <w:r>
        <w:t>(Favorable with amendments)</w:t>
      </w:r>
    </w:p>
    <w:p w:rsidR="00703DC7" w:rsidRDefault="00703DC7" w:rsidP="00CF7AA0"/>
    <w:p w:rsidR="00703DC7" w:rsidRPr="00FD416D" w:rsidRDefault="00703DC7" w:rsidP="00703DC7">
      <w:pPr>
        <w:pStyle w:val="BILLTITLE"/>
      </w:pPr>
      <w:r w:rsidRPr="00FD416D">
        <w:t>H.</w:t>
      </w:r>
      <w:r w:rsidRPr="00FD416D">
        <w:tab/>
        <w:t>3346</w:t>
      </w:r>
      <w:r w:rsidRPr="00FD416D">
        <w:fldChar w:fldCharType="begin"/>
      </w:r>
      <w:r w:rsidRPr="00FD416D">
        <w:instrText xml:space="preserve"> XE "H. 3346" \b </w:instrText>
      </w:r>
      <w:r w:rsidRPr="00FD416D">
        <w:fldChar w:fldCharType="end"/>
      </w:r>
      <w:r w:rsidRPr="00FD416D">
        <w:t xml:space="preserve">--Reps. W. Cox, White, Fry, Haddon, Long, Forrest, G.M. Smith, Caskey, Gagnon, Hyde, West, Thayer, Ligon, Daning, Erickson, Bradley, Weeks, B. Newton, McGarry, Carter, Calhoon and Hixon:  </w:t>
      </w:r>
      <w:r w:rsidRPr="00FD416D">
        <w:rPr>
          <w:szCs w:val="30"/>
        </w:rPr>
        <w:t xml:space="preserve">A BILL </w:t>
      </w:r>
      <w:r w:rsidRPr="00FD416D">
        <w:t>TO AMEND SECTION 11</w:t>
      </w:r>
      <w:r w:rsidRPr="00FD416D">
        <w:noBreakHyphen/>
        <w:t>11</w:t>
      </w:r>
      <w:r w:rsidRPr="00FD416D">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D416D">
        <w:noBreakHyphen/>
        <w:t>HALF OF ONE PERCENT OF GENERAL FUND REVENUE OF THE LATEST COMPLETED FISCAL YEAR UNTIL IT EQUALS SEVEN PERCENT OF SUCH REVENUES; TO AMEND SECTION 11</w:t>
      </w:r>
      <w:r w:rsidRPr="00FD416D">
        <w:noBreakHyphen/>
        <w:t>11</w:t>
      </w:r>
      <w:r w:rsidRPr="00FD416D">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703DC7" w:rsidRDefault="00703DC7" w:rsidP="00703DC7">
      <w:pPr>
        <w:pStyle w:val="CALENDARHISTORY"/>
      </w:pPr>
      <w:r>
        <w:t>(Read the first time--February 17, 2022)</w:t>
      </w:r>
    </w:p>
    <w:p w:rsidR="00703DC7" w:rsidRDefault="00703DC7" w:rsidP="00703DC7">
      <w:pPr>
        <w:pStyle w:val="CALENDARHISTORY"/>
      </w:pPr>
      <w:r>
        <w:t>(Reported by Committee on Finance--March 09, 2022)</w:t>
      </w:r>
    </w:p>
    <w:p w:rsidR="00703DC7" w:rsidRDefault="00703DC7" w:rsidP="00703DC7">
      <w:pPr>
        <w:pStyle w:val="CALENDARHISTORY"/>
      </w:pPr>
      <w:r>
        <w:t>(Favorable with amendments)</w:t>
      </w:r>
    </w:p>
    <w:p w:rsidR="00703DC7" w:rsidRDefault="00703DC7" w:rsidP="00CF7AA0"/>
    <w:p w:rsidR="00703DC7" w:rsidRPr="00292B90" w:rsidRDefault="00703DC7" w:rsidP="00191D4F">
      <w:pPr>
        <w:pStyle w:val="BILLTITLE"/>
        <w:keepNext/>
        <w:keepLines/>
        <w:rPr>
          <w:u w:color="000000" w:themeColor="text1"/>
        </w:rPr>
      </w:pPr>
      <w:r w:rsidRPr="00292B90">
        <w:lastRenderedPageBreak/>
        <w:t>H.</w:t>
      </w:r>
      <w:r w:rsidRPr="00292B90">
        <w:tab/>
        <w:t>4944</w:t>
      </w:r>
      <w:r w:rsidRPr="00292B90">
        <w:fldChar w:fldCharType="begin"/>
      </w:r>
      <w:r w:rsidRPr="00292B90">
        <w:instrText xml:space="preserve"> XE "H. 4944" \b </w:instrText>
      </w:r>
      <w:r w:rsidRPr="00292B90">
        <w:fldChar w:fldCharType="end"/>
      </w:r>
      <w:r w:rsidRPr="00292B90">
        <w:t xml:space="preserve">--Rep. McGinnis:  </w:t>
      </w:r>
      <w:r w:rsidRPr="00292B90">
        <w:rPr>
          <w:szCs w:val="30"/>
        </w:rPr>
        <w:t xml:space="preserve">A BILL </w:t>
      </w:r>
      <w:r w:rsidRPr="00292B90">
        <w:rPr>
          <w:u w:color="000000" w:themeColor="text1"/>
        </w:rPr>
        <w:t>TO AMEND SECTION 59</w:t>
      </w:r>
      <w:r w:rsidRPr="00292B90">
        <w:rPr>
          <w:u w:color="000000" w:themeColor="text1"/>
        </w:rPr>
        <w:noBreakHyphen/>
        <w:t>136</w:t>
      </w:r>
      <w:r w:rsidRPr="00292B90">
        <w:rPr>
          <w:u w:color="000000" w:themeColor="text1"/>
        </w:rPr>
        <w:noBreakHyphen/>
        <w:t>140, CODE OF LAWS OF SOUTH CAROLINA, 1976, RELATING TO MEETINGS OF THE COASTAL CAROLINA UNIVERSITY BOARD OF TRUSTEES, SO AS TO PROVIDE MANDATORY NOTICE OF BOARD MEETINGS MUST BE SENT EITHER ELECTRONICALLY OR THROUGH THE UNITED STATES MAIL TO EACH</w:t>
      </w:r>
      <w:r w:rsidR="00191D4F">
        <w:rPr>
          <w:u w:color="000000" w:themeColor="text1"/>
        </w:rPr>
        <w:t xml:space="preserve"> </w:t>
      </w:r>
      <w:r w:rsidRPr="00292B90">
        <w:rPr>
          <w:u w:color="000000" w:themeColor="text1"/>
        </w:rPr>
        <w:t>TRUSTEE NOT LESS THAN FIVE DAYS BEFORE EACH MEETING.</w:t>
      </w:r>
    </w:p>
    <w:p w:rsidR="00703DC7" w:rsidRDefault="00703DC7" w:rsidP="00191D4F">
      <w:pPr>
        <w:pStyle w:val="CALENDARHISTORY"/>
        <w:keepNext/>
        <w:keepLines/>
      </w:pPr>
      <w:r>
        <w:t>(Read the first time--February 16, 2022)</w:t>
      </w:r>
    </w:p>
    <w:p w:rsidR="00703DC7" w:rsidRDefault="00703DC7" w:rsidP="00191D4F">
      <w:pPr>
        <w:pStyle w:val="CALENDARHISTORY"/>
        <w:keepNext/>
        <w:keepLines/>
      </w:pPr>
      <w:r>
        <w:t>(Reported by Committee on Education--March 09, 2022)</w:t>
      </w:r>
    </w:p>
    <w:p w:rsidR="00703DC7" w:rsidRDefault="00703DC7" w:rsidP="00191D4F">
      <w:pPr>
        <w:pStyle w:val="CALENDARHISTORY"/>
        <w:keepNext/>
        <w:keepLines/>
      </w:pPr>
      <w:r>
        <w:t>(Favorable)</w:t>
      </w:r>
    </w:p>
    <w:p w:rsidR="00703DC7" w:rsidRDefault="00703DC7" w:rsidP="00CF7AA0"/>
    <w:p w:rsidR="00AD4F81" w:rsidRDefault="00AD4F81" w:rsidP="00CF7AA0"/>
    <w:p w:rsidR="00CF7AA0" w:rsidRPr="00216B18" w:rsidRDefault="00CF7AA0" w:rsidP="00CF7AA0">
      <w:pPr>
        <w:pStyle w:val="CALENDARHEADING"/>
      </w:pPr>
      <w:r>
        <w:t>SENATE RESOLUTION</w:t>
      </w:r>
      <w:r w:rsidR="00C937D4">
        <w:t>S</w:t>
      </w:r>
    </w:p>
    <w:p w:rsidR="00CF7AA0" w:rsidRDefault="00CF7AA0" w:rsidP="00CF7AA0"/>
    <w:p w:rsidR="00CF7AA0" w:rsidRDefault="00CF7AA0" w:rsidP="00CF7AA0"/>
    <w:p w:rsidR="00CF7AA0" w:rsidRPr="00AA06C2" w:rsidRDefault="00CF7AA0" w:rsidP="00CF7AA0">
      <w:pPr>
        <w:pStyle w:val="BILLTITLE"/>
      </w:pPr>
      <w:r w:rsidRPr="00AA06C2">
        <w:t>S.</w:t>
      </w:r>
      <w:r w:rsidRPr="00AA06C2">
        <w:tab/>
        <w:t>1122</w:t>
      </w:r>
      <w:r w:rsidRPr="00AA06C2">
        <w:fldChar w:fldCharType="begin"/>
      </w:r>
      <w:r w:rsidRPr="00AA06C2">
        <w:instrText xml:space="preserve"> XE "S. 1122" \b </w:instrText>
      </w:r>
      <w:r w:rsidRPr="00AA06C2">
        <w:fldChar w:fldCharType="end"/>
      </w:r>
      <w:r w:rsidRPr="00AA06C2">
        <w:t xml:space="preserve">--Senator Massey:  </w:t>
      </w:r>
      <w:r w:rsidRPr="00AA06C2">
        <w:rPr>
          <w:szCs w:val="30"/>
        </w:rPr>
        <w:t xml:space="preserve">A SENATE RESOLUTION </w:t>
      </w:r>
      <w:r w:rsidRPr="00AA06C2">
        <w:t>TO RECOGNIZE MAY 2022 AS “BETTER HEARING AND SPEECH MONTH” IN SOUTH CAROLINA AND TO ENCOURAGE ALL SOUTH CAROLINIANS TO BECOME INFORMED ABOUT THIS CRITICAL HEALTH ISSUE.</w:t>
      </w:r>
    </w:p>
    <w:p w:rsidR="00CF7AA0" w:rsidRDefault="00CF7AA0" w:rsidP="00CF7AA0">
      <w:pPr>
        <w:pStyle w:val="CALENDARHISTORY"/>
      </w:pPr>
      <w:r>
        <w:t>(Introduced--March 3, 2022)</w:t>
      </w:r>
    </w:p>
    <w:p w:rsidR="00CF7AA0" w:rsidRDefault="00CF7AA0" w:rsidP="00CF7AA0">
      <w:pPr>
        <w:pStyle w:val="CALENDARHISTORY"/>
      </w:pPr>
      <w:r>
        <w:t>(Recalled from Committee on Medical Affairs--March 08, 2022)</w:t>
      </w:r>
    </w:p>
    <w:p w:rsidR="00CF7AA0" w:rsidRDefault="00CF7AA0" w:rsidP="00CF7AA0"/>
    <w:p w:rsidR="00C937D4" w:rsidRPr="00DC309A" w:rsidRDefault="00C937D4" w:rsidP="00C937D4">
      <w:pPr>
        <w:pStyle w:val="BILLTITLE"/>
      </w:pPr>
      <w:r w:rsidRPr="00DC309A">
        <w:t>S.</w:t>
      </w:r>
      <w:r w:rsidRPr="00DC309A">
        <w:tab/>
        <w:t>1143</w:t>
      </w:r>
      <w:r w:rsidRPr="00DC309A">
        <w:fldChar w:fldCharType="begin"/>
      </w:r>
      <w:r w:rsidRPr="00DC309A">
        <w:instrText xml:space="preserve"> XE "S. 1143" \b </w:instrText>
      </w:r>
      <w:r w:rsidRPr="00DC309A">
        <w:fldChar w:fldCharType="end"/>
      </w:r>
      <w:r w:rsidRPr="00DC309A">
        <w:t xml:space="preserve">--Senator K. Johnson:  </w:t>
      </w:r>
      <w:r w:rsidRPr="00DC309A">
        <w:rPr>
          <w:szCs w:val="30"/>
        </w:rPr>
        <w:t xml:space="preserve">A SENATE RESOLUTION </w:t>
      </w:r>
      <w:r w:rsidRPr="00DC309A">
        <w:t>TO RECOGNIZE MARCH 2022 AS “RARE KIDNEY DISEASE AWARENESS MONTH” IN SOUTH CAROLINA.</w:t>
      </w:r>
    </w:p>
    <w:p w:rsidR="00C937D4" w:rsidRDefault="00C937D4" w:rsidP="00C937D4">
      <w:pPr>
        <w:pStyle w:val="CALENDARHISTORY"/>
      </w:pPr>
      <w:r>
        <w:t>(Without reference--March 09, 2022)</w:t>
      </w:r>
    </w:p>
    <w:p w:rsidR="00C937D4" w:rsidRDefault="00C937D4" w:rsidP="00CF7AA0"/>
    <w:p w:rsidR="00C937D4" w:rsidRDefault="00C937D4" w:rsidP="00CF7AA0"/>
    <w:p w:rsidR="00CF7AA0" w:rsidRPr="00B67442" w:rsidRDefault="00CF7AA0" w:rsidP="00CF7AA0">
      <w:pPr>
        <w:pStyle w:val="CALENDARHEADING"/>
      </w:pPr>
      <w:r>
        <w:t>CONCURRENT RESOLUTIONS</w:t>
      </w:r>
    </w:p>
    <w:p w:rsidR="00CF7AA0" w:rsidRDefault="00CF7AA0" w:rsidP="00CF7AA0">
      <w:pPr>
        <w:tabs>
          <w:tab w:val="left" w:pos="432"/>
          <w:tab w:val="left" w:pos="864"/>
        </w:tabs>
      </w:pPr>
    </w:p>
    <w:p w:rsidR="00CF7AA0" w:rsidRDefault="00CF7AA0" w:rsidP="00CF7AA0">
      <w:pPr>
        <w:tabs>
          <w:tab w:val="left" w:pos="432"/>
          <w:tab w:val="left" w:pos="864"/>
        </w:tabs>
      </w:pPr>
    </w:p>
    <w:p w:rsidR="00CF7AA0" w:rsidRPr="00022865" w:rsidRDefault="00CF7AA0" w:rsidP="00CF7AA0">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 xml:space="preserve">--Senators Massey, Rice, Hembree, Bennett, Young, Senn, Kimbrell, Cash, Gustafson and Verdin:  </w:t>
      </w:r>
      <w:r w:rsidRPr="00022865">
        <w:rPr>
          <w:szCs w:val="30"/>
        </w:rPr>
        <w:t xml:space="preserve">A CONCURRENT RESOLUTION </w:t>
      </w:r>
      <w:r w:rsidRPr="00022865">
        <w:rPr>
          <w:color w:val="000000" w:themeColor="text1"/>
          <w:u w:color="000000" w:themeColor="text1"/>
        </w:rPr>
        <w:t xml:space="preserve">TO MAKE APPLICATION BY THE STATE OF SOUTH CAROLINA UNDER ARTICLE V OF THE UNITED STATES CONSTITUTION FOR A CONVENTION OF THE STATES TO BE CALLED, RESTRICTED TO PROPOSING AN AMENDMENT TO THE UNITED STATES CONSTITUTION TO IMPOSE FISCAL RESTRAINTS ON </w:t>
      </w:r>
      <w:r w:rsidRPr="00022865">
        <w:rPr>
          <w:color w:val="000000" w:themeColor="text1"/>
          <w:u w:color="000000" w:themeColor="text1"/>
        </w:rPr>
        <w:lastRenderedPageBreak/>
        <w:t>THE FEDERAL GOVERNMENT THROUGH A BALANCED BUDGET AMENDMENT.</w:t>
      </w:r>
    </w:p>
    <w:p w:rsidR="00CF7AA0" w:rsidRDefault="00CF7AA0" w:rsidP="00CF7AA0">
      <w:pPr>
        <w:pStyle w:val="CALENDARHISTORY"/>
      </w:pPr>
      <w:r>
        <w:t>(Introduced--January 12, 2021)</w:t>
      </w:r>
    </w:p>
    <w:p w:rsidR="00CF7AA0" w:rsidRDefault="00CF7AA0" w:rsidP="00CF7AA0">
      <w:pPr>
        <w:pStyle w:val="CALENDARHISTORY"/>
      </w:pPr>
      <w:r>
        <w:t>(Reported by Committee on Judiciary--February 23, 2022)</w:t>
      </w:r>
    </w:p>
    <w:p w:rsidR="00CF7AA0" w:rsidRDefault="00CF7AA0" w:rsidP="00CF7AA0">
      <w:pPr>
        <w:pStyle w:val="CALENDARHISTORY"/>
      </w:pPr>
      <w:r>
        <w:t>(Favorable)</w:t>
      </w:r>
    </w:p>
    <w:p w:rsidR="00CF7AA0" w:rsidRDefault="00CF7AA0" w:rsidP="00CF7AA0">
      <w:pPr>
        <w:pStyle w:val="CALENDARHISTORY"/>
        <w:rPr>
          <w:u w:val="single"/>
        </w:rPr>
      </w:pPr>
      <w:r>
        <w:rPr>
          <w:u w:val="single"/>
        </w:rPr>
        <w:t>(Contested by Senator Matthews)</w:t>
      </w:r>
    </w:p>
    <w:p w:rsidR="00CF7AA0" w:rsidRDefault="00CF7AA0" w:rsidP="00CF7AA0"/>
    <w:p w:rsidR="00CF7AA0" w:rsidRPr="00AB0F9A" w:rsidRDefault="00CF7AA0" w:rsidP="00CF7AA0">
      <w:pPr>
        <w:pStyle w:val="BILLTITLE"/>
      </w:pPr>
      <w:r w:rsidRPr="00AB0F9A">
        <w:t>S.</w:t>
      </w:r>
      <w:r w:rsidRPr="00AB0F9A">
        <w:tab/>
        <w:t>1085</w:t>
      </w:r>
      <w:r w:rsidRPr="00AB0F9A">
        <w:fldChar w:fldCharType="begin"/>
      </w:r>
      <w:r w:rsidRPr="00AB0F9A">
        <w:instrText xml:space="preserve"> XE "S. 1085" \b </w:instrText>
      </w:r>
      <w:r w:rsidRPr="00AB0F9A">
        <w:fldChar w:fldCharType="end"/>
      </w:r>
      <w:r w:rsidRPr="00AB0F9A">
        <w:t xml:space="preserve">--Senators Williams,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Young:  </w:t>
      </w:r>
      <w:r w:rsidRPr="00AB0F9A">
        <w:rPr>
          <w:szCs w:val="30"/>
        </w:rPr>
        <w:t xml:space="preserve">A CONCURRENT RESOLUTION </w:t>
      </w:r>
      <w:r w:rsidRPr="00AB0F9A">
        <w:t>TO REQUEST THE DEPARTMENT OF TRANSPORTATION NAME THE ROUNDABOUT LOCATED ON GASQUE ROAD IN THE CITY OF MARION IN MARION COUNTY “JAMES M. JORDAN, SR. ROUNDABOUT” AND ERECT APPROPRIATE MARKERS OR SIGNS AT THIS LOCATION CONTAINING THESE WORDS.</w:t>
      </w:r>
    </w:p>
    <w:p w:rsidR="00CF7AA0" w:rsidRDefault="00CF7AA0" w:rsidP="00CF7AA0">
      <w:pPr>
        <w:pStyle w:val="CALENDARHISTORY"/>
      </w:pPr>
      <w:r>
        <w:t>(Introduced--February 17, 2022)</w:t>
      </w:r>
    </w:p>
    <w:p w:rsidR="00CF7AA0" w:rsidRDefault="00CF7AA0" w:rsidP="00CF7AA0">
      <w:pPr>
        <w:pStyle w:val="CALENDARHISTORY"/>
      </w:pPr>
      <w:r>
        <w:t>(Recalled from Committee on Transportation--March 08, 2022)</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4D17DE" w:rsidRDefault="004D17DE" w:rsidP="0062310D">
      <w:pPr>
        <w:tabs>
          <w:tab w:val="left" w:pos="432"/>
          <w:tab w:val="left" w:pos="864"/>
        </w:tabs>
      </w:pPr>
    </w:p>
    <w:p w:rsidR="004D17DE" w:rsidRDefault="004D17DE" w:rsidP="0062310D">
      <w:pPr>
        <w:tabs>
          <w:tab w:val="left" w:pos="432"/>
          <w:tab w:val="left" w:pos="864"/>
        </w:tabs>
      </w:pPr>
    </w:p>
    <w:p w:rsidR="004D17DE" w:rsidRDefault="004D17DE" w:rsidP="0062310D">
      <w:pPr>
        <w:tabs>
          <w:tab w:val="left" w:pos="432"/>
          <w:tab w:val="left" w:pos="864"/>
        </w:tabs>
      </w:pPr>
    </w:p>
    <w:p w:rsidR="004D17DE" w:rsidRDefault="004D17DE" w:rsidP="0062310D">
      <w:pPr>
        <w:tabs>
          <w:tab w:val="left" w:pos="432"/>
          <w:tab w:val="left" w:pos="864"/>
        </w:tabs>
      </w:pPr>
    </w:p>
    <w:p w:rsidR="004D17DE" w:rsidRDefault="004D17DE" w:rsidP="0062310D">
      <w:pPr>
        <w:tabs>
          <w:tab w:val="left" w:pos="432"/>
          <w:tab w:val="left" w:pos="864"/>
        </w:tabs>
      </w:pPr>
    </w:p>
    <w:p w:rsidR="004D17DE" w:rsidRDefault="004D17DE" w:rsidP="0062310D">
      <w:pPr>
        <w:tabs>
          <w:tab w:val="left" w:pos="432"/>
          <w:tab w:val="left" w:pos="864"/>
        </w:tabs>
      </w:pPr>
    </w:p>
    <w:p w:rsidR="004D17DE" w:rsidRDefault="004D17DE" w:rsidP="0062310D">
      <w:pPr>
        <w:tabs>
          <w:tab w:val="left" w:pos="432"/>
          <w:tab w:val="left" w:pos="864"/>
        </w:tabs>
      </w:pPr>
    </w:p>
    <w:p w:rsidR="004D17DE" w:rsidRDefault="004D17DE" w:rsidP="0062310D">
      <w:pPr>
        <w:tabs>
          <w:tab w:val="left" w:pos="432"/>
          <w:tab w:val="left" w:pos="864"/>
        </w:tabs>
      </w:pPr>
    </w:p>
    <w:p w:rsidR="004D17DE" w:rsidRDefault="004D17DE" w:rsidP="0062310D">
      <w:pPr>
        <w:tabs>
          <w:tab w:val="left" w:pos="432"/>
          <w:tab w:val="left" w:pos="864"/>
        </w:tabs>
      </w:pPr>
    </w:p>
    <w:p w:rsidR="004D17DE" w:rsidRDefault="004D17DE" w:rsidP="0062310D">
      <w:pPr>
        <w:tabs>
          <w:tab w:val="left" w:pos="432"/>
          <w:tab w:val="left" w:pos="864"/>
        </w:tabs>
      </w:pPr>
    </w:p>
    <w:p w:rsidR="004D17DE" w:rsidRDefault="004D17DE" w:rsidP="0062310D">
      <w:pPr>
        <w:tabs>
          <w:tab w:val="left" w:pos="432"/>
          <w:tab w:val="left" w:pos="864"/>
        </w:tabs>
      </w:pPr>
    </w:p>
    <w:p w:rsidR="004D17DE" w:rsidRDefault="004D17DE" w:rsidP="0062310D">
      <w:pPr>
        <w:tabs>
          <w:tab w:val="left" w:pos="432"/>
          <w:tab w:val="left" w:pos="864"/>
        </w:tabs>
      </w:pPr>
    </w:p>
    <w:p w:rsidR="004D17DE" w:rsidRDefault="004D17DE"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844937" w:rsidRDefault="00844937" w:rsidP="0062310D">
      <w:pPr>
        <w:tabs>
          <w:tab w:val="left" w:pos="432"/>
          <w:tab w:val="left" w:pos="864"/>
        </w:tabs>
        <w:rPr>
          <w:noProof/>
        </w:rPr>
        <w:sectPr w:rsidR="00844937" w:rsidSect="0084493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44937" w:rsidRPr="00844937" w:rsidRDefault="00844937">
      <w:pPr>
        <w:pStyle w:val="Index1"/>
        <w:tabs>
          <w:tab w:val="right" w:leader="dot" w:pos="2798"/>
        </w:tabs>
        <w:rPr>
          <w:b/>
          <w:bCs/>
          <w:noProof/>
        </w:rPr>
      </w:pPr>
      <w:r w:rsidRPr="00844937">
        <w:rPr>
          <w:rFonts w:eastAsia="Calibri"/>
          <w:b/>
          <w:noProof/>
        </w:rPr>
        <w:t>S. 2</w:t>
      </w:r>
      <w:r w:rsidRPr="00844937">
        <w:rPr>
          <w:b/>
          <w:noProof/>
        </w:rPr>
        <w:tab/>
      </w:r>
      <w:r w:rsidRPr="00844937">
        <w:rPr>
          <w:b/>
          <w:bCs/>
          <w:noProof/>
        </w:rPr>
        <w:t>21</w:t>
      </w:r>
    </w:p>
    <w:p w:rsidR="00844937" w:rsidRPr="00844937" w:rsidRDefault="00844937">
      <w:pPr>
        <w:pStyle w:val="Index1"/>
        <w:tabs>
          <w:tab w:val="right" w:leader="dot" w:pos="2798"/>
        </w:tabs>
        <w:rPr>
          <w:b/>
          <w:bCs/>
          <w:noProof/>
        </w:rPr>
      </w:pPr>
      <w:r w:rsidRPr="00844937">
        <w:rPr>
          <w:b/>
          <w:noProof/>
        </w:rPr>
        <w:t>S. 41</w:t>
      </w:r>
      <w:r w:rsidRPr="00844937">
        <w:rPr>
          <w:b/>
          <w:noProof/>
        </w:rPr>
        <w:tab/>
      </w:r>
      <w:r w:rsidRPr="00844937">
        <w:rPr>
          <w:b/>
          <w:bCs/>
          <w:noProof/>
        </w:rPr>
        <w:t>10</w:t>
      </w:r>
    </w:p>
    <w:p w:rsidR="00844937" w:rsidRPr="00844937" w:rsidRDefault="00844937">
      <w:pPr>
        <w:pStyle w:val="Index1"/>
        <w:tabs>
          <w:tab w:val="right" w:leader="dot" w:pos="2798"/>
        </w:tabs>
        <w:rPr>
          <w:b/>
          <w:bCs/>
          <w:noProof/>
        </w:rPr>
      </w:pPr>
      <w:r w:rsidRPr="00844937">
        <w:rPr>
          <w:b/>
          <w:noProof/>
        </w:rPr>
        <w:t>S. 94</w:t>
      </w:r>
      <w:r w:rsidRPr="00844937">
        <w:rPr>
          <w:b/>
          <w:noProof/>
        </w:rPr>
        <w:tab/>
      </w:r>
      <w:r w:rsidRPr="00844937">
        <w:rPr>
          <w:b/>
          <w:bCs/>
          <w:noProof/>
        </w:rPr>
        <w:t>8</w:t>
      </w:r>
    </w:p>
    <w:p w:rsidR="00844937" w:rsidRPr="00844937" w:rsidRDefault="00844937">
      <w:pPr>
        <w:pStyle w:val="Index1"/>
        <w:tabs>
          <w:tab w:val="right" w:leader="dot" w:pos="2798"/>
        </w:tabs>
        <w:rPr>
          <w:b/>
          <w:bCs/>
          <w:noProof/>
        </w:rPr>
      </w:pPr>
      <w:r w:rsidRPr="00844937">
        <w:rPr>
          <w:b/>
          <w:noProof/>
        </w:rPr>
        <w:t>S. 101</w:t>
      </w:r>
      <w:r w:rsidRPr="00844937">
        <w:rPr>
          <w:b/>
          <w:noProof/>
        </w:rPr>
        <w:tab/>
      </w:r>
      <w:r w:rsidRPr="00844937">
        <w:rPr>
          <w:b/>
          <w:bCs/>
          <w:noProof/>
        </w:rPr>
        <w:t>8</w:t>
      </w:r>
    </w:p>
    <w:p w:rsidR="00844937" w:rsidRPr="00844937" w:rsidRDefault="00844937">
      <w:pPr>
        <w:pStyle w:val="Index1"/>
        <w:tabs>
          <w:tab w:val="right" w:leader="dot" w:pos="2798"/>
        </w:tabs>
        <w:rPr>
          <w:b/>
          <w:bCs/>
          <w:noProof/>
        </w:rPr>
      </w:pPr>
      <w:r w:rsidRPr="00844937">
        <w:rPr>
          <w:b/>
          <w:noProof/>
        </w:rPr>
        <w:t>S. 133</w:t>
      </w:r>
      <w:r w:rsidRPr="00844937">
        <w:rPr>
          <w:b/>
          <w:noProof/>
        </w:rPr>
        <w:tab/>
      </w:r>
      <w:r w:rsidRPr="00844937">
        <w:rPr>
          <w:b/>
          <w:bCs/>
          <w:noProof/>
        </w:rPr>
        <w:t>18</w:t>
      </w:r>
    </w:p>
    <w:p w:rsidR="00844937" w:rsidRPr="00844937" w:rsidRDefault="00844937">
      <w:pPr>
        <w:pStyle w:val="Index1"/>
        <w:tabs>
          <w:tab w:val="right" w:leader="dot" w:pos="2798"/>
        </w:tabs>
        <w:rPr>
          <w:b/>
          <w:bCs/>
          <w:noProof/>
        </w:rPr>
      </w:pPr>
      <w:r w:rsidRPr="00844937">
        <w:rPr>
          <w:b/>
          <w:noProof/>
        </w:rPr>
        <w:t>S. 141</w:t>
      </w:r>
      <w:r w:rsidRPr="00844937">
        <w:rPr>
          <w:b/>
          <w:noProof/>
        </w:rPr>
        <w:tab/>
      </w:r>
      <w:r w:rsidRPr="00844937">
        <w:rPr>
          <w:b/>
          <w:bCs/>
          <w:noProof/>
        </w:rPr>
        <w:t>28</w:t>
      </w:r>
    </w:p>
    <w:p w:rsidR="00844937" w:rsidRPr="00844937" w:rsidRDefault="00844937">
      <w:pPr>
        <w:pStyle w:val="Index1"/>
        <w:tabs>
          <w:tab w:val="right" w:leader="dot" w:pos="2798"/>
        </w:tabs>
        <w:rPr>
          <w:b/>
          <w:bCs/>
          <w:noProof/>
        </w:rPr>
      </w:pPr>
      <w:r w:rsidRPr="00844937">
        <w:rPr>
          <w:b/>
          <w:noProof/>
        </w:rPr>
        <w:t>S. 202</w:t>
      </w:r>
      <w:r w:rsidRPr="00844937">
        <w:rPr>
          <w:b/>
          <w:noProof/>
        </w:rPr>
        <w:tab/>
      </w:r>
      <w:r w:rsidRPr="00844937">
        <w:rPr>
          <w:b/>
          <w:bCs/>
          <w:noProof/>
        </w:rPr>
        <w:t>4</w:t>
      </w:r>
    </w:p>
    <w:p w:rsidR="00844937" w:rsidRPr="00844937" w:rsidRDefault="00844937">
      <w:pPr>
        <w:pStyle w:val="Index1"/>
        <w:tabs>
          <w:tab w:val="right" w:leader="dot" w:pos="2798"/>
        </w:tabs>
        <w:rPr>
          <w:b/>
          <w:bCs/>
          <w:noProof/>
        </w:rPr>
      </w:pPr>
      <w:r w:rsidRPr="00844937">
        <w:rPr>
          <w:b/>
          <w:noProof/>
        </w:rPr>
        <w:t>S. 230</w:t>
      </w:r>
      <w:r w:rsidRPr="00844937">
        <w:rPr>
          <w:b/>
          <w:noProof/>
        </w:rPr>
        <w:tab/>
      </w:r>
      <w:r w:rsidRPr="00844937">
        <w:rPr>
          <w:b/>
          <w:bCs/>
          <w:noProof/>
        </w:rPr>
        <w:t>11</w:t>
      </w:r>
    </w:p>
    <w:p w:rsidR="00844937" w:rsidRPr="00844937" w:rsidRDefault="00844937">
      <w:pPr>
        <w:pStyle w:val="Index1"/>
        <w:tabs>
          <w:tab w:val="right" w:leader="dot" w:pos="2798"/>
        </w:tabs>
        <w:rPr>
          <w:b/>
          <w:bCs/>
          <w:noProof/>
        </w:rPr>
      </w:pPr>
      <w:r w:rsidRPr="00844937">
        <w:rPr>
          <w:b/>
          <w:noProof/>
        </w:rPr>
        <w:t>S. 245</w:t>
      </w:r>
      <w:r w:rsidRPr="00844937">
        <w:rPr>
          <w:b/>
          <w:noProof/>
        </w:rPr>
        <w:tab/>
      </w:r>
      <w:r w:rsidRPr="00844937">
        <w:rPr>
          <w:b/>
          <w:bCs/>
          <w:noProof/>
        </w:rPr>
        <w:t>9</w:t>
      </w:r>
    </w:p>
    <w:p w:rsidR="00844937" w:rsidRPr="00844937" w:rsidRDefault="00844937">
      <w:pPr>
        <w:pStyle w:val="Index1"/>
        <w:tabs>
          <w:tab w:val="right" w:leader="dot" w:pos="2798"/>
        </w:tabs>
        <w:rPr>
          <w:b/>
          <w:bCs/>
          <w:noProof/>
        </w:rPr>
      </w:pPr>
      <w:r w:rsidRPr="00844937">
        <w:rPr>
          <w:b/>
          <w:noProof/>
        </w:rPr>
        <w:t>S. 376</w:t>
      </w:r>
      <w:r w:rsidRPr="00844937">
        <w:rPr>
          <w:b/>
          <w:noProof/>
        </w:rPr>
        <w:tab/>
      </w:r>
      <w:r w:rsidRPr="00844937">
        <w:rPr>
          <w:b/>
          <w:bCs/>
          <w:noProof/>
        </w:rPr>
        <w:t>6</w:t>
      </w:r>
    </w:p>
    <w:p w:rsidR="00844937" w:rsidRPr="00844937" w:rsidRDefault="00844937">
      <w:pPr>
        <w:pStyle w:val="Index1"/>
        <w:tabs>
          <w:tab w:val="right" w:leader="dot" w:pos="2798"/>
        </w:tabs>
        <w:rPr>
          <w:b/>
          <w:bCs/>
          <w:noProof/>
        </w:rPr>
      </w:pPr>
      <w:r w:rsidRPr="00844937">
        <w:rPr>
          <w:b/>
          <w:noProof/>
        </w:rPr>
        <w:t>S. 401</w:t>
      </w:r>
      <w:r w:rsidRPr="00844937">
        <w:rPr>
          <w:b/>
          <w:noProof/>
        </w:rPr>
        <w:tab/>
      </w:r>
      <w:r w:rsidRPr="00844937">
        <w:rPr>
          <w:b/>
          <w:bCs/>
          <w:noProof/>
        </w:rPr>
        <w:t>5</w:t>
      </w:r>
    </w:p>
    <w:p w:rsidR="00844937" w:rsidRPr="00844937" w:rsidRDefault="00844937">
      <w:pPr>
        <w:pStyle w:val="Index1"/>
        <w:tabs>
          <w:tab w:val="right" w:leader="dot" w:pos="2798"/>
        </w:tabs>
        <w:rPr>
          <w:b/>
          <w:bCs/>
          <w:noProof/>
        </w:rPr>
      </w:pPr>
      <w:r w:rsidRPr="00844937">
        <w:rPr>
          <w:rFonts w:eastAsia="Calibri"/>
          <w:b/>
          <w:noProof/>
        </w:rPr>
        <w:t>S. 448</w:t>
      </w:r>
      <w:r w:rsidRPr="00844937">
        <w:rPr>
          <w:b/>
          <w:noProof/>
        </w:rPr>
        <w:tab/>
      </w:r>
      <w:r w:rsidRPr="00844937">
        <w:rPr>
          <w:b/>
          <w:bCs/>
          <w:noProof/>
        </w:rPr>
        <w:t>2</w:t>
      </w:r>
    </w:p>
    <w:p w:rsidR="00844937" w:rsidRPr="00844937" w:rsidRDefault="00844937">
      <w:pPr>
        <w:pStyle w:val="Index1"/>
        <w:tabs>
          <w:tab w:val="right" w:leader="dot" w:pos="2798"/>
        </w:tabs>
        <w:rPr>
          <w:b/>
          <w:bCs/>
          <w:noProof/>
        </w:rPr>
      </w:pPr>
      <w:r w:rsidRPr="00844937">
        <w:rPr>
          <w:b/>
          <w:noProof/>
        </w:rPr>
        <w:t>S. 458</w:t>
      </w:r>
      <w:r w:rsidRPr="00844937">
        <w:rPr>
          <w:b/>
          <w:noProof/>
        </w:rPr>
        <w:tab/>
      </w:r>
      <w:r w:rsidRPr="00844937">
        <w:rPr>
          <w:b/>
          <w:bCs/>
          <w:noProof/>
        </w:rPr>
        <w:t>5</w:t>
      </w:r>
    </w:p>
    <w:p w:rsidR="00844937" w:rsidRPr="00844937" w:rsidRDefault="00844937">
      <w:pPr>
        <w:pStyle w:val="Index1"/>
        <w:tabs>
          <w:tab w:val="right" w:leader="dot" w:pos="2798"/>
        </w:tabs>
        <w:rPr>
          <w:b/>
          <w:bCs/>
          <w:noProof/>
        </w:rPr>
      </w:pPr>
      <w:r w:rsidRPr="00844937">
        <w:rPr>
          <w:b/>
          <w:noProof/>
        </w:rPr>
        <w:t>S. 460</w:t>
      </w:r>
      <w:r w:rsidRPr="00844937">
        <w:rPr>
          <w:b/>
          <w:noProof/>
        </w:rPr>
        <w:tab/>
      </w:r>
      <w:r w:rsidRPr="00844937">
        <w:rPr>
          <w:b/>
          <w:bCs/>
          <w:noProof/>
        </w:rPr>
        <w:t>15</w:t>
      </w:r>
    </w:p>
    <w:p w:rsidR="00844937" w:rsidRPr="00844937" w:rsidRDefault="00844937">
      <w:pPr>
        <w:pStyle w:val="Index1"/>
        <w:tabs>
          <w:tab w:val="right" w:leader="dot" w:pos="2798"/>
        </w:tabs>
        <w:rPr>
          <w:b/>
          <w:bCs/>
          <w:noProof/>
        </w:rPr>
      </w:pPr>
      <w:r w:rsidRPr="00844937">
        <w:rPr>
          <w:b/>
          <w:noProof/>
        </w:rPr>
        <w:t>S. 591</w:t>
      </w:r>
      <w:r w:rsidRPr="00844937">
        <w:rPr>
          <w:b/>
          <w:noProof/>
        </w:rPr>
        <w:tab/>
      </w:r>
      <w:r w:rsidRPr="00844937">
        <w:rPr>
          <w:b/>
          <w:bCs/>
          <w:noProof/>
        </w:rPr>
        <w:t>12</w:t>
      </w:r>
    </w:p>
    <w:p w:rsidR="00844937" w:rsidRPr="00844937" w:rsidRDefault="00844937">
      <w:pPr>
        <w:pStyle w:val="Index1"/>
        <w:tabs>
          <w:tab w:val="right" w:leader="dot" w:pos="2798"/>
        </w:tabs>
        <w:rPr>
          <w:b/>
          <w:bCs/>
          <w:noProof/>
        </w:rPr>
      </w:pPr>
      <w:r w:rsidRPr="00844937">
        <w:rPr>
          <w:b/>
          <w:noProof/>
        </w:rPr>
        <w:t>S. 595</w:t>
      </w:r>
      <w:r w:rsidRPr="00844937">
        <w:rPr>
          <w:b/>
          <w:noProof/>
        </w:rPr>
        <w:tab/>
      </w:r>
      <w:r w:rsidRPr="00844937">
        <w:rPr>
          <w:b/>
          <w:bCs/>
          <w:noProof/>
        </w:rPr>
        <w:t>8</w:t>
      </w:r>
    </w:p>
    <w:p w:rsidR="00844937" w:rsidRPr="00844937" w:rsidRDefault="00844937">
      <w:pPr>
        <w:pStyle w:val="Index1"/>
        <w:tabs>
          <w:tab w:val="right" w:leader="dot" w:pos="2798"/>
        </w:tabs>
        <w:rPr>
          <w:b/>
          <w:bCs/>
          <w:noProof/>
        </w:rPr>
      </w:pPr>
      <w:r w:rsidRPr="00844937">
        <w:rPr>
          <w:b/>
          <w:noProof/>
        </w:rPr>
        <w:t>S. 614</w:t>
      </w:r>
      <w:r w:rsidRPr="00844937">
        <w:rPr>
          <w:b/>
          <w:noProof/>
        </w:rPr>
        <w:tab/>
      </w:r>
      <w:r w:rsidRPr="00844937">
        <w:rPr>
          <w:b/>
          <w:bCs/>
          <w:noProof/>
        </w:rPr>
        <w:t>9</w:t>
      </w:r>
    </w:p>
    <w:p w:rsidR="00844937" w:rsidRPr="00844937" w:rsidRDefault="00844937">
      <w:pPr>
        <w:pStyle w:val="Index1"/>
        <w:tabs>
          <w:tab w:val="right" w:leader="dot" w:pos="2798"/>
        </w:tabs>
        <w:rPr>
          <w:b/>
          <w:bCs/>
          <w:noProof/>
        </w:rPr>
      </w:pPr>
      <w:r w:rsidRPr="00844937">
        <w:rPr>
          <w:b/>
          <w:noProof/>
        </w:rPr>
        <w:t>S. 712</w:t>
      </w:r>
      <w:r w:rsidRPr="00844937">
        <w:rPr>
          <w:b/>
          <w:noProof/>
        </w:rPr>
        <w:tab/>
      </w:r>
      <w:r w:rsidRPr="00844937">
        <w:rPr>
          <w:b/>
          <w:bCs/>
          <w:noProof/>
        </w:rPr>
        <w:t>14</w:t>
      </w:r>
    </w:p>
    <w:p w:rsidR="00844937" w:rsidRPr="00844937" w:rsidRDefault="00844937">
      <w:pPr>
        <w:pStyle w:val="Index1"/>
        <w:tabs>
          <w:tab w:val="right" w:leader="dot" w:pos="2798"/>
        </w:tabs>
        <w:rPr>
          <w:b/>
          <w:bCs/>
          <w:noProof/>
        </w:rPr>
      </w:pPr>
      <w:r w:rsidRPr="00844937">
        <w:rPr>
          <w:b/>
          <w:noProof/>
        </w:rPr>
        <w:t>S. 812</w:t>
      </w:r>
      <w:r w:rsidRPr="00844937">
        <w:rPr>
          <w:b/>
          <w:noProof/>
        </w:rPr>
        <w:tab/>
      </w:r>
      <w:r w:rsidRPr="00844937">
        <w:rPr>
          <w:b/>
          <w:bCs/>
          <w:noProof/>
        </w:rPr>
        <w:t>21</w:t>
      </w:r>
    </w:p>
    <w:p w:rsidR="00844937" w:rsidRPr="00844937" w:rsidRDefault="00844937">
      <w:pPr>
        <w:pStyle w:val="Index1"/>
        <w:tabs>
          <w:tab w:val="right" w:leader="dot" w:pos="2798"/>
        </w:tabs>
        <w:rPr>
          <w:b/>
          <w:bCs/>
          <w:noProof/>
        </w:rPr>
      </w:pPr>
      <w:r w:rsidRPr="00844937">
        <w:rPr>
          <w:b/>
          <w:noProof/>
        </w:rPr>
        <w:t>S. 838</w:t>
      </w:r>
      <w:r w:rsidRPr="00844937">
        <w:rPr>
          <w:b/>
          <w:noProof/>
        </w:rPr>
        <w:tab/>
      </w:r>
      <w:r w:rsidRPr="00844937">
        <w:rPr>
          <w:b/>
          <w:bCs/>
          <w:noProof/>
        </w:rPr>
        <w:t>22</w:t>
      </w:r>
    </w:p>
    <w:p w:rsidR="00844937" w:rsidRPr="00844937" w:rsidRDefault="00844937">
      <w:pPr>
        <w:pStyle w:val="Index1"/>
        <w:tabs>
          <w:tab w:val="right" w:leader="dot" w:pos="2798"/>
        </w:tabs>
        <w:rPr>
          <w:b/>
          <w:bCs/>
          <w:noProof/>
        </w:rPr>
      </w:pPr>
      <w:r w:rsidRPr="00844937">
        <w:rPr>
          <w:b/>
          <w:noProof/>
        </w:rPr>
        <w:t>S. 887</w:t>
      </w:r>
      <w:r w:rsidRPr="00844937">
        <w:rPr>
          <w:b/>
          <w:noProof/>
        </w:rPr>
        <w:tab/>
      </w:r>
      <w:r w:rsidRPr="00844937">
        <w:rPr>
          <w:b/>
          <w:bCs/>
          <w:noProof/>
        </w:rPr>
        <w:t>19</w:t>
      </w:r>
    </w:p>
    <w:p w:rsidR="00844937" w:rsidRPr="00844937" w:rsidRDefault="00844937">
      <w:pPr>
        <w:pStyle w:val="Index1"/>
        <w:tabs>
          <w:tab w:val="right" w:leader="dot" w:pos="2798"/>
        </w:tabs>
        <w:rPr>
          <w:b/>
          <w:bCs/>
          <w:noProof/>
        </w:rPr>
      </w:pPr>
      <w:r w:rsidRPr="00844937">
        <w:rPr>
          <w:b/>
          <w:noProof/>
        </w:rPr>
        <w:t>S. 953</w:t>
      </w:r>
      <w:r w:rsidRPr="00844937">
        <w:rPr>
          <w:b/>
          <w:noProof/>
        </w:rPr>
        <w:tab/>
      </w:r>
      <w:r w:rsidRPr="00844937">
        <w:rPr>
          <w:b/>
          <w:bCs/>
          <w:noProof/>
        </w:rPr>
        <w:t>25</w:t>
      </w:r>
    </w:p>
    <w:p w:rsidR="00844937" w:rsidRPr="00844937" w:rsidRDefault="00844937">
      <w:pPr>
        <w:pStyle w:val="Index1"/>
        <w:tabs>
          <w:tab w:val="right" w:leader="dot" w:pos="2798"/>
        </w:tabs>
        <w:rPr>
          <w:b/>
          <w:bCs/>
          <w:noProof/>
        </w:rPr>
      </w:pPr>
      <w:r w:rsidRPr="00844937">
        <w:rPr>
          <w:b/>
          <w:noProof/>
        </w:rPr>
        <w:t>S. 992</w:t>
      </w:r>
      <w:r w:rsidRPr="00844937">
        <w:rPr>
          <w:b/>
          <w:noProof/>
        </w:rPr>
        <w:tab/>
      </w:r>
      <w:r w:rsidRPr="00844937">
        <w:rPr>
          <w:b/>
          <w:bCs/>
          <w:noProof/>
        </w:rPr>
        <w:t>22</w:t>
      </w:r>
    </w:p>
    <w:p w:rsidR="00844937" w:rsidRPr="00844937" w:rsidRDefault="00844937">
      <w:pPr>
        <w:pStyle w:val="Index1"/>
        <w:tabs>
          <w:tab w:val="right" w:leader="dot" w:pos="2798"/>
        </w:tabs>
        <w:rPr>
          <w:b/>
          <w:bCs/>
          <w:noProof/>
        </w:rPr>
      </w:pPr>
      <w:r w:rsidRPr="00844937">
        <w:rPr>
          <w:b/>
          <w:noProof/>
        </w:rPr>
        <w:t>S. 1011</w:t>
      </w:r>
      <w:r w:rsidRPr="00844937">
        <w:rPr>
          <w:b/>
          <w:noProof/>
        </w:rPr>
        <w:tab/>
      </w:r>
      <w:r w:rsidRPr="00844937">
        <w:rPr>
          <w:b/>
          <w:bCs/>
          <w:noProof/>
        </w:rPr>
        <w:t>23</w:t>
      </w:r>
    </w:p>
    <w:p w:rsidR="00844937" w:rsidRPr="00844937" w:rsidRDefault="00844937">
      <w:pPr>
        <w:pStyle w:val="Index1"/>
        <w:tabs>
          <w:tab w:val="right" w:leader="dot" w:pos="2798"/>
        </w:tabs>
        <w:rPr>
          <w:b/>
          <w:bCs/>
          <w:noProof/>
        </w:rPr>
      </w:pPr>
      <w:r w:rsidRPr="00844937">
        <w:rPr>
          <w:b/>
          <w:noProof/>
        </w:rPr>
        <w:t>S. 1021</w:t>
      </w:r>
      <w:r w:rsidRPr="00844937">
        <w:rPr>
          <w:b/>
          <w:noProof/>
        </w:rPr>
        <w:tab/>
      </w:r>
      <w:r w:rsidRPr="00844937">
        <w:rPr>
          <w:b/>
          <w:bCs/>
          <w:noProof/>
        </w:rPr>
        <w:t>2</w:t>
      </w:r>
    </w:p>
    <w:p w:rsidR="00844937" w:rsidRPr="00844937" w:rsidRDefault="00844937">
      <w:pPr>
        <w:pStyle w:val="Index1"/>
        <w:tabs>
          <w:tab w:val="right" w:leader="dot" w:pos="2798"/>
        </w:tabs>
        <w:rPr>
          <w:b/>
          <w:bCs/>
          <w:noProof/>
        </w:rPr>
      </w:pPr>
      <w:r w:rsidRPr="00844937">
        <w:rPr>
          <w:b/>
          <w:noProof/>
        </w:rPr>
        <w:t>S. 1024</w:t>
      </w:r>
      <w:r w:rsidRPr="00844937">
        <w:rPr>
          <w:b/>
          <w:noProof/>
        </w:rPr>
        <w:tab/>
      </w:r>
      <w:r w:rsidRPr="00844937">
        <w:rPr>
          <w:b/>
          <w:bCs/>
          <w:noProof/>
        </w:rPr>
        <w:t>25</w:t>
      </w:r>
    </w:p>
    <w:p w:rsidR="00844937" w:rsidRPr="00844937" w:rsidRDefault="00844937">
      <w:pPr>
        <w:pStyle w:val="Index1"/>
        <w:tabs>
          <w:tab w:val="right" w:leader="dot" w:pos="2798"/>
        </w:tabs>
        <w:rPr>
          <w:b/>
          <w:bCs/>
          <w:noProof/>
        </w:rPr>
      </w:pPr>
      <w:r w:rsidRPr="00844937">
        <w:rPr>
          <w:b/>
          <w:noProof/>
        </w:rPr>
        <w:t>S. 1025</w:t>
      </w:r>
      <w:r w:rsidRPr="00844937">
        <w:rPr>
          <w:b/>
          <w:noProof/>
        </w:rPr>
        <w:tab/>
      </w:r>
      <w:r w:rsidRPr="00844937">
        <w:rPr>
          <w:b/>
          <w:bCs/>
          <w:noProof/>
        </w:rPr>
        <w:t>23</w:t>
      </w:r>
    </w:p>
    <w:p w:rsidR="00844937" w:rsidRPr="00844937" w:rsidRDefault="00844937">
      <w:pPr>
        <w:pStyle w:val="Index1"/>
        <w:tabs>
          <w:tab w:val="right" w:leader="dot" w:pos="2798"/>
        </w:tabs>
        <w:rPr>
          <w:b/>
          <w:bCs/>
          <w:noProof/>
        </w:rPr>
      </w:pPr>
      <w:r w:rsidRPr="00844937">
        <w:rPr>
          <w:b/>
          <w:noProof/>
        </w:rPr>
        <w:t>S. 1034</w:t>
      </w:r>
      <w:r w:rsidRPr="00844937">
        <w:rPr>
          <w:b/>
          <w:noProof/>
        </w:rPr>
        <w:tab/>
      </w:r>
      <w:r w:rsidRPr="00844937">
        <w:rPr>
          <w:b/>
          <w:bCs/>
          <w:noProof/>
        </w:rPr>
        <w:t>24</w:t>
      </w:r>
    </w:p>
    <w:p w:rsidR="00844937" w:rsidRPr="00844937" w:rsidRDefault="00844937">
      <w:pPr>
        <w:pStyle w:val="Index1"/>
        <w:tabs>
          <w:tab w:val="right" w:leader="dot" w:pos="2798"/>
        </w:tabs>
        <w:rPr>
          <w:b/>
          <w:bCs/>
          <w:noProof/>
        </w:rPr>
      </w:pPr>
      <w:r w:rsidRPr="00844937">
        <w:rPr>
          <w:b/>
          <w:noProof/>
        </w:rPr>
        <w:t>S. 1060</w:t>
      </w:r>
      <w:r w:rsidRPr="00844937">
        <w:rPr>
          <w:b/>
          <w:noProof/>
        </w:rPr>
        <w:tab/>
      </w:r>
      <w:r w:rsidRPr="00844937">
        <w:rPr>
          <w:b/>
          <w:bCs/>
          <w:noProof/>
        </w:rPr>
        <w:t>25</w:t>
      </w:r>
    </w:p>
    <w:p w:rsidR="00844937" w:rsidRPr="00844937" w:rsidRDefault="00844937">
      <w:pPr>
        <w:pStyle w:val="Index1"/>
        <w:tabs>
          <w:tab w:val="right" w:leader="dot" w:pos="2798"/>
        </w:tabs>
        <w:rPr>
          <w:b/>
          <w:bCs/>
          <w:noProof/>
        </w:rPr>
      </w:pPr>
      <w:r w:rsidRPr="00844937">
        <w:rPr>
          <w:b/>
          <w:noProof/>
        </w:rPr>
        <w:t>S. 1085</w:t>
      </w:r>
      <w:r w:rsidRPr="00844937">
        <w:rPr>
          <w:b/>
          <w:noProof/>
        </w:rPr>
        <w:tab/>
      </w:r>
      <w:r w:rsidRPr="00844937">
        <w:rPr>
          <w:b/>
          <w:bCs/>
          <w:noProof/>
        </w:rPr>
        <w:t>29</w:t>
      </w:r>
    </w:p>
    <w:p w:rsidR="00844937" w:rsidRPr="00844937" w:rsidRDefault="00844937">
      <w:pPr>
        <w:pStyle w:val="Index1"/>
        <w:tabs>
          <w:tab w:val="right" w:leader="dot" w:pos="2798"/>
        </w:tabs>
        <w:rPr>
          <w:b/>
          <w:bCs/>
          <w:noProof/>
        </w:rPr>
      </w:pPr>
      <w:r w:rsidRPr="00844937">
        <w:rPr>
          <w:b/>
          <w:noProof/>
        </w:rPr>
        <w:t>S. 1087</w:t>
      </w:r>
      <w:r w:rsidRPr="00844937">
        <w:rPr>
          <w:b/>
          <w:noProof/>
        </w:rPr>
        <w:tab/>
      </w:r>
      <w:r w:rsidRPr="00844937">
        <w:rPr>
          <w:b/>
          <w:bCs/>
          <w:noProof/>
        </w:rPr>
        <w:t>24</w:t>
      </w:r>
    </w:p>
    <w:p w:rsidR="00844937" w:rsidRPr="00844937" w:rsidRDefault="00844937">
      <w:pPr>
        <w:pStyle w:val="Index1"/>
        <w:tabs>
          <w:tab w:val="right" w:leader="dot" w:pos="2798"/>
        </w:tabs>
        <w:rPr>
          <w:b/>
          <w:bCs/>
          <w:noProof/>
        </w:rPr>
      </w:pPr>
      <w:r w:rsidRPr="00844937">
        <w:rPr>
          <w:b/>
          <w:noProof/>
        </w:rPr>
        <w:t>S. 1106</w:t>
      </w:r>
      <w:r w:rsidRPr="00844937">
        <w:rPr>
          <w:b/>
          <w:noProof/>
        </w:rPr>
        <w:tab/>
      </w:r>
      <w:r w:rsidRPr="00844937">
        <w:rPr>
          <w:b/>
          <w:bCs/>
          <w:noProof/>
        </w:rPr>
        <w:t>26</w:t>
      </w:r>
    </w:p>
    <w:p w:rsidR="00844937" w:rsidRPr="00844937" w:rsidRDefault="00844937">
      <w:pPr>
        <w:pStyle w:val="Index1"/>
        <w:tabs>
          <w:tab w:val="right" w:leader="dot" w:pos="2798"/>
        </w:tabs>
        <w:rPr>
          <w:b/>
          <w:bCs/>
          <w:noProof/>
        </w:rPr>
      </w:pPr>
      <w:r w:rsidRPr="00844937">
        <w:rPr>
          <w:b/>
          <w:noProof/>
        </w:rPr>
        <w:t>S. 1122</w:t>
      </w:r>
      <w:r w:rsidRPr="00844937">
        <w:rPr>
          <w:b/>
          <w:noProof/>
        </w:rPr>
        <w:tab/>
      </w:r>
      <w:r w:rsidRPr="00844937">
        <w:rPr>
          <w:b/>
          <w:bCs/>
          <w:noProof/>
        </w:rPr>
        <w:t>28</w:t>
      </w:r>
    </w:p>
    <w:p w:rsidR="00844937" w:rsidRPr="00844937" w:rsidRDefault="00844937">
      <w:pPr>
        <w:pStyle w:val="Index1"/>
        <w:tabs>
          <w:tab w:val="right" w:leader="dot" w:pos="2798"/>
        </w:tabs>
        <w:rPr>
          <w:b/>
          <w:bCs/>
          <w:noProof/>
        </w:rPr>
      </w:pPr>
      <w:r w:rsidRPr="00844937">
        <w:rPr>
          <w:b/>
          <w:noProof/>
        </w:rPr>
        <w:t>S. 1131</w:t>
      </w:r>
      <w:r w:rsidRPr="00844937">
        <w:rPr>
          <w:b/>
          <w:noProof/>
        </w:rPr>
        <w:tab/>
      </w:r>
      <w:r w:rsidRPr="00844937">
        <w:rPr>
          <w:b/>
          <w:bCs/>
          <w:noProof/>
        </w:rPr>
        <w:t>26</w:t>
      </w:r>
    </w:p>
    <w:p w:rsidR="00844937" w:rsidRPr="00844937" w:rsidRDefault="00844937">
      <w:pPr>
        <w:pStyle w:val="Index1"/>
        <w:tabs>
          <w:tab w:val="right" w:leader="dot" w:pos="2798"/>
        </w:tabs>
        <w:rPr>
          <w:b/>
          <w:bCs/>
          <w:noProof/>
        </w:rPr>
      </w:pPr>
      <w:r w:rsidRPr="00844937">
        <w:rPr>
          <w:b/>
          <w:noProof/>
        </w:rPr>
        <w:t>S. 1132</w:t>
      </w:r>
      <w:r w:rsidRPr="00844937">
        <w:rPr>
          <w:b/>
          <w:noProof/>
        </w:rPr>
        <w:tab/>
      </w:r>
      <w:r w:rsidRPr="00844937">
        <w:rPr>
          <w:b/>
          <w:bCs/>
          <w:noProof/>
        </w:rPr>
        <w:t>26</w:t>
      </w:r>
    </w:p>
    <w:p w:rsidR="00844937" w:rsidRPr="00844937" w:rsidRDefault="00844937">
      <w:pPr>
        <w:pStyle w:val="Index1"/>
        <w:tabs>
          <w:tab w:val="right" w:leader="dot" w:pos="2798"/>
        </w:tabs>
        <w:rPr>
          <w:b/>
          <w:bCs/>
          <w:noProof/>
        </w:rPr>
      </w:pPr>
      <w:r w:rsidRPr="00844937">
        <w:rPr>
          <w:b/>
          <w:noProof/>
        </w:rPr>
        <w:t>S. 1133</w:t>
      </w:r>
      <w:r w:rsidRPr="00844937">
        <w:rPr>
          <w:b/>
          <w:noProof/>
        </w:rPr>
        <w:tab/>
      </w:r>
      <w:r w:rsidRPr="00844937">
        <w:rPr>
          <w:b/>
          <w:bCs/>
          <w:noProof/>
        </w:rPr>
        <w:t>26</w:t>
      </w:r>
    </w:p>
    <w:p w:rsidR="00844937" w:rsidRDefault="00844937">
      <w:pPr>
        <w:pStyle w:val="Index1"/>
        <w:tabs>
          <w:tab w:val="right" w:leader="dot" w:pos="2798"/>
        </w:tabs>
        <w:rPr>
          <w:b/>
          <w:bCs/>
          <w:noProof/>
        </w:rPr>
      </w:pPr>
      <w:r w:rsidRPr="00844937">
        <w:rPr>
          <w:b/>
          <w:noProof/>
        </w:rPr>
        <w:t>S. 1143</w:t>
      </w:r>
      <w:r w:rsidRPr="00844937">
        <w:rPr>
          <w:b/>
          <w:noProof/>
        </w:rPr>
        <w:tab/>
      </w:r>
      <w:r w:rsidRPr="00844937">
        <w:rPr>
          <w:b/>
          <w:bCs/>
          <w:noProof/>
        </w:rPr>
        <w:t>28</w:t>
      </w:r>
    </w:p>
    <w:p w:rsidR="00844937" w:rsidRDefault="00844937" w:rsidP="00844937"/>
    <w:p w:rsidR="00844937" w:rsidRPr="00844937" w:rsidRDefault="00844937" w:rsidP="00844937"/>
    <w:p w:rsidR="00844937" w:rsidRPr="00844937" w:rsidRDefault="00844937">
      <w:pPr>
        <w:pStyle w:val="Index1"/>
        <w:tabs>
          <w:tab w:val="right" w:leader="dot" w:pos="2798"/>
        </w:tabs>
        <w:rPr>
          <w:b/>
          <w:bCs/>
          <w:noProof/>
        </w:rPr>
      </w:pPr>
      <w:r w:rsidRPr="00844937">
        <w:rPr>
          <w:b/>
          <w:noProof/>
        </w:rPr>
        <w:t>H. 3055</w:t>
      </w:r>
      <w:r w:rsidRPr="00844937">
        <w:rPr>
          <w:b/>
          <w:noProof/>
        </w:rPr>
        <w:tab/>
      </w:r>
      <w:r w:rsidRPr="00844937">
        <w:rPr>
          <w:b/>
          <w:bCs/>
          <w:noProof/>
        </w:rPr>
        <w:t>17</w:t>
      </w:r>
    </w:p>
    <w:p w:rsidR="00844937" w:rsidRPr="00844937" w:rsidRDefault="00844937">
      <w:pPr>
        <w:pStyle w:val="Index1"/>
        <w:tabs>
          <w:tab w:val="right" w:leader="dot" w:pos="2798"/>
        </w:tabs>
        <w:rPr>
          <w:b/>
          <w:bCs/>
          <w:noProof/>
        </w:rPr>
      </w:pPr>
      <w:r w:rsidRPr="00844937">
        <w:rPr>
          <w:b/>
          <w:noProof/>
        </w:rPr>
        <w:t>H. 3126</w:t>
      </w:r>
      <w:r w:rsidRPr="00844937">
        <w:rPr>
          <w:b/>
          <w:noProof/>
        </w:rPr>
        <w:tab/>
      </w:r>
      <w:r w:rsidRPr="00844937">
        <w:rPr>
          <w:b/>
          <w:bCs/>
          <w:noProof/>
        </w:rPr>
        <w:t>20</w:t>
      </w:r>
    </w:p>
    <w:p w:rsidR="00844937" w:rsidRPr="00844937" w:rsidRDefault="00844937">
      <w:pPr>
        <w:pStyle w:val="Index1"/>
        <w:tabs>
          <w:tab w:val="right" w:leader="dot" w:pos="2798"/>
        </w:tabs>
        <w:rPr>
          <w:b/>
          <w:bCs/>
          <w:noProof/>
        </w:rPr>
      </w:pPr>
      <w:r w:rsidRPr="00844937">
        <w:rPr>
          <w:b/>
          <w:noProof/>
        </w:rPr>
        <w:t>H. 3205</w:t>
      </w:r>
      <w:r w:rsidRPr="00844937">
        <w:rPr>
          <w:b/>
          <w:noProof/>
        </w:rPr>
        <w:tab/>
      </w:r>
      <w:r w:rsidRPr="00844937">
        <w:rPr>
          <w:b/>
          <w:bCs/>
          <w:noProof/>
        </w:rPr>
        <w:t>3</w:t>
      </w:r>
    </w:p>
    <w:p w:rsidR="00844937" w:rsidRPr="00844937" w:rsidRDefault="00844937">
      <w:pPr>
        <w:pStyle w:val="Index1"/>
        <w:tabs>
          <w:tab w:val="right" w:leader="dot" w:pos="2798"/>
        </w:tabs>
        <w:rPr>
          <w:b/>
          <w:bCs/>
          <w:noProof/>
        </w:rPr>
      </w:pPr>
      <w:r w:rsidRPr="00844937">
        <w:rPr>
          <w:b/>
          <w:noProof/>
        </w:rPr>
        <w:t>H. 3243</w:t>
      </w:r>
      <w:r w:rsidRPr="00844937">
        <w:rPr>
          <w:b/>
          <w:noProof/>
        </w:rPr>
        <w:tab/>
      </w:r>
      <w:r w:rsidRPr="00844937">
        <w:rPr>
          <w:b/>
          <w:bCs/>
          <w:noProof/>
        </w:rPr>
        <w:t>13</w:t>
      </w:r>
    </w:p>
    <w:p w:rsidR="00844937" w:rsidRPr="00844937" w:rsidRDefault="00844937">
      <w:pPr>
        <w:pStyle w:val="Index1"/>
        <w:tabs>
          <w:tab w:val="right" w:leader="dot" w:pos="2798"/>
        </w:tabs>
        <w:rPr>
          <w:b/>
          <w:bCs/>
          <w:noProof/>
        </w:rPr>
      </w:pPr>
      <w:r w:rsidRPr="00844937">
        <w:rPr>
          <w:b/>
          <w:noProof/>
        </w:rPr>
        <w:t>H. 3262</w:t>
      </w:r>
      <w:r w:rsidRPr="00844937">
        <w:rPr>
          <w:b/>
          <w:noProof/>
        </w:rPr>
        <w:tab/>
      </w:r>
      <w:r w:rsidRPr="00844937">
        <w:rPr>
          <w:b/>
          <w:bCs/>
          <w:noProof/>
        </w:rPr>
        <w:t>9</w:t>
      </w:r>
    </w:p>
    <w:p w:rsidR="00844937" w:rsidRPr="00844937" w:rsidRDefault="00844937">
      <w:pPr>
        <w:pStyle w:val="Index1"/>
        <w:tabs>
          <w:tab w:val="right" w:leader="dot" w:pos="2798"/>
        </w:tabs>
        <w:rPr>
          <w:b/>
          <w:bCs/>
          <w:noProof/>
        </w:rPr>
      </w:pPr>
      <w:r w:rsidRPr="00844937">
        <w:rPr>
          <w:b/>
          <w:noProof/>
        </w:rPr>
        <w:t>H. 3346</w:t>
      </w:r>
      <w:r w:rsidRPr="00844937">
        <w:rPr>
          <w:b/>
          <w:noProof/>
        </w:rPr>
        <w:tab/>
      </w:r>
      <w:r w:rsidRPr="00844937">
        <w:rPr>
          <w:b/>
          <w:bCs/>
          <w:noProof/>
        </w:rPr>
        <w:t>27</w:t>
      </w:r>
    </w:p>
    <w:p w:rsidR="00844937" w:rsidRPr="00844937" w:rsidRDefault="00844937">
      <w:pPr>
        <w:pStyle w:val="Index1"/>
        <w:tabs>
          <w:tab w:val="right" w:leader="dot" w:pos="2798"/>
        </w:tabs>
        <w:rPr>
          <w:b/>
          <w:bCs/>
          <w:noProof/>
        </w:rPr>
      </w:pPr>
      <w:r w:rsidRPr="00844937">
        <w:rPr>
          <w:b/>
          <w:noProof/>
        </w:rPr>
        <w:t>H. 3466</w:t>
      </w:r>
      <w:r w:rsidRPr="00844937">
        <w:rPr>
          <w:b/>
          <w:noProof/>
        </w:rPr>
        <w:tab/>
      </w:r>
      <w:r w:rsidRPr="00844937">
        <w:rPr>
          <w:b/>
          <w:bCs/>
          <w:noProof/>
        </w:rPr>
        <w:t>14</w:t>
      </w:r>
    </w:p>
    <w:p w:rsidR="00844937" w:rsidRPr="00844937" w:rsidRDefault="00844937">
      <w:pPr>
        <w:pStyle w:val="Index1"/>
        <w:tabs>
          <w:tab w:val="right" w:leader="dot" w:pos="2798"/>
        </w:tabs>
        <w:rPr>
          <w:b/>
          <w:bCs/>
          <w:noProof/>
        </w:rPr>
      </w:pPr>
      <w:r w:rsidRPr="00844937">
        <w:rPr>
          <w:b/>
          <w:noProof/>
        </w:rPr>
        <w:t>H. 3575</w:t>
      </w:r>
      <w:r w:rsidRPr="00844937">
        <w:rPr>
          <w:b/>
          <w:noProof/>
        </w:rPr>
        <w:tab/>
      </w:r>
      <w:r w:rsidRPr="00844937">
        <w:rPr>
          <w:b/>
          <w:bCs/>
          <w:noProof/>
        </w:rPr>
        <w:t>12</w:t>
      </w:r>
    </w:p>
    <w:p w:rsidR="00844937" w:rsidRPr="00844937" w:rsidRDefault="00844937">
      <w:pPr>
        <w:pStyle w:val="Index1"/>
        <w:tabs>
          <w:tab w:val="right" w:leader="dot" w:pos="2798"/>
        </w:tabs>
        <w:rPr>
          <w:b/>
          <w:bCs/>
          <w:noProof/>
        </w:rPr>
      </w:pPr>
      <w:r w:rsidRPr="00844937">
        <w:rPr>
          <w:b/>
          <w:noProof/>
        </w:rPr>
        <w:t>H. 3586</w:t>
      </w:r>
      <w:r w:rsidRPr="00844937">
        <w:rPr>
          <w:b/>
          <w:noProof/>
        </w:rPr>
        <w:tab/>
      </w:r>
      <w:r w:rsidRPr="00844937">
        <w:rPr>
          <w:b/>
          <w:bCs/>
          <w:noProof/>
        </w:rPr>
        <w:t>7</w:t>
      </w:r>
    </w:p>
    <w:p w:rsidR="00844937" w:rsidRPr="00844937" w:rsidRDefault="00844937">
      <w:pPr>
        <w:pStyle w:val="Index1"/>
        <w:tabs>
          <w:tab w:val="right" w:leader="dot" w:pos="2798"/>
        </w:tabs>
        <w:rPr>
          <w:b/>
          <w:bCs/>
          <w:noProof/>
        </w:rPr>
      </w:pPr>
      <w:r w:rsidRPr="00844937">
        <w:rPr>
          <w:b/>
          <w:noProof/>
        </w:rPr>
        <w:t>H. 3606</w:t>
      </w:r>
      <w:r w:rsidRPr="00844937">
        <w:rPr>
          <w:b/>
          <w:noProof/>
        </w:rPr>
        <w:tab/>
      </w:r>
      <w:r w:rsidRPr="00844937">
        <w:rPr>
          <w:b/>
          <w:bCs/>
          <w:noProof/>
        </w:rPr>
        <w:t>15</w:t>
      </w:r>
    </w:p>
    <w:p w:rsidR="00844937" w:rsidRPr="00844937" w:rsidRDefault="00844937">
      <w:pPr>
        <w:pStyle w:val="Index1"/>
        <w:tabs>
          <w:tab w:val="right" w:leader="dot" w:pos="2798"/>
        </w:tabs>
        <w:rPr>
          <w:b/>
          <w:bCs/>
          <w:noProof/>
        </w:rPr>
      </w:pPr>
      <w:r w:rsidRPr="00844937">
        <w:rPr>
          <w:b/>
          <w:noProof/>
        </w:rPr>
        <w:t>H. 3612</w:t>
      </w:r>
      <w:r w:rsidRPr="00844937">
        <w:rPr>
          <w:b/>
          <w:noProof/>
        </w:rPr>
        <w:tab/>
      </w:r>
      <w:r w:rsidRPr="00844937">
        <w:rPr>
          <w:b/>
          <w:bCs/>
          <w:noProof/>
        </w:rPr>
        <w:t>11</w:t>
      </w:r>
    </w:p>
    <w:p w:rsidR="00844937" w:rsidRPr="00844937" w:rsidRDefault="00844937">
      <w:pPr>
        <w:pStyle w:val="Index1"/>
        <w:tabs>
          <w:tab w:val="right" w:leader="dot" w:pos="2798"/>
        </w:tabs>
        <w:rPr>
          <w:b/>
          <w:bCs/>
          <w:noProof/>
        </w:rPr>
      </w:pPr>
      <w:r w:rsidRPr="00844937">
        <w:rPr>
          <w:b/>
          <w:noProof/>
        </w:rPr>
        <w:t>H. 3620</w:t>
      </w:r>
      <w:r w:rsidRPr="00844937">
        <w:rPr>
          <w:b/>
          <w:noProof/>
        </w:rPr>
        <w:tab/>
      </w:r>
      <w:r w:rsidRPr="00844937">
        <w:rPr>
          <w:b/>
          <w:bCs/>
          <w:noProof/>
        </w:rPr>
        <w:t>13</w:t>
      </w:r>
    </w:p>
    <w:p w:rsidR="00844937" w:rsidRPr="00844937" w:rsidRDefault="00844937">
      <w:pPr>
        <w:pStyle w:val="Index1"/>
        <w:tabs>
          <w:tab w:val="right" w:leader="dot" w:pos="2798"/>
        </w:tabs>
        <w:rPr>
          <w:b/>
          <w:bCs/>
          <w:noProof/>
        </w:rPr>
      </w:pPr>
      <w:r w:rsidRPr="00844937">
        <w:rPr>
          <w:b/>
          <w:noProof/>
        </w:rPr>
        <w:t>H. 3679</w:t>
      </w:r>
      <w:r w:rsidRPr="00844937">
        <w:rPr>
          <w:b/>
          <w:noProof/>
        </w:rPr>
        <w:tab/>
      </w:r>
      <w:r w:rsidRPr="00844937">
        <w:rPr>
          <w:b/>
          <w:bCs/>
          <w:noProof/>
        </w:rPr>
        <w:t>3</w:t>
      </w:r>
    </w:p>
    <w:p w:rsidR="00844937" w:rsidRPr="00844937" w:rsidRDefault="00844937">
      <w:pPr>
        <w:pStyle w:val="Index1"/>
        <w:tabs>
          <w:tab w:val="right" w:leader="dot" w:pos="2798"/>
        </w:tabs>
        <w:rPr>
          <w:b/>
          <w:bCs/>
          <w:noProof/>
        </w:rPr>
      </w:pPr>
      <w:r w:rsidRPr="00844937">
        <w:rPr>
          <w:b/>
          <w:noProof/>
        </w:rPr>
        <w:t>H. 3681</w:t>
      </w:r>
      <w:r w:rsidRPr="00844937">
        <w:rPr>
          <w:b/>
          <w:noProof/>
        </w:rPr>
        <w:tab/>
      </w:r>
      <w:r w:rsidRPr="00844937">
        <w:rPr>
          <w:b/>
          <w:bCs/>
          <w:noProof/>
        </w:rPr>
        <w:t>10</w:t>
      </w:r>
    </w:p>
    <w:p w:rsidR="00844937" w:rsidRPr="00844937" w:rsidRDefault="00844937">
      <w:pPr>
        <w:pStyle w:val="Index1"/>
        <w:tabs>
          <w:tab w:val="right" w:leader="dot" w:pos="2798"/>
        </w:tabs>
        <w:rPr>
          <w:b/>
          <w:bCs/>
          <w:noProof/>
        </w:rPr>
      </w:pPr>
      <w:r w:rsidRPr="00844937">
        <w:rPr>
          <w:b/>
          <w:noProof/>
        </w:rPr>
        <w:t>H. 4269</w:t>
      </w:r>
      <w:r w:rsidRPr="00844937">
        <w:rPr>
          <w:b/>
          <w:noProof/>
        </w:rPr>
        <w:tab/>
      </w:r>
      <w:r w:rsidRPr="00844937">
        <w:rPr>
          <w:b/>
          <w:bCs/>
          <w:noProof/>
        </w:rPr>
        <w:t>5</w:t>
      </w:r>
    </w:p>
    <w:p w:rsidR="00844937" w:rsidRPr="00844937" w:rsidRDefault="00844937">
      <w:pPr>
        <w:pStyle w:val="Index1"/>
        <w:tabs>
          <w:tab w:val="right" w:leader="dot" w:pos="2798"/>
        </w:tabs>
        <w:rPr>
          <w:b/>
          <w:bCs/>
          <w:noProof/>
        </w:rPr>
      </w:pPr>
      <w:r w:rsidRPr="00844937">
        <w:rPr>
          <w:b/>
          <w:noProof/>
        </w:rPr>
        <w:t>H. 4832</w:t>
      </w:r>
      <w:r w:rsidRPr="00844937">
        <w:rPr>
          <w:b/>
          <w:noProof/>
        </w:rPr>
        <w:tab/>
      </w:r>
      <w:r w:rsidRPr="00844937">
        <w:rPr>
          <w:b/>
          <w:bCs/>
          <w:noProof/>
        </w:rPr>
        <w:t>19</w:t>
      </w:r>
    </w:p>
    <w:p w:rsidR="00844937" w:rsidRPr="00844937" w:rsidRDefault="00844937">
      <w:pPr>
        <w:pStyle w:val="Index1"/>
        <w:tabs>
          <w:tab w:val="right" w:leader="dot" w:pos="2798"/>
        </w:tabs>
        <w:rPr>
          <w:b/>
          <w:bCs/>
          <w:noProof/>
        </w:rPr>
      </w:pPr>
      <w:r w:rsidRPr="00844937">
        <w:rPr>
          <w:b/>
          <w:noProof/>
        </w:rPr>
        <w:t>H. 4944</w:t>
      </w:r>
      <w:r w:rsidRPr="00844937">
        <w:rPr>
          <w:b/>
          <w:noProof/>
        </w:rPr>
        <w:tab/>
      </w:r>
      <w:r w:rsidRPr="00844937">
        <w:rPr>
          <w:b/>
          <w:bCs/>
          <w:noProof/>
        </w:rPr>
        <w:t>28</w:t>
      </w:r>
    </w:p>
    <w:p w:rsidR="00844937" w:rsidRDefault="00844937" w:rsidP="0062310D">
      <w:pPr>
        <w:tabs>
          <w:tab w:val="left" w:pos="432"/>
          <w:tab w:val="left" w:pos="864"/>
        </w:tabs>
        <w:rPr>
          <w:noProof/>
        </w:rPr>
        <w:sectPr w:rsidR="00844937" w:rsidSect="00844937">
          <w:type w:val="continuous"/>
          <w:pgSz w:w="12240" w:h="15840" w:code="1"/>
          <w:pgMar w:top="1008" w:right="4666" w:bottom="3499" w:left="1238" w:header="0" w:footer="3499" w:gutter="0"/>
          <w:cols w:num="2" w:space="720"/>
          <w:titlePg/>
          <w:docGrid w:linePitch="360"/>
        </w:sectPr>
      </w:pPr>
    </w:p>
    <w:p w:rsidR="0036113A" w:rsidRDefault="00844937"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4493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14F" w:rsidRDefault="00FE714F">
      <w:r>
        <w:separator/>
      </w:r>
    </w:p>
  </w:endnote>
  <w:endnote w:type="continuationSeparator" w:id="0">
    <w:p w:rsidR="00FE714F" w:rsidRDefault="00FE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14F" w:rsidRDefault="00FE714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B5CAD">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14F" w:rsidRDefault="00FE7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14F" w:rsidRDefault="00FE714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B5CA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14F" w:rsidRDefault="00FE714F">
      <w:r>
        <w:separator/>
      </w:r>
    </w:p>
  </w:footnote>
  <w:footnote w:type="continuationSeparator" w:id="0">
    <w:p w:rsidR="00FE714F" w:rsidRDefault="00FE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AA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2B94"/>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0595"/>
    <w:rsid w:val="00121008"/>
    <w:rsid w:val="001217BA"/>
    <w:rsid w:val="00122A6D"/>
    <w:rsid w:val="00122B57"/>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1D4F"/>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2F75F7"/>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4285"/>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17DE"/>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5CAD"/>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175A"/>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3DC7"/>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4D54"/>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869"/>
    <w:rsid w:val="007A5E4D"/>
    <w:rsid w:val="007A5F5E"/>
    <w:rsid w:val="007A77F2"/>
    <w:rsid w:val="007B249D"/>
    <w:rsid w:val="007B2C28"/>
    <w:rsid w:val="007B356A"/>
    <w:rsid w:val="007B4351"/>
    <w:rsid w:val="007B6C01"/>
    <w:rsid w:val="007B6D66"/>
    <w:rsid w:val="007C15A8"/>
    <w:rsid w:val="007C554D"/>
    <w:rsid w:val="007C6C24"/>
    <w:rsid w:val="007D22DD"/>
    <w:rsid w:val="007D27CC"/>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4937"/>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5E0E"/>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5F46"/>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4F81"/>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0F5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37D4"/>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CF7AA0"/>
    <w:rsid w:val="00D000A4"/>
    <w:rsid w:val="00D01553"/>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714F"/>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2A273E1-E22B-4DBF-92B1-13799D59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4493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4B7D7-D8F5-4A64-A923-033728E9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7165</Words>
  <Characters>38874</Characters>
  <Application>Microsoft Office Word</Application>
  <DocSecurity>0</DocSecurity>
  <Lines>1315</Lines>
  <Paragraphs>364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3/10/2022 - South Carolina Legislature Online</dc:title>
  <dc:creator>Lesley Stone</dc:creator>
  <cp:lastModifiedBy>Danny Crook</cp:lastModifiedBy>
  <cp:revision>2</cp:revision>
  <cp:lastPrinted>1998-10-08T15:15:00Z</cp:lastPrinted>
  <dcterms:created xsi:type="dcterms:W3CDTF">2022-03-09T23:45:00Z</dcterms:created>
  <dcterms:modified xsi:type="dcterms:W3CDTF">2022-03-09T23:45:00Z</dcterms:modified>
</cp:coreProperties>
</file>