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A668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A6689">
        <w:rPr>
          <w:b/>
          <w:sz w:val="26"/>
          <w:szCs w:val="26"/>
        </w:rPr>
        <w:t>63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2pt;height:169.2pt" o:ole="" fillcolor="window">
            <v:imagedata r:id="rId7" o:title="" gain="2147483647f" blacklevel="15728f"/>
          </v:shape>
          <o:OLEObject Type="Embed" ProgID="Word.Picture.8" ShapeID="_x0000_i1025" DrawAspect="Content" ObjectID="_171266491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A6689" w:rsidP="00407CDE">
      <w:pPr>
        <w:jc w:val="center"/>
        <w:rPr>
          <w:b/>
        </w:rPr>
      </w:pPr>
      <w:r>
        <w:rPr>
          <w:b/>
        </w:rPr>
        <w:t>FRIDAY, APRIL 29,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A6689" w:rsidP="0062310D">
      <w:pPr>
        <w:tabs>
          <w:tab w:val="left" w:pos="432"/>
          <w:tab w:val="left" w:pos="864"/>
        </w:tabs>
        <w:jc w:val="center"/>
        <w:rPr>
          <w:b/>
        </w:rPr>
      </w:pPr>
      <w:r>
        <w:rPr>
          <w:b/>
        </w:rPr>
        <w:lastRenderedPageBreak/>
        <w:t>Friday, April 29, 2022</w:t>
      </w:r>
    </w:p>
    <w:p w:rsidR="0036113A" w:rsidRDefault="0036113A" w:rsidP="0062310D">
      <w:pPr>
        <w:tabs>
          <w:tab w:val="left" w:pos="432"/>
          <w:tab w:val="left" w:pos="864"/>
        </w:tabs>
      </w:pPr>
    </w:p>
    <w:p w:rsidR="00BB4289" w:rsidRDefault="00BB4289" w:rsidP="0062310D">
      <w:pPr>
        <w:tabs>
          <w:tab w:val="left" w:pos="432"/>
          <w:tab w:val="left" w:pos="864"/>
        </w:tabs>
      </w:pPr>
    </w:p>
    <w:p w:rsidR="00BB4289" w:rsidRDefault="00BB4289" w:rsidP="00BB4289">
      <w:pPr>
        <w:pStyle w:val="CALENDARHEADING"/>
      </w:pPr>
      <w:r>
        <w:t>INVITATIONS</w:t>
      </w:r>
    </w:p>
    <w:p w:rsidR="00BB4289" w:rsidRPr="00BB4289" w:rsidRDefault="00BB4289" w:rsidP="00BB4289"/>
    <w:p w:rsidR="00BB4289" w:rsidRDefault="00BB4289" w:rsidP="0062310D">
      <w:pPr>
        <w:tabs>
          <w:tab w:val="left" w:pos="432"/>
          <w:tab w:val="left" w:pos="864"/>
        </w:tabs>
      </w:pPr>
    </w:p>
    <w:p w:rsidR="00BB4289" w:rsidRPr="00BB4289" w:rsidRDefault="00BB4289" w:rsidP="00BB4289">
      <w:pPr>
        <w:rPr>
          <w:rFonts w:cs="Arial"/>
          <w:b/>
          <w:color w:val="000000"/>
          <w:szCs w:val="24"/>
        </w:rPr>
      </w:pPr>
      <w:r w:rsidRPr="00BB4289">
        <w:rPr>
          <w:rFonts w:cs="Arial"/>
          <w:b/>
          <w:noProof/>
          <w:color w:val="000000"/>
          <w:szCs w:val="24"/>
        </w:rPr>
        <w:t>Wednesday, May 4</w:t>
      </w:r>
      <w:r w:rsidRPr="00BB4289">
        <w:rPr>
          <w:rFonts w:cs="Arial"/>
          <w:b/>
          <w:color w:val="000000"/>
          <w:szCs w:val="24"/>
        </w:rPr>
        <w:t xml:space="preserve">, 2022 - </w:t>
      </w:r>
      <w:r w:rsidRPr="00BB4289">
        <w:rPr>
          <w:rFonts w:cs="Arial"/>
          <w:b/>
          <w:noProof/>
          <w:color w:val="000000"/>
          <w:szCs w:val="24"/>
        </w:rPr>
        <w:t>11:30am - 1:30pm</w:t>
      </w:r>
    </w:p>
    <w:p w:rsidR="00BB4289" w:rsidRPr="00BB4289" w:rsidRDefault="00BB4289" w:rsidP="00BB4289">
      <w:pPr>
        <w:rPr>
          <w:rFonts w:cs="Arial"/>
          <w:b/>
          <w:color w:val="000000"/>
          <w:szCs w:val="24"/>
        </w:rPr>
      </w:pPr>
      <w:r w:rsidRPr="00BB4289">
        <w:rPr>
          <w:rFonts w:cs="Arial"/>
          <w:noProof/>
          <w:color w:val="000000"/>
          <w:szCs w:val="24"/>
        </w:rPr>
        <w:t>Members</w:t>
      </w:r>
      <w:r w:rsidRPr="00BB4289">
        <w:rPr>
          <w:rFonts w:cs="Arial"/>
          <w:color w:val="000000"/>
          <w:szCs w:val="24"/>
        </w:rPr>
        <w:t xml:space="preserve">, </w:t>
      </w:r>
      <w:r w:rsidRPr="00BB4289">
        <w:rPr>
          <w:rFonts w:cs="Arial"/>
          <w:noProof/>
          <w:color w:val="000000"/>
          <w:szCs w:val="24"/>
        </w:rPr>
        <w:t>Luncheon</w:t>
      </w:r>
      <w:r w:rsidRPr="00BB4289">
        <w:rPr>
          <w:rFonts w:cs="Arial"/>
          <w:color w:val="000000"/>
          <w:szCs w:val="24"/>
        </w:rPr>
        <w:t xml:space="preserve">, </w:t>
      </w:r>
      <w:r w:rsidRPr="00BB4289">
        <w:rPr>
          <w:rFonts w:cs="Arial"/>
          <w:noProof/>
          <w:color w:val="000000"/>
          <w:szCs w:val="24"/>
        </w:rPr>
        <w:t>State House Grounds</w:t>
      </w:r>
      <w:r w:rsidRPr="00BB4289">
        <w:rPr>
          <w:rFonts w:cs="Arial"/>
          <w:color w:val="000000"/>
          <w:szCs w:val="24"/>
        </w:rPr>
        <w:t xml:space="preserve">, by the </w:t>
      </w:r>
      <w:r w:rsidRPr="00BB4289">
        <w:rPr>
          <w:rFonts w:cs="Arial"/>
          <w:b/>
          <w:noProof/>
          <w:color w:val="000000"/>
          <w:szCs w:val="24"/>
        </w:rPr>
        <w:t>CONGRESSIONAL SPORTMAN’S CAUCUS</w:t>
      </w:r>
    </w:p>
    <w:p w:rsidR="00BB4289" w:rsidRDefault="00BB4289" w:rsidP="00BB4289">
      <w:pPr>
        <w:rPr>
          <w:rFonts w:cs="Arial"/>
          <w:color w:val="000000"/>
          <w:szCs w:val="24"/>
        </w:rPr>
      </w:pPr>
      <w:r>
        <w:rPr>
          <w:rFonts w:cs="Arial"/>
          <w:color w:val="000000"/>
          <w:szCs w:val="24"/>
        </w:rPr>
        <w:t>(Accepted--April 29, 2022)</w:t>
      </w:r>
    </w:p>
    <w:p w:rsidR="00BB4289" w:rsidRPr="00BB4289" w:rsidRDefault="00BB4289" w:rsidP="00BB4289">
      <w:pPr>
        <w:rPr>
          <w:rFonts w:cs="Arial"/>
          <w:color w:val="000000"/>
          <w:szCs w:val="24"/>
        </w:rPr>
      </w:pPr>
    </w:p>
    <w:p w:rsidR="00BB4289" w:rsidRPr="00BB4289" w:rsidRDefault="00BB4289" w:rsidP="00BB4289">
      <w:pPr>
        <w:rPr>
          <w:rFonts w:cs="Arial"/>
          <w:b/>
          <w:color w:val="000000"/>
          <w:szCs w:val="24"/>
        </w:rPr>
      </w:pPr>
      <w:r w:rsidRPr="00BB4289">
        <w:rPr>
          <w:rFonts w:cs="Arial"/>
          <w:b/>
          <w:noProof/>
          <w:color w:val="000000"/>
          <w:szCs w:val="24"/>
        </w:rPr>
        <w:t>Wednesday, May 4</w:t>
      </w:r>
      <w:r w:rsidRPr="00BB4289">
        <w:rPr>
          <w:rFonts w:cs="Arial"/>
          <w:b/>
          <w:color w:val="000000"/>
          <w:szCs w:val="24"/>
        </w:rPr>
        <w:t xml:space="preserve">, 2022 - </w:t>
      </w:r>
      <w:r w:rsidRPr="00BB4289">
        <w:rPr>
          <w:rFonts w:cs="Arial"/>
          <w:b/>
          <w:noProof/>
          <w:color w:val="000000"/>
          <w:szCs w:val="24"/>
        </w:rPr>
        <w:t>5:00pm - 8:00pm</w:t>
      </w:r>
    </w:p>
    <w:p w:rsidR="00BB4289" w:rsidRPr="00BB4289" w:rsidRDefault="00BB4289" w:rsidP="00BB4289">
      <w:pPr>
        <w:rPr>
          <w:rFonts w:cs="Arial"/>
          <w:b/>
          <w:color w:val="000000"/>
          <w:szCs w:val="24"/>
        </w:rPr>
      </w:pPr>
      <w:r w:rsidRPr="00BB4289">
        <w:rPr>
          <w:rFonts w:cs="Arial"/>
          <w:noProof/>
          <w:color w:val="000000"/>
          <w:szCs w:val="24"/>
        </w:rPr>
        <w:t xml:space="preserve">Members, Staff </w:t>
      </w:r>
      <w:r>
        <w:rPr>
          <w:rFonts w:cs="Arial"/>
          <w:noProof/>
          <w:color w:val="000000"/>
          <w:szCs w:val="24"/>
        </w:rPr>
        <w:t>and</w:t>
      </w:r>
      <w:r w:rsidRPr="00BB4289">
        <w:rPr>
          <w:rFonts w:cs="Arial"/>
          <w:noProof/>
          <w:color w:val="000000"/>
          <w:szCs w:val="24"/>
        </w:rPr>
        <w:t xml:space="preserve"> Families</w:t>
      </w:r>
      <w:r w:rsidRPr="00BB4289">
        <w:rPr>
          <w:rFonts w:cs="Arial"/>
          <w:color w:val="000000"/>
          <w:szCs w:val="24"/>
        </w:rPr>
        <w:t xml:space="preserve">, </w:t>
      </w:r>
      <w:r w:rsidRPr="00BB4289">
        <w:rPr>
          <w:rFonts w:cs="Arial"/>
          <w:noProof/>
          <w:color w:val="000000"/>
          <w:szCs w:val="24"/>
        </w:rPr>
        <w:t>Reception</w:t>
      </w:r>
      <w:r w:rsidRPr="00BB4289">
        <w:rPr>
          <w:rFonts w:cs="Arial"/>
          <w:color w:val="000000"/>
          <w:szCs w:val="24"/>
        </w:rPr>
        <w:t xml:space="preserve">, </w:t>
      </w:r>
      <w:r w:rsidRPr="00BB4289">
        <w:rPr>
          <w:rFonts w:cs="Arial"/>
          <w:noProof/>
          <w:color w:val="000000"/>
          <w:szCs w:val="24"/>
        </w:rPr>
        <w:t>Riverbanks Zoo and Gardens</w:t>
      </w:r>
      <w:r w:rsidRPr="00BB4289">
        <w:rPr>
          <w:rFonts w:cs="Arial"/>
          <w:color w:val="000000"/>
          <w:szCs w:val="24"/>
        </w:rPr>
        <w:t xml:space="preserve">, by the </w:t>
      </w:r>
      <w:r w:rsidRPr="00BB4289">
        <w:rPr>
          <w:rFonts w:cs="Arial"/>
          <w:b/>
          <w:noProof/>
          <w:color w:val="000000"/>
          <w:szCs w:val="24"/>
        </w:rPr>
        <w:t>RIVERBANKS ZOO AND GARDENS</w:t>
      </w:r>
    </w:p>
    <w:p w:rsidR="00BB4289" w:rsidRDefault="00BB4289" w:rsidP="00BB4289">
      <w:pPr>
        <w:rPr>
          <w:rFonts w:cs="Arial"/>
          <w:color w:val="000000"/>
          <w:szCs w:val="24"/>
        </w:rPr>
      </w:pPr>
      <w:r>
        <w:rPr>
          <w:rFonts w:cs="Arial"/>
          <w:color w:val="000000"/>
          <w:szCs w:val="24"/>
        </w:rPr>
        <w:t>(Accepted--April 28, 2022)</w:t>
      </w:r>
    </w:p>
    <w:p w:rsidR="00BB4289" w:rsidRPr="00BB4289" w:rsidRDefault="00BB4289" w:rsidP="00BB4289">
      <w:pPr>
        <w:rPr>
          <w:rFonts w:cs="Arial"/>
          <w:color w:val="000000"/>
          <w:szCs w:val="24"/>
        </w:rPr>
      </w:pPr>
    </w:p>
    <w:p w:rsidR="00BB4289" w:rsidRPr="00BB4289" w:rsidRDefault="00BB4289" w:rsidP="00BB4289">
      <w:pPr>
        <w:rPr>
          <w:rFonts w:cs="Arial"/>
          <w:b/>
          <w:color w:val="000000"/>
          <w:szCs w:val="24"/>
        </w:rPr>
      </w:pPr>
      <w:r w:rsidRPr="00BB4289">
        <w:rPr>
          <w:rFonts w:cs="Arial"/>
          <w:b/>
          <w:noProof/>
          <w:color w:val="000000"/>
          <w:szCs w:val="24"/>
        </w:rPr>
        <w:t>Wednesday, May 4</w:t>
      </w:r>
      <w:r w:rsidRPr="00BB4289">
        <w:rPr>
          <w:rFonts w:cs="Arial"/>
          <w:b/>
          <w:color w:val="000000"/>
          <w:szCs w:val="24"/>
        </w:rPr>
        <w:t xml:space="preserve">, 2022 - </w:t>
      </w:r>
      <w:r w:rsidRPr="00BB4289">
        <w:rPr>
          <w:rFonts w:cs="Arial"/>
          <w:b/>
          <w:noProof/>
          <w:color w:val="000000"/>
          <w:szCs w:val="24"/>
        </w:rPr>
        <w:t>6:00pm -8:00pm</w:t>
      </w:r>
    </w:p>
    <w:p w:rsidR="00BB4289" w:rsidRPr="00BB4289" w:rsidRDefault="00BB4289" w:rsidP="00BB4289">
      <w:pPr>
        <w:rPr>
          <w:rFonts w:cs="Arial"/>
          <w:b/>
          <w:color w:val="000000"/>
          <w:szCs w:val="24"/>
        </w:rPr>
      </w:pPr>
      <w:r w:rsidRPr="00BB4289">
        <w:rPr>
          <w:rFonts w:cs="Arial"/>
          <w:color w:val="000000"/>
          <w:szCs w:val="24"/>
        </w:rPr>
        <w:t xml:space="preserve">Members, </w:t>
      </w:r>
      <w:r w:rsidRPr="00BB4289">
        <w:rPr>
          <w:rFonts w:cs="Arial"/>
          <w:noProof/>
          <w:color w:val="000000"/>
          <w:szCs w:val="24"/>
        </w:rPr>
        <w:t>Reception</w:t>
      </w:r>
      <w:r w:rsidRPr="00BB4289">
        <w:rPr>
          <w:rFonts w:cs="Arial"/>
          <w:color w:val="000000"/>
          <w:szCs w:val="24"/>
        </w:rPr>
        <w:t xml:space="preserve">, Savage Craft Ale Works, by the </w:t>
      </w:r>
      <w:r w:rsidRPr="00BB4289">
        <w:rPr>
          <w:rFonts w:cs="Arial"/>
          <w:b/>
          <w:noProof/>
          <w:color w:val="000000"/>
          <w:szCs w:val="24"/>
        </w:rPr>
        <w:t>SOUTH CAROLINA FISHING &amp; BOATING ALLIANCE</w:t>
      </w:r>
    </w:p>
    <w:p w:rsidR="00BB4289" w:rsidRDefault="00BB4289" w:rsidP="00BB4289">
      <w:pPr>
        <w:rPr>
          <w:rFonts w:cs="Arial"/>
          <w:color w:val="000000"/>
          <w:szCs w:val="24"/>
        </w:rPr>
      </w:pPr>
      <w:r>
        <w:rPr>
          <w:rFonts w:cs="Arial"/>
          <w:color w:val="000000"/>
          <w:szCs w:val="24"/>
        </w:rPr>
        <w:t>(April 28, 2022)</w:t>
      </w:r>
    </w:p>
    <w:p w:rsidR="00BB4289" w:rsidRPr="00BB4289" w:rsidRDefault="00BB4289" w:rsidP="00BB4289">
      <w:pPr>
        <w:rPr>
          <w:rFonts w:cs="Arial"/>
          <w:color w:val="000000"/>
          <w:szCs w:val="24"/>
        </w:rPr>
      </w:pPr>
    </w:p>
    <w:p w:rsidR="00BB4289" w:rsidRPr="00BB4289" w:rsidRDefault="00BB4289" w:rsidP="00BB4289">
      <w:pPr>
        <w:rPr>
          <w:rFonts w:cs="Arial"/>
          <w:b/>
          <w:color w:val="000000"/>
          <w:szCs w:val="24"/>
        </w:rPr>
      </w:pPr>
      <w:r w:rsidRPr="00BB4289">
        <w:rPr>
          <w:rFonts w:cs="Arial"/>
          <w:b/>
          <w:noProof/>
          <w:color w:val="000000"/>
          <w:szCs w:val="24"/>
        </w:rPr>
        <w:t>Thursday, May 5</w:t>
      </w:r>
      <w:r w:rsidRPr="00BB4289">
        <w:rPr>
          <w:rFonts w:cs="Arial"/>
          <w:b/>
          <w:color w:val="000000"/>
          <w:szCs w:val="24"/>
        </w:rPr>
        <w:t xml:space="preserve">, 2022 - </w:t>
      </w:r>
      <w:r w:rsidRPr="00BB4289">
        <w:rPr>
          <w:rFonts w:cs="Arial"/>
          <w:b/>
          <w:noProof/>
          <w:color w:val="000000"/>
          <w:szCs w:val="24"/>
        </w:rPr>
        <w:t>8:00am - 10:00am</w:t>
      </w:r>
    </w:p>
    <w:p w:rsidR="00BB4289" w:rsidRPr="00BB4289" w:rsidRDefault="00BB4289" w:rsidP="00BB4289">
      <w:pPr>
        <w:rPr>
          <w:rFonts w:cs="Arial"/>
          <w:b/>
          <w:color w:val="000000"/>
          <w:szCs w:val="24"/>
        </w:rPr>
      </w:pPr>
      <w:r w:rsidRPr="00BB4289">
        <w:rPr>
          <w:rFonts w:cs="Arial"/>
          <w:noProof/>
          <w:color w:val="000000"/>
          <w:szCs w:val="24"/>
        </w:rPr>
        <w:t>Members and Staff</w:t>
      </w:r>
      <w:r w:rsidRPr="00BB4289">
        <w:rPr>
          <w:rFonts w:cs="Arial"/>
          <w:color w:val="000000"/>
          <w:szCs w:val="24"/>
        </w:rPr>
        <w:t xml:space="preserve">, </w:t>
      </w:r>
      <w:r w:rsidRPr="00BB4289">
        <w:rPr>
          <w:rFonts w:cs="Arial"/>
          <w:noProof/>
          <w:color w:val="000000"/>
          <w:szCs w:val="24"/>
        </w:rPr>
        <w:t>Breakfast</w:t>
      </w:r>
      <w:r w:rsidRPr="00BB4289">
        <w:rPr>
          <w:rFonts w:cs="Arial"/>
          <w:color w:val="000000"/>
          <w:szCs w:val="24"/>
        </w:rPr>
        <w:t xml:space="preserve">, </w:t>
      </w:r>
      <w:r w:rsidRPr="00BB4289">
        <w:rPr>
          <w:rFonts w:cs="Arial"/>
          <w:noProof/>
          <w:color w:val="000000"/>
          <w:szCs w:val="24"/>
        </w:rPr>
        <w:t>112 Blatt Building</w:t>
      </w:r>
      <w:r w:rsidRPr="00BB4289">
        <w:rPr>
          <w:rFonts w:cs="Arial"/>
          <w:color w:val="000000"/>
          <w:szCs w:val="24"/>
        </w:rPr>
        <w:t xml:space="preserve">, by the </w:t>
      </w:r>
      <w:r w:rsidRPr="00BB4289">
        <w:rPr>
          <w:rFonts w:cs="Arial"/>
          <w:b/>
          <w:noProof/>
          <w:color w:val="000000"/>
          <w:szCs w:val="24"/>
        </w:rPr>
        <w:t>SOUTH CAROLINA RECYCLERS ASSOCIATION</w:t>
      </w:r>
    </w:p>
    <w:p w:rsidR="00BB4289" w:rsidRDefault="00BB4289" w:rsidP="00BB4289">
      <w:pPr>
        <w:rPr>
          <w:rFonts w:cs="Arial"/>
          <w:color w:val="000000"/>
          <w:szCs w:val="24"/>
        </w:rPr>
      </w:pPr>
      <w:r>
        <w:rPr>
          <w:rFonts w:cs="Arial"/>
          <w:color w:val="000000"/>
          <w:szCs w:val="24"/>
        </w:rPr>
        <w:t>(April 28, 2022)</w:t>
      </w:r>
    </w:p>
    <w:p w:rsidR="00BB4289" w:rsidRPr="00BB4289" w:rsidRDefault="00BB4289" w:rsidP="00BB4289">
      <w:pPr>
        <w:rPr>
          <w:rFonts w:cs="Arial"/>
          <w:color w:val="000000"/>
          <w:szCs w:val="24"/>
        </w:rPr>
      </w:pPr>
    </w:p>
    <w:p w:rsidR="00BB4289" w:rsidRPr="00BB4289" w:rsidRDefault="00BB4289" w:rsidP="00BB4289">
      <w:pPr>
        <w:rPr>
          <w:rFonts w:cs="Arial"/>
          <w:b/>
          <w:color w:val="000000"/>
          <w:szCs w:val="24"/>
        </w:rPr>
      </w:pPr>
      <w:r w:rsidRPr="00BB4289">
        <w:rPr>
          <w:rFonts w:cs="Arial"/>
          <w:b/>
          <w:noProof/>
          <w:color w:val="000000"/>
          <w:szCs w:val="24"/>
        </w:rPr>
        <w:t>Wednesday, May 11</w:t>
      </w:r>
      <w:r w:rsidRPr="00BB4289">
        <w:rPr>
          <w:rFonts w:cs="Arial"/>
          <w:b/>
          <w:color w:val="000000"/>
          <w:szCs w:val="24"/>
        </w:rPr>
        <w:t xml:space="preserve">, 2022 - </w:t>
      </w:r>
      <w:r w:rsidRPr="00BB4289">
        <w:rPr>
          <w:rFonts w:cs="Arial"/>
          <w:b/>
          <w:noProof/>
          <w:color w:val="000000"/>
          <w:szCs w:val="24"/>
        </w:rPr>
        <w:t>8:00am - 10:00am</w:t>
      </w:r>
    </w:p>
    <w:p w:rsidR="00BB4289" w:rsidRPr="00BB4289" w:rsidRDefault="00BB4289" w:rsidP="00BB4289">
      <w:pPr>
        <w:rPr>
          <w:rFonts w:cs="Arial"/>
          <w:color w:val="000000"/>
          <w:szCs w:val="24"/>
        </w:rPr>
      </w:pPr>
      <w:r w:rsidRPr="00BB4289">
        <w:rPr>
          <w:rFonts w:cs="Arial"/>
          <w:noProof/>
          <w:color w:val="000000"/>
          <w:szCs w:val="24"/>
        </w:rPr>
        <w:t>Members and Staff</w:t>
      </w:r>
      <w:r w:rsidRPr="00BB4289">
        <w:rPr>
          <w:rFonts w:cs="Arial"/>
          <w:color w:val="000000"/>
          <w:szCs w:val="24"/>
        </w:rPr>
        <w:t xml:space="preserve">, </w:t>
      </w:r>
      <w:r w:rsidRPr="00BB4289">
        <w:rPr>
          <w:rFonts w:cs="Arial"/>
          <w:noProof/>
          <w:color w:val="000000"/>
          <w:szCs w:val="24"/>
        </w:rPr>
        <w:t>Breakfast</w:t>
      </w:r>
      <w:r w:rsidRPr="00BB4289">
        <w:rPr>
          <w:rFonts w:cs="Arial"/>
          <w:color w:val="000000"/>
          <w:szCs w:val="24"/>
        </w:rPr>
        <w:t xml:space="preserve">, </w:t>
      </w:r>
      <w:r w:rsidRPr="00BB4289">
        <w:rPr>
          <w:rFonts w:cs="Arial"/>
          <w:noProof/>
          <w:color w:val="000000"/>
          <w:szCs w:val="24"/>
        </w:rPr>
        <w:t>112 Blatt Building</w:t>
      </w:r>
      <w:r w:rsidRPr="00BB4289">
        <w:rPr>
          <w:rFonts w:cs="Arial"/>
          <w:color w:val="000000"/>
          <w:szCs w:val="24"/>
        </w:rPr>
        <w:t xml:space="preserve">, by the </w:t>
      </w:r>
      <w:r w:rsidRPr="00BB4289">
        <w:rPr>
          <w:rFonts w:cs="Arial"/>
          <w:b/>
          <w:noProof/>
          <w:color w:val="000000"/>
          <w:szCs w:val="24"/>
        </w:rPr>
        <w:t>SOUTH CAROLINA COMMISSION ON HIGHER EDUCATION SMART STATE PROGRAM</w:t>
      </w:r>
    </w:p>
    <w:p w:rsidR="00BB4289" w:rsidRDefault="00BB4289" w:rsidP="0062310D">
      <w:pPr>
        <w:tabs>
          <w:tab w:val="left" w:pos="432"/>
          <w:tab w:val="left" w:pos="864"/>
        </w:tabs>
      </w:pPr>
      <w:r>
        <w:t>(Accepted--April 28, 2022)</w:t>
      </w: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BB4289" w:rsidRDefault="00BB4289" w:rsidP="0062310D">
      <w:pPr>
        <w:tabs>
          <w:tab w:val="left" w:pos="432"/>
          <w:tab w:val="left" w:pos="864"/>
        </w:tabs>
      </w:pPr>
    </w:p>
    <w:p w:rsidR="003F354D" w:rsidRDefault="003F354D" w:rsidP="003F354D">
      <w:pPr>
        <w:jc w:val="center"/>
        <w:rPr>
          <w:b/>
        </w:rPr>
      </w:pPr>
      <w:r>
        <w:rPr>
          <w:b/>
        </w:rPr>
        <w:t>UNCONTESTED LOCAL</w:t>
      </w:r>
    </w:p>
    <w:p w:rsidR="003F354D" w:rsidRDefault="003F354D" w:rsidP="003F354D">
      <w:pPr>
        <w:pStyle w:val="CALENDARHEADING"/>
      </w:pPr>
      <w:r>
        <w:t>THIRD READING BILL</w:t>
      </w:r>
    </w:p>
    <w:p w:rsidR="00CF7894" w:rsidRPr="00CF7894" w:rsidRDefault="00CF7894" w:rsidP="00CF7894"/>
    <w:p w:rsidR="003F354D" w:rsidRPr="00846687" w:rsidRDefault="003F354D" w:rsidP="003F354D"/>
    <w:p w:rsidR="00CF7894" w:rsidRPr="00A32283" w:rsidRDefault="00CF7894" w:rsidP="00CF7894">
      <w:pPr>
        <w:pStyle w:val="BILLTITLE"/>
        <w:rPr>
          <w:u w:color="000000" w:themeColor="text1"/>
        </w:rPr>
      </w:pPr>
      <w:r w:rsidRPr="00A32283">
        <w:t>S.</w:t>
      </w:r>
      <w:r w:rsidRPr="00A32283">
        <w:tab/>
        <w:t>1292</w:t>
      </w:r>
      <w:r w:rsidRPr="00A32283">
        <w:fldChar w:fldCharType="begin"/>
      </w:r>
      <w:r w:rsidRPr="00A32283">
        <w:instrText xml:space="preserve"> XE "S. 1292" \b </w:instrText>
      </w:r>
      <w:r w:rsidRPr="00A32283">
        <w:fldChar w:fldCharType="end"/>
      </w:r>
      <w:r w:rsidRPr="00A32283">
        <w:t xml:space="preserve">--Senator Fanning:  </w:t>
      </w:r>
      <w:r w:rsidRPr="00A32283">
        <w:rPr>
          <w:szCs w:val="30"/>
        </w:rPr>
        <w:t xml:space="preserve">A BILL </w:t>
      </w:r>
      <w:r w:rsidRPr="00A32283">
        <w:rPr>
          <w:u w:color="000000" w:themeColor="text1"/>
        </w:rPr>
        <w:t>TO AMEND ACT 191 OF 1991, AS AMENDED, RELATING TO THE SCHOOL DISTRICT OF FAIRFIELD COUNTY, SO AS TO REVISE THE BOUNDARIES OF THE SEVEN SINGLE</w:t>
      </w:r>
      <w:r w:rsidRPr="00A32283">
        <w:rPr>
          <w:u w:color="000000" w:themeColor="text1"/>
        </w:rPr>
        <w:noBreakHyphen/>
        <w:t>MEMBER ELECTION DISTRICTS FROM WHICH MEMBERS OF THE BOARD OF TRUSTEES OF THE SCHOOL DISTRICT OF FAIRFIELD COUNTY ARE ELECTED.</w:t>
      </w:r>
    </w:p>
    <w:p w:rsidR="00CF7894" w:rsidRDefault="00CF7894" w:rsidP="00CF7894">
      <w:pPr>
        <w:pStyle w:val="CALENDARHISTORY"/>
      </w:pPr>
      <w:r>
        <w:t>(Without reference--April 27, 2022)</w:t>
      </w:r>
    </w:p>
    <w:p w:rsidR="003F354D" w:rsidRDefault="00CF7894" w:rsidP="00CF7894">
      <w:pPr>
        <w:pStyle w:val="CALENDARHISTORY"/>
      </w:pPr>
      <w:r>
        <w:t>(Read the second time--April 28, 2022)</w:t>
      </w:r>
    </w:p>
    <w:p w:rsidR="00CF7894" w:rsidRDefault="00CF7894" w:rsidP="003F354D">
      <w:pPr>
        <w:jc w:val="center"/>
        <w:rPr>
          <w:b/>
        </w:rPr>
      </w:pPr>
    </w:p>
    <w:p w:rsidR="00CF7894" w:rsidRDefault="00CF7894" w:rsidP="003F354D">
      <w:pPr>
        <w:jc w:val="center"/>
        <w:rPr>
          <w:b/>
        </w:rPr>
      </w:pPr>
    </w:p>
    <w:p w:rsidR="003F354D" w:rsidRPr="00217466" w:rsidRDefault="003F354D" w:rsidP="003F354D">
      <w:pPr>
        <w:jc w:val="center"/>
        <w:rPr>
          <w:b/>
        </w:rPr>
      </w:pPr>
      <w:r w:rsidRPr="00217466">
        <w:rPr>
          <w:b/>
        </w:rPr>
        <w:t>UNCONTESTED LOCAL</w:t>
      </w:r>
    </w:p>
    <w:p w:rsidR="003F354D" w:rsidRPr="00217466" w:rsidRDefault="003F354D" w:rsidP="003F354D">
      <w:pPr>
        <w:tabs>
          <w:tab w:val="left" w:pos="432"/>
          <w:tab w:val="left" w:pos="864"/>
        </w:tabs>
        <w:jc w:val="center"/>
        <w:rPr>
          <w:b/>
        </w:rPr>
      </w:pPr>
      <w:r w:rsidRPr="00217466">
        <w:rPr>
          <w:b/>
        </w:rPr>
        <w:t>SECOND READING BILL</w:t>
      </w:r>
      <w:r>
        <w:rPr>
          <w:b/>
        </w:rPr>
        <w:t>S</w:t>
      </w:r>
    </w:p>
    <w:p w:rsidR="003F354D" w:rsidRPr="00217466" w:rsidRDefault="003F354D" w:rsidP="003F354D"/>
    <w:p w:rsidR="003F354D" w:rsidRPr="00217466" w:rsidRDefault="003F354D" w:rsidP="003F354D">
      <w:pPr>
        <w:tabs>
          <w:tab w:val="left" w:pos="432"/>
          <w:tab w:val="left" w:pos="864"/>
        </w:tabs>
        <w:ind w:left="432" w:hanging="432"/>
      </w:pPr>
      <w:r w:rsidRPr="00217466">
        <w:rPr>
          <w:rFonts w:eastAsia="Calibri"/>
          <w:b/>
          <w:color w:val="000000"/>
        </w:rPr>
        <w:tab/>
      </w:r>
    </w:p>
    <w:p w:rsidR="003F354D" w:rsidRPr="00217466" w:rsidRDefault="003F354D" w:rsidP="003F354D">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3F354D" w:rsidRDefault="003F354D" w:rsidP="003F354D">
      <w:pPr>
        <w:tabs>
          <w:tab w:val="left" w:pos="432"/>
          <w:tab w:val="left" w:pos="864"/>
        </w:tabs>
        <w:ind w:left="864"/>
      </w:pPr>
      <w:r w:rsidRPr="00217466">
        <w:t>(Without reference--January 12, 2021)</w:t>
      </w:r>
    </w:p>
    <w:p w:rsidR="003F354D" w:rsidRDefault="003F354D" w:rsidP="003F354D">
      <w:pPr>
        <w:tabs>
          <w:tab w:val="left" w:pos="432"/>
          <w:tab w:val="left" w:pos="864"/>
        </w:tabs>
        <w:ind w:left="864"/>
      </w:pPr>
    </w:p>
    <w:p w:rsidR="003F354D" w:rsidRPr="001C6912" w:rsidRDefault="003F354D" w:rsidP="003F354D">
      <w:pPr>
        <w:pStyle w:val="BILLTITLE"/>
        <w:rPr>
          <w:u w:color="000000" w:themeColor="text1"/>
        </w:rPr>
      </w:pPr>
      <w:r w:rsidRPr="001C6912">
        <w:t>S.</w:t>
      </w:r>
      <w:r w:rsidRPr="001C6912">
        <w:tab/>
        <w:t>1270</w:t>
      </w:r>
      <w:r w:rsidRPr="001C6912">
        <w:fldChar w:fldCharType="begin"/>
      </w:r>
      <w:r w:rsidRPr="001C6912">
        <w:instrText xml:space="preserve"> XE "S. 1270" \b </w:instrText>
      </w:r>
      <w:r w:rsidRPr="001C6912">
        <w:fldChar w:fldCharType="end"/>
      </w:r>
      <w:r w:rsidRPr="001C6912">
        <w:t xml:space="preserve">--Senators Peeler, Fanning, Climer and M. Johnson:  </w:t>
      </w:r>
      <w:r w:rsidRPr="001C6912">
        <w:rPr>
          <w:szCs w:val="30"/>
        </w:rPr>
        <w:t xml:space="preserve">A BILL </w:t>
      </w:r>
      <w:r w:rsidRPr="001C6912">
        <w:rPr>
          <w:u w:color="000000" w:themeColor="text1"/>
        </w:rPr>
        <w:t>TO AMEND ACT 473 OF 2002, AS AMENDED, RELATING TO THE ELECTION DISTRICTS OF MEMBERS OF CLOVER SCHOOL DISTRICT 2 IN YORK COUNTY, SO AS TO REAPPORTION THESE ELECTION DISTRICTS, TO UPDATE THE MAP NUMBER ON WHICH THESE SINGLE</w:t>
      </w:r>
      <w:r w:rsidRPr="001C6912">
        <w:rPr>
          <w:u w:color="000000" w:themeColor="text1"/>
        </w:rPr>
        <w:noBreakHyphen/>
        <w:t>MEMBER ELECTION DISTRICTS ARE DELINEATED, TO PROVIDE DEMOGRAPHIC INFORMATION REGARDING THESE REVISED ELECTION DISTRICTS, AND TO REMOVE ARCHAIC LANGUAGE.</w:t>
      </w:r>
    </w:p>
    <w:p w:rsidR="003F354D" w:rsidRDefault="003F354D" w:rsidP="003F354D">
      <w:pPr>
        <w:pStyle w:val="CALENDARHISTORY"/>
      </w:pPr>
      <w:r>
        <w:t>(Without reference--April 20, 2022)</w:t>
      </w:r>
    </w:p>
    <w:p w:rsidR="003F354D" w:rsidRDefault="003F354D" w:rsidP="003F354D">
      <w:pPr>
        <w:pStyle w:val="CALENDARHISTORY"/>
        <w:rPr>
          <w:u w:val="single"/>
        </w:rPr>
      </w:pPr>
      <w:r>
        <w:rPr>
          <w:u w:val="single"/>
        </w:rPr>
        <w:t>(Contested by Senator Fanning (21.2% WV))</w:t>
      </w:r>
    </w:p>
    <w:p w:rsidR="003F354D" w:rsidRDefault="003F354D" w:rsidP="003F354D"/>
    <w:p w:rsidR="00414293" w:rsidRPr="00525E20" w:rsidRDefault="00414293" w:rsidP="00414293">
      <w:pPr>
        <w:pStyle w:val="BILLTITLE"/>
        <w:keepNext/>
        <w:keepLines/>
        <w:rPr>
          <w:u w:color="000000" w:themeColor="text1"/>
        </w:rPr>
      </w:pPr>
      <w:r w:rsidRPr="00525E20">
        <w:t>S.</w:t>
      </w:r>
      <w:r w:rsidRPr="00525E20">
        <w:tab/>
        <w:t>1299</w:t>
      </w:r>
      <w:r w:rsidRPr="00525E20">
        <w:fldChar w:fldCharType="begin"/>
      </w:r>
      <w:r w:rsidRPr="00525E20">
        <w:instrText xml:space="preserve"> XE "S. 1299" \b </w:instrText>
      </w:r>
      <w:r w:rsidRPr="00525E20">
        <w:fldChar w:fldCharType="end"/>
      </w:r>
      <w:r w:rsidRPr="00525E20">
        <w:t xml:space="preserve">--Senators Martin, Peeler and Cromer:  </w:t>
      </w:r>
      <w:r w:rsidRPr="00525E20">
        <w:rPr>
          <w:szCs w:val="30"/>
        </w:rPr>
        <w:t xml:space="preserve">A BILL </w:t>
      </w:r>
      <w:r w:rsidRPr="00525E20">
        <w:rPr>
          <w:u w:color="000000" w:themeColor="text1"/>
        </w:rPr>
        <w:t>TO AMEND ACT 164 OF 2003, AS AMENDED, RELATING TO THE NINE DEFINED SINGLE</w:t>
      </w:r>
      <w:r w:rsidRPr="00525E20">
        <w:rPr>
          <w:u w:color="000000" w:themeColor="text1"/>
        </w:rPr>
        <w:noBreakHyphen/>
        <w:t>MEMBER ELECTION DISTRICTS FROM WHICH THE MEMBERS OF THE UNION COUNTY BOARD OF SCHOOL TRUSTEES ARE ELECTED, SO AS TO REAPPORTION THESE SINGLE</w:t>
      </w:r>
      <w:r w:rsidRPr="00525E20">
        <w:rPr>
          <w:u w:color="000000" w:themeColor="text1"/>
        </w:rPr>
        <w:noBreakHyphen/>
        <w:t>MEMBER ELECTION DISTRICTS, TO UPDATE THE MAP NUMBER ON WHICH THESE SINGLE</w:t>
      </w:r>
      <w:r w:rsidRPr="00525E20">
        <w:rPr>
          <w:u w:color="000000" w:themeColor="text1"/>
        </w:rPr>
        <w:noBreakHyphen/>
        <w:t>MEMBER ELECTION DISTRICTS ARE DELINEATED, AND TO PROVIDE DEMOGRAPHIC INFORMATION PERTAINING TO THE REAPPORTIONED ELECTION DISTRICTS.</w:t>
      </w:r>
    </w:p>
    <w:p w:rsidR="00414293" w:rsidRDefault="00414293" w:rsidP="00414293">
      <w:pPr>
        <w:pStyle w:val="CALENDARHISTORY"/>
        <w:keepNext/>
        <w:keepLines/>
      </w:pPr>
      <w:r>
        <w:t>(Without reference--April 28, 2022)</w:t>
      </w:r>
    </w:p>
    <w:p w:rsidR="00414293" w:rsidRDefault="00414293" w:rsidP="003F354D"/>
    <w:p w:rsidR="00BB4289" w:rsidRPr="00171B9B" w:rsidRDefault="00BB4289" w:rsidP="003F354D"/>
    <w:p w:rsidR="003F354D" w:rsidRDefault="003F354D" w:rsidP="003F354D">
      <w:pPr>
        <w:tabs>
          <w:tab w:val="left" w:pos="432"/>
          <w:tab w:val="left" w:pos="864"/>
        </w:tabs>
        <w:jc w:val="center"/>
        <w:rPr>
          <w:b/>
        </w:rPr>
      </w:pPr>
      <w:r w:rsidRPr="00217466">
        <w:rPr>
          <w:b/>
        </w:rPr>
        <w:t>MOTION PERIOD</w:t>
      </w:r>
    </w:p>
    <w:p w:rsidR="003F354D" w:rsidRPr="00217466" w:rsidRDefault="003F354D" w:rsidP="003F354D">
      <w:pPr>
        <w:tabs>
          <w:tab w:val="left" w:pos="432"/>
          <w:tab w:val="left" w:pos="864"/>
        </w:tabs>
        <w:jc w:val="center"/>
        <w:rPr>
          <w:b/>
        </w:rPr>
      </w:pPr>
    </w:p>
    <w:p w:rsidR="003F354D" w:rsidRPr="00217466" w:rsidRDefault="003F354D" w:rsidP="003F354D">
      <w:pPr>
        <w:tabs>
          <w:tab w:val="left" w:pos="432"/>
          <w:tab w:val="left" w:pos="864"/>
        </w:tabs>
      </w:pPr>
    </w:p>
    <w:p w:rsidR="003F354D" w:rsidRPr="00217466" w:rsidRDefault="003F354D" w:rsidP="003F354D">
      <w:pPr>
        <w:tabs>
          <w:tab w:val="left" w:pos="432"/>
          <w:tab w:val="left" w:pos="864"/>
        </w:tabs>
      </w:pPr>
    </w:p>
    <w:p w:rsidR="003F354D" w:rsidRPr="00217466" w:rsidRDefault="003F354D" w:rsidP="003F354D">
      <w:pPr>
        <w:tabs>
          <w:tab w:val="left" w:pos="432"/>
          <w:tab w:val="left" w:pos="864"/>
        </w:tabs>
      </w:pPr>
    </w:p>
    <w:p w:rsidR="003F354D" w:rsidRDefault="003F354D" w:rsidP="003F354D">
      <w:pPr>
        <w:tabs>
          <w:tab w:val="left" w:pos="432"/>
          <w:tab w:val="left" w:pos="864"/>
        </w:tabs>
      </w:pPr>
    </w:p>
    <w:p w:rsidR="003F354D" w:rsidRDefault="003F354D" w:rsidP="003F354D">
      <w:pPr>
        <w:tabs>
          <w:tab w:val="left" w:pos="432"/>
          <w:tab w:val="left" w:pos="864"/>
        </w:tabs>
      </w:pPr>
    </w:p>
    <w:p w:rsidR="003F354D" w:rsidRDefault="003F354D" w:rsidP="003F354D">
      <w:pPr>
        <w:tabs>
          <w:tab w:val="left" w:pos="432"/>
          <w:tab w:val="left" w:pos="864"/>
        </w:tabs>
      </w:pPr>
    </w:p>
    <w:p w:rsidR="003F354D" w:rsidRDefault="003F354D" w:rsidP="003F354D">
      <w:pPr>
        <w:tabs>
          <w:tab w:val="left" w:pos="432"/>
          <w:tab w:val="left" w:pos="864"/>
        </w:tabs>
      </w:pPr>
    </w:p>
    <w:p w:rsidR="003F354D" w:rsidRDefault="003F354D" w:rsidP="003F354D">
      <w:pPr>
        <w:tabs>
          <w:tab w:val="left" w:pos="432"/>
          <w:tab w:val="left" w:pos="864"/>
        </w:tabs>
      </w:pPr>
    </w:p>
    <w:p w:rsidR="003F354D" w:rsidRDefault="003F354D" w:rsidP="003F354D">
      <w:pPr>
        <w:tabs>
          <w:tab w:val="left" w:pos="432"/>
          <w:tab w:val="left" w:pos="864"/>
        </w:tabs>
      </w:pPr>
    </w:p>
    <w:p w:rsidR="00F54CEE" w:rsidRDefault="00F54CEE" w:rsidP="003F354D">
      <w:pPr>
        <w:tabs>
          <w:tab w:val="left" w:pos="432"/>
          <w:tab w:val="left" w:pos="864"/>
        </w:tabs>
      </w:pPr>
    </w:p>
    <w:p w:rsidR="00F54CEE" w:rsidRDefault="00F54CEE" w:rsidP="003F354D">
      <w:pPr>
        <w:tabs>
          <w:tab w:val="left" w:pos="432"/>
          <w:tab w:val="left" w:pos="864"/>
        </w:tabs>
      </w:pPr>
    </w:p>
    <w:p w:rsidR="003F354D" w:rsidRDefault="003F354D" w:rsidP="003F354D">
      <w:pPr>
        <w:tabs>
          <w:tab w:val="left" w:pos="432"/>
          <w:tab w:val="left" w:pos="864"/>
        </w:tabs>
      </w:pPr>
    </w:p>
    <w:p w:rsidR="003F354D" w:rsidRDefault="003F354D" w:rsidP="003F354D">
      <w:pPr>
        <w:tabs>
          <w:tab w:val="left" w:pos="432"/>
          <w:tab w:val="left" w:pos="864"/>
        </w:tabs>
      </w:pPr>
    </w:p>
    <w:p w:rsidR="003F354D" w:rsidRDefault="00F54CEE" w:rsidP="00F54CEE">
      <w:pPr>
        <w:pStyle w:val="CALENDARHEADING"/>
      </w:pPr>
      <w:r>
        <w:t>BILLS RETURNED FROM THE HOUSE</w:t>
      </w:r>
    </w:p>
    <w:p w:rsidR="00F54CEE" w:rsidRPr="00F54CEE" w:rsidRDefault="00F54CEE" w:rsidP="00F54CEE"/>
    <w:p w:rsidR="00F54CEE" w:rsidRDefault="00F54CEE" w:rsidP="00F54CEE"/>
    <w:p w:rsidR="00F54CEE" w:rsidRDefault="00F54CEE" w:rsidP="00F54CEE">
      <w:r>
        <w:t>(Returned with Amendments)</w:t>
      </w:r>
    </w:p>
    <w:p w:rsidR="00F54CEE" w:rsidRDefault="00F54CEE" w:rsidP="00F54CEE">
      <w:pPr>
        <w:pStyle w:val="BILLTITLE"/>
        <w:rPr>
          <w:rFonts w:eastAsia="Calibri"/>
          <w:u w:color="000000"/>
        </w:rPr>
      </w:pPr>
      <w:r w:rsidRPr="00935256">
        <w:t>S.</w:t>
      </w:r>
      <w:r w:rsidRPr="00935256">
        <w:tab/>
        <w:t>227</w:t>
      </w:r>
      <w:r w:rsidRPr="00935256">
        <w:fldChar w:fldCharType="begin"/>
      </w:r>
      <w:r w:rsidRPr="00935256">
        <w:instrText xml:space="preserve"> XE “S. 227” \b </w:instrText>
      </w:r>
      <w:r w:rsidRPr="00935256">
        <w:fldChar w:fldCharType="end"/>
      </w:r>
      <w:r w:rsidRPr="00935256">
        <w:t xml:space="preserve">--Senators Shealy, McElveen and Matthews:  </w:t>
      </w:r>
      <w:r w:rsidRPr="00935256">
        <w:rPr>
          <w:szCs w:val="30"/>
        </w:rPr>
        <w:t xml:space="preserve">A BILL </w:t>
      </w:r>
      <w:r w:rsidRPr="00935256">
        <w:rPr>
          <w:u w:color="000000"/>
        </w:rPr>
        <w:t xml:space="preserve">TO ENACT THE “MASSAGE THERAPY PRACTICE ACT”; TO AMEND CHAPTER 30, TITLE 40 OF THE 1976 CODE, RELATING TO MASSAGE THERAPY PRACTICE, TO PROVIDE THAT </w:t>
      </w:r>
      <w:r w:rsidRPr="00935256">
        <w:rPr>
          <w:rFonts w:eastAsia="Calibri"/>
          <w:u w:color="000000"/>
        </w:rPr>
        <w:t>IT IS IN THE INTEREST OF PUBLIC HEALTH, SAFETY, AND WELFARE TO REGULATE THE PRACTICE OF MASSAGE THERAPY,</w:t>
      </w:r>
      <w:r w:rsidRPr="00935256">
        <w:rPr>
          <w:u w:color="000000"/>
        </w:rPr>
        <w:t xml:space="preserve"> </w:t>
      </w:r>
      <w:r w:rsidRPr="00935256">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35256">
        <w:rPr>
          <w:rFonts w:eastAsia="Calibri"/>
          <w:szCs w:val="21"/>
          <w:u w:color="000000"/>
        </w:rPr>
        <w:t>NO PERSON OR ENTITY MAY OPEN, OPERATE, MAINTAIN, USE, OR ADVERTISE AS A MASSAGE THERAPY ESTABLISHMENT OR A SOLE PRACTITIONER ESTABLISHMENT WITHOUT OBTAINING A LICENSE</w:t>
      </w:r>
      <w:r w:rsidRPr="00935256">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35256">
        <w:rPr>
          <w:u w:color="000000"/>
        </w:rPr>
        <w:t xml:space="preserve">VIOLATIONS, TO PROVIDE </w:t>
      </w:r>
      <w:r w:rsidRPr="00935256">
        <w:rPr>
          <w:rFonts w:eastAsia="Calibri"/>
          <w:u w:color="000000"/>
        </w:rPr>
        <w:t>THAT THE PRESIDING OFFICER OF THE BOARD MAY ADMINISTER OATHS, TO PROVIDE FOR</w:t>
      </w:r>
      <w:r w:rsidRPr="00935256">
        <w:rPr>
          <w:u w:color="000000"/>
        </w:rPr>
        <w:t xml:space="preserve"> APPEALS OF THE BOARD’S DECISIONS, TO PROVIDE THAT SERVICE OF A NOTICE OF AN APPEAL DOES NOT STAY THE BOARD’S OR THE DEPARTMENT’S DECISION PENDING COMPLETION OF THE APPELLATE</w:t>
      </w:r>
      <w:r w:rsidRPr="00935256">
        <w:rPr>
          <w:spacing w:val="-6"/>
          <w:u w:color="000000"/>
        </w:rPr>
        <w:t xml:space="preserve"> </w:t>
      </w:r>
      <w:r w:rsidRPr="00935256">
        <w:rPr>
          <w:u w:color="000000"/>
        </w:rPr>
        <w:t>PROCESS, TO CLARIFY GROUNDS FOR DENYING A LICENSE, TO CLARIFY THE INVESTIGATION PROCESS AND CERTAIN DISCIPLINARY ACTIONS</w:t>
      </w:r>
      <w:r w:rsidRPr="00935256">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35256">
        <w:rPr>
          <w:u w:color="000000"/>
        </w:rPr>
        <w:t xml:space="preserve">TO MAKE CONFORMING CHANGES, </w:t>
      </w:r>
      <w:r w:rsidRPr="00935256">
        <w:rPr>
          <w:rFonts w:eastAsia="Calibri"/>
          <w:u w:color="000000"/>
        </w:rPr>
        <w:t>AND TO DEFINE NECESSARY TERMS.</w:t>
      </w:r>
    </w:p>
    <w:p w:rsidR="00F54CEE" w:rsidRPr="00F54CEE" w:rsidRDefault="00F54CEE" w:rsidP="00F54CEE">
      <w:pPr>
        <w:pStyle w:val="CALENDARHISTORY"/>
      </w:pPr>
      <w:r>
        <w:t>(Returned from the House--April 28, 2022)</w:t>
      </w:r>
    </w:p>
    <w:p w:rsidR="00F54CEE" w:rsidRDefault="00F54CEE" w:rsidP="00F54CEE"/>
    <w:p w:rsidR="00F54CEE" w:rsidRPr="00F54CEE" w:rsidRDefault="00F54CEE" w:rsidP="00414293">
      <w:pPr>
        <w:keepNext/>
        <w:keepLines/>
      </w:pPr>
      <w:r>
        <w:t>(Returned with Amendments)</w:t>
      </w:r>
    </w:p>
    <w:p w:rsidR="00F54CEE" w:rsidRPr="006600E8" w:rsidRDefault="00F54CEE" w:rsidP="00414293">
      <w:pPr>
        <w:pStyle w:val="BILLTITLE"/>
        <w:keepNext/>
        <w:keepLines/>
        <w:rPr>
          <w:color w:val="000000" w:themeColor="text1"/>
          <w:u w:color="000000" w:themeColor="text1"/>
        </w:rPr>
      </w:pPr>
      <w:r w:rsidRPr="006600E8">
        <w:t>S.</w:t>
      </w:r>
      <w:r w:rsidRPr="006600E8">
        <w:tab/>
        <w:t>506</w:t>
      </w:r>
      <w:r w:rsidRPr="006600E8">
        <w:fldChar w:fldCharType="begin"/>
      </w:r>
      <w:r w:rsidRPr="006600E8">
        <w:instrText xml:space="preserve"> XE "S. 506" \b </w:instrText>
      </w:r>
      <w:r w:rsidRPr="006600E8">
        <w:fldChar w:fldCharType="end"/>
      </w:r>
      <w:r w:rsidRPr="006600E8">
        <w:t xml:space="preserve">--Senators Kimbrell, Rice, Garrett, Talley, M. Johnson, Fanning, Corbin, Alexander and Gustafson:  </w:t>
      </w:r>
      <w:r w:rsidRPr="006600E8">
        <w:rPr>
          <w:szCs w:val="30"/>
        </w:rPr>
        <w:t xml:space="preserve">A BILL </w:t>
      </w:r>
      <w:r w:rsidRPr="006600E8">
        <w:rPr>
          <w:color w:val="000000" w:themeColor="text1"/>
          <w:u w:color="000000" w:themeColor="text1"/>
        </w:rPr>
        <w:t xml:space="preserve">TO AMEND </w:t>
      </w:r>
      <w:r w:rsidRPr="006600E8">
        <w:t>SECTION 44-1-143 OF THE 1976 CODE,</w:t>
      </w:r>
      <w:r w:rsidRPr="006600E8">
        <w:rPr>
          <w:color w:val="000000" w:themeColor="text1"/>
          <w:u w:color="000000" w:themeColor="text1"/>
        </w:rPr>
        <w:t xml:space="preserve"> RELATING TO </w:t>
      </w:r>
      <w:r w:rsidRPr="006600E8">
        <w:rPr>
          <w:lang w:val="en-PH"/>
        </w:rPr>
        <w:t>REQUIREMENTS FOR HOME</w:t>
      </w:r>
      <w:r w:rsidRPr="006600E8">
        <w:rPr>
          <w:lang w:val="en-PH"/>
        </w:rPr>
        <w:noBreakHyphen/>
        <w:t xml:space="preserve">BASED FOOD PRODUCTION OPERATIONS, </w:t>
      </w:r>
      <w:r w:rsidRPr="006600E8">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6600E8">
        <w:rPr>
          <w:color w:val="000000" w:themeColor="text1"/>
          <w:u w:color="000000" w:themeColor="text1"/>
        </w:rPr>
        <w:noBreakHyphen/>
        <w:t>TO</w:t>
      </w:r>
      <w:r w:rsidRPr="006600E8">
        <w:rPr>
          <w:color w:val="000000" w:themeColor="text1"/>
          <w:u w:color="000000" w:themeColor="text1"/>
        </w:rPr>
        <w:noBreakHyphen/>
        <w:t>CONSUMER SALES, TO ALLOW HOME</w:t>
      </w:r>
      <w:r w:rsidRPr="006600E8">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F54CEE" w:rsidRDefault="00F54CEE" w:rsidP="00414293">
      <w:pPr>
        <w:pStyle w:val="CALENDARHISTORY"/>
        <w:keepNext/>
        <w:keepLines/>
      </w:pPr>
      <w:r>
        <w:t xml:space="preserve">(Returned </w:t>
      </w:r>
      <w:r w:rsidR="000856B2">
        <w:t>from the House--April 28, 2022)</w:t>
      </w:r>
    </w:p>
    <w:p w:rsidR="00F54CEE" w:rsidRDefault="00F54CEE" w:rsidP="00F54CEE"/>
    <w:p w:rsidR="00F54CEE" w:rsidRDefault="00F54CEE" w:rsidP="00F54CEE">
      <w:r>
        <w:t>(Returned with Amendments)</w:t>
      </w:r>
    </w:p>
    <w:p w:rsidR="00F54CEE" w:rsidRPr="00F3290A" w:rsidRDefault="00F54CEE" w:rsidP="00F54CEE">
      <w:pPr>
        <w:pStyle w:val="BILLTITLE"/>
        <w:rPr>
          <w:color w:val="000000" w:themeColor="text1"/>
        </w:rPr>
      </w:pPr>
      <w:r w:rsidRPr="00F3290A">
        <w:t>S.</w:t>
      </w:r>
      <w:r w:rsidRPr="00F3290A">
        <w:tab/>
        <w:t>910</w:t>
      </w:r>
      <w:r w:rsidRPr="00F3290A">
        <w:fldChar w:fldCharType="begin"/>
      </w:r>
      <w:r w:rsidRPr="00F3290A">
        <w:instrText xml:space="preserve"> XE "S. 910" \b </w:instrText>
      </w:r>
      <w:r w:rsidRPr="00F3290A">
        <w:fldChar w:fldCharType="end"/>
      </w:r>
      <w:r w:rsidRPr="00F3290A">
        <w:t xml:space="preserve">--Senator Grooms:  </w:t>
      </w:r>
      <w:r w:rsidRPr="00F3290A">
        <w:rPr>
          <w:szCs w:val="30"/>
        </w:rPr>
        <w:t xml:space="preserve">A BILL </w:t>
      </w:r>
      <w:r w:rsidRPr="00F3290A">
        <w:t xml:space="preserve">TO AMEND SECTIONS 1, 2, AND 3 OF ACT 518 OF 1982, AS LAST AMENDED BY ACT 408 OF 2012, RELATING TO THE COMPOSITION OF THE BERKELEY COUNTY SCHOOL DISTRICT BOARD OF EDUCATION, TO PROVIDE THAT </w:t>
      </w:r>
      <w:r w:rsidRPr="00F3290A">
        <w:rPr>
          <w:color w:val="000000" w:themeColor="text1"/>
        </w:rPr>
        <w:t>EIGHT BOARD MEMBERS SHALL BE ELECTED IN NON-PARTISAN ELECTIONS FROM SINGLE</w:t>
      </w:r>
      <w:r w:rsidRPr="00F3290A">
        <w:rPr>
          <w:color w:val="000000" w:themeColor="text1"/>
        </w:rPr>
        <w:noBreakHyphen/>
        <w:t>MEMBER DISTRICTS IN WHICH THEY ARE RESIDENTS, COTERMINOUS WITH COUNTY COUNCIL DISTRICTS AND SHARING THE CORRESPONDING DISTRICT NUMBERS; TO PROVIDE THAT ONE MEMBER SHALL BE ELECTED FROM THE COUNTY AT LARGE; TO STAGGER TERMS OF OFFICE; AND TO REPEAL SECTION 3A</w:t>
      </w:r>
      <w:r w:rsidRPr="00F3290A">
        <w:t xml:space="preserve"> OF ACT 518 OF 1982, AS LAST AMENDED BY ACT 296 OF 2012, RELATING TO APPORTIONING NINE SINGLE-MEMBER SCHOOL BOARD DISTRICTS IN THE COUNTY</w:t>
      </w:r>
      <w:r w:rsidRPr="00F3290A">
        <w:rPr>
          <w:color w:val="000000" w:themeColor="text1"/>
        </w:rPr>
        <w:t>.</w:t>
      </w:r>
    </w:p>
    <w:p w:rsidR="00F54CEE" w:rsidRDefault="00F54CEE" w:rsidP="00F54CEE">
      <w:pPr>
        <w:pStyle w:val="CALENDARHISTORY"/>
      </w:pPr>
      <w:r>
        <w:t>(Returned from the House--April 28, 2022)</w:t>
      </w:r>
    </w:p>
    <w:p w:rsidR="00F54CEE" w:rsidRDefault="00F54CEE" w:rsidP="00F54CEE"/>
    <w:p w:rsidR="00F54CEE" w:rsidRDefault="00F54CEE" w:rsidP="00330DD7">
      <w:pPr>
        <w:keepNext/>
        <w:keepLines/>
      </w:pPr>
      <w:r>
        <w:t>(Returned with Amendments)</w:t>
      </w:r>
    </w:p>
    <w:p w:rsidR="00F54CEE" w:rsidRPr="004D30D2" w:rsidRDefault="00F54CEE" w:rsidP="00330DD7">
      <w:pPr>
        <w:pStyle w:val="BILLTITLE"/>
        <w:keepNext/>
        <w:keepLines/>
        <w:rPr>
          <w:u w:color="000000" w:themeColor="text1"/>
        </w:rPr>
      </w:pPr>
      <w:r w:rsidRPr="004D30D2">
        <w:t>S.</w:t>
      </w:r>
      <w:r w:rsidRPr="004D30D2">
        <w:tab/>
        <w:t>1059</w:t>
      </w:r>
      <w:r w:rsidRPr="004D30D2">
        <w:fldChar w:fldCharType="begin"/>
      </w:r>
      <w:r w:rsidRPr="004D30D2">
        <w:instrText xml:space="preserve"> XE "S. 1059" \b </w:instrText>
      </w:r>
      <w:r w:rsidRPr="004D30D2">
        <w:fldChar w:fldCharType="end"/>
      </w:r>
      <w:r w:rsidRPr="004D30D2">
        <w:t xml:space="preserve">--Senator Verdin:  </w:t>
      </w:r>
      <w:r w:rsidRPr="004D30D2">
        <w:rPr>
          <w:szCs w:val="30"/>
        </w:rPr>
        <w:t xml:space="preserve">A BILL </w:t>
      </w:r>
      <w:r w:rsidRPr="004D30D2">
        <w:rPr>
          <w:u w:color="000000" w:themeColor="text1"/>
        </w:rPr>
        <w:t>TO AMEND SECTION 40</w:t>
      </w:r>
      <w:r w:rsidRPr="004D30D2">
        <w:rPr>
          <w:u w:color="000000" w:themeColor="text1"/>
        </w:rPr>
        <w:noBreakHyphen/>
        <w:t>33</w:t>
      </w:r>
      <w:r w:rsidRPr="004D30D2">
        <w:rPr>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F54CEE" w:rsidRDefault="00F54CEE" w:rsidP="00330DD7">
      <w:pPr>
        <w:pStyle w:val="CALENDARHISTORY"/>
        <w:keepNext/>
        <w:keepLines/>
      </w:pPr>
      <w:r>
        <w:t>(Returned from the House--April 28, 2022)</w:t>
      </w:r>
    </w:p>
    <w:p w:rsidR="00BB4289" w:rsidRDefault="00BB4289" w:rsidP="00F54CEE"/>
    <w:p w:rsidR="00F54CEE" w:rsidRDefault="00EF789D" w:rsidP="00F54CEE">
      <w:r>
        <w:t>(Returned with Amendments)</w:t>
      </w:r>
    </w:p>
    <w:p w:rsidR="00F54CEE" w:rsidRPr="00D8251B" w:rsidRDefault="00F54CEE" w:rsidP="00F54CEE">
      <w:pPr>
        <w:pStyle w:val="BILLTITLE"/>
        <w:rPr>
          <w:u w:color="000000" w:themeColor="text1"/>
        </w:rPr>
      </w:pPr>
      <w:r w:rsidRPr="00D8251B">
        <w:t>S.</w:t>
      </w:r>
      <w:r w:rsidRPr="00D8251B">
        <w:tab/>
        <w:t>1060</w:t>
      </w:r>
      <w:r w:rsidRPr="00D8251B">
        <w:fldChar w:fldCharType="begin"/>
      </w:r>
      <w:r w:rsidRPr="00D8251B">
        <w:instrText xml:space="preserve"> XE "S. 1060" \b </w:instrText>
      </w:r>
      <w:r w:rsidRPr="00D8251B">
        <w:fldChar w:fldCharType="end"/>
      </w:r>
      <w:r w:rsidRPr="00D8251B">
        <w:t xml:space="preserve">--Senators Young and Massey:  </w:t>
      </w:r>
      <w:r w:rsidRPr="00D8251B">
        <w:rPr>
          <w:szCs w:val="30"/>
        </w:rPr>
        <w:t xml:space="preserve">A BILL </w:t>
      </w:r>
      <w:r w:rsidRPr="00D8251B">
        <w:rPr>
          <w:u w:color="000000" w:themeColor="text1"/>
        </w:rPr>
        <w:t>TO AMEND SECTION 7</w:t>
      </w:r>
      <w:r w:rsidRPr="00D8251B">
        <w:rPr>
          <w:u w:color="000000" w:themeColor="text1"/>
        </w:rPr>
        <w:noBreakHyphen/>
        <w:t>7</w:t>
      </w:r>
      <w:r w:rsidRPr="00D8251B">
        <w:rPr>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F54CEE" w:rsidRPr="00F54CEE" w:rsidRDefault="00EF789D" w:rsidP="00EF789D">
      <w:pPr>
        <w:pStyle w:val="CALENDARHISTORY"/>
      </w:pPr>
      <w:r>
        <w:t>(Returned from the House--April 28, 2022)</w:t>
      </w:r>
    </w:p>
    <w:p w:rsidR="003F354D" w:rsidRDefault="003F354D" w:rsidP="003F354D">
      <w:pPr>
        <w:tabs>
          <w:tab w:val="left" w:pos="432"/>
          <w:tab w:val="left" w:pos="864"/>
        </w:tabs>
      </w:pPr>
    </w:p>
    <w:p w:rsidR="00330DD7" w:rsidRDefault="00330DD7" w:rsidP="003F354D">
      <w:pPr>
        <w:tabs>
          <w:tab w:val="left" w:pos="432"/>
          <w:tab w:val="left" w:pos="864"/>
        </w:tabs>
      </w:pPr>
    </w:p>
    <w:p w:rsidR="003F354D" w:rsidRPr="00330DD7" w:rsidRDefault="00330DD7" w:rsidP="00330DD7">
      <w:pPr>
        <w:pStyle w:val="CALENDARHEADING"/>
      </w:pPr>
      <w:r>
        <w:t>SPECIAL ORDER</w:t>
      </w:r>
    </w:p>
    <w:p w:rsidR="00330DD7" w:rsidRDefault="00330DD7" w:rsidP="003F354D">
      <w:pPr>
        <w:tabs>
          <w:tab w:val="left" w:pos="432"/>
          <w:tab w:val="left" w:pos="864"/>
        </w:tabs>
      </w:pPr>
    </w:p>
    <w:p w:rsidR="00330DD7" w:rsidRDefault="00330DD7" w:rsidP="003F354D">
      <w:pPr>
        <w:tabs>
          <w:tab w:val="left" w:pos="432"/>
          <w:tab w:val="left" w:pos="864"/>
        </w:tabs>
      </w:pPr>
    </w:p>
    <w:p w:rsidR="00330DD7" w:rsidRDefault="00330DD7" w:rsidP="003F354D">
      <w:pPr>
        <w:tabs>
          <w:tab w:val="left" w:pos="432"/>
          <w:tab w:val="left" w:pos="864"/>
        </w:tabs>
      </w:pPr>
      <w:r>
        <w:t>(Set for Special Order--April 28, 2022)</w:t>
      </w:r>
    </w:p>
    <w:p w:rsidR="00330DD7" w:rsidRPr="00A612B4" w:rsidRDefault="00330DD7" w:rsidP="00330DD7">
      <w:pPr>
        <w:pStyle w:val="BILLTITLE"/>
        <w:rPr>
          <w:color w:val="000000" w:themeColor="text1"/>
          <w:u w:color="000000" w:themeColor="text1"/>
        </w:rPr>
      </w:pPr>
      <w:r w:rsidRPr="00A612B4">
        <w:t>H.</w:t>
      </w:r>
      <w:r w:rsidRPr="00A612B4">
        <w:tab/>
        <w:t>4608</w:t>
      </w:r>
      <w:r w:rsidRPr="00A612B4">
        <w:fldChar w:fldCharType="begin"/>
      </w:r>
      <w:r w:rsidRPr="00A612B4">
        <w:instrText xml:space="preserve"> XE "H. 4608" \b </w:instrText>
      </w:r>
      <w:r w:rsidRPr="00A612B4">
        <w:fldChar w:fldCharType="end"/>
      </w:r>
      <w:r w:rsidRPr="00A612B4">
        <w:t xml:space="preserve">--Reps.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w:t>
      </w:r>
      <w:r w:rsidRPr="00A612B4">
        <w:rPr>
          <w:szCs w:val="30"/>
        </w:rPr>
        <w:t xml:space="preserve">A BILL </w:t>
      </w:r>
      <w:r w:rsidRPr="00A612B4">
        <w:rPr>
          <w:color w:val="000000" w:themeColor="text1"/>
          <w:u w:color="000000" w:themeColor="text1"/>
        </w:rPr>
        <w:t>TO AMEND THE CODE OF LAWS OF SOUTH CAROLINA, 1976, TO ENACT THE “SAVE WOMEN’S SPORTS ACT” BY ADDING SECTION 59</w:t>
      </w:r>
      <w:r w:rsidRPr="00A612B4">
        <w:rPr>
          <w:color w:val="000000" w:themeColor="text1"/>
          <w:u w:color="000000" w:themeColor="text1"/>
        </w:rPr>
        <w:noBreakHyphen/>
        <w:t>1</w:t>
      </w:r>
      <w:r w:rsidRPr="00A612B4">
        <w:rPr>
          <w:color w:val="000000" w:themeColor="text1"/>
          <w:u w:color="000000" w:themeColor="text1"/>
        </w:rPr>
        <w:noBreakHyphen/>
        <w:t>500 SO AS TO EXPRESS LEGISLATIVE INTENT AND MAKE CERTAIN FINDINGS; TO REQUIRE GENDER</w:t>
      </w:r>
      <w:r w:rsidRPr="00A612B4">
        <w:rPr>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330DD7" w:rsidRDefault="00330DD7" w:rsidP="00330DD7">
      <w:pPr>
        <w:pStyle w:val="CALENDARHISTORY"/>
      </w:pPr>
      <w:r>
        <w:t>(Read the first time--April 6, 2022)</w:t>
      </w:r>
    </w:p>
    <w:p w:rsidR="00330DD7" w:rsidRDefault="00330DD7" w:rsidP="00330DD7">
      <w:pPr>
        <w:pStyle w:val="CALENDARHISTORY"/>
      </w:pPr>
      <w:r>
        <w:t>(Polled by Committee on Education--April 28, 2022)</w:t>
      </w:r>
    </w:p>
    <w:p w:rsidR="00330DD7" w:rsidRDefault="00330DD7" w:rsidP="00330DD7">
      <w:pPr>
        <w:pStyle w:val="CALENDARHISTORY"/>
      </w:pPr>
      <w:r>
        <w:t>(Favorable)</w:t>
      </w:r>
    </w:p>
    <w:p w:rsidR="00330DD7" w:rsidRDefault="00330DD7" w:rsidP="00330DD7">
      <w:pPr>
        <w:pStyle w:val="CALENDARHISTORY"/>
      </w:pPr>
      <w:r>
        <w:t>(Set for Special Order--April 28, 2022)</w:t>
      </w:r>
    </w:p>
    <w:p w:rsidR="00330DD7" w:rsidRPr="00330DD7" w:rsidRDefault="00330DD7" w:rsidP="00330DD7"/>
    <w:p w:rsidR="00330DD7" w:rsidRDefault="00330DD7" w:rsidP="003F354D">
      <w:pPr>
        <w:tabs>
          <w:tab w:val="left" w:pos="432"/>
          <w:tab w:val="left" w:pos="864"/>
        </w:tabs>
      </w:pPr>
    </w:p>
    <w:p w:rsidR="003F354D" w:rsidRPr="00217466" w:rsidRDefault="003F354D" w:rsidP="003F354D">
      <w:pPr>
        <w:tabs>
          <w:tab w:val="left" w:pos="432"/>
          <w:tab w:val="left" w:pos="864"/>
        </w:tabs>
        <w:rPr>
          <w:b/>
        </w:rPr>
      </w:pPr>
      <w:r>
        <w:t xml:space="preserve">                   </w:t>
      </w:r>
      <w:r>
        <w:rPr>
          <w:b/>
        </w:rPr>
        <w:t>S</w:t>
      </w:r>
      <w:r w:rsidRPr="00217466">
        <w:rPr>
          <w:b/>
        </w:rPr>
        <w:t>TATEWIDE THIRD READING BILLS</w:t>
      </w:r>
    </w:p>
    <w:p w:rsidR="003F354D" w:rsidRPr="00217466" w:rsidRDefault="003F354D" w:rsidP="003F354D"/>
    <w:p w:rsidR="003F354D" w:rsidRPr="00217466" w:rsidRDefault="003F354D" w:rsidP="003F354D"/>
    <w:p w:rsidR="003F354D" w:rsidRPr="00217466" w:rsidRDefault="003F354D" w:rsidP="003F354D">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3F354D" w:rsidRPr="00217466" w:rsidRDefault="003F354D" w:rsidP="003F354D">
      <w:pPr>
        <w:tabs>
          <w:tab w:val="left" w:pos="432"/>
          <w:tab w:val="left" w:pos="864"/>
        </w:tabs>
        <w:ind w:left="864"/>
      </w:pPr>
      <w:r w:rsidRPr="00217466">
        <w:t>(Read the first time--January 12, 2021)</w:t>
      </w:r>
    </w:p>
    <w:p w:rsidR="003F354D" w:rsidRPr="00217466" w:rsidRDefault="003F354D" w:rsidP="003F354D">
      <w:pPr>
        <w:tabs>
          <w:tab w:val="left" w:pos="432"/>
          <w:tab w:val="left" w:pos="864"/>
        </w:tabs>
        <w:ind w:left="864"/>
      </w:pPr>
      <w:r w:rsidRPr="00217466">
        <w:t>(Reported by Committee on Finance--March 17, 2021)</w:t>
      </w:r>
    </w:p>
    <w:p w:rsidR="003F354D" w:rsidRPr="00217466" w:rsidRDefault="003F354D" w:rsidP="003F354D">
      <w:pPr>
        <w:tabs>
          <w:tab w:val="left" w:pos="432"/>
          <w:tab w:val="left" w:pos="864"/>
        </w:tabs>
        <w:ind w:left="864"/>
      </w:pPr>
      <w:r w:rsidRPr="00217466">
        <w:t>(Favorable with amendments)</w:t>
      </w:r>
    </w:p>
    <w:p w:rsidR="003F354D" w:rsidRPr="00217466" w:rsidRDefault="003F354D" w:rsidP="003F354D">
      <w:pPr>
        <w:tabs>
          <w:tab w:val="left" w:pos="432"/>
          <w:tab w:val="left" w:pos="864"/>
        </w:tabs>
        <w:ind w:left="864"/>
      </w:pPr>
      <w:r w:rsidRPr="00217466">
        <w:t>(Committee Amendment Adopted--April 06, 2021)</w:t>
      </w:r>
    </w:p>
    <w:p w:rsidR="003F354D" w:rsidRPr="00217466" w:rsidRDefault="003F354D" w:rsidP="003F354D">
      <w:pPr>
        <w:tabs>
          <w:tab w:val="left" w:pos="432"/>
          <w:tab w:val="left" w:pos="864"/>
        </w:tabs>
        <w:ind w:left="864"/>
      </w:pPr>
      <w:r w:rsidRPr="00217466">
        <w:t>(Read the second time--April 06, 2021)</w:t>
      </w:r>
    </w:p>
    <w:p w:rsidR="003F354D" w:rsidRPr="00217466" w:rsidRDefault="003F354D" w:rsidP="003F354D">
      <w:pPr>
        <w:tabs>
          <w:tab w:val="left" w:pos="432"/>
          <w:tab w:val="left" w:pos="864"/>
        </w:tabs>
        <w:ind w:left="864"/>
      </w:pPr>
      <w:r w:rsidRPr="00217466">
        <w:t>(Ayes 22, Nays 20--April 06, 2021)</w:t>
      </w:r>
    </w:p>
    <w:p w:rsidR="003F354D" w:rsidRDefault="003F354D" w:rsidP="003F354D">
      <w:pPr>
        <w:tabs>
          <w:tab w:val="left" w:pos="432"/>
          <w:tab w:val="left" w:pos="864"/>
        </w:tabs>
        <w:ind w:left="864"/>
        <w:rPr>
          <w:u w:val="single"/>
        </w:rPr>
      </w:pPr>
      <w:r w:rsidRPr="00217466">
        <w:rPr>
          <w:u w:val="single"/>
        </w:rPr>
        <w:t>(Contested by Senator Rice)</w:t>
      </w:r>
    </w:p>
    <w:p w:rsidR="003F354D" w:rsidRDefault="003F354D" w:rsidP="003F354D">
      <w:pPr>
        <w:tabs>
          <w:tab w:val="left" w:pos="432"/>
          <w:tab w:val="left" w:pos="864"/>
        </w:tabs>
        <w:ind w:left="864"/>
        <w:rPr>
          <w:u w:val="single"/>
        </w:rPr>
      </w:pPr>
    </w:p>
    <w:p w:rsidR="003F354D" w:rsidRPr="004406B7" w:rsidRDefault="003F354D" w:rsidP="003F354D">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sidR="006723AE">
        <w:rPr>
          <w:u w:color="000000" w:themeColor="text1"/>
        </w:rPr>
        <w:br/>
      </w:r>
      <w:r w:rsidR="006723AE">
        <w:rPr>
          <w:u w:color="000000" w:themeColor="text1"/>
        </w:rPr>
        <w:br/>
      </w:r>
      <w:r w:rsidR="006723AE">
        <w:rPr>
          <w:u w:color="000000" w:themeColor="text1"/>
        </w:rPr>
        <w:br/>
      </w:r>
      <w:r w:rsidR="006723AE">
        <w:rPr>
          <w:u w:color="000000" w:themeColor="text1"/>
        </w:rPr>
        <w:br/>
      </w:r>
      <w:r w:rsidR="006723AE">
        <w:rPr>
          <w:u w:color="000000" w:themeColor="text1"/>
        </w:rPr>
        <w:br/>
      </w:r>
      <w:r w:rsidR="006723AE">
        <w:rPr>
          <w:u w:color="000000" w:themeColor="text1"/>
        </w:rPr>
        <w:br/>
      </w:r>
      <w:r w:rsidRPr="004406B7">
        <w:rPr>
          <w:u w:color="000000" w:themeColor="text1"/>
        </w:rPr>
        <w:t>“TRAFFICKING IN FENTANYL”, AND TO DEFINE NECESSARY TERMS.</w:t>
      </w:r>
    </w:p>
    <w:p w:rsidR="003F354D" w:rsidRDefault="003F354D" w:rsidP="003F354D">
      <w:pPr>
        <w:pStyle w:val="CALENDARHISTORY"/>
      </w:pPr>
      <w:r>
        <w:t>(Read the first time--January 13, 2021)</w:t>
      </w:r>
    </w:p>
    <w:p w:rsidR="003F354D" w:rsidRDefault="003F354D" w:rsidP="003F354D">
      <w:pPr>
        <w:pStyle w:val="CALENDARHISTORY"/>
      </w:pPr>
      <w:r>
        <w:t>(Reported by Committee on Judiciary--February 23, 2022)</w:t>
      </w:r>
    </w:p>
    <w:p w:rsidR="003F354D" w:rsidRDefault="003F354D" w:rsidP="003F354D">
      <w:pPr>
        <w:pStyle w:val="CALENDARHISTORY"/>
      </w:pPr>
      <w:r>
        <w:t>(Favorable with amendments)</w:t>
      </w:r>
    </w:p>
    <w:p w:rsidR="003F354D" w:rsidRDefault="003F354D" w:rsidP="003F354D">
      <w:pPr>
        <w:pStyle w:val="CALENDARHISTORY"/>
      </w:pPr>
      <w:r>
        <w:t>(Committee Amendment Adopted--March 01, 2022)</w:t>
      </w:r>
    </w:p>
    <w:p w:rsidR="003F354D" w:rsidRDefault="003F354D" w:rsidP="003F354D">
      <w:pPr>
        <w:pStyle w:val="CALENDARHISTORY"/>
      </w:pPr>
      <w:r>
        <w:t>(Read the second time--March 01, 2022)</w:t>
      </w:r>
    </w:p>
    <w:p w:rsidR="003F354D" w:rsidRDefault="003F354D" w:rsidP="003F354D">
      <w:pPr>
        <w:pStyle w:val="CALENDARHISTORY"/>
      </w:pPr>
      <w:r>
        <w:t>(Ayes 42, Nays 0--March 01, 2022)</w:t>
      </w:r>
    </w:p>
    <w:p w:rsidR="003F354D" w:rsidRDefault="003F354D" w:rsidP="003F354D">
      <w:pPr>
        <w:pStyle w:val="CALENDARHISTORY"/>
      </w:pPr>
      <w:r>
        <w:t>(Amended--March 02, 2022)</w:t>
      </w:r>
    </w:p>
    <w:p w:rsidR="003F354D" w:rsidRDefault="003F354D" w:rsidP="003F354D">
      <w:pPr>
        <w:ind w:left="864"/>
      </w:pPr>
      <w:r>
        <w:t>(Amendment proposed--April 05, 2022)</w:t>
      </w:r>
    </w:p>
    <w:p w:rsidR="003F354D" w:rsidRDefault="003F354D" w:rsidP="003F354D">
      <w:pPr>
        <w:pStyle w:val="CALENDARHISTORY"/>
      </w:pPr>
      <w:r>
        <w:t>(Document No. SENATE\AMEND\COUNCIL\VR\458C001.CC.VR22)</w:t>
      </w:r>
    </w:p>
    <w:p w:rsidR="003F354D" w:rsidRDefault="003F354D" w:rsidP="003F354D"/>
    <w:p w:rsidR="003F354D" w:rsidRPr="00B95F22" w:rsidRDefault="003F354D" w:rsidP="003F354D">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w:t>
      </w:r>
      <w:r w:rsidR="006723AE">
        <w:rPr>
          <w:u w:color="000000" w:themeColor="text1"/>
        </w:rPr>
        <w:br/>
      </w:r>
      <w:r w:rsidR="006723AE">
        <w:rPr>
          <w:u w:color="000000" w:themeColor="text1"/>
        </w:rPr>
        <w:br/>
      </w:r>
      <w:r w:rsidRPr="00B95F22">
        <w:rPr>
          <w:u w:color="000000" w:themeColor="text1"/>
        </w:rPr>
        <w:t>EXPUNGEMENT OF A JUVENILE’S RECORDS FOR STATUS OFFENSES, WITH EXCEPTIONS.</w:t>
      </w:r>
    </w:p>
    <w:p w:rsidR="003F354D" w:rsidRDefault="003F354D" w:rsidP="003F354D">
      <w:pPr>
        <w:pStyle w:val="CALENDARHISTORY"/>
      </w:pPr>
      <w:r>
        <w:t>(Read the first time--January 12, 2021)</w:t>
      </w:r>
    </w:p>
    <w:p w:rsidR="003F354D" w:rsidRDefault="003F354D" w:rsidP="003F354D">
      <w:pPr>
        <w:pStyle w:val="CALENDARHISTORY"/>
      </w:pPr>
      <w:r>
        <w:t>(Reported by Committee on Judiciary--March 30, 2022)</w:t>
      </w:r>
    </w:p>
    <w:p w:rsidR="003F354D" w:rsidRDefault="003F354D" w:rsidP="003F354D">
      <w:pPr>
        <w:pStyle w:val="CALENDARHISTORY"/>
      </w:pPr>
      <w:r>
        <w:t>(Favorable)</w:t>
      </w:r>
    </w:p>
    <w:p w:rsidR="003F354D" w:rsidRDefault="003F354D" w:rsidP="003F354D">
      <w:pPr>
        <w:ind w:left="864"/>
      </w:pPr>
      <w:r>
        <w:t>(Amendment proposed--April 06, 2022)</w:t>
      </w:r>
    </w:p>
    <w:p w:rsidR="003F354D" w:rsidRPr="00ED30CD" w:rsidRDefault="003F354D" w:rsidP="003F354D">
      <w:pPr>
        <w:pStyle w:val="CALENDARHISTORY"/>
      </w:pPr>
      <w:r>
        <w:t>(Document No. JUD\AMEND\JUD0022.001)</w:t>
      </w:r>
    </w:p>
    <w:p w:rsidR="003F354D" w:rsidRDefault="003F354D" w:rsidP="003F354D">
      <w:pPr>
        <w:pStyle w:val="CALENDARHISTORY"/>
      </w:pPr>
      <w:r>
        <w:t>(Read the second time--April 06, 2022)</w:t>
      </w:r>
    </w:p>
    <w:p w:rsidR="003F354D" w:rsidRDefault="003F354D" w:rsidP="003F354D">
      <w:pPr>
        <w:pStyle w:val="CALENDARHISTORY"/>
        <w:rPr>
          <w:u w:val="single"/>
        </w:rPr>
      </w:pPr>
      <w:r>
        <w:rPr>
          <w:u w:val="single"/>
        </w:rPr>
        <w:t>(Contested by Senator Hembree)</w:t>
      </w:r>
    </w:p>
    <w:p w:rsidR="003F354D" w:rsidRDefault="003F354D" w:rsidP="003F354D"/>
    <w:p w:rsidR="003F354D" w:rsidRPr="00E97095" w:rsidRDefault="003F354D" w:rsidP="003F354D">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3F354D" w:rsidRDefault="003F354D" w:rsidP="003F354D">
      <w:pPr>
        <w:pStyle w:val="CALENDARHISTORY"/>
      </w:pPr>
      <w:r>
        <w:t>(Read the first time--April 7, 2021)</w:t>
      </w:r>
    </w:p>
    <w:p w:rsidR="003F354D" w:rsidRDefault="003F354D" w:rsidP="003F354D">
      <w:pPr>
        <w:pStyle w:val="CALENDARHISTORY"/>
      </w:pPr>
      <w:r>
        <w:t>(Reported by Committee on Transportation--March 17, 2022)</w:t>
      </w:r>
    </w:p>
    <w:p w:rsidR="003F354D" w:rsidRDefault="003F354D" w:rsidP="003F354D">
      <w:pPr>
        <w:pStyle w:val="CALENDARHISTORY"/>
      </w:pPr>
      <w:r>
        <w:t>(Favorable with amendments)</w:t>
      </w:r>
    </w:p>
    <w:p w:rsidR="003F354D" w:rsidRDefault="003F354D" w:rsidP="003F354D">
      <w:pPr>
        <w:pStyle w:val="CALENDARHISTORY"/>
      </w:pPr>
      <w:r>
        <w:t>(Committee Amendment Adopted--March 23, 2022)</w:t>
      </w:r>
    </w:p>
    <w:p w:rsidR="003F354D" w:rsidRDefault="003F354D" w:rsidP="003F354D">
      <w:pPr>
        <w:pStyle w:val="CALENDARHISTORY"/>
      </w:pPr>
      <w:r>
        <w:t>(Amended--April 20, 2022)</w:t>
      </w:r>
    </w:p>
    <w:p w:rsidR="003F354D" w:rsidRDefault="003F354D" w:rsidP="003F354D">
      <w:pPr>
        <w:pStyle w:val="CALENDARHISTORY"/>
      </w:pPr>
      <w:r>
        <w:t>(Read the second time--April 20, 2022)</w:t>
      </w:r>
    </w:p>
    <w:p w:rsidR="003F354D" w:rsidRPr="0026547E" w:rsidRDefault="003F354D" w:rsidP="003F354D">
      <w:pPr>
        <w:pStyle w:val="CALENDARHISTORY"/>
      </w:pPr>
      <w:r>
        <w:t>(Ayes 44, Nays 0--April 20, 2022)</w:t>
      </w:r>
    </w:p>
    <w:p w:rsidR="003F354D" w:rsidRDefault="003F354D" w:rsidP="003F354D"/>
    <w:p w:rsidR="004C6A53" w:rsidRDefault="003F354D" w:rsidP="003F354D">
      <w:r>
        <w:t xml:space="preserve"> </w:t>
      </w:r>
    </w:p>
    <w:p w:rsidR="003F354D" w:rsidRPr="00605822" w:rsidRDefault="003F354D" w:rsidP="003F354D">
      <w:pPr>
        <w:pStyle w:val="CALENDARHEADING"/>
      </w:pPr>
      <w:r>
        <w:t>STATEWIDE SECOND READING BILLS</w:t>
      </w:r>
    </w:p>
    <w:p w:rsidR="003F354D" w:rsidRDefault="003F354D" w:rsidP="003F354D">
      <w:pPr>
        <w:jc w:val="center"/>
      </w:pPr>
    </w:p>
    <w:p w:rsidR="003F354D" w:rsidRPr="00344F03" w:rsidRDefault="003F354D" w:rsidP="003F354D"/>
    <w:p w:rsidR="003F354D" w:rsidRPr="00217466" w:rsidRDefault="003F354D" w:rsidP="003F354D">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3F354D" w:rsidRPr="00217466" w:rsidRDefault="003F354D" w:rsidP="003F354D">
      <w:pPr>
        <w:tabs>
          <w:tab w:val="left" w:pos="432"/>
          <w:tab w:val="left" w:pos="864"/>
        </w:tabs>
        <w:ind w:left="864"/>
      </w:pPr>
      <w:r w:rsidRPr="00217466">
        <w:t>(Read the first time--January 12, 2021)</w:t>
      </w:r>
    </w:p>
    <w:p w:rsidR="003F354D" w:rsidRPr="00217466" w:rsidRDefault="003F354D" w:rsidP="003F354D">
      <w:pPr>
        <w:tabs>
          <w:tab w:val="left" w:pos="432"/>
          <w:tab w:val="left" w:pos="864"/>
        </w:tabs>
        <w:ind w:left="864"/>
      </w:pPr>
      <w:r w:rsidRPr="00217466">
        <w:t>(Reported by Committee on Education--February 24, 2021)</w:t>
      </w:r>
    </w:p>
    <w:p w:rsidR="003F354D" w:rsidRDefault="003F354D" w:rsidP="003F354D">
      <w:pPr>
        <w:tabs>
          <w:tab w:val="left" w:pos="432"/>
          <w:tab w:val="left" w:pos="864"/>
        </w:tabs>
        <w:ind w:left="864"/>
      </w:pPr>
      <w:r w:rsidRPr="00217466">
        <w:t>(Favorable with amendments)</w:t>
      </w:r>
    </w:p>
    <w:p w:rsidR="003F354D" w:rsidRDefault="003F354D" w:rsidP="003F354D">
      <w:pPr>
        <w:pStyle w:val="CALENDARHISTORY"/>
      </w:pPr>
      <w:r>
        <w:t>(Committee Amendment Adopted--January 11, 2022)</w:t>
      </w:r>
    </w:p>
    <w:p w:rsidR="003F354D" w:rsidRPr="00161C6F" w:rsidRDefault="003F354D" w:rsidP="003F354D">
      <w:pPr>
        <w:pStyle w:val="CALENDARHISTORY"/>
      </w:pPr>
      <w:r>
        <w:rPr>
          <w:u w:val="single"/>
        </w:rPr>
        <w:t>(Contested by Senator Climer)</w:t>
      </w:r>
    </w:p>
    <w:p w:rsidR="003F354D" w:rsidRPr="00161C6F" w:rsidRDefault="003F354D" w:rsidP="003F354D"/>
    <w:p w:rsidR="003F354D" w:rsidRPr="00217466" w:rsidRDefault="003F354D" w:rsidP="003F354D">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3F354D" w:rsidRPr="00217466" w:rsidRDefault="003F354D" w:rsidP="003F354D">
      <w:pPr>
        <w:tabs>
          <w:tab w:val="left" w:pos="432"/>
          <w:tab w:val="left" w:pos="864"/>
        </w:tabs>
        <w:ind w:left="864"/>
      </w:pPr>
      <w:r w:rsidRPr="00217466">
        <w:t>(Read the first time--February 4, 2021)</w:t>
      </w:r>
    </w:p>
    <w:p w:rsidR="003F354D" w:rsidRPr="00217466" w:rsidRDefault="003F354D" w:rsidP="003F354D">
      <w:pPr>
        <w:tabs>
          <w:tab w:val="left" w:pos="432"/>
          <w:tab w:val="left" w:pos="864"/>
        </w:tabs>
        <w:ind w:left="864"/>
      </w:pPr>
      <w:r w:rsidRPr="00217466">
        <w:t>(Reported by Committee on Banking and Insurance--February 25, 2021)</w:t>
      </w:r>
    </w:p>
    <w:p w:rsidR="003F354D" w:rsidRPr="00217466" w:rsidRDefault="003F354D" w:rsidP="003F354D">
      <w:pPr>
        <w:tabs>
          <w:tab w:val="left" w:pos="432"/>
          <w:tab w:val="left" w:pos="864"/>
        </w:tabs>
        <w:ind w:left="864"/>
      </w:pPr>
      <w:r w:rsidRPr="00217466">
        <w:t>(Favorable)</w:t>
      </w:r>
    </w:p>
    <w:p w:rsidR="003F354D" w:rsidRPr="00217466" w:rsidRDefault="003F354D" w:rsidP="003F354D">
      <w:pPr>
        <w:tabs>
          <w:tab w:val="left" w:pos="432"/>
          <w:tab w:val="left" w:pos="864"/>
        </w:tabs>
        <w:ind w:left="864"/>
      </w:pPr>
      <w:r w:rsidRPr="00217466">
        <w:rPr>
          <w:u w:val="single"/>
        </w:rPr>
        <w:t>(Contested by Senator Malloy)</w:t>
      </w:r>
    </w:p>
    <w:p w:rsidR="003F354D" w:rsidRPr="00217466" w:rsidRDefault="003F354D" w:rsidP="003F354D">
      <w:pPr>
        <w:tabs>
          <w:tab w:val="left" w:pos="432"/>
          <w:tab w:val="left" w:pos="864"/>
        </w:tabs>
      </w:pPr>
    </w:p>
    <w:p w:rsidR="003F354D" w:rsidRPr="00217466" w:rsidRDefault="003F354D" w:rsidP="003F354D">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3F354D" w:rsidRPr="00217466" w:rsidRDefault="003F354D" w:rsidP="003F354D">
      <w:pPr>
        <w:tabs>
          <w:tab w:val="left" w:pos="432"/>
          <w:tab w:val="left" w:pos="864"/>
        </w:tabs>
        <w:ind w:left="864"/>
      </w:pPr>
      <w:r w:rsidRPr="00217466">
        <w:t>(Read the first time--January 12, 2021)</w:t>
      </w:r>
    </w:p>
    <w:p w:rsidR="003F354D" w:rsidRPr="00217466" w:rsidRDefault="003F354D" w:rsidP="003F354D">
      <w:pPr>
        <w:tabs>
          <w:tab w:val="left" w:pos="432"/>
          <w:tab w:val="left" w:pos="864"/>
        </w:tabs>
        <w:ind w:left="864"/>
      </w:pPr>
      <w:r w:rsidRPr="00217466">
        <w:t>(Reported by Committee on Judiciary--March 10, 2021)</w:t>
      </w:r>
    </w:p>
    <w:p w:rsidR="003F354D" w:rsidRPr="00217466" w:rsidRDefault="003F354D" w:rsidP="003F354D">
      <w:pPr>
        <w:tabs>
          <w:tab w:val="left" w:pos="432"/>
          <w:tab w:val="left" w:pos="864"/>
        </w:tabs>
        <w:ind w:left="864"/>
      </w:pPr>
      <w:r w:rsidRPr="00217466">
        <w:t>(Favorable with amendments)</w:t>
      </w:r>
    </w:p>
    <w:p w:rsidR="003F354D" w:rsidRPr="00217466" w:rsidRDefault="003F354D" w:rsidP="003F354D">
      <w:pPr>
        <w:tabs>
          <w:tab w:val="left" w:pos="432"/>
          <w:tab w:val="left" w:pos="864"/>
        </w:tabs>
        <w:ind w:left="864"/>
      </w:pPr>
      <w:r w:rsidRPr="00217466">
        <w:rPr>
          <w:u w:val="single"/>
        </w:rPr>
        <w:t>(Contested by Senator Turner)</w:t>
      </w:r>
    </w:p>
    <w:p w:rsidR="003F354D" w:rsidRPr="00217466" w:rsidRDefault="003F354D" w:rsidP="003F354D"/>
    <w:p w:rsidR="003F354D" w:rsidRPr="00217466" w:rsidRDefault="003F354D" w:rsidP="003F354D">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3F354D" w:rsidRPr="00217466" w:rsidRDefault="003F354D" w:rsidP="003F354D">
      <w:pPr>
        <w:keepNext/>
        <w:keepLines/>
        <w:tabs>
          <w:tab w:val="left" w:pos="432"/>
          <w:tab w:val="left" w:pos="864"/>
        </w:tabs>
        <w:ind w:left="864"/>
      </w:pPr>
      <w:r w:rsidRPr="00217466">
        <w:t>(Read the first time--February 23, 2021)</w:t>
      </w:r>
    </w:p>
    <w:p w:rsidR="003F354D" w:rsidRPr="00217466" w:rsidRDefault="003F354D" w:rsidP="003F354D">
      <w:pPr>
        <w:keepNext/>
        <w:keepLines/>
        <w:tabs>
          <w:tab w:val="left" w:pos="432"/>
          <w:tab w:val="left" w:pos="864"/>
        </w:tabs>
        <w:ind w:left="864"/>
      </w:pPr>
      <w:r w:rsidRPr="00217466">
        <w:t>(Reported by Committee on Transportation--March 23, 2021)</w:t>
      </w:r>
    </w:p>
    <w:p w:rsidR="003F354D" w:rsidRPr="00217466" w:rsidRDefault="003F354D" w:rsidP="003F354D">
      <w:pPr>
        <w:keepNext/>
        <w:keepLines/>
        <w:tabs>
          <w:tab w:val="left" w:pos="432"/>
          <w:tab w:val="left" w:pos="864"/>
        </w:tabs>
        <w:ind w:left="864"/>
      </w:pPr>
      <w:r w:rsidRPr="00217466">
        <w:t>(Favorable with amendments)</w:t>
      </w:r>
    </w:p>
    <w:p w:rsidR="003F354D" w:rsidRPr="00217466" w:rsidRDefault="003F354D" w:rsidP="003F354D">
      <w:pPr>
        <w:keepNext/>
        <w:keepLines/>
        <w:tabs>
          <w:tab w:val="left" w:pos="432"/>
          <w:tab w:val="left" w:pos="864"/>
        </w:tabs>
        <w:ind w:left="864"/>
      </w:pPr>
      <w:r w:rsidRPr="00217466">
        <w:rPr>
          <w:u w:val="single"/>
        </w:rPr>
        <w:t>(Contested by Senators Harpootlian and Setzler)</w:t>
      </w:r>
    </w:p>
    <w:p w:rsidR="003F354D" w:rsidRPr="00217466" w:rsidRDefault="003F354D" w:rsidP="003F354D"/>
    <w:p w:rsidR="003F354D" w:rsidRPr="00217466" w:rsidRDefault="003F354D" w:rsidP="003F354D">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3F354D" w:rsidRPr="00217466" w:rsidRDefault="003F354D" w:rsidP="003F354D">
      <w:pPr>
        <w:keepNext/>
        <w:keepLines/>
        <w:tabs>
          <w:tab w:val="left" w:pos="432"/>
          <w:tab w:val="left" w:pos="864"/>
        </w:tabs>
        <w:ind w:left="864"/>
      </w:pPr>
      <w:r w:rsidRPr="00217466">
        <w:t>(Read the first time--January 12, 2021)</w:t>
      </w:r>
    </w:p>
    <w:p w:rsidR="003F354D" w:rsidRPr="00217466" w:rsidRDefault="003F354D" w:rsidP="003F354D">
      <w:pPr>
        <w:keepNext/>
        <w:keepLines/>
        <w:tabs>
          <w:tab w:val="left" w:pos="432"/>
          <w:tab w:val="left" w:pos="864"/>
        </w:tabs>
        <w:ind w:left="864"/>
      </w:pPr>
      <w:r w:rsidRPr="00217466">
        <w:t>(Reported by Committee on Family and Veterans’ Services--March 24, 2021)</w:t>
      </w:r>
    </w:p>
    <w:p w:rsidR="003F354D" w:rsidRPr="00217466" w:rsidRDefault="003F354D" w:rsidP="003F354D">
      <w:pPr>
        <w:keepNext/>
        <w:keepLines/>
        <w:tabs>
          <w:tab w:val="left" w:pos="432"/>
          <w:tab w:val="left" w:pos="864"/>
        </w:tabs>
        <w:ind w:left="864"/>
      </w:pPr>
      <w:r w:rsidRPr="00217466">
        <w:t>(Favorable with amendments)</w:t>
      </w:r>
    </w:p>
    <w:p w:rsidR="003F354D" w:rsidRPr="00217466" w:rsidRDefault="003F354D" w:rsidP="003F354D">
      <w:pPr>
        <w:keepNext/>
        <w:keepLines/>
        <w:tabs>
          <w:tab w:val="left" w:pos="432"/>
          <w:tab w:val="left" w:pos="864"/>
        </w:tabs>
        <w:ind w:left="864"/>
        <w:rPr>
          <w:u w:val="single"/>
        </w:rPr>
      </w:pPr>
      <w:r w:rsidRPr="00217466">
        <w:rPr>
          <w:u w:val="single"/>
        </w:rPr>
        <w:t>(Contested by Senator Hutto)</w:t>
      </w:r>
    </w:p>
    <w:p w:rsidR="003F354D" w:rsidRPr="00217466" w:rsidRDefault="003F354D" w:rsidP="003F354D"/>
    <w:p w:rsidR="003F354D" w:rsidRPr="00217466" w:rsidRDefault="003F354D" w:rsidP="003F354D">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3F354D" w:rsidRPr="00217466" w:rsidRDefault="003F354D" w:rsidP="003F354D">
      <w:pPr>
        <w:keepNext/>
        <w:keepLines/>
        <w:tabs>
          <w:tab w:val="left" w:pos="432"/>
          <w:tab w:val="left" w:pos="864"/>
        </w:tabs>
        <w:ind w:left="864"/>
      </w:pPr>
      <w:r w:rsidRPr="00217466">
        <w:t>(Read the first time--January 12, 2021)</w:t>
      </w:r>
    </w:p>
    <w:p w:rsidR="003F354D" w:rsidRPr="00217466" w:rsidRDefault="003F354D" w:rsidP="003F354D">
      <w:pPr>
        <w:keepNext/>
        <w:keepLines/>
        <w:tabs>
          <w:tab w:val="left" w:pos="432"/>
          <w:tab w:val="left" w:pos="864"/>
        </w:tabs>
        <w:ind w:left="864"/>
      </w:pPr>
      <w:r w:rsidRPr="00217466">
        <w:t>(Polled by Committee on Transportation--March 24, 2021)</w:t>
      </w:r>
    </w:p>
    <w:p w:rsidR="003F354D" w:rsidRPr="00217466" w:rsidRDefault="003F354D" w:rsidP="003F354D">
      <w:pPr>
        <w:keepNext/>
        <w:keepLines/>
        <w:tabs>
          <w:tab w:val="left" w:pos="432"/>
          <w:tab w:val="left" w:pos="864"/>
        </w:tabs>
        <w:ind w:left="864"/>
      </w:pPr>
      <w:r w:rsidRPr="00217466">
        <w:t>(Favorable)</w:t>
      </w:r>
    </w:p>
    <w:p w:rsidR="003F354D" w:rsidRPr="00217466" w:rsidRDefault="003F354D" w:rsidP="003F354D">
      <w:pPr>
        <w:keepNext/>
        <w:keepLines/>
        <w:tabs>
          <w:tab w:val="left" w:pos="432"/>
          <w:tab w:val="left" w:pos="864"/>
        </w:tabs>
        <w:ind w:left="864"/>
      </w:pPr>
      <w:r w:rsidRPr="00217466">
        <w:rPr>
          <w:u w:val="single"/>
        </w:rPr>
        <w:t>(Contested by Senator Loftis)</w:t>
      </w:r>
    </w:p>
    <w:p w:rsidR="003F354D" w:rsidRPr="00217466" w:rsidRDefault="003F354D" w:rsidP="003F354D">
      <w:pPr>
        <w:tabs>
          <w:tab w:val="left" w:pos="432"/>
          <w:tab w:val="left" w:pos="864"/>
        </w:tabs>
      </w:pPr>
    </w:p>
    <w:p w:rsidR="003F354D" w:rsidRPr="00217466" w:rsidRDefault="003F354D" w:rsidP="003F354D">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6723AE">
        <w:rPr>
          <w:b/>
        </w:rPr>
        <w:br/>
      </w:r>
      <w:r w:rsidR="006723AE">
        <w:rPr>
          <w:b/>
        </w:rPr>
        <w:br/>
      </w:r>
      <w:r w:rsidR="006723AE">
        <w:rPr>
          <w:b/>
        </w:rPr>
        <w:br/>
      </w:r>
      <w:r w:rsidRPr="00217466">
        <w:rPr>
          <w:b/>
        </w:rPr>
        <w:t>RESPONSIBILITIES OF THE SOUTH CAROLINA UNORGANIZED MILITIA.</w:t>
      </w:r>
    </w:p>
    <w:p w:rsidR="003F354D" w:rsidRPr="00217466" w:rsidRDefault="003F354D" w:rsidP="003F354D">
      <w:pPr>
        <w:tabs>
          <w:tab w:val="left" w:pos="432"/>
          <w:tab w:val="left" w:pos="864"/>
        </w:tabs>
        <w:ind w:left="864"/>
      </w:pPr>
      <w:r w:rsidRPr="00217466">
        <w:t>(Read the first time--February 25, 2021)</w:t>
      </w:r>
    </w:p>
    <w:p w:rsidR="003F354D" w:rsidRPr="00217466" w:rsidRDefault="003F354D" w:rsidP="003F354D">
      <w:pPr>
        <w:tabs>
          <w:tab w:val="left" w:pos="432"/>
          <w:tab w:val="left" w:pos="864"/>
        </w:tabs>
        <w:ind w:left="864"/>
      </w:pPr>
      <w:r w:rsidRPr="00217466">
        <w:t>(Reported by Committee on Family and Veterans’ Services--March 24, 2021)</w:t>
      </w:r>
    </w:p>
    <w:p w:rsidR="003F354D" w:rsidRDefault="003F354D" w:rsidP="003F354D">
      <w:pPr>
        <w:tabs>
          <w:tab w:val="left" w:pos="432"/>
          <w:tab w:val="left" w:pos="864"/>
        </w:tabs>
        <w:ind w:left="864"/>
      </w:pPr>
      <w:r w:rsidRPr="00217466">
        <w:t>(Favorable)</w:t>
      </w:r>
    </w:p>
    <w:p w:rsidR="003F354D" w:rsidRDefault="003F354D" w:rsidP="003F354D">
      <w:pPr>
        <w:ind w:left="864"/>
      </w:pPr>
      <w:r>
        <w:t>(Amendment proposed--May 04, 2021)</w:t>
      </w:r>
    </w:p>
    <w:p w:rsidR="003F354D" w:rsidRDefault="003F354D" w:rsidP="003F354D">
      <w:pPr>
        <w:pStyle w:val="CALENDARHISTORY"/>
      </w:pPr>
      <w:r>
        <w:t>(Document No. S-RES\AMEND\614R001.KMM.TDC)</w:t>
      </w:r>
    </w:p>
    <w:p w:rsidR="003F354D" w:rsidRPr="007500B9" w:rsidRDefault="003F354D" w:rsidP="003F354D">
      <w:pPr>
        <w:pStyle w:val="CALENDARHISTORY"/>
      </w:pPr>
      <w:r>
        <w:rPr>
          <w:u w:val="single"/>
        </w:rPr>
        <w:t>(Contested by Senator Matthews)</w:t>
      </w:r>
    </w:p>
    <w:p w:rsidR="003F354D" w:rsidRPr="00FE78BF" w:rsidRDefault="003F354D" w:rsidP="003F354D"/>
    <w:p w:rsidR="003F354D" w:rsidRPr="00217466" w:rsidRDefault="003F354D" w:rsidP="003F354D">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3F354D" w:rsidRPr="00217466" w:rsidRDefault="003F354D" w:rsidP="003F354D">
      <w:pPr>
        <w:tabs>
          <w:tab w:val="left" w:pos="432"/>
          <w:tab w:val="left" w:pos="864"/>
        </w:tabs>
        <w:ind w:left="864"/>
      </w:pPr>
      <w:r w:rsidRPr="00217466">
        <w:t>(Read the first time--February 25, 2021)</w:t>
      </w:r>
    </w:p>
    <w:p w:rsidR="003F354D" w:rsidRPr="00217466" w:rsidRDefault="003F354D" w:rsidP="003F354D">
      <w:pPr>
        <w:tabs>
          <w:tab w:val="left" w:pos="432"/>
          <w:tab w:val="left" w:pos="864"/>
        </w:tabs>
        <w:ind w:left="864"/>
      </w:pPr>
      <w:r w:rsidRPr="00217466">
        <w:t>(Reported by Committee on Judiciary--March 24, 2021)</w:t>
      </w:r>
    </w:p>
    <w:p w:rsidR="003F354D" w:rsidRPr="00217466" w:rsidRDefault="003F354D" w:rsidP="003F354D">
      <w:pPr>
        <w:tabs>
          <w:tab w:val="left" w:pos="432"/>
          <w:tab w:val="left" w:pos="864"/>
        </w:tabs>
        <w:ind w:left="864"/>
      </w:pPr>
      <w:r w:rsidRPr="00217466">
        <w:t>(Favorable with amendments)</w:t>
      </w:r>
    </w:p>
    <w:p w:rsidR="003F354D" w:rsidRPr="00217466" w:rsidRDefault="003F354D" w:rsidP="003F354D">
      <w:pPr>
        <w:tabs>
          <w:tab w:val="left" w:pos="432"/>
          <w:tab w:val="left" w:pos="864"/>
        </w:tabs>
        <w:ind w:left="864"/>
      </w:pPr>
      <w:r w:rsidRPr="00217466">
        <w:rPr>
          <w:u w:val="single"/>
        </w:rPr>
        <w:t>(Contested by Senator Martin)</w:t>
      </w:r>
    </w:p>
    <w:p w:rsidR="003F354D" w:rsidRPr="00217466" w:rsidRDefault="003F354D" w:rsidP="003F354D"/>
    <w:p w:rsidR="003F354D" w:rsidRPr="00217466" w:rsidRDefault="003F354D" w:rsidP="003F354D">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3F354D" w:rsidRPr="00217466" w:rsidRDefault="003F354D" w:rsidP="003F354D">
      <w:pPr>
        <w:keepNext/>
        <w:keepLines/>
        <w:tabs>
          <w:tab w:val="left" w:pos="432"/>
          <w:tab w:val="left" w:pos="864"/>
        </w:tabs>
        <w:ind w:left="864"/>
      </w:pPr>
      <w:r w:rsidRPr="00217466">
        <w:t>(Read the first time--January 12, 2021)</w:t>
      </w:r>
    </w:p>
    <w:p w:rsidR="003F354D" w:rsidRPr="00217466" w:rsidRDefault="003F354D" w:rsidP="003F354D">
      <w:pPr>
        <w:keepNext/>
        <w:keepLines/>
        <w:tabs>
          <w:tab w:val="left" w:pos="432"/>
          <w:tab w:val="left" w:pos="864"/>
        </w:tabs>
        <w:ind w:left="864"/>
      </w:pPr>
      <w:r w:rsidRPr="00217466">
        <w:t>(Reported by Committee on Labor, Commerce and Industry--April 08, 2021)</w:t>
      </w:r>
    </w:p>
    <w:p w:rsidR="003F354D" w:rsidRPr="00217466" w:rsidRDefault="003F354D" w:rsidP="003F354D">
      <w:pPr>
        <w:keepNext/>
        <w:keepLines/>
        <w:tabs>
          <w:tab w:val="left" w:pos="432"/>
          <w:tab w:val="left" w:pos="864"/>
        </w:tabs>
        <w:ind w:left="864"/>
      </w:pPr>
      <w:r w:rsidRPr="00217466">
        <w:t>(Favorable)</w:t>
      </w:r>
    </w:p>
    <w:p w:rsidR="003F354D" w:rsidRDefault="003F354D" w:rsidP="003F354D">
      <w:pPr>
        <w:keepNext/>
        <w:keepLines/>
        <w:tabs>
          <w:tab w:val="left" w:pos="432"/>
          <w:tab w:val="left" w:pos="864"/>
        </w:tabs>
        <w:ind w:left="864"/>
        <w:rPr>
          <w:u w:val="single"/>
        </w:rPr>
      </w:pPr>
      <w:r w:rsidRPr="00217466">
        <w:rPr>
          <w:u w:val="single"/>
        </w:rPr>
        <w:t>(Contested by Senator Peeler)</w:t>
      </w:r>
    </w:p>
    <w:p w:rsidR="003F354D" w:rsidRDefault="003F354D" w:rsidP="003F354D">
      <w:pPr>
        <w:tabs>
          <w:tab w:val="left" w:pos="432"/>
          <w:tab w:val="left" w:pos="864"/>
        </w:tabs>
        <w:ind w:left="864"/>
        <w:rPr>
          <w:u w:val="single"/>
        </w:rPr>
      </w:pPr>
    </w:p>
    <w:p w:rsidR="003F354D" w:rsidRPr="00217466" w:rsidRDefault="003F354D" w:rsidP="003F354D">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3F354D" w:rsidRPr="00217466" w:rsidRDefault="003F354D" w:rsidP="003F354D">
      <w:pPr>
        <w:tabs>
          <w:tab w:val="left" w:pos="432"/>
          <w:tab w:val="left" w:pos="864"/>
        </w:tabs>
        <w:ind w:left="864"/>
      </w:pPr>
      <w:r w:rsidRPr="00217466">
        <w:t>(Read the first time--April 8, 2021)</w:t>
      </w:r>
    </w:p>
    <w:p w:rsidR="003F354D" w:rsidRPr="00217466" w:rsidRDefault="003F354D" w:rsidP="003F354D">
      <w:pPr>
        <w:tabs>
          <w:tab w:val="left" w:pos="432"/>
          <w:tab w:val="left" w:pos="864"/>
        </w:tabs>
        <w:ind w:left="864"/>
      </w:pPr>
      <w:r w:rsidRPr="00217466">
        <w:t>(Polled by Committee on Medical Affairs--April 22, 2021)</w:t>
      </w:r>
    </w:p>
    <w:p w:rsidR="003F354D" w:rsidRPr="00217466" w:rsidRDefault="003F354D" w:rsidP="003F354D">
      <w:pPr>
        <w:tabs>
          <w:tab w:val="left" w:pos="432"/>
          <w:tab w:val="left" w:pos="864"/>
        </w:tabs>
        <w:ind w:left="864"/>
      </w:pPr>
      <w:r w:rsidRPr="00217466">
        <w:t>(Favorable)</w:t>
      </w:r>
    </w:p>
    <w:p w:rsidR="003F354D" w:rsidRDefault="003F354D" w:rsidP="003F354D">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3F354D" w:rsidRPr="00217466" w:rsidRDefault="003F354D" w:rsidP="003F354D"/>
    <w:p w:rsidR="003F354D" w:rsidRPr="00217466" w:rsidRDefault="003F354D" w:rsidP="006723AE">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3F354D" w:rsidRPr="00217466" w:rsidRDefault="003F354D" w:rsidP="006723AE">
      <w:pPr>
        <w:keepNext/>
        <w:keepLines/>
        <w:tabs>
          <w:tab w:val="left" w:pos="432"/>
          <w:tab w:val="left" w:pos="864"/>
        </w:tabs>
        <w:ind w:left="864"/>
      </w:pPr>
      <w:r w:rsidRPr="00217466">
        <w:t>(Read the first time--February 3, 2021)</w:t>
      </w:r>
    </w:p>
    <w:p w:rsidR="003F354D" w:rsidRPr="00217466" w:rsidRDefault="003F354D" w:rsidP="006723AE">
      <w:pPr>
        <w:keepNext/>
        <w:keepLines/>
        <w:tabs>
          <w:tab w:val="left" w:pos="432"/>
          <w:tab w:val="left" w:pos="864"/>
        </w:tabs>
        <w:ind w:left="864"/>
      </w:pPr>
      <w:r w:rsidRPr="00217466">
        <w:t>(Reported by Committee on Education--April 28, 2021)</w:t>
      </w:r>
    </w:p>
    <w:p w:rsidR="003F354D" w:rsidRDefault="003F354D" w:rsidP="006723AE">
      <w:pPr>
        <w:keepNext/>
        <w:keepLines/>
        <w:tabs>
          <w:tab w:val="left" w:pos="432"/>
          <w:tab w:val="left" w:pos="864"/>
        </w:tabs>
        <w:ind w:left="864"/>
      </w:pPr>
      <w:r w:rsidRPr="00217466">
        <w:t>(Favorable)</w:t>
      </w:r>
    </w:p>
    <w:p w:rsidR="003F354D" w:rsidRDefault="003F354D" w:rsidP="006723AE">
      <w:pPr>
        <w:pStyle w:val="CALENDARHISTORY"/>
        <w:keepNext/>
        <w:keepLines/>
        <w:rPr>
          <w:u w:val="single"/>
        </w:rPr>
      </w:pPr>
      <w:r>
        <w:rPr>
          <w:u w:val="single"/>
        </w:rPr>
        <w:t>(Contested by Senator Rankin)</w:t>
      </w:r>
    </w:p>
    <w:p w:rsidR="003F354D" w:rsidRPr="008A3E51" w:rsidRDefault="003F354D" w:rsidP="003F354D"/>
    <w:p w:rsidR="003F354D" w:rsidRPr="0066004F" w:rsidRDefault="003F354D" w:rsidP="003F354D">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3F354D" w:rsidRDefault="003F354D" w:rsidP="003F354D">
      <w:pPr>
        <w:pStyle w:val="CALENDARHISTORY"/>
      </w:pPr>
      <w:r>
        <w:t>(Read the first time--February 23, 2021)</w:t>
      </w:r>
    </w:p>
    <w:p w:rsidR="003F354D" w:rsidRDefault="003F354D" w:rsidP="003F354D">
      <w:pPr>
        <w:pStyle w:val="CALENDARHISTORY"/>
      </w:pPr>
      <w:r>
        <w:t>(Reported by Committee on Judiciary--May 05, 2021)</w:t>
      </w:r>
    </w:p>
    <w:p w:rsidR="003F354D" w:rsidRDefault="003F354D" w:rsidP="003F354D">
      <w:pPr>
        <w:pStyle w:val="CALENDARHISTORY"/>
      </w:pPr>
      <w:r>
        <w:t>(Favorable)</w:t>
      </w:r>
    </w:p>
    <w:p w:rsidR="003F354D" w:rsidRPr="0000075E" w:rsidRDefault="003F354D" w:rsidP="003F354D">
      <w:pPr>
        <w:pStyle w:val="CALENDARHISTORY"/>
      </w:pPr>
      <w:r>
        <w:rPr>
          <w:u w:val="single"/>
        </w:rPr>
        <w:t>(Contested by Senator Cash)</w:t>
      </w:r>
    </w:p>
    <w:p w:rsidR="003F354D" w:rsidRDefault="003F354D" w:rsidP="003F354D"/>
    <w:p w:rsidR="003F354D" w:rsidRPr="00BF358A" w:rsidRDefault="003F354D" w:rsidP="006723AE">
      <w:pPr>
        <w:pStyle w:val="BILLTITLE"/>
        <w:keepNext/>
        <w:keepLines/>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3F354D" w:rsidRDefault="003F354D" w:rsidP="006723AE">
      <w:pPr>
        <w:pStyle w:val="CALENDARHISTORY"/>
        <w:keepNext/>
        <w:keepLines/>
      </w:pPr>
      <w:r>
        <w:t>(Read the first time--March 16, 2021)</w:t>
      </w:r>
    </w:p>
    <w:p w:rsidR="003F354D" w:rsidRDefault="003F354D" w:rsidP="006723AE">
      <w:pPr>
        <w:pStyle w:val="CALENDARHISTORY"/>
        <w:keepNext/>
        <w:keepLines/>
      </w:pPr>
      <w:r>
        <w:t>(Reported by Committee on Judiciary--May 05, 2021)</w:t>
      </w:r>
    </w:p>
    <w:p w:rsidR="003F354D" w:rsidRDefault="003F354D" w:rsidP="006723AE">
      <w:pPr>
        <w:pStyle w:val="CALENDARHISTORY"/>
        <w:keepNext/>
        <w:keepLines/>
      </w:pPr>
      <w:r>
        <w:t>(Favorable)</w:t>
      </w:r>
    </w:p>
    <w:p w:rsidR="003F354D" w:rsidRPr="008D2FD5" w:rsidRDefault="003F354D" w:rsidP="006723AE">
      <w:pPr>
        <w:pStyle w:val="CALENDARHISTORY"/>
        <w:keepNext/>
        <w:keepLines/>
      </w:pPr>
      <w:r>
        <w:rPr>
          <w:u w:val="single"/>
        </w:rPr>
        <w:t>(Contested by Senators Rankin, Scott and Garrett)</w:t>
      </w:r>
    </w:p>
    <w:p w:rsidR="003F354D" w:rsidRDefault="003F354D" w:rsidP="003F354D"/>
    <w:p w:rsidR="003F354D" w:rsidRPr="000D201F" w:rsidRDefault="003F354D" w:rsidP="003F354D">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3F354D" w:rsidRDefault="003F354D" w:rsidP="003F354D">
      <w:pPr>
        <w:pStyle w:val="CALENDARHISTORY"/>
      </w:pPr>
      <w:r>
        <w:t>(Read the first time--April 8, 2021)</w:t>
      </w:r>
    </w:p>
    <w:p w:rsidR="003F354D" w:rsidRDefault="003F354D" w:rsidP="003F354D">
      <w:pPr>
        <w:pStyle w:val="CALENDARHISTORY"/>
      </w:pPr>
      <w:r>
        <w:t>(Reported by Committee on Judiciary--May 05, 2021)</w:t>
      </w:r>
    </w:p>
    <w:p w:rsidR="003F354D" w:rsidRDefault="003F354D" w:rsidP="003F354D">
      <w:pPr>
        <w:pStyle w:val="CALENDARHISTORY"/>
      </w:pPr>
      <w:r>
        <w:t>(Favorable with amendments)</w:t>
      </w:r>
    </w:p>
    <w:p w:rsidR="003F354D" w:rsidRDefault="003F354D" w:rsidP="003F354D">
      <w:pPr>
        <w:pStyle w:val="CALENDARHISTORY"/>
        <w:rPr>
          <w:u w:val="single"/>
        </w:rPr>
      </w:pPr>
      <w:r>
        <w:rPr>
          <w:u w:val="single"/>
        </w:rPr>
        <w:t>(Contested by Senators Climer, Adams, Garrett, Cash, Verdin, Rice and Loftis)</w:t>
      </w:r>
    </w:p>
    <w:p w:rsidR="003F354D" w:rsidRPr="003D5707" w:rsidRDefault="003F354D" w:rsidP="003F354D"/>
    <w:p w:rsidR="003F354D" w:rsidRPr="00F25C20" w:rsidRDefault="003F354D" w:rsidP="006723AE">
      <w:pPr>
        <w:pStyle w:val="BILLTITLE"/>
        <w:keepNext/>
        <w:keepLines/>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3F354D" w:rsidRDefault="003F354D" w:rsidP="006723AE">
      <w:pPr>
        <w:pStyle w:val="CALENDARHISTORY"/>
        <w:keepNext/>
        <w:keepLines/>
      </w:pPr>
      <w:r>
        <w:t>(Read the first time--April 7, 2021)</w:t>
      </w:r>
    </w:p>
    <w:p w:rsidR="003F354D" w:rsidRDefault="003F354D" w:rsidP="006723AE">
      <w:pPr>
        <w:pStyle w:val="CALENDARHISTORY"/>
        <w:keepNext/>
        <w:keepLines/>
      </w:pPr>
      <w:r>
        <w:t>(Recalled from Committee on Labor, Commerce and Industry--May 06, 2021)</w:t>
      </w:r>
    </w:p>
    <w:p w:rsidR="003F354D" w:rsidRDefault="003F354D" w:rsidP="006723AE">
      <w:pPr>
        <w:pStyle w:val="CALENDARHISTORY"/>
        <w:keepNext/>
        <w:keepLines/>
      </w:pPr>
      <w:r>
        <w:t>(Amended--March 15, 2022)</w:t>
      </w:r>
    </w:p>
    <w:p w:rsidR="003F354D" w:rsidRPr="002C1148" w:rsidRDefault="003F354D" w:rsidP="006723AE">
      <w:pPr>
        <w:pStyle w:val="CALENDARHISTORY"/>
        <w:keepNext/>
        <w:keepLines/>
      </w:pPr>
      <w:r>
        <w:rPr>
          <w:u w:val="single"/>
        </w:rPr>
        <w:t>(Contested by Senator Martin)</w:t>
      </w:r>
    </w:p>
    <w:p w:rsidR="003F354D" w:rsidRPr="00A11AF6" w:rsidRDefault="003F354D" w:rsidP="003F354D"/>
    <w:p w:rsidR="003F354D" w:rsidRPr="005057F5" w:rsidRDefault="003F354D" w:rsidP="003F354D">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6723AE">
        <w:rPr>
          <w:u w:color="000000" w:themeColor="text1"/>
        </w:rPr>
        <w:t xml:space="preserve"> </w:t>
      </w:r>
      <w:r w:rsidRPr="005057F5">
        <w:rPr>
          <w:u w:color="000000" w:themeColor="text1"/>
        </w:rPr>
        <w:t>SUBSEQUENTLY HIRE THE FIREFIGHTER WITHIN A CERTAIN PERIOD OF TIME.</w:t>
      </w:r>
    </w:p>
    <w:p w:rsidR="003F354D" w:rsidRDefault="003F354D" w:rsidP="003F354D">
      <w:pPr>
        <w:pStyle w:val="CALENDARHISTORY"/>
      </w:pPr>
      <w:r>
        <w:t>(Read the first time--April 8, 2021)</w:t>
      </w:r>
    </w:p>
    <w:p w:rsidR="003F354D" w:rsidRDefault="003F354D" w:rsidP="003F354D">
      <w:pPr>
        <w:pStyle w:val="CALENDARHISTORY"/>
      </w:pPr>
      <w:r>
        <w:t>(Reported by Committee on Labor, Commerce and Industry--May 13, 2021)</w:t>
      </w:r>
    </w:p>
    <w:p w:rsidR="003F354D" w:rsidRDefault="003F354D" w:rsidP="003F354D">
      <w:pPr>
        <w:pStyle w:val="CALENDARHISTORY"/>
      </w:pPr>
      <w:r>
        <w:t>(Favorable with amendments)</w:t>
      </w:r>
    </w:p>
    <w:p w:rsidR="003F354D" w:rsidRDefault="003F354D" w:rsidP="003F354D">
      <w:pPr>
        <w:pStyle w:val="CALENDARHISTORY"/>
      </w:pPr>
      <w:r>
        <w:t>(Committee Amendment Adopted--February 15, 2022)</w:t>
      </w:r>
    </w:p>
    <w:p w:rsidR="003F354D" w:rsidRDefault="003F354D" w:rsidP="003F354D">
      <w:pPr>
        <w:pStyle w:val="CALENDARHISTORY"/>
        <w:rPr>
          <w:u w:val="single"/>
        </w:rPr>
      </w:pPr>
      <w:r>
        <w:rPr>
          <w:u w:val="single"/>
        </w:rPr>
        <w:t>(Contested by Senator Gambrell)</w:t>
      </w:r>
    </w:p>
    <w:p w:rsidR="003F354D" w:rsidRDefault="003F354D" w:rsidP="003F354D"/>
    <w:p w:rsidR="003F354D" w:rsidRPr="00DD7564" w:rsidRDefault="003F354D" w:rsidP="003F354D">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3F354D" w:rsidRDefault="003F354D" w:rsidP="003F354D">
      <w:pPr>
        <w:pStyle w:val="CALENDARHISTORY"/>
        <w:keepNext/>
        <w:keepLines/>
      </w:pPr>
      <w:r>
        <w:t>(Read the first time--March 30, 2021)</w:t>
      </w:r>
    </w:p>
    <w:p w:rsidR="003F354D" w:rsidRDefault="003F354D" w:rsidP="003F354D">
      <w:pPr>
        <w:pStyle w:val="CALENDARHISTORY"/>
        <w:keepNext/>
        <w:keepLines/>
      </w:pPr>
      <w:r>
        <w:t>(Reported by Committee on Education--February 01, 2022)</w:t>
      </w:r>
    </w:p>
    <w:p w:rsidR="003F354D" w:rsidRDefault="003F354D" w:rsidP="003F354D">
      <w:pPr>
        <w:pStyle w:val="CALENDARHISTORY"/>
        <w:keepNext/>
        <w:keepLines/>
      </w:pPr>
      <w:r>
        <w:t>(Favorable with amendments)</w:t>
      </w:r>
    </w:p>
    <w:p w:rsidR="003F354D" w:rsidRPr="001F0B4E" w:rsidRDefault="003F354D" w:rsidP="003F354D">
      <w:pPr>
        <w:pStyle w:val="CALENDARHISTORY"/>
        <w:keepNext/>
        <w:keepLines/>
      </w:pPr>
      <w:r>
        <w:rPr>
          <w:u w:val="single"/>
        </w:rPr>
        <w:t>(Contested by Senator Cash)</w:t>
      </w:r>
    </w:p>
    <w:p w:rsidR="003F354D" w:rsidRPr="00161C6F" w:rsidRDefault="003F354D" w:rsidP="003F354D"/>
    <w:p w:rsidR="003F354D" w:rsidRPr="00D17892" w:rsidRDefault="003F354D" w:rsidP="003F354D">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sidR="006723AE">
        <w:rPr>
          <w:u w:color="000000" w:themeColor="text1"/>
        </w:rPr>
        <w:t xml:space="preserve"> </w:t>
      </w:r>
      <w:r w:rsidRPr="00D17892">
        <w:rPr>
          <w:u w:color="000000" w:themeColor="text1"/>
        </w:rPr>
        <w:t>TO MOVE CERTAIN DUTIES TO THE DEPARTMENT OF NATURAL RESOURCES.</w:t>
      </w:r>
    </w:p>
    <w:p w:rsidR="003F354D" w:rsidRDefault="003F354D" w:rsidP="003F354D">
      <w:pPr>
        <w:pStyle w:val="CALENDARHISTORY"/>
      </w:pPr>
      <w:r>
        <w:t>(Read the first time--January 25, 2022)</w:t>
      </w:r>
    </w:p>
    <w:p w:rsidR="003F354D" w:rsidRDefault="003F354D" w:rsidP="003F354D">
      <w:pPr>
        <w:pStyle w:val="CALENDARHISTORY"/>
      </w:pPr>
      <w:r>
        <w:t>(Reported by Committee on Fish, Game and Forestry--February 16, 2022)</w:t>
      </w:r>
    </w:p>
    <w:p w:rsidR="003F354D" w:rsidRDefault="003F354D" w:rsidP="003F354D">
      <w:pPr>
        <w:pStyle w:val="CALENDARHISTORY"/>
      </w:pPr>
      <w:r>
        <w:t>(Favorable with amendments)</w:t>
      </w:r>
    </w:p>
    <w:p w:rsidR="003F354D" w:rsidRDefault="003F354D" w:rsidP="003F354D">
      <w:pPr>
        <w:pStyle w:val="CALENDARHISTORY"/>
        <w:rPr>
          <w:u w:val="single"/>
        </w:rPr>
      </w:pPr>
      <w:r>
        <w:rPr>
          <w:u w:val="single"/>
        </w:rPr>
        <w:t>(Contested by Senator Climer)</w:t>
      </w:r>
    </w:p>
    <w:p w:rsidR="003F354D" w:rsidRPr="0050048C" w:rsidRDefault="003F354D" w:rsidP="003F354D"/>
    <w:p w:rsidR="003F354D" w:rsidRPr="00A27C3A" w:rsidRDefault="003F354D" w:rsidP="003F354D">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3F354D" w:rsidRDefault="003F354D" w:rsidP="003F354D">
      <w:pPr>
        <w:pStyle w:val="CALENDARHISTORY"/>
      </w:pPr>
      <w:r>
        <w:t>(Read the first time--December 6, 2021)</w:t>
      </w:r>
    </w:p>
    <w:p w:rsidR="003F354D" w:rsidRDefault="003F354D" w:rsidP="003F354D">
      <w:pPr>
        <w:pStyle w:val="CALENDARHISTORY"/>
      </w:pPr>
      <w:r>
        <w:t>(Reported by Committee on Judiciary--February 23, 2022)</w:t>
      </w:r>
    </w:p>
    <w:p w:rsidR="003F354D" w:rsidRDefault="003F354D" w:rsidP="003F354D">
      <w:pPr>
        <w:pStyle w:val="CALENDARHISTORY"/>
      </w:pPr>
      <w:r>
        <w:t>(Favorable with amendments)</w:t>
      </w:r>
    </w:p>
    <w:p w:rsidR="003F354D" w:rsidRPr="0063652C" w:rsidRDefault="003F354D" w:rsidP="003F354D">
      <w:pPr>
        <w:pStyle w:val="CALENDARHISTORY"/>
      </w:pPr>
      <w:r>
        <w:rPr>
          <w:u w:val="single"/>
        </w:rPr>
        <w:t>(Contested by Senator Sabb)</w:t>
      </w:r>
    </w:p>
    <w:p w:rsidR="003F354D" w:rsidRDefault="003F354D" w:rsidP="003F354D"/>
    <w:p w:rsidR="003F354D" w:rsidRPr="00FA601B" w:rsidRDefault="003F354D" w:rsidP="003F354D">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3F354D" w:rsidRDefault="003F354D" w:rsidP="003F354D">
      <w:pPr>
        <w:pStyle w:val="CALENDARHISTORY"/>
      </w:pPr>
      <w:r>
        <w:t>(Read the first time--February 2, 2022)</w:t>
      </w:r>
    </w:p>
    <w:p w:rsidR="003F354D" w:rsidRDefault="003F354D" w:rsidP="003F354D">
      <w:pPr>
        <w:pStyle w:val="CALENDARHISTORY"/>
      </w:pPr>
      <w:r>
        <w:t>(Reported by Committee on Banking and Insurance--February 23, 2022)</w:t>
      </w:r>
    </w:p>
    <w:p w:rsidR="003F354D" w:rsidRDefault="003F354D" w:rsidP="003F354D">
      <w:pPr>
        <w:pStyle w:val="CALENDARHISTORY"/>
      </w:pPr>
      <w:r>
        <w:t>(Favorable)</w:t>
      </w:r>
    </w:p>
    <w:p w:rsidR="003F354D" w:rsidRPr="00256CFE" w:rsidRDefault="003F354D" w:rsidP="003F354D">
      <w:pPr>
        <w:pStyle w:val="CALENDARHISTORY"/>
      </w:pPr>
      <w:r>
        <w:rPr>
          <w:u w:val="single"/>
        </w:rPr>
        <w:t>(Contested by Senator Scott)</w:t>
      </w:r>
    </w:p>
    <w:p w:rsidR="003F354D" w:rsidRDefault="003F354D" w:rsidP="003F354D">
      <w:r>
        <w:t xml:space="preserve">                                        </w:t>
      </w:r>
    </w:p>
    <w:p w:rsidR="003F354D" w:rsidRPr="003F6C48" w:rsidRDefault="003F354D" w:rsidP="00DC3468">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OFTHE COVID-19 VACCINE WITHOUT PARENTAL CONSENT.</w:t>
      </w:r>
    </w:p>
    <w:p w:rsidR="003F354D" w:rsidRDefault="003F354D" w:rsidP="00DC3468">
      <w:pPr>
        <w:pStyle w:val="CALENDARHISTORY"/>
      </w:pPr>
      <w:r>
        <w:t>(Read the first time--June 8, 2021)</w:t>
      </w:r>
    </w:p>
    <w:p w:rsidR="003F354D" w:rsidRDefault="003F354D" w:rsidP="00DC3468">
      <w:pPr>
        <w:pStyle w:val="CALENDARHISTORY"/>
      </w:pPr>
      <w:r>
        <w:t>(Reported by Committee on Medical Affairs--March 03, 2022)</w:t>
      </w:r>
    </w:p>
    <w:p w:rsidR="003F354D" w:rsidRDefault="003F354D" w:rsidP="00DC3468">
      <w:pPr>
        <w:pStyle w:val="CALENDARHISTORY"/>
      </w:pPr>
      <w:r>
        <w:t>(Favorable with amendments)</w:t>
      </w:r>
    </w:p>
    <w:p w:rsidR="003F354D" w:rsidRPr="000E4D46" w:rsidRDefault="003F354D" w:rsidP="00DC3468">
      <w:pPr>
        <w:pStyle w:val="CALENDARHISTORY"/>
      </w:pPr>
      <w:r>
        <w:rPr>
          <w:u w:val="single"/>
        </w:rPr>
        <w:t>(Contested by Senator Kimpson)</w:t>
      </w:r>
    </w:p>
    <w:p w:rsidR="003F354D" w:rsidRDefault="003F354D" w:rsidP="003F354D"/>
    <w:p w:rsidR="003F354D" w:rsidRPr="007D21E4" w:rsidRDefault="003F354D" w:rsidP="003F354D">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3F354D" w:rsidRDefault="003F354D" w:rsidP="003F354D">
      <w:pPr>
        <w:pStyle w:val="CALENDARHISTORY"/>
      </w:pPr>
      <w:r>
        <w:t>(Read the first time--February 1, 2022)</w:t>
      </w:r>
    </w:p>
    <w:p w:rsidR="003F354D" w:rsidRDefault="003F354D" w:rsidP="003F354D">
      <w:pPr>
        <w:pStyle w:val="CALENDARHISTORY"/>
      </w:pPr>
      <w:r>
        <w:t>(Reported by Committee on Medical Affairs--March 03, 2022)</w:t>
      </w:r>
    </w:p>
    <w:p w:rsidR="003F354D" w:rsidRDefault="003F354D" w:rsidP="003F354D">
      <w:pPr>
        <w:pStyle w:val="CALENDARHISTORY"/>
      </w:pPr>
      <w:r>
        <w:t>(Favorable)</w:t>
      </w:r>
    </w:p>
    <w:p w:rsidR="003F354D" w:rsidRDefault="003F354D" w:rsidP="003F354D">
      <w:pPr>
        <w:pStyle w:val="CALENDARHISTORY"/>
      </w:pPr>
      <w:r>
        <w:t>(Amended--March 31, 2022)</w:t>
      </w:r>
    </w:p>
    <w:p w:rsidR="003F354D" w:rsidRPr="00583D42" w:rsidRDefault="003F354D" w:rsidP="003F354D">
      <w:pPr>
        <w:pStyle w:val="CALENDARHISTORY"/>
      </w:pPr>
      <w:r>
        <w:rPr>
          <w:u w:val="single"/>
        </w:rPr>
        <w:t>(Contested by Senator Senn)</w:t>
      </w:r>
    </w:p>
    <w:p w:rsidR="003F354D" w:rsidRDefault="003F354D" w:rsidP="003F354D"/>
    <w:p w:rsidR="003F354D" w:rsidRPr="003B261E" w:rsidRDefault="003F354D" w:rsidP="003F354D">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DC3468">
        <w:rPr>
          <w:u w:color="000000" w:themeColor="text1"/>
        </w:rPr>
        <w:t xml:space="preserve"> </w:t>
      </w:r>
      <w:r w:rsidRPr="003B261E">
        <w:rPr>
          <w:u w:color="000000" w:themeColor="text1"/>
        </w:rPr>
        <w:t>RECEIVE A CHEMICALLY INDUCED ABORTION, WITH EXCEPTIONS.</w:t>
      </w:r>
    </w:p>
    <w:p w:rsidR="003F354D" w:rsidRDefault="003F354D" w:rsidP="003F354D">
      <w:pPr>
        <w:pStyle w:val="CALENDARHISTORY"/>
      </w:pPr>
      <w:r>
        <w:t>(Read the first time--December 6, 2021)</w:t>
      </w:r>
    </w:p>
    <w:p w:rsidR="003F354D" w:rsidRDefault="003F354D" w:rsidP="003F354D">
      <w:pPr>
        <w:pStyle w:val="CALENDARHISTORY"/>
      </w:pPr>
      <w:r>
        <w:t>(Polled by Committee on Medical Affairs--March 10, 2022)</w:t>
      </w:r>
    </w:p>
    <w:p w:rsidR="003F354D" w:rsidRDefault="003F354D" w:rsidP="003F354D">
      <w:pPr>
        <w:pStyle w:val="CALENDARHISTORY"/>
      </w:pPr>
      <w:r>
        <w:t>(Favorable)</w:t>
      </w:r>
    </w:p>
    <w:p w:rsidR="003F354D" w:rsidRPr="00870F37" w:rsidRDefault="003F354D" w:rsidP="003F354D">
      <w:pPr>
        <w:pStyle w:val="CALENDARHISTORY"/>
      </w:pPr>
      <w:r>
        <w:rPr>
          <w:u w:val="single"/>
        </w:rPr>
        <w:t>(Contested by Senator McLeod)</w:t>
      </w:r>
    </w:p>
    <w:p w:rsidR="003F354D" w:rsidRDefault="003F354D" w:rsidP="003F354D"/>
    <w:p w:rsidR="003F354D" w:rsidRPr="007D2D8E" w:rsidRDefault="003F354D" w:rsidP="003F354D">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6723AE">
        <w:br/>
      </w:r>
      <w:r w:rsidR="006723AE">
        <w:br/>
      </w:r>
      <w:r w:rsidR="006723AE">
        <w:br/>
      </w:r>
      <w:r w:rsidR="006723AE">
        <w:br/>
      </w:r>
      <w:r w:rsidRPr="007D2D8E">
        <w:t>PROMULGATED BY STATE AGENCIES PURSUANT TO THOSE LAWS.</w:t>
      </w:r>
    </w:p>
    <w:p w:rsidR="003F354D" w:rsidRDefault="003F354D" w:rsidP="003F354D">
      <w:pPr>
        <w:pStyle w:val="CALENDARHISTORY"/>
      </w:pPr>
      <w:r>
        <w:t>(Read the first time--March 8, 2022)</w:t>
      </w:r>
    </w:p>
    <w:p w:rsidR="003F354D" w:rsidRDefault="003F354D" w:rsidP="003F354D">
      <w:pPr>
        <w:pStyle w:val="CALENDARHISTORY"/>
      </w:pPr>
      <w:r>
        <w:t>(Polled by Committee on Medical Affairs--March 10, 2022)</w:t>
      </w:r>
    </w:p>
    <w:p w:rsidR="003F354D" w:rsidRDefault="003F354D" w:rsidP="003F354D">
      <w:pPr>
        <w:pStyle w:val="CALENDARHISTORY"/>
      </w:pPr>
      <w:r>
        <w:t>(Favorable)</w:t>
      </w:r>
    </w:p>
    <w:p w:rsidR="003F354D" w:rsidRPr="008B11AF" w:rsidRDefault="003F354D" w:rsidP="003F354D">
      <w:pPr>
        <w:pStyle w:val="CALENDARHISTORY"/>
      </w:pPr>
      <w:r>
        <w:rPr>
          <w:u w:val="single"/>
        </w:rPr>
        <w:t>(Contested by Senator Hutto)</w:t>
      </w:r>
    </w:p>
    <w:p w:rsidR="003F354D" w:rsidRDefault="003F354D" w:rsidP="003F354D"/>
    <w:p w:rsidR="003F354D" w:rsidRPr="00DA208B" w:rsidRDefault="003F354D" w:rsidP="003F354D">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3F354D" w:rsidRDefault="003F354D" w:rsidP="003F354D">
      <w:pPr>
        <w:pStyle w:val="CALENDARHISTORY"/>
      </w:pPr>
      <w:r>
        <w:t>(Read the first time--January 12, 2022)</w:t>
      </w:r>
    </w:p>
    <w:p w:rsidR="003F354D" w:rsidRDefault="003F354D" w:rsidP="003F354D">
      <w:pPr>
        <w:pStyle w:val="CALENDARHISTORY"/>
      </w:pPr>
      <w:r>
        <w:t>(Recalled from Committee on Banking and Insurance--March 15, 2022)</w:t>
      </w:r>
    </w:p>
    <w:p w:rsidR="003F354D" w:rsidRDefault="003F354D" w:rsidP="003F354D">
      <w:pPr>
        <w:pStyle w:val="CALENDARHISTORY"/>
      </w:pPr>
      <w:r>
        <w:t>(Amended--March 17, 2022)</w:t>
      </w:r>
    </w:p>
    <w:p w:rsidR="003F354D" w:rsidRPr="00DB1807" w:rsidRDefault="003F354D" w:rsidP="003F354D">
      <w:pPr>
        <w:pStyle w:val="CALENDARHISTORY"/>
      </w:pPr>
      <w:r>
        <w:rPr>
          <w:u w:val="single"/>
        </w:rPr>
        <w:t>(Contested by Senator Rice)</w:t>
      </w:r>
    </w:p>
    <w:p w:rsidR="003F354D" w:rsidRDefault="003F354D" w:rsidP="003F354D"/>
    <w:p w:rsidR="003F354D" w:rsidRPr="00B46A77" w:rsidRDefault="003F354D" w:rsidP="00DC3468">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3F354D" w:rsidRDefault="003F354D" w:rsidP="00DC3468">
      <w:pPr>
        <w:pStyle w:val="CALENDARHISTORY"/>
      </w:pPr>
      <w:r>
        <w:t>(Read the first time--January 12, 2021)</w:t>
      </w:r>
    </w:p>
    <w:p w:rsidR="003F354D" w:rsidRDefault="003F354D" w:rsidP="00DC3468">
      <w:pPr>
        <w:pStyle w:val="CALENDARHISTORY"/>
      </w:pPr>
      <w:r>
        <w:t>(Reported by Committee on Judiciary--March 16, 2022)</w:t>
      </w:r>
    </w:p>
    <w:p w:rsidR="003F354D" w:rsidRDefault="003F354D" w:rsidP="00DC3468">
      <w:pPr>
        <w:pStyle w:val="CALENDARHISTORY"/>
      </w:pPr>
      <w:r>
        <w:t>(Favorable with amendments)</w:t>
      </w:r>
    </w:p>
    <w:p w:rsidR="003F354D" w:rsidRPr="00E433E7" w:rsidRDefault="003F354D" w:rsidP="00DC3468">
      <w:pPr>
        <w:pStyle w:val="CALENDARHISTORY"/>
      </w:pPr>
      <w:r>
        <w:rPr>
          <w:u w:val="single"/>
        </w:rPr>
        <w:t>(Contested by Senator Massey)</w:t>
      </w:r>
    </w:p>
    <w:p w:rsidR="003F354D" w:rsidRDefault="003F354D" w:rsidP="003F354D"/>
    <w:p w:rsidR="003F354D" w:rsidRPr="006853E0" w:rsidRDefault="003F354D" w:rsidP="003F354D">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3F354D" w:rsidRDefault="003F354D" w:rsidP="003F354D">
      <w:pPr>
        <w:pStyle w:val="CALENDARHISTORY"/>
      </w:pPr>
      <w:r>
        <w:t>(Read the first time--January 14, 2021)</w:t>
      </w:r>
    </w:p>
    <w:p w:rsidR="003F354D" w:rsidRDefault="003F354D" w:rsidP="003F354D">
      <w:pPr>
        <w:pStyle w:val="CALENDARHISTORY"/>
      </w:pPr>
      <w:r>
        <w:t>(Reported by Committee on Judiciary--March 16, 2022)</w:t>
      </w:r>
    </w:p>
    <w:p w:rsidR="003F354D" w:rsidRDefault="003F354D" w:rsidP="003F354D">
      <w:pPr>
        <w:pStyle w:val="CALENDARHISTORY"/>
      </w:pPr>
      <w:r>
        <w:t>(Favorable)</w:t>
      </w:r>
    </w:p>
    <w:p w:rsidR="003F354D" w:rsidRPr="00E433E7" w:rsidRDefault="003F354D" w:rsidP="003F354D">
      <w:pPr>
        <w:pStyle w:val="CALENDARHISTORY"/>
      </w:pPr>
      <w:r>
        <w:rPr>
          <w:u w:val="single"/>
        </w:rPr>
        <w:t>(Contested by Senator Massey)</w:t>
      </w:r>
    </w:p>
    <w:p w:rsidR="003F354D" w:rsidRDefault="003F354D" w:rsidP="003F354D"/>
    <w:p w:rsidR="003F354D" w:rsidRDefault="003F354D" w:rsidP="00DC3468">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3F354D" w:rsidRDefault="003F354D" w:rsidP="00DC3468">
      <w:pPr>
        <w:pStyle w:val="CALENDARHISTORY"/>
      </w:pPr>
      <w:r>
        <w:t>(Read the first time--March 31, 2021)</w:t>
      </w:r>
    </w:p>
    <w:p w:rsidR="003F354D" w:rsidRDefault="003F354D" w:rsidP="00DC3468">
      <w:pPr>
        <w:pStyle w:val="CALENDARHISTORY"/>
      </w:pPr>
      <w:r>
        <w:t>(Reported by Committee on Transportation--March 17, 2022)</w:t>
      </w:r>
    </w:p>
    <w:p w:rsidR="003F354D" w:rsidRDefault="003F354D" w:rsidP="00DC3468">
      <w:pPr>
        <w:pStyle w:val="CALENDARHISTORY"/>
      </w:pPr>
      <w:r>
        <w:t>(Favorable)</w:t>
      </w:r>
    </w:p>
    <w:p w:rsidR="003F354D" w:rsidRPr="00FB0F96" w:rsidRDefault="003F354D" w:rsidP="00DC3468">
      <w:pPr>
        <w:pStyle w:val="CALENDARHISTORY"/>
      </w:pPr>
      <w:r>
        <w:rPr>
          <w:u w:val="single"/>
        </w:rPr>
        <w:t>(Contested by Senators Sabb and Bennett)</w:t>
      </w:r>
    </w:p>
    <w:p w:rsidR="003F354D" w:rsidRPr="00FF78E0" w:rsidRDefault="003F354D" w:rsidP="003F354D">
      <w:pPr>
        <w:pStyle w:val="CALENDARHISTORY"/>
      </w:pPr>
    </w:p>
    <w:p w:rsidR="003F354D" w:rsidRPr="00AF71D8" w:rsidRDefault="003F354D" w:rsidP="003F354D">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3F354D" w:rsidRDefault="003F354D" w:rsidP="003F354D">
      <w:pPr>
        <w:pStyle w:val="CALENDARHISTORY"/>
      </w:pPr>
      <w:r>
        <w:t>(Read the first time--February 9, 2021)</w:t>
      </w:r>
    </w:p>
    <w:p w:rsidR="003F354D" w:rsidRDefault="003F354D" w:rsidP="003F354D">
      <w:pPr>
        <w:pStyle w:val="CALENDARHISTORY"/>
      </w:pPr>
      <w:r>
        <w:t>(Reported by Committee on Education--March 29, 2022)</w:t>
      </w:r>
    </w:p>
    <w:p w:rsidR="003F354D" w:rsidRDefault="003F354D" w:rsidP="003F354D">
      <w:pPr>
        <w:pStyle w:val="CALENDARHISTORY"/>
      </w:pPr>
      <w:r>
        <w:t>(Favorable with amendments)</w:t>
      </w:r>
    </w:p>
    <w:p w:rsidR="003F354D" w:rsidRPr="00354B32" w:rsidRDefault="003F354D" w:rsidP="003F354D">
      <w:pPr>
        <w:pStyle w:val="CALENDARHISTORY"/>
      </w:pPr>
      <w:r>
        <w:rPr>
          <w:u w:val="single"/>
        </w:rPr>
        <w:t>(Contested by Senator Hutto)</w:t>
      </w:r>
    </w:p>
    <w:p w:rsidR="003F354D" w:rsidRDefault="003F354D" w:rsidP="003F354D"/>
    <w:p w:rsidR="003F354D" w:rsidRPr="00D02F68" w:rsidRDefault="003F354D" w:rsidP="00DC3468">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w:t>
      </w:r>
      <w:r>
        <w:rPr>
          <w:u w:color="000000" w:themeColor="text1"/>
        </w:rPr>
        <w:t xml:space="preserve"> </w:t>
      </w:r>
      <w:r w:rsidRPr="00D02F68">
        <w:rPr>
          <w:u w:color="000000" w:themeColor="text1"/>
        </w:rPr>
        <w:t>CONSENT; AND TO MAKE THE PROVISIONS OF THIS ACT EFFECTIVE JULY 1, 2021.</w:t>
      </w:r>
    </w:p>
    <w:p w:rsidR="003F354D" w:rsidRDefault="003F354D" w:rsidP="00DC3468">
      <w:pPr>
        <w:pStyle w:val="CALENDARHISTORY"/>
      </w:pPr>
      <w:r>
        <w:t>(Read the first time--February 11, 2021)</w:t>
      </w:r>
    </w:p>
    <w:p w:rsidR="003F354D" w:rsidRDefault="003F354D" w:rsidP="00DC3468">
      <w:pPr>
        <w:pStyle w:val="CALENDARHISTORY"/>
      </w:pPr>
      <w:r>
        <w:t>(Reported by Committee on Education--March 29, 2022)</w:t>
      </w:r>
    </w:p>
    <w:p w:rsidR="003F354D" w:rsidRDefault="003F354D" w:rsidP="00DC3468">
      <w:pPr>
        <w:pStyle w:val="CALENDARHISTORY"/>
      </w:pPr>
      <w:r>
        <w:t>(Favorable with amendments)</w:t>
      </w:r>
    </w:p>
    <w:p w:rsidR="003F354D" w:rsidRPr="00F026BB" w:rsidRDefault="003F354D" w:rsidP="00DC3468">
      <w:pPr>
        <w:pStyle w:val="CALENDARHISTORY"/>
      </w:pPr>
      <w:r>
        <w:rPr>
          <w:u w:val="single"/>
        </w:rPr>
        <w:t>(Contested by Senator Sabb)</w:t>
      </w:r>
    </w:p>
    <w:p w:rsidR="003F354D" w:rsidRPr="00995DF6" w:rsidRDefault="003F354D" w:rsidP="003F354D"/>
    <w:p w:rsidR="003F354D" w:rsidRPr="00D30DE1" w:rsidRDefault="003F354D" w:rsidP="006723AE">
      <w:pPr>
        <w:pStyle w:val="BILLTITLE"/>
        <w:keepNext/>
        <w:keepLines/>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sidR="00DC3468">
        <w:rPr>
          <w:color w:val="000000" w:themeColor="text1"/>
          <w:u w:color="000000" w:themeColor="text1"/>
        </w:rPr>
        <w:t xml:space="preserve"> </w:t>
      </w:r>
      <w:r w:rsidRPr="00D30DE1">
        <w:rPr>
          <w:color w:val="000000" w:themeColor="text1"/>
          <w:u w:color="000000" w:themeColor="text1"/>
        </w:rPr>
        <w:t>INDUSTRIES TO THE STATE; AND TO PROVIDE FOR THE PURPOSE AND DUTIES OF THE STUDY.</w:t>
      </w:r>
    </w:p>
    <w:p w:rsidR="003F354D" w:rsidRDefault="003F354D" w:rsidP="006723AE">
      <w:pPr>
        <w:pStyle w:val="CALENDARHISTORY"/>
        <w:keepNext/>
        <w:keepLines/>
      </w:pPr>
      <w:r>
        <w:t>(Read the first time--February 3, 2022)</w:t>
      </w:r>
    </w:p>
    <w:p w:rsidR="003F354D" w:rsidRDefault="003F354D" w:rsidP="006723AE">
      <w:pPr>
        <w:pStyle w:val="CALENDARHISTORY"/>
        <w:keepNext/>
        <w:keepLines/>
      </w:pPr>
      <w:r>
        <w:t>(Reported by Committee on Labor, Commerce and Industry--March 29, 2022)</w:t>
      </w:r>
    </w:p>
    <w:p w:rsidR="003F354D" w:rsidRDefault="003F354D" w:rsidP="006723AE">
      <w:pPr>
        <w:pStyle w:val="CALENDARHISTORY"/>
        <w:keepNext/>
        <w:keepLines/>
      </w:pPr>
      <w:r>
        <w:t>(Favorable)</w:t>
      </w:r>
    </w:p>
    <w:p w:rsidR="003F354D" w:rsidRDefault="003F354D" w:rsidP="006723AE">
      <w:pPr>
        <w:pStyle w:val="CALENDARHISTORY"/>
        <w:keepNext/>
        <w:keepLines/>
      </w:pPr>
      <w:r>
        <w:t>(Amended--April 19, 2022)</w:t>
      </w:r>
    </w:p>
    <w:p w:rsidR="003F354D" w:rsidRDefault="003F354D" w:rsidP="006723AE">
      <w:pPr>
        <w:pStyle w:val="CALENDARHISTORY"/>
        <w:keepNext/>
        <w:keepLines/>
      </w:pPr>
      <w:r>
        <w:t>(Amended--April 20, 2022)</w:t>
      </w:r>
    </w:p>
    <w:p w:rsidR="003F354D" w:rsidRDefault="003F354D" w:rsidP="003F354D"/>
    <w:p w:rsidR="003F354D" w:rsidRDefault="003F354D" w:rsidP="003F354D">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t xml:space="preserve"> </w:t>
      </w:r>
      <w:r w:rsidRPr="00EC6C96">
        <w:t xml:space="preserve">JUSTICE SYSTEM; </w:t>
      </w:r>
      <w:r>
        <w:t>AND TO MAKE CONFORMING CHANGES. (Abbreviated Title)</w:t>
      </w:r>
    </w:p>
    <w:p w:rsidR="003F354D" w:rsidRDefault="003F354D" w:rsidP="003F354D">
      <w:pPr>
        <w:pStyle w:val="CALENDARHISTORY"/>
      </w:pPr>
      <w:r>
        <w:t>(Read the first time--January 12, 2021)</w:t>
      </w:r>
    </w:p>
    <w:p w:rsidR="003F354D" w:rsidRDefault="003F354D" w:rsidP="003F354D">
      <w:pPr>
        <w:pStyle w:val="CALENDARHISTORY"/>
      </w:pPr>
      <w:r>
        <w:t>(Reported by Committee on Judiciary--March 30, 2022)</w:t>
      </w:r>
    </w:p>
    <w:p w:rsidR="003F354D" w:rsidRDefault="003F354D" w:rsidP="003F354D">
      <w:pPr>
        <w:pStyle w:val="CALENDARHISTORY"/>
      </w:pPr>
      <w:r>
        <w:t>(Favorable with amendments)</w:t>
      </w:r>
    </w:p>
    <w:p w:rsidR="003F354D" w:rsidRDefault="003F354D" w:rsidP="003F354D">
      <w:pPr>
        <w:pStyle w:val="CALENDARHISTORY"/>
        <w:rPr>
          <w:u w:val="single"/>
        </w:rPr>
      </w:pPr>
      <w:r>
        <w:rPr>
          <w:u w:val="single"/>
        </w:rPr>
        <w:t>(Contested by Senator Hembree)</w:t>
      </w:r>
    </w:p>
    <w:p w:rsidR="003F354D" w:rsidRPr="009670E7" w:rsidRDefault="003F354D" w:rsidP="003F354D"/>
    <w:p w:rsidR="003F354D" w:rsidRPr="002D5D8E" w:rsidRDefault="003F354D" w:rsidP="003F354D">
      <w:pPr>
        <w:pStyle w:val="BILLTITLE"/>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w:t>
      </w:r>
      <w:r>
        <w:t xml:space="preserve"> </w:t>
      </w:r>
      <w:r w:rsidRPr="002D5D8E">
        <w:t>PURSUANT TO THE PROVISIONS OF ARTICLE 1, CHAPTER 23, TITLE 1 OF THE 1976 CODE.</w:t>
      </w:r>
    </w:p>
    <w:p w:rsidR="003F354D" w:rsidRDefault="003F354D" w:rsidP="003F354D">
      <w:pPr>
        <w:pStyle w:val="CALENDARHISTORY"/>
      </w:pPr>
      <w:r>
        <w:t>(Without reference--April 07, 2022)</w:t>
      </w:r>
    </w:p>
    <w:p w:rsidR="003F354D" w:rsidRDefault="003F354D" w:rsidP="003F354D">
      <w:pPr>
        <w:pStyle w:val="BILLTITLE"/>
        <w:keepNext/>
      </w:pPr>
    </w:p>
    <w:p w:rsidR="003F354D" w:rsidRPr="00A50291" w:rsidRDefault="003F354D" w:rsidP="003F354D">
      <w:pPr>
        <w:pStyle w:val="BILLTITLE"/>
        <w:keepNext/>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3F354D" w:rsidRDefault="003F354D" w:rsidP="003F354D">
      <w:pPr>
        <w:pStyle w:val="CALENDARHISTORY"/>
        <w:keepNext/>
      </w:pPr>
      <w:r>
        <w:t>(Without reference--April 07, 2022)</w:t>
      </w:r>
    </w:p>
    <w:p w:rsidR="003F354D" w:rsidRDefault="003F354D" w:rsidP="003F354D"/>
    <w:p w:rsidR="003F354D" w:rsidRDefault="003F354D" w:rsidP="003F354D">
      <w:r>
        <w:t>(Not to be considered until Tuesday, May 3, 2022)</w:t>
      </w:r>
    </w:p>
    <w:p w:rsidR="003F354D" w:rsidRPr="003344CF" w:rsidRDefault="003F354D" w:rsidP="003F354D">
      <w:pPr>
        <w:pStyle w:val="BILLTITLE"/>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3F354D" w:rsidRDefault="003F354D" w:rsidP="003F354D">
      <w:pPr>
        <w:pStyle w:val="CALENDARHISTORY"/>
      </w:pPr>
      <w:r>
        <w:t>(Without reference--April 12, 2022)</w:t>
      </w:r>
    </w:p>
    <w:p w:rsidR="003F354D" w:rsidRDefault="003F354D" w:rsidP="003F354D"/>
    <w:p w:rsidR="003F354D" w:rsidRDefault="003F354D" w:rsidP="003F354D">
      <w:pPr>
        <w:keepNext/>
      </w:pPr>
      <w:r>
        <w:t>(Not to be considered before Tuesday, May 3, 2022)</w:t>
      </w:r>
    </w:p>
    <w:p w:rsidR="003F354D" w:rsidRPr="00433A55" w:rsidRDefault="003F354D" w:rsidP="003F354D">
      <w:pPr>
        <w:pStyle w:val="BILLTITLE"/>
        <w:keepNext/>
      </w:pPr>
      <w:r w:rsidRPr="00433A55">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3F354D" w:rsidRDefault="003F354D" w:rsidP="003F354D">
      <w:pPr>
        <w:pStyle w:val="CALENDARHISTORY"/>
        <w:keepNext/>
      </w:pPr>
      <w:r>
        <w:t>(Without reference--April 12, 2022)</w:t>
      </w:r>
    </w:p>
    <w:p w:rsidR="003F354D" w:rsidRDefault="003F354D" w:rsidP="003F354D"/>
    <w:p w:rsidR="003F354D" w:rsidRDefault="003F354D" w:rsidP="003F354D">
      <w:pPr>
        <w:keepNext/>
      </w:pPr>
      <w:r>
        <w:t>(Not to be considered before Tuesday, May 3, 2022)</w:t>
      </w:r>
    </w:p>
    <w:p w:rsidR="003F354D" w:rsidRPr="009748C7" w:rsidRDefault="003F354D" w:rsidP="003F354D">
      <w:pPr>
        <w:pStyle w:val="BILLTITLE"/>
        <w:keepNext/>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3F354D" w:rsidRDefault="003F354D" w:rsidP="003F354D">
      <w:pPr>
        <w:pStyle w:val="CALENDARHISTORY"/>
        <w:keepNext/>
      </w:pPr>
      <w:r>
        <w:t>(Without reference--April 12, 2022)</w:t>
      </w:r>
    </w:p>
    <w:p w:rsidR="003F354D" w:rsidRDefault="003F354D" w:rsidP="003F354D"/>
    <w:p w:rsidR="003F354D" w:rsidRDefault="003F354D" w:rsidP="003F354D">
      <w:r>
        <w:t>(Not to be considered before Thursday, May 5, 2022)</w:t>
      </w:r>
    </w:p>
    <w:p w:rsidR="003F354D" w:rsidRPr="000C62FC" w:rsidRDefault="003F354D" w:rsidP="003F354D">
      <w:pPr>
        <w:pStyle w:val="BILLTITLE"/>
      </w:pPr>
      <w:r w:rsidRPr="000C62FC">
        <w:t>S.</w:t>
      </w:r>
      <w:r w:rsidRPr="000C62FC">
        <w:tab/>
        <w:t>1273</w:t>
      </w:r>
      <w:r w:rsidRPr="000C62FC">
        <w:fldChar w:fldCharType="begin"/>
      </w:r>
      <w:r w:rsidRPr="000C62FC">
        <w:instrText xml:space="preserve"> XE "S. 1273" \b </w:instrText>
      </w:r>
      <w:r w:rsidRPr="000C62FC">
        <w:fldChar w:fldCharType="end"/>
      </w:r>
      <w:r w:rsidRPr="000C62FC">
        <w:t xml:space="preserve">--Labor, Commerce and Industry Committee:  </w:t>
      </w:r>
      <w:r w:rsidRPr="000C62FC">
        <w:rPr>
          <w:szCs w:val="30"/>
        </w:rPr>
        <w:t xml:space="preserve">A JOINT RESOLUTION </w:t>
      </w:r>
      <w:r w:rsidRPr="000C62FC">
        <w:t xml:space="preserve">TO APPROVE REGULATIONS OF THE DEPARTMENT OF LABOR, LICENSING AND REGULATION </w:t>
      </w:r>
      <w:r w:rsidRPr="000C62FC">
        <w:noBreakHyphen/>
        <w:t xml:space="preserve"> BOARD OF ARCHITECTURAL EXAMINERS, RELATING TO ARCHITECTURAL EXAMINERS, DESIGNATED AS REGULATION DOCUMENT NUMBER 5082, PURSUANT TO THE</w:t>
      </w:r>
      <w:r w:rsidR="00DC3468">
        <w:t xml:space="preserve"> </w:t>
      </w:r>
      <w:r w:rsidRPr="000C62FC">
        <w:t>PROVISIONS OF ARTICLE 1, CHAPTER 23, TITLE 1 OF THE 1976 CODE.</w:t>
      </w:r>
    </w:p>
    <w:p w:rsidR="003F354D" w:rsidRDefault="003F354D" w:rsidP="003F354D">
      <w:pPr>
        <w:pStyle w:val="CALENDARHISTORY"/>
      </w:pPr>
      <w:r>
        <w:t>(Without reference--April 20, 2022)</w:t>
      </w:r>
    </w:p>
    <w:p w:rsidR="003F354D" w:rsidRDefault="003F354D" w:rsidP="003F354D"/>
    <w:p w:rsidR="003F354D" w:rsidRDefault="003F354D" w:rsidP="003F354D">
      <w:r>
        <w:t>(Not to be considered before Thursday, May 5, 2022)</w:t>
      </w:r>
    </w:p>
    <w:p w:rsidR="003F354D" w:rsidRPr="00CA0B30" w:rsidRDefault="003F354D" w:rsidP="003F354D">
      <w:pPr>
        <w:pStyle w:val="BILLTITLE"/>
      </w:pPr>
      <w:r w:rsidRPr="00CA0B30">
        <w:t>S.</w:t>
      </w:r>
      <w:r w:rsidRPr="00CA0B30">
        <w:tab/>
        <w:t>1274</w:t>
      </w:r>
      <w:r w:rsidRPr="00CA0B30">
        <w:fldChar w:fldCharType="begin"/>
      </w:r>
      <w:r w:rsidRPr="00CA0B30">
        <w:instrText xml:space="preserve"> XE "S. 1274" \b </w:instrText>
      </w:r>
      <w:r w:rsidRPr="00CA0B30">
        <w:fldChar w:fldCharType="end"/>
      </w:r>
      <w:r w:rsidRPr="00CA0B30">
        <w:t xml:space="preserve">--Labor, Commerce and Industry Committee:  </w:t>
      </w:r>
      <w:r w:rsidRPr="00CA0B30">
        <w:rPr>
          <w:szCs w:val="30"/>
        </w:rPr>
        <w:t xml:space="preserve">A JOINT RESOLUTION </w:t>
      </w:r>
      <w:r w:rsidRPr="00CA0B30">
        <w:t xml:space="preserve">TO APPROVE REGULATIONS OF THE DEPARTMENT OF LABOR, LICENSING AND REGULATION </w:t>
      </w:r>
      <w:r w:rsidRPr="00CA0B30">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3F354D" w:rsidRDefault="003F354D" w:rsidP="003F354D">
      <w:pPr>
        <w:pStyle w:val="CALENDARHISTORY"/>
      </w:pPr>
      <w:r>
        <w:t>(Without reference--April 20, 2022)</w:t>
      </w:r>
    </w:p>
    <w:p w:rsidR="003F354D" w:rsidRDefault="003F354D" w:rsidP="003F354D"/>
    <w:p w:rsidR="003F354D" w:rsidRDefault="003F354D" w:rsidP="003F354D">
      <w:r>
        <w:t>(Not to be considered before Thursday, May 5, 2022)</w:t>
      </w:r>
    </w:p>
    <w:p w:rsidR="003F354D" w:rsidRPr="00010972" w:rsidRDefault="003F354D" w:rsidP="003F354D">
      <w:pPr>
        <w:pStyle w:val="BILLTITLE"/>
      </w:pPr>
      <w:r w:rsidRPr="00010972">
        <w:t>S.</w:t>
      </w:r>
      <w:r w:rsidRPr="00010972">
        <w:tab/>
        <w:t>1275</w:t>
      </w:r>
      <w:r w:rsidRPr="00010972">
        <w:fldChar w:fldCharType="begin"/>
      </w:r>
      <w:r w:rsidRPr="00010972">
        <w:instrText xml:space="preserve"> XE "S. 1275" \b </w:instrText>
      </w:r>
      <w:r w:rsidRPr="00010972">
        <w:fldChar w:fldCharType="end"/>
      </w:r>
      <w:r w:rsidRPr="00010972">
        <w:t xml:space="preserve">--Labor, Commerce and Industry Committee:  </w:t>
      </w:r>
      <w:r w:rsidRPr="00010972">
        <w:rPr>
          <w:szCs w:val="30"/>
        </w:rPr>
        <w:t xml:space="preserve">A JOINT RESOLUTION </w:t>
      </w:r>
      <w:r w:rsidRPr="00010972">
        <w:t xml:space="preserve">TO APPROVE REGULATIONS OF THE DEPARTMENT OF LABOR, LICENSING AND REGULATION </w:t>
      </w:r>
      <w:r w:rsidRPr="00010972">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3F354D" w:rsidRDefault="003F354D" w:rsidP="003F354D">
      <w:pPr>
        <w:pStyle w:val="CALENDARHISTORY"/>
      </w:pPr>
      <w:r>
        <w:t>(Without reference--April 20, 2022)</w:t>
      </w:r>
    </w:p>
    <w:p w:rsidR="003F354D" w:rsidRDefault="003F354D" w:rsidP="003F354D"/>
    <w:p w:rsidR="003F354D" w:rsidRPr="00A20DD4" w:rsidRDefault="003F354D" w:rsidP="006723AE">
      <w:pPr>
        <w:keepNext/>
      </w:pPr>
      <w:r>
        <w:t>(Not to be considered before Thursday, May 5, 2022)</w:t>
      </w:r>
    </w:p>
    <w:p w:rsidR="003F354D" w:rsidRPr="00402A75" w:rsidRDefault="003F354D" w:rsidP="006723AE">
      <w:pPr>
        <w:pStyle w:val="BILLTITLE"/>
        <w:keepNext/>
      </w:pPr>
      <w:r w:rsidRPr="00402A75">
        <w:t>S.</w:t>
      </w:r>
      <w:r w:rsidRPr="00402A75">
        <w:tab/>
        <w:t>1276</w:t>
      </w:r>
      <w:r w:rsidRPr="00402A75">
        <w:fldChar w:fldCharType="begin"/>
      </w:r>
      <w:r w:rsidRPr="00402A75">
        <w:instrText xml:space="preserve"> XE "S. 1276" \b </w:instrText>
      </w:r>
      <w:r w:rsidRPr="00402A75">
        <w:fldChar w:fldCharType="end"/>
      </w:r>
      <w:r w:rsidRPr="00402A75">
        <w:t xml:space="preserve">--Labor, Commerce and Industry Committee:  </w:t>
      </w:r>
      <w:r w:rsidRPr="00402A75">
        <w:rPr>
          <w:szCs w:val="30"/>
        </w:rPr>
        <w:t xml:space="preserve">A JOINT RESOLUTION </w:t>
      </w:r>
      <w:r w:rsidRPr="00402A75">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3F354D" w:rsidRDefault="003F354D" w:rsidP="006723AE">
      <w:pPr>
        <w:pStyle w:val="CALENDARHISTORY"/>
        <w:keepNext/>
      </w:pPr>
      <w:r>
        <w:t>(Without reference--April 20, 2022)</w:t>
      </w:r>
    </w:p>
    <w:p w:rsidR="003F354D" w:rsidRDefault="003F354D" w:rsidP="003F354D"/>
    <w:p w:rsidR="003F354D" w:rsidRDefault="003F354D" w:rsidP="003F354D">
      <w:pPr>
        <w:keepNext/>
        <w:keepLines/>
      </w:pPr>
      <w:r>
        <w:t>(Not to be considered before Thursday, May 5, 2022)</w:t>
      </w:r>
    </w:p>
    <w:p w:rsidR="003F354D" w:rsidRPr="00202068" w:rsidRDefault="003F354D" w:rsidP="003F354D">
      <w:pPr>
        <w:pStyle w:val="BILLTITLE"/>
        <w:keepNext/>
        <w:keepLines/>
      </w:pPr>
      <w:r w:rsidRPr="00202068">
        <w:t>S.</w:t>
      </w:r>
      <w:r w:rsidRPr="00202068">
        <w:tab/>
        <w:t>1277</w:t>
      </w:r>
      <w:r w:rsidRPr="00202068">
        <w:fldChar w:fldCharType="begin"/>
      </w:r>
      <w:r w:rsidRPr="00202068">
        <w:instrText xml:space="preserve"> XE "S. 1277" \b </w:instrText>
      </w:r>
      <w:r w:rsidRPr="00202068">
        <w:fldChar w:fldCharType="end"/>
      </w:r>
      <w:r w:rsidRPr="00202068">
        <w:t xml:space="preserve">--Labor, Commerce and Industry Committee:  </w:t>
      </w:r>
      <w:r w:rsidRPr="00202068">
        <w:rPr>
          <w:szCs w:val="30"/>
        </w:rPr>
        <w:t xml:space="preserve">A JOINT RESOLUTION </w:t>
      </w:r>
      <w:r w:rsidRPr="00202068">
        <w:t xml:space="preserve">TO APPROVE REGULATIONS OF THE DEPARTMENT OF LABOR, LICENSING AND REGULATION </w:t>
      </w:r>
      <w:r w:rsidRPr="00202068">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3F354D" w:rsidRDefault="003F354D" w:rsidP="003F354D">
      <w:pPr>
        <w:pStyle w:val="CALENDARHISTORY"/>
        <w:keepNext/>
        <w:keepLines/>
      </w:pPr>
      <w:r>
        <w:t>(Without reference--April 20, 2022)</w:t>
      </w:r>
    </w:p>
    <w:p w:rsidR="003F354D" w:rsidRDefault="003F354D" w:rsidP="003F354D"/>
    <w:p w:rsidR="003F354D" w:rsidRPr="00A131CE" w:rsidRDefault="003F354D" w:rsidP="003F354D">
      <w:pPr>
        <w:pStyle w:val="BILLTITLE"/>
        <w:rPr>
          <w:color w:val="000000" w:themeColor="text1"/>
          <w:u w:color="000000" w:themeColor="text1"/>
        </w:rPr>
      </w:pPr>
      <w:r w:rsidRPr="00A131CE">
        <w:t>H.</w:t>
      </w:r>
      <w:r w:rsidRPr="00A131CE">
        <w:tab/>
        <w:t>3006</w:t>
      </w:r>
      <w:r w:rsidRPr="00A131CE">
        <w:fldChar w:fldCharType="begin"/>
      </w:r>
      <w:r w:rsidRPr="00A131CE">
        <w:instrText xml:space="preserve"> XE “H. 3006” \b </w:instrText>
      </w:r>
      <w:r w:rsidRPr="00A131CE">
        <w:fldChar w:fldCharType="end"/>
      </w:r>
      <w:r w:rsidRPr="00A131CE">
        <w:t>--Reps. Brawley, Robinson, Cobb</w:t>
      </w:r>
      <w:r w:rsidRPr="00A131CE">
        <w:noBreakHyphen/>
        <w:t>Hunter, Haddon, Henegan, Hosey, J.L. Johnson, Govan, King, Gilliard, Murray, McDaniel, Henderson</w:t>
      </w:r>
      <w:r w:rsidRPr="00A131CE">
        <w:noBreakHyphen/>
        <w:t xml:space="preserve">Myers and Garvin:  </w:t>
      </w:r>
      <w:r w:rsidRPr="00A131CE">
        <w:rPr>
          <w:szCs w:val="30"/>
        </w:rPr>
        <w:t xml:space="preserve">A BILL </w:t>
      </w:r>
      <w:r w:rsidRPr="00A131CE">
        <w:rPr>
          <w:color w:val="000000" w:themeColor="text1"/>
          <w:u w:color="000000" w:themeColor="text1"/>
        </w:rPr>
        <w:t>TO AMEND THE CODE OF LAWS OF SOUTH CAROLINA, 1976, BY ADDING SECTION 59</w:t>
      </w:r>
      <w:r w:rsidRPr="00A131CE">
        <w:rPr>
          <w:color w:val="000000" w:themeColor="text1"/>
          <w:u w:color="000000" w:themeColor="text1"/>
        </w:rPr>
        <w:noBreakHyphen/>
        <w:t>63</w:t>
      </w:r>
      <w:r w:rsidRPr="00A131CE">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w:t>
      </w:r>
      <w:r>
        <w:rPr>
          <w:color w:val="000000" w:themeColor="text1"/>
          <w:u w:color="000000" w:themeColor="text1"/>
        </w:rPr>
        <w:t xml:space="preserve"> </w:t>
      </w:r>
      <w:r w:rsidRPr="00A131CE">
        <w:rPr>
          <w:color w:val="000000" w:themeColor="text1"/>
          <w:u w:color="000000" w:themeColor="text1"/>
        </w:rPr>
        <w:t>BREAKFAST ACCOUNTS OUTSTANDING ON THE</w:t>
      </w:r>
      <w:r w:rsidR="006723AE">
        <w:rPr>
          <w:color w:val="000000" w:themeColor="text1"/>
          <w:u w:color="000000" w:themeColor="text1"/>
        </w:rPr>
        <w:br/>
      </w:r>
      <w:r w:rsidR="006723AE">
        <w:rPr>
          <w:color w:val="000000" w:themeColor="text1"/>
          <w:u w:color="000000" w:themeColor="text1"/>
        </w:rPr>
        <w:br/>
      </w:r>
      <w:r w:rsidRPr="00A131CE">
        <w:rPr>
          <w:color w:val="000000" w:themeColor="text1"/>
          <w:u w:color="000000" w:themeColor="text1"/>
        </w:rPr>
        <w:t>EFFECTIVE DATE OF THIS ACT AND INCURRED AFTER THE EFFECTIVE DATE OF THIS ACT.</w:t>
      </w:r>
    </w:p>
    <w:p w:rsidR="003F354D" w:rsidRDefault="003F354D" w:rsidP="003F354D">
      <w:pPr>
        <w:pStyle w:val="CALENDARHISTORY"/>
      </w:pPr>
      <w:r>
        <w:t>(Read the first time--May 4, 2021)</w:t>
      </w:r>
    </w:p>
    <w:p w:rsidR="003F354D" w:rsidRDefault="003F354D" w:rsidP="003F354D">
      <w:pPr>
        <w:pStyle w:val="CALENDARHISTORY"/>
      </w:pPr>
      <w:r>
        <w:t>(Reported by Committee on Education--April 20, 2022)</w:t>
      </w:r>
    </w:p>
    <w:p w:rsidR="003F354D" w:rsidRDefault="003F354D" w:rsidP="003F354D">
      <w:pPr>
        <w:pStyle w:val="CALENDARHISTORY"/>
      </w:pPr>
      <w:r>
        <w:t>(Favorable with amendments)</w:t>
      </w:r>
    </w:p>
    <w:p w:rsidR="003F354D" w:rsidRPr="003643A2" w:rsidRDefault="003F354D" w:rsidP="003F354D">
      <w:pPr>
        <w:pStyle w:val="CALENDARHISTORY"/>
      </w:pPr>
      <w:r>
        <w:rPr>
          <w:u w:val="single"/>
        </w:rPr>
        <w:t>(Contested by Senator Jackson)</w:t>
      </w:r>
    </w:p>
    <w:p w:rsidR="003F354D" w:rsidRDefault="003F354D" w:rsidP="003F354D">
      <w:pPr>
        <w:tabs>
          <w:tab w:val="left" w:pos="432"/>
          <w:tab w:val="left" w:pos="864"/>
        </w:tabs>
      </w:pPr>
    </w:p>
    <w:p w:rsidR="003F354D" w:rsidRPr="00206E94" w:rsidRDefault="003F354D" w:rsidP="003F354D">
      <w:pPr>
        <w:pStyle w:val="BILLTITLE"/>
        <w:keepNext/>
        <w:keepLines/>
      </w:pPr>
      <w:r w:rsidRPr="00206E94">
        <w:t>H.</w:t>
      </w:r>
      <w:r w:rsidRPr="00206E94">
        <w:tab/>
        <w:t>3050</w:t>
      </w:r>
      <w:r w:rsidRPr="00206E94">
        <w:fldChar w:fldCharType="begin"/>
      </w:r>
      <w:r w:rsidRPr="00206E94">
        <w:instrText xml:space="preserve"> XE “H. 3050” \b </w:instrText>
      </w:r>
      <w:r w:rsidRPr="00206E94">
        <w:fldChar w:fldCharType="end"/>
      </w:r>
      <w:r w:rsidRPr="00206E94">
        <w:t xml:space="preserve">--Reps. D.C. Moss, McGarry, Wooten, Hixon, Erickson and Bradley:  </w:t>
      </w:r>
      <w:r w:rsidRPr="00206E94">
        <w:rPr>
          <w:szCs w:val="30"/>
        </w:rPr>
        <w:t xml:space="preserve">A BILL </w:t>
      </w:r>
      <w:r w:rsidRPr="00206E94">
        <w:t>TO AMEND SECTION 23</w:t>
      </w:r>
      <w:r w:rsidRPr="00206E94">
        <w:noBreakHyphen/>
        <w:t>23</w:t>
      </w:r>
      <w:r w:rsidRPr="00206E94">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3F354D" w:rsidRDefault="003F354D" w:rsidP="003F354D">
      <w:pPr>
        <w:pStyle w:val="CALENDARHISTORY"/>
        <w:keepNext/>
        <w:keepLines/>
      </w:pPr>
      <w:r>
        <w:t>(Read the first time--May 13, 2021)</w:t>
      </w:r>
    </w:p>
    <w:p w:rsidR="003F354D" w:rsidRDefault="003F354D" w:rsidP="003F354D">
      <w:pPr>
        <w:pStyle w:val="CALENDARHISTORY"/>
        <w:keepNext/>
        <w:keepLines/>
      </w:pPr>
      <w:r>
        <w:t>(Reported by Committee on Judiciary--April 20, 2022)</w:t>
      </w:r>
    </w:p>
    <w:p w:rsidR="003F354D" w:rsidRDefault="003F354D" w:rsidP="003F354D">
      <w:pPr>
        <w:pStyle w:val="CALENDARHISTORY"/>
        <w:keepNext/>
        <w:keepLines/>
      </w:pPr>
      <w:r>
        <w:t>(Favorable with amendments)</w:t>
      </w:r>
    </w:p>
    <w:p w:rsidR="003F354D" w:rsidRPr="00CA0C32" w:rsidRDefault="003F354D" w:rsidP="003F354D">
      <w:pPr>
        <w:pStyle w:val="CALENDARHISTORY"/>
        <w:keepNext/>
        <w:keepLines/>
      </w:pPr>
      <w:r>
        <w:rPr>
          <w:u w:val="single"/>
        </w:rPr>
        <w:t>(Contested by Senator Hutto)</w:t>
      </w:r>
    </w:p>
    <w:p w:rsidR="003F354D" w:rsidRDefault="003F354D" w:rsidP="003F354D">
      <w:pPr>
        <w:pStyle w:val="CALENDARHEADING"/>
      </w:pPr>
    </w:p>
    <w:p w:rsidR="003F354D" w:rsidRPr="00FA6C8A" w:rsidRDefault="003F354D" w:rsidP="003F354D">
      <w:pPr>
        <w:pStyle w:val="BILLTITLE"/>
        <w:rPr>
          <w:color w:val="000000" w:themeColor="text1"/>
          <w:u w:color="000000" w:themeColor="text1"/>
        </w:rPr>
      </w:pPr>
      <w:r w:rsidRPr="00FA6C8A">
        <w:t>H.</w:t>
      </w:r>
      <w:r w:rsidRPr="00FA6C8A">
        <w:tab/>
        <w:t>3144</w:t>
      </w:r>
      <w:r w:rsidRPr="00FA6C8A">
        <w:fldChar w:fldCharType="begin"/>
      </w:r>
      <w:r w:rsidRPr="00FA6C8A">
        <w:instrText xml:space="preserve"> XE “H. 3144” \b </w:instrText>
      </w:r>
      <w:r w:rsidRPr="00FA6C8A">
        <w:fldChar w:fldCharType="end"/>
      </w:r>
      <w:r w:rsidRPr="00FA6C8A">
        <w:t xml:space="preserve">--Reps. White, Robinson, Thigpen, V.S. Moss, Dillard, Weeks, Wheeler, Fry, B. Newton, Forrest, Rivers and S. Williams:  </w:t>
      </w:r>
      <w:r w:rsidRPr="00FA6C8A">
        <w:rPr>
          <w:szCs w:val="30"/>
        </w:rPr>
        <w:t xml:space="preserve">A BILL </w:t>
      </w:r>
      <w:r w:rsidRPr="00FA6C8A">
        <w:rPr>
          <w:color w:val="000000" w:themeColor="text1"/>
          <w:u w:color="000000" w:themeColor="text1"/>
        </w:rPr>
        <w:t>TO AMEND THE CODE OF LAWS OF SOUTH CAROLINA, 1976, BY ADDING SECTION 59</w:t>
      </w:r>
      <w:r w:rsidRPr="00FA6C8A">
        <w:rPr>
          <w:color w:val="000000" w:themeColor="text1"/>
          <w:u w:color="000000" w:themeColor="text1"/>
        </w:rPr>
        <w:noBreakHyphen/>
        <w:t>150</w:t>
      </w:r>
      <w:r w:rsidRPr="00FA6C8A">
        <w:rPr>
          <w:color w:val="000000" w:themeColor="text1"/>
          <w:u w:color="000000" w:themeColor="text1"/>
        </w:rPr>
        <w:noBreakHyphen/>
        <w:t>365 SO AS TO ESTABLISH THE “SOUTH CAROLINA WORKFORCE INDUSTRY NEEDS SCHOLARSHIP (SC WINS)”, TO PROVIDE THAT CERTAIN STUDENTS ATTENDING A TWO</w:t>
      </w:r>
      <w:r w:rsidRPr="00FA6C8A">
        <w:rPr>
          <w:color w:val="000000" w:themeColor="text1"/>
          <w:u w:color="000000" w:themeColor="text1"/>
        </w:rPr>
        <w:noBreakHyphen/>
        <w:t>YEAR TECHNICAL COLLEGE ARE ELIGIBLE FOR THE SCHOLARSHIP, AND TO PROVIDE ELIGIBILITY REQUIREMENTS.</w:t>
      </w:r>
    </w:p>
    <w:p w:rsidR="003F354D" w:rsidRDefault="003F354D" w:rsidP="003F354D">
      <w:pPr>
        <w:pStyle w:val="CALENDARHISTORY"/>
      </w:pPr>
      <w:r>
        <w:t>(Read the first time--April 7, 2021)</w:t>
      </w:r>
    </w:p>
    <w:p w:rsidR="003F354D" w:rsidRDefault="003F354D" w:rsidP="003F354D">
      <w:pPr>
        <w:pStyle w:val="CALENDARHISTORY"/>
      </w:pPr>
      <w:r>
        <w:t>(Reported by Committee on Education--April 20, 2022)</w:t>
      </w:r>
    </w:p>
    <w:p w:rsidR="003F354D" w:rsidRDefault="003F354D" w:rsidP="003F354D">
      <w:pPr>
        <w:pStyle w:val="CALENDARHISTORY"/>
      </w:pPr>
      <w:r>
        <w:t>(Favorable with amendments)</w:t>
      </w:r>
    </w:p>
    <w:p w:rsidR="003F354D" w:rsidRPr="00846687" w:rsidRDefault="003F354D" w:rsidP="003F354D"/>
    <w:p w:rsidR="003F354D" w:rsidRPr="00A04FFA" w:rsidRDefault="003F354D" w:rsidP="006723AE">
      <w:pPr>
        <w:pStyle w:val="BILLTITLE"/>
        <w:keepNext/>
        <w:keepLines/>
        <w:rPr>
          <w:color w:val="000000" w:themeColor="text1"/>
          <w:u w:color="000000" w:themeColor="text1"/>
        </w:rPr>
      </w:pPr>
      <w:r w:rsidRPr="00A04FFA">
        <w:t>H.</w:t>
      </w:r>
      <w:r w:rsidRPr="00A04FFA">
        <w:tab/>
        <w:t>3271</w:t>
      </w:r>
      <w:r w:rsidRPr="00A04FFA">
        <w:fldChar w:fldCharType="begin"/>
      </w:r>
      <w:r w:rsidRPr="00A04FFA">
        <w:instrText xml:space="preserve"> XE “H. 3271” \b </w:instrText>
      </w:r>
      <w:r w:rsidRPr="00A04FFA">
        <w:fldChar w:fldCharType="end"/>
      </w:r>
      <w:r w:rsidRPr="00A04FFA">
        <w:t>--Reps. Henderson</w:t>
      </w:r>
      <w:r w:rsidRPr="00A04FFA">
        <w:noBreakHyphen/>
        <w:t xml:space="preserve">Myers, Govan, Hyde, T. Moore, Weeks, G.M. Smith, King, McDaniel, Collins, Morgan and Caskey:  </w:t>
      </w:r>
      <w:r w:rsidRPr="00A04FFA">
        <w:rPr>
          <w:szCs w:val="30"/>
        </w:rPr>
        <w:t xml:space="preserve">A BILL </w:t>
      </w:r>
      <w:r w:rsidRPr="00A04FFA">
        <w:rPr>
          <w:color w:val="000000" w:themeColor="text1"/>
          <w:u w:color="000000" w:themeColor="text1"/>
        </w:rPr>
        <w:t>TO AMEND SECTIONS 15</w:t>
      </w:r>
      <w:r w:rsidRPr="00A04FFA">
        <w:rPr>
          <w:color w:val="000000" w:themeColor="text1"/>
          <w:u w:color="000000" w:themeColor="text1"/>
        </w:rPr>
        <w:noBreakHyphen/>
        <w:t>49</w:t>
      </w:r>
      <w:r w:rsidRPr="00A04FFA">
        <w:rPr>
          <w:color w:val="000000" w:themeColor="text1"/>
          <w:u w:color="000000" w:themeColor="text1"/>
        </w:rPr>
        <w:noBreakHyphen/>
        <w:t>10 AND 15</w:t>
      </w:r>
      <w:r w:rsidRPr="00A04FFA">
        <w:rPr>
          <w:color w:val="000000" w:themeColor="text1"/>
          <w:u w:color="000000" w:themeColor="text1"/>
        </w:rPr>
        <w:noBreakHyphen/>
        <w:t>49</w:t>
      </w:r>
      <w:r w:rsidRPr="00A04FFA">
        <w:rPr>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3F354D" w:rsidRDefault="003F354D" w:rsidP="006723AE">
      <w:pPr>
        <w:pStyle w:val="CALENDARHISTORY"/>
        <w:keepNext/>
        <w:keepLines/>
      </w:pPr>
      <w:r>
        <w:t>(Read the first time--March 15, 2022)</w:t>
      </w:r>
    </w:p>
    <w:p w:rsidR="003F354D" w:rsidRDefault="003F354D" w:rsidP="006723AE">
      <w:pPr>
        <w:pStyle w:val="CALENDARHISTORY"/>
        <w:keepNext/>
        <w:keepLines/>
      </w:pPr>
      <w:r>
        <w:t>(Reported by Committee on Judiciary--April 20, 2022)</w:t>
      </w:r>
    </w:p>
    <w:p w:rsidR="003F354D" w:rsidRDefault="003F354D" w:rsidP="006723AE">
      <w:pPr>
        <w:pStyle w:val="CALENDARHISTORY"/>
        <w:keepNext/>
        <w:keepLines/>
      </w:pPr>
      <w:r>
        <w:t>(Favorable)</w:t>
      </w:r>
    </w:p>
    <w:p w:rsidR="003F354D" w:rsidRDefault="003F354D" w:rsidP="003F354D"/>
    <w:p w:rsidR="003F354D" w:rsidRPr="00476503" w:rsidRDefault="003F354D" w:rsidP="003F354D">
      <w:pPr>
        <w:pStyle w:val="BILLTITLE"/>
        <w:keepNext/>
        <w:keepLines/>
        <w:rPr>
          <w:u w:color="000000" w:themeColor="text1"/>
        </w:rPr>
      </w:pPr>
      <w:r w:rsidRPr="00476503">
        <w:t>H.</w:t>
      </w:r>
      <w:r w:rsidRPr="00476503">
        <w:tab/>
        <w:t>3588</w:t>
      </w:r>
      <w:r w:rsidRPr="00476503">
        <w:fldChar w:fldCharType="begin"/>
      </w:r>
      <w:r w:rsidRPr="00476503">
        <w:instrText xml:space="preserve"> XE "H. 3588" \b </w:instrText>
      </w:r>
      <w:r w:rsidRPr="00476503">
        <w:fldChar w:fldCharType="end"/>
      </w:r>
      <w:r w:rsidRPr="00476503">
        <w:t xml:space="preserve">--Reps. Allison, Felder and Carter:  </w:t>
      </w:r>
      <w:r w:rsidRPr="00476503">
        <w:rPr>
          <w:szCs w:val="30"/>
        </w:rPr>
        <w:t xml:space="preserve">A BILL </w:t>
      </w:r>
      <w:r w:rsidRPr="00476503">
        <w:rPr>
          <w:u w:color="000000" w:themeColor="text1"/>
        </w:rPr>
        <w:t>TO AMEND SECTION 59</w:t>
      </w:r>
      <w:r w:rsidRPr="00476503">
        <w:rPr>
          <w:u w:color="000000" w:themeColor="text1"/>
        </w:rPr>
        <w:noBreakHyphen/>
        <w:t>149</w:t>
      </w:r>
      <w:r w:rsidRPr="00476503">
        <w:rPr>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476503">
        <w:rPr>
          <w:u w:color="000000" w:themeColor="text1"/>
        </w:rPr>
        <w:noBreakHyphen/>
        <w:t>2023 SENIOR CLASS FROM THESE REQUIREMENTS.</w:t>
      </w:r>
    </w:p>
    <w:p w:rsidR="003F354D" w:rsidRDefault="003F354D" w:rsidP="003F354D">
      <w:pPr>
        <w:pStyle w:val="CALENDARHISTORY"/>
        <w:keepNext/>
        <w:keepLines/>
      </w:pPr>
      <w:r>
        <w:t>(Read the first time--April 14, 2021)</w:t>
      </w:r>
    </w:p>
    <w:p w:rsidR="003F354D" w:rsidRDefault="003F354D" w:rsidP="003F354D">
      <w:pPr>
        <w:pStyle w:val="CALENDARHISTORY"/>
        <w:keepNext/>
        <w:keepLines/>
      </w:pPr>
      <w:r>
        <w:t>(Reported by Committee on Education--April 20, 2022)</w:t>
      </w:r>
    </w:p>
    <w:p w:rsidR="003F354D" w:rsidRDefault="003F354D" w:rsidP="003F354D">
      <w:pPr>
        <w:pStyle w:val="CALENDARHISTORY"/>
        <w:keepNext/>
        <w:keepLines/>
      </w:pPr>
      <w:r>
        <w:t>(Favorable with amendments)</w:t>
      </w:r>
    </w:p>
    <w:p w:rsidR="003F354D" w:rsidRDefault="003F354D" w:rsidP="003F354D"/>
    <w:p w:rsidR="003F354D" w:rsidRPr="00F9423E" w:rsidRDefault="003F354D" w:rsidP="003F354D">
      <w:pPr>
        <w:pStyle w:val="BILLTITLE"/>
        <w:rPr>
          <w:u w:color="000000" w:themeColor="text1"/>
        </w:rPr>
      </w:pPr>
      <w:r w:rsidRPr="00F9423E">
        <w:t>H.</w:t>
      </w:r>
      <w:r w:rsidRPr="00F9423E">
        <w:tab/>
        <w:t>3591</w:t>
      </w:r>
      <w:r w:rsidRPr="00F9423E">
        <w:fldChar w:fldCharType="begin"/>
      </w:r>
      <w:r w:rsidRPr="00F9423E">
        <w:instrText xml:space="preserve"> XE "H. 3591" \b </w:instrText>
      </w:r>
      <w:r w:rsidRPr="00F9423E">
        <w:fldChar w:fldCharType="end"/>
      </w:r>
      <w:r w:rsidRPr="00F9423E">
        <w:t xml:space="preserve">--Reps. Allison, Lucas, Erickson, Bradley and Kirby:  </w:t>
      </w:r>
      <w:r w:rsidRPr="00F9423E">
        <w:rPr>
          <w:szCs w:val="30"/>
        </w:rPr>
        <w:t xml:space="preserve">A BILL </w:t>
      </w:r>
      <w:r w:rsidRPr="00F9423E">
        <w:rPr>
          <w:u w:color="000000" w:themeColor="text1"/>
        </w:rPr>
        <w:t>TO AMEND THE CODE OF LAWS OF SOUTH CAROLINA, 1976, BY ADDING SECTION 59</w:t>
      </w:r>
      <w:r w:rsidRPr="00F9423E">
        <w:rPr>
          <w:u w:color="000000" w:themeColor="text1"/>
        </w:rPr>
        <w:noBreakHyphen/>
        <w:t>26</w:t>
      </w:r>
      <w:r w:rsidRPr="00F9423E">
        <w:rPr>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9423E">
        <w:rPr>
          <w:u w:color="000000" w:themeColor="text1"/>
        </w:rPr>
        <w:noBreakHyphen/>
        <w:t>26</w:t>
      </w:r>
      <w:r w:rsidRPr="00F9423E">
        <w:rPr>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w:t>
      </w:r>
      <w:r>
        <w:rPr>
          <w:u w:color="000000" w:themeColor="text1"/>
        </w:rPr>
        <w:t xml:space="preserve"> </w:t>
      </w:r>
      <w:r w:rsidRPr="00F9423E">
        <w:rPr>
          <w:u w:color="000000" w:themeColor="text1"/>
        </w:rPr>
        <w:t>PROVIDE THIS INFORMATION IS NOT SUBJECT TO THE FREEDOM OF INFORMATION ACT.</w:t>
      </w:r>
    </w:p>
    <w:p w:rsidR="003F354D" w:rsidRDefault="003F354D" w:rsidP="003F354D">
      <w:pPr>
        <w:pStyle w:val="CALENDARHISTORY"/>
      </w:pPr>
      <w:r>
        <w:t>(Read the first time--May 4, 2021)</w:t>
      </w:r>
    </w:p>
    <w:p w:rsidR="003F354D" w:rsidRDefault="003F354D" w:rsidP="003F354D">
      <w:pPr>
        <w:pStyle w:val="CALENDARHISTORY"/>
      </w:pPr>
      <w:r>
        <w:t>(Reported by Committee on Education--April 20, 2022)</w:t>
      </w:r>
    </w:p>
    <w:p w:rsidR="003F354D" w:rsidRDefault="003F354D" w:rsidP="003F354D">
      <w:pPr>
        <w:pStyle w:val="CALENDARHISTORY"/>
      </w:pPr>
      <w:r>
        <w:t>(Favorable with amendments)</w:t>
      </w:r>
    </w:p>
    <w:p w:rsidR="003F354D" w:rsidRDefault="003F354D" w:rsidP="003F354D"/>
    <w:p w:rsidR="003F354D" w:rsidRPr="00C55914" w:rsidRDefault="003F354D" w:rsidP="003F354D">
      <w:pPr>
        <w:pStyle w:val="BILLTITLE"/>
        <w:keepNext/>
        <w:keepLines/>
      </w:pPr>
      <w:r w:rsidRPr="00C55914">
        <w:t>H.</w:t>
      </w:r>
      <w:r w:rsidRPr="00C55914">
        <w:tab/>
        <w:t>3788</w:t>
      </w:r>
      <w:r w:rsidRPr="00C55914">
        <w:fldChar w:fldCharType="begin"/>
      </w:r>
      <w:r w:rsidRPr="00C55914">
        <w:instrText xml:space="preserve"> XE "H. 3788" \b </w:instrText>
      </w:r>
      <w:r w:rsidRPr="00C55914">
        <w:fldChar w:fldCharType="end"/>
      </w:r>
      <w:r w:rsidRPr="00C55914">
        <w:t xml:space="preserve">--Reps. G.M. Smith and Murphy:  </w:t>
      </w:r>
      <w:r w:rsidRPr="00C55914">
        <w:rPr>
          <w:szCs w:val="30"/>
        </w:rPr>
        <w:t xml:space="preserve">A BILL </w:t>
      </w:r>
      <w:r w:rsidRPr="00C55914">
        <w:t>TO AMEND SECTION 1</w:t>
      </w:r>
      <w:r w:rsidRPr="00C55914">
        <w:noBreakHyphen/>
        <w:t>7</w:t>
      </w:r>
      <w:r w:rsidRPr="00C55914">
        <w:noBreakHyphen/>
        <w:t>920, CODE OF LAWS OF SOUTH CAROLINA, 1976, RELATING TO THE MEMBERSHIP OF THE COMMISSION ON PROSECUTION COORDINATION, SO AS TO ADD THE ATTORNEY GENERAL FOR THE TERM FOR WHICH HE IS ELECTED</w:t>
      </w:r>
      <w:r>
        <w:t xml:space="preserve"> </w:t>
      </w:r>
      <w:r w:rsidRPr="00C55914">
        <w:t>OR HIS DESIGNEE TO THE MEMBERSHIP OF THE COMMISSION.</w:t>
      </w:r>
    </w:p>
    <w:p w:rsidR="003F354D" w:rsidRDefault="003F354D" w:rsidP="003F354D">
      <w:pPr>
        <w:pStyle w:val="CALENDARHISTORY"/>
        <w:keepNext/>
        <w:keepLines/>
      </w:pPr>
      <w:r>
        <w:t>(Read the first time--March 2, 2022)</w:t>
      </w:r>
    </w:p>
    <w:p w:rsidR="003F354D" w:rsidRDefault="003F354D" w:rsidP="003F354D">
      <w:pPr>
        <w:pStyle w:val="CALENDARHISTORY"/>
        <w:keepNext/>
        <w:keepLines/>
      </w:pPr>
      <w:r>
        <w:t>(Reported by Committee on Judiciary--April 20, 2022)</w:t>
      </w:r>
    </w:p>
    <w:p w:rsidR="003F354D" w:rsidRDefault="003F354D" w:rsidP="003F354D">
      <w:pPr>
        <w:pStyle w:val="CALENDARHISTORY"/>
        <w:keepNext/>
        <w:keepLines/>
      </w:pPr>
      <w:r>
        <w:t>(Favorable)</w:t>
      </w:r>
    </w:p>
    <w:p w:rsidR="003F354D" w:rsidRPr="000F520D" w:rsidRDefault="003F354D" w:rsidP="003F354D">
      <w:pPr>
        <w:pStyle w:val="CALENDARHISTORY"/>
        <w:keepNext/>
        <w:keepLines/>
      </w:pPr>
      <w:r>
        <w:rPr>
          <w:u w:val="single"/>
        </w:rPr>
        <w:t>(Contested by Senator Harpootlian)</w:t>
      </w:r>
    </w:p>
    <w:p w:rsidR="003F354D" w:rsidRDefault="003F354D" w:rsidP="003F354D"/>
    <w:p w:rsidR="003F354D" w:rsidRPr="00D85F6A" w:rsidRDefault="003F354D" w:rsidP="003F354D">
      <w:pPr>
        <w:pStyle w:val="BILLTITLE"/>
      </w:pPr>
      <w:r w:rsidRPr="00D85F6A">
        <w:t>H.</w:t>
      </w:r>
      <w:r w:rsidRPr="00D85F6A">
        <w:tab/>
        <w:t>3939</w:t>
      </w:r>
      <w:r w:rsidRPr="00D85F6A">
        <w:fldChar w:fldCharType="begin"/>
      </w:r>
      <w:r w:rsidRPr="00D85F6A">
        <w:instrText xml:space="preserve"> XE "H. 3939" \b </w:instrText>
      </w:r>
      <w:r w:rsidRPr="00D85F6A">
        <w:fldChar w:fldCharType="end"/>
      </w:r>
      <w:r w:rsidRPr="00D85F6A">
        <w:t xml:space="preserve">--Reps. Pope, Hyde, McCravy, McGarry, Bryant, Wheeler, Wooten, Hixon, B. Newton, Blackwell and Weeks:  </w:t>
      </w:r>
      <w:r w:rsidRPr="00D85F6A">
        <w:rPr>
          <w:szCs w:val="30"/>
        </w:rPr>
        <w:t xml:space="preserve">A BILL </w:t>
      </w:r>
      <w:r w:rsidRPr="00D85F6A">
        <w:t>TO AMEND SECTION 42</w:t>
      </w:r>
      <w:r w:rsidRPr="00D85F6A">
        <w:noBreakHyphen/>
        <w:t>1</w:t>
      </w:r>
      <w:r w:rsidRPr="00D85F6A">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3F354D" w:rsidRDefault="003F354D" w:rsidP="003F354D">
      <w:pPr>
        <w:pStyle w:val="CALENDARHISTORY"/>
      </w:pPr>
      <w:r>
        <w:t>(Read the first time--April 29, 2021)</w:t>
      </w:r>
    </w:p>
    <w:p w:rsidR="003F354D" w:rsidRDefault="003F354D" w:rsidP="003F354D">
      <w:pPr>
        <w:pStyle w:val="CALENDARHISTORY"/>
      </w:pPr>
      <w:r>
        <w:t>(Reported by Committee on Judiciary--April 20, 2022)</w:t>
      </w:r>
    </w:p>
    <w:p w:rsidR="003F354D" w:rsidRDefault="003F354D" w:rsidP="003F354D">
      <w:pPr>
        <w:pStyle w:val="CALENDARHISTORY"/>
      </w:pPr>
      <w:r>
        <w:t>(Favorable with amendments)</w:t>
      </w:r>
    </w:p>
    <w:p w:rsidR="003F354D" w:rsidRPr="00F30BD3" w:rsidRDefault="003F354D" w:rsidP="003F354D">
      <w:pPr>
        <w:pStyle w:val="CALENDARHISTORY"/>
      </w:pPr>
      <w:r>
        <w:rPr>
          <w:u w:val="single"/>
        </w:rPr>
        <w:t>(Contested by Senator Turner)</w:t>
      </w:r>
    </w:p>
    <w:p w:rsidR="003F354D" w:rsidRPr="000F520D" w:rsidRDefault="003F354D" w:rsidP="003F354D"/>
    <w:p w:rsidR="003F354D" w:rsidRPr="00B5415A" w:rsidRDefault="003F354D" w:rsidP="003F354D">
      <w:pPr>
        <w:pStyle w:val="BILLTITLE"/>
        <w:rPr>
          <w:u w:color="000000" w:themeColor="text1"/>
        </w:rPr>
      </w:pPr>
      <w:r w:rsidRPr="00B5415A">
        <w:t>H.</w:t>
      </w:r>
      <w:r w:rsidRPr="00B5415A">
        <w:tab/>
        <w:t>4062</w:t>
      </w:r>
      <w:r w:rsidRPr="00B5415A">
        <w:fldChar w:fldCharType="begin"/>
      </w:r>
      <w:r w:rsidRPr="00B5415A">
        <w:instrText xml:space="preserve"> XE "H. 4062" \b </w:instrText>
      </w:r>
      <w:r w:rsidRPr="00B5415A">
        <w:fldChar w:fldCharType="end"/>
      </w:r>
      <w:r w:rsidRPr="00B5415A">
        <w:t xml:space="preserve">--Reps. Sandifer and West:  </w:t>
      </w:r>
      <w:r w:rsidRPr="00B5415A">
        <w:rPr>
          <w:szCs w:val="30"/>
        </w:rPr>
        <w:t xml:space="preserve">A BILL </w:t>
      </w:r>
      <w:r w:rsidRPr="00B5415A">
        <w:rPr>
          <w:u w:color="000000" w:themeColor="text1"/>
        </w:rPr>
        <w:t>TO AMEND THE CODE OF LAWS OF SOUTH CAROLINA, 1976, BY ADDING SECTION 58</w:t>
      </w:r>
      <w:r w:rsidRPr="00B5415A">
        <w:rPr>
          <w:u w:color="000000" w:themeColor="text1"/>
        </w:rPr>
        <w:noBreakHyphen/>
        <w:t>3</w:t>
      </w:r>
      <w:r w:rsidRPr="00B5415A">
        <w:rPr>
          <w:u w:color="000000" w:themeColor="text1"/>
        </w:rPr>
        <w:noBreakHyphen/>
        <w:t>65 SO AS TO ALLOW THE PUBLIC SERVICE COMMISSION TO HIRE QUALIFIED, INDEPENDENT THIRD</w:t>
      </w:r>
      <w:r w:rsidRPr="00B5415A">
        <w:rPr>
          <w:u w:color="000000" w:themeColor="text1"/>
        </w:rPr>
        <w:noBreakHyphen/>
        <w:t>PARTY EXPERTS AND CONSULTANTS; AND TO AMEND SECTION 58</w:t>
      </w:r>
      <w:r w:rsidRPr="00B5415A">
        <w:rPr>
          <w:u w:color="000000" w:themeColor="text1"/>
        </w:rPr>
        <w:noBreakHyphen/>
        <w:t>41</w:t>
      </w:r>
      <w:r w:rsidRPr="00B5415A">
        <w:rPr>
          <w:u w:color="000000" w:themeColor="text1"/>
        </w:rPr>
        <w:noBreakHyphen/>
        <w:t>20, RELATING TO REVIEW AND APPROVAL</w:t>
      </w:r>
      <w:r>
        <w:rPr>
          <w:u w:color="000000" w:themeColor="text1"/>
        </w:rPr>
        <w:t xml:space="preserve"> </w:t>
      </w:r>
      <w:r w:rsidRPr="00B5415A">
        <w:rPr>
          <w:u w:color="000000" w:themeColor="text1"/>
        </w:rPr>
        <w:t>PROCEEDINGS FOR ELECTRICAL UTILITIES, SO AS TO MAKE CONFORMING CHANGES.</w:t>
      </w:r>
    </w:p>
    <w:p w:rsidR="003F354D" w:rsidRDefault="003F354D" w:rsidP="003F354D">
      <w:pPr>
        <w:pStyle w:val="CALENDARHISTORY"/>
      </w:pPr>
      <w:r>
        <w:t>(Read the first time--April 7, 2021)</w:t>
      </w:r>
    </w:p>
    <w:p w:rsidR="003F354D" w:rsidRDefault="003F354D" w:rsidP="003F354D">
      <w:pPr>
        <w:pStyle w:val="CALENDARHISTORY"/>
      </w:pPr>
      <w:r>
        <w:t>(Reported by Committee on Judiciary--April 20, 2022)</w:t>
      </w:r>
    </w:p>
    <w:p w:rsidR="003F354D" w:rsidRDefault="003F354D" w:rsidP="003F354D">
      <w:pPr>
        <w:pStyle w:val="CALENDARHISTORY"/>
      </w:pPr>
      <w:r>
        <w:t>(Favorable with amendments)</w:t>
      </w:r>
    </w:p>
    <w:p w:rsidR="003F354D" w:rsidRPr="003643A2" w:rsidRDefault="003F354D" w:rsidP="003F354D">
      <w:pPr>
        <w:pStyle w:val="CALENDARHISTORY"/>
      </w:pPr>
      <w:r>
        <w:rPr>
          <w:u w:val="single"/>
        </w:rPr>
        <w:t>(Contested by Senator Scott)</w:t>
      </w:r>
    </w:p>
    <w:p w:rsidR="003F354D" w:rsidRDefault="003F354D" w:rsidP="003F354D"/>
    <w:p w:rsidR="003F354D" w:rsidRPr="00C300E5" w:rsidRDefault="003F354D" w:rsidP="003F354D">
      <w:pPr>
        <w:pStyle w:val="BILLTITLE"/>
      </w:pPr>
      <w:r w:rsidRPr="00C300E5">
        <w:t>H.</w:t>
      </w:r>
      <w:r w:rsidRPr="00C300E5">
        <w:tab/>
        <w:t>4075</w:t>
      </w:r>
      <w:r w:rsidRPr="00C300E5">
        <w:fldChar w:fldCharType="begin"/>
      </w:r>
      <w:r w:rsidRPr="00C300E5">
        <w:instrText xml:space="preserve"> XE "H. 4075" \b </w:instrText>
      </w:r>
      <w:r w:rsidRPr="00C300E5">
        <w:fldChar w:fldCharType="end"/>
      </w:r>
      <w:r w:rsidRPr="00C300E5">
        <w:t xml:space="preserve">--Reps. Wetmore, Stavrinakis and Weeks:  </w:t>
      </w:r>
      <w:r w:rsidRPr="00C300E5">
        <w:rPr>
          <w:szCs w:val="30"/>
        </w:rPr>
        <w:t xml:space="preserve">A BILL </w:t>
      </w:r>
      <w:r w:rsidRPr="00C300E5">
        <w:t>TO AMEND SECTION 23</w:t>
      </w:r>
      <w:r w:rsidRPr="00C300E5">
        <w:noBreakHyphen/>
        <w:t>3</w:t>
      </w:r>
      <w:r w:rsidRPr="00C300E5">
        <w:noBreakHyphen/>
        <w:t>430, CODE OF LAWS OF SOUTH CAROLINA, 1976, RELATING TO THE SEX OFFENDER REGISTRY, SO AS TO CONFORM THE REGISTRATION PROVISIONS FOR SECOND DEGREE CRIMINAL</w:t>
      </w:r>
      <w:r>
        <w:t xml:space="preserve"> </w:t>
      </w:r>
      <w:r w:rsidRPr="00C300E5">
        <w:t>SEXUAL CONDUCT WITH A MINOR TO THIRD DEGREE CRIMINAL SEXUAL CONDUCT WITH A MINOR.</w:t>
      </w:r>
    </w:p>
    <w:p w:rsidR="003F354D" w:rsidRDefault="003F354D" w:rsidP="003F354D">
      <w:pPr>
        <w:pStyle w:val="CALENDARHISTORY"/>
      </w:pPr>
      <w:r>
        <w:t>(Read the first time--April 28, 2021)</w:t>
      </w:r>
    </w:p>
    <w:p w:rsidR="003F354D" w:rsidRDefault="003F354D" w:rsidP="003F354D">
      <w:pPr>
        <w:pStyle w:val="CALENDARHISTORY"/>
      </w:pPr>
      <w:r>
        <w:t>(Reported by Committee on Judiciary--April 20, 2022)</w:t>
      </w:r>
    </w:p>
    <w:p w:rsidR="003F354D" w:rsidRDefault="003F354D" w:rsidP="003F354D">
      <w:pPr>
        <w:pStyle w:val="CALENDARHISTORY"/>
      </w:pPr>
      <w:r>
        <w:t>(Favorable)</w:t>
      </w:r>
    </w:p>
    <w:p w:rsidR="003F354D" w:rsidRPr="002A2459" w:rsidRDefault="003F354D" w:rsidP="003F354D">
      <w:pPr>
        <w:pStyle w:val="CALENDARHISTORY"/>
      </w:pPr>
      <w:r>
        <w:rPr>
          <w:u w:val="single"/>
        </w:rPr>
        <w:t>(Contested by Senator Hutto)</w:t>
      </w:r>
    </w:p>
    <w:p w:rsidR="003F354D" w:rsidRDefault="003F354D" w:rsidP="003F354D"/>
    <w:p w:rsidR="003F354D" w:rsidRPr="00F27655" w:rsidRDefault="003F354D" w:rsidP="003F354D">
      <w:pPr>
        <w:pStyle w:val="BILLTITLE"/>
        <w:rPr>
          <w:u w:color="000000" w:themeColor="text1"/>
        </w:rPr>
      </w:pPr>
      <w:r w:rsidRPr="00F27655">
        <w:t>H.</w:t>
      </w:r>
      <w:r w:rsidRPr="00F27655">
        <w:tab/>
        <w:t>4161</w:t>
      </w:r>
      <w:r w:rsidRPr="00F27655">
        <w:fldChar w:fldCharType="begin"/>
      </w:r>
      <w:r w:rsidRPr="00F27655">
        <w:instrText xml:space="preserve"> XE "H. 4161" \b </w:instrText>
      </w:r>
      <w:r w:rsidRPr="00F27655">
        <w:fldChar w:fldCharType="end"/>
      </w:r>
      <w:r w:rsidRPr="00F27655">
        <w:t xml:space="preserve">--Rep. Bannister:  </w:t>
      </w:r>
      <w:r w:rsidRPr="00F27655">
        <w:rPr>
          <w:szCs w:val="30"/>
        </w:rPr>
        <w:t xml:space="preserve">A BILL </w:t>
      </w:r>
      <w:r w:rsidRPr="00F27655">
        <w:rPr>
          <w:u w:color="000000" w:themeColor="text1"/>
        </w:rPr>
        <w:t>TO AMEND SECTION 12</w:t>
      </w:r>
      <w:r w:rsidRPr="00F27655">
        <w:rPr>
          <w:u w:color="000000" w:themeColor="text1"/>
        </w:rPr>
        <w:noBreakHyphen/>
        <w:t>21</w:t>
      </w:r>
      <w:r w:rsidRPr="00F27655">
        <w:rPr>
          <w:u w:color="000000" w:themeColor="text1"/>
        </w:rPr>
        <w:noBreakHyphen/>
        <w:t>2710, CODE OF LAWS OF SOUTH CAROLINA, 1976, RELATING TO TYPES OF GAMING MACHINES PROHIBITED BY LAW, SO AS TO PROVIDE THAT THE PROHIBITION DOES NOT APPLY TO CERTAIN ITEMS THAT ARE DESIGNATED FOR USE IN OUT</w:t>
      </w:r>
      <w:r w:rsidRPr="00F27655">
        <w:rPr>
          <w:u w:color="000000" w:themeColor="text1"/>
        </w:rPr>
        <w:noBreakHyphen/>
        <w:t>OF</w:t>
      </w:r>
      <w:r w:rsidRPr="00F27655">
        <w:rPr>
          <w:u w:color="000000" w:themeColor="text1"/>
        </w:rPr>
        <w:noBreakHyphen/>
        <w:t>STATE JURISDICTIONS; AND TO AMEND SECTION 16</w:t>
      </w:r>
      <w:r w:rsidRPr="00F27655">
        <w:rPr>
          <w:u w:color="000000" w:themeColor="text1"/>
        </w:rPr>
        <w:noBreakHyphen/>
        <w:t>19</w:t>
      </w:r>
      <w:r w:rsidRPr="00F27655">
        <w:rPr>
          <w:u w:color="000000" w:themeColor="text1"/>
        </w:rPr>
        <w:noBreakHyphen/>
        <w:t>50, RELATING TO THE KEEPING OF UNLAWFUL GAMING TABLES, SO AS TO PROVIDE THAT THE PROHIBITION DOES NOT APPLY TO CERTAIN ITEMS THAT ARE DESIGNATED FOR USE IN OUT OF STATE JURISDICTIONS.</w:t>
      </w:r>
    </w:p>
    <w:p w:rsidR="003F354D" w:rsidRDefault="003F354D" w:rsidP="003F354D">
      <w:pPr>
        <w:pStyle w:val="CALENDARHISTORY"/>
      </w:pPr>
      <w:r>
        <w:t>(Read the first time--March 10, 2022)</w:t>
      </w:r>
    </w:p>
    <w:p w:rsidR="003F354D" w:rsidRDefault="003F354D" w:rsidP="003F354D">
      <w:pPr>
        <w:pStyle w:val="CALENDARHISTORY"/>
      </w:pPr>
      <w:r>
        <w:t>(Reported by Committee on Judiciary--April 20, 2022)</w:t>
      </w:r>
    </w:p>
    <w:p w:rsidR="003F354D" w:rsidRDefault="003F354D" w:rsidP="003F354D">
      <w:pPr>
        <w:pStyle w:val="CALENDARHISTORY"/>
      </w:pPr>
      <w:r>
        <w:t>(Favorable with amendments)</w:t>
      </w:r>
    </w:p>
    <w:p w:rsidR="003F354D" w:rsidRDefault="003F354D" w:rsidP="003F354D"/>
    <w:p w:rsidR="003F354D" w:rsidRPr="00A95FD5" w:rsidRDefault="003F354D" w:rsidP="003F354D">
      <w:pPr>
        <w:pStyle w:val="BILLTITLE"/>
        <w:rPr>
          <w:color w:val="000000" w:themeColor="text1"/>
          <w:u w:color="000000" w:themeColor="text1"/>
        </w:rPr>
      </w:pPr>
      <w:r w:rsidRPr="00A95FD5">
        <w:t>H.</w:t>
      </w:r>
      <w:r w:rsidRPr="00A95FD5">
        <w:tab/>
        <w:t>4601</w:t>
      </w:r>
      <w:r w:rsidRPr="00A95FD5">
        <w:fldChar w:fldCharType="begin"/>
      </w:r>
      <w:r w:rsidRPr="00A95FD5">
        <w:instrText xml:space="preserve"> XE "H. 4601" \b </w:instrText>
      </w:r>
      <w:r w:rsidRPr="00A95FD5">
        <w:fldChar w:fldCharType="end"/>
      </w:r>
      <w:r w:rsidRPr="00A95FD5">
        <w:t xml:space="preserve">--Reps. W. Cox, G.R. Smith, Bustos, Gagnon, Bennett, McGarry, Atkinson, Hayes, M.M. Smith, V.S. Moss and Matthews:  </w:t>
      </w:r>
      <w:r w:rsidRPr="00A95FD5">
        <w:rPr>
          <w:szCs w:val="30"/>
        </w:rPr>
        <w:t xml:space="preserve">A BILL </w:t>
      </w:r>
      <w:r w:rsidRPr="00A95FD5">
        <w:rPr>
          <w:color w:val="000000" w:themeColor="text1"/>
          <w:u w:color="000000" w:themeColor="text1"/>
        </w:rPr>
        <w:t>TO AMEND THE CODE OF LAWS OF SOUTH CAROLINA, 1976, BY ADDING SECTION 6</w:t>
      </w:r>
      <w:r w:rsidRPr="00A95FD5">
        <w:rPr>
          <w:color w:val="000000" w:themeColor="text1"/>
          <w:u w:color="000000" w:themeColor="text1"/>
        </w:rPr>
        <w:noBreakHyphen/>
        <w:t>1</w:t>
      </w:r>
      <w:r w:rsidRPr="00A95FD5">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3F354D" w:rsidRDefault="003F354D" w:rsidP="003F354D">
      <w:pPr>
        <w:pStyle w:val="CALENDARHISTORY"/>
      </w:pPr>
      <w:r>
        <w:t>(Read the first time--March 15, 2022)</w:t>
      </w:r>
    </w:p>
    <w:p w:rsidR="003F354D" w:rsidRDefault="003F354D" w:rsidP="003F354D">
      <w:pPr>
        <w:pStyle w:val="CALENDARHISTORY"/>
      </w:pPr>
      <w:r>
        <w:t>(Reported by Committee on Judiciary--April 20, 2022)</w:t>
      </w:r>
    </w:p>
    <w:p w:rsidR="003F354D" w:rsidRDefault="003F354D" w:rsidP="003F354D">
      <w:pPr>
        <w:pStyle w:val="CALENDARHISTORY"/>
      </w:pPr>
      <w:r>
        <w:t>(Favorable)</w:t>
      </w:r>
    </w:p>
    <w:p w:rsidR="003F354D" w:rsidRPr="000F520D" w:rsidRDefault="003F354D" w:rsidP="003F354D"/>
    <w:p w:rsidR="003F354D" w:rsidRPr="00000D34" w:rsidRDefault="003F354D" w:rsidP="003F354D">
      <w:pPr>
        <w:pStyle w:val="BILLTITLE"/>
        <w:rPr>
          <w:u w:color="000000" w:themeColor="text1"/>
        </w:rPr>
      </w:pPr>
      <w:r w:rsidRPr="00000D34">
        <w:t>H.</w:t>
      </w:r>
      <w:r w:rsidRPr="00000D34">
        <w:tab/>
        <w:t>4766</w:t>
      </w:r>
      <w:r w:rsidRPr="00000D34">
        <w:fldChar w:fldCharType="begin"/>
      </w:r>
      <w:r w:rsidRPr="00000D34">
        <w:instrText xml:space="preserve"> XE "H. 4766" \b </w:instrText>
      </w:r>
      <w:r w:rsidRPr="00000D34">
        <w:fldChar w:fldCharType="end"/>
      </w:r>
      <w:r w:rsidRPr="00000D34">
        <w:t xml:space="preserve">--Reps. Allison, Lucas, Felder and Alexander:  </w:t>
      </w:r>
      <w:r w:rsidRPr="00000D34">
        <w:rPr>
          <w:szCs w:val="30"/>
        </w:rPr>
        <w:t xml:space="preserve">A BILL </w:t>
      </w:r>
      <w:r w:rsidRPr="00000D34">
        <w:rPr>
          <w:u w:color="000000" w:themeColor="text1"/>
        </w:rPr>
        <w:t>TO AMEND SECTION 13</w:t>
      </w:r>
      <w:r w:rsidRPr="00000D34">
        <w:rPr>
          <w:u w:color="000000" w:themeColor="text1"/>
        </w:rPr>
        <w:noBreakHyphen/>
        <w:t>1</w:t>
      </w:r>
      <w:r w:rsidRPr="00000D34">
        <w:rPr>
          <w:u w:color="000000" w:themeColor="text1"/>
        </w:rPr>
        <w:noBreakHyphen/>
        <w:t>2030, CODE OF LAWS OF SOUTH CAROLINA, 1976, RELATING TO THE COORDINATING COUNCIL FOR WORKFORCE DEVELOPMENT, SO AS TO DELETE REFERENCES TO DESIGNEES ON THE COORDINATING COUNCIL.</w:t>
      </w:r>
    </w:p>
    <w:p w:rsidR="003F354D" w:rsidRDefault="003F354D" w:rsidP="003F354D">
      <w:pPr>
        <w:pStyle w:val="CALENDARHISTORY"/>
      </w:pPr>
      <w:r>
        <w:t>(Read the first time--February 9, 2022)</w:t>
      </w:r>
    </w:p>
    <w:p w:rsidR="003F354D" w:rsidRDefault="003F354D" w:rsidP="003F354D">
      <w:pPr>
        <w:pStyle w:val="CALENDARHISTORY"/>
      </w:pPr>
      <w:r>
        <w:t>(Reported by Committee on Education--April 20, 2022)</w:t>
      </w:r>
    </w:p>
    <w:p w:rsidR="003F354D" w:rsidRDefault="003F354D" w:rsidP="003F354D">
      <w:pPr>
        <w:pStyle w:val="CALENDARHISTORY"/>
      </w:pPr>
      <w:r>
        <w:t>(Favorable with amendments)</w:t>
      </w:r>
    </w:p>
    <w:p w:rsidR="003F354D" w:rsidRDefault="003F354D" w:rsidP="003F354D"/>
    <w:p w:rsidR="003F354D" w:rsidRPr="005D5CD1" w:rsidRDefault="003F354D" w:rsidP="003F354D">
      <w:pPr>
        <w:pStyle w:val="BILLTITLE"/>
        <w:rPr>
          <w:color w:val="000000"/>
        </w:rPr>
      </w:pPr>
      <w:r w:rsidRPr="005D5CD1">
        <w:t>H.</w:t>
      </w:r>
      <w:r w:rsidRPr="005D5CD1">
        <w:tab/>
        <w:t>3833</w:t>
      </w:r>
      <w:r w:rsidRPr="005D5CD1">
        <w:fldChar w:fldCharType="begin"/>
      </w:r>
      <w:r w:rsidRPr="005D5CD1">
        <w:instrText xml:space="preserve"> XE "H. 3833" \b </w:instrText>
      </w:r>
      <w:r w:rsidRPr="005D5CD1">
        <w:fldChar w:fldCharType="end"/>
      </w:r>
      <w:r w:rsidRPr="005D5CD1">
        <w:t xml:space="preserve">--Reps. Erickson, Bradley, Herbkersman, Dabney, Brawley, King, Gilliard, Jefferson, Howard, S. Williams, Henegan and Govan:  </w:t>
      </w:r>
      <w:r w:rsidRPr="005D5CD1">
        <w:rPr>
          <w:szCs w:val="30"/>
        </w:rPr>
        <w:t xml:space="preserve">A BILL </w:t>
      </w:r>
      <w:r w:rsidRPr="005D5CD1">
        <w:rPr>
          <w:color w:val="000000"/>
        </w:rPr>
        <w:t>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D5CD1">
        <w:rPr>
          <w:color w:val="000000"/>
        </w:rPr>
        <w:noBreakHyphen/>
        <w:t>55</w:t>
      </w:r>
      <w:r w:rsidRPr="005D5CD1">
        <w:rPr>
          <w:color w:val="000000"/>
        </w:rPr>
        <w:noBreakHyphen/>
        <w:t>60 AND 40</w:t>
      </w:r>
      <w:r w:rsidRPr="005D5CD1">
        <w:rPr>
          <w:color w:val="000000"/>
        </w:rPr>
        <w:noBreakHyphen/>
        <w:t>55</w:t>
      </w:r>
      <w:r w:rsidRPr="005D5CD1">
        <w:rPr>
          <w:color w:val="000000"/>
        </w:rPr>
        <w:noBreakHyphen/>
        <w:t>80, RELATING TO THE STATE BOARD OF EXAMINERS IN PSYCHOLOGY AND QUALIFICATIONS FOR LICENSURE AS A PSYCHOLOGIST RESPECTIVELY, SO AS TO MAKE CONFORMING CHANGES.</w:t>
      </w:r>
    </w:p>
    <w:p w:rsidR="003F354D" w:rsidRDefault="003F354D" w:rsidP="003F354D">
      <w:pPr>
        <w:pStyle w:val="CALENDARHISTORY"/>
      </w:pPr>
      <w:r>
        <w:t>(Read the first time--February 24, 2022)</w:t>
      </w:r>
    </w:p>
    <w:p w:rsidR="003F354D" w:rsidRDefault="003F354D" w:rsidP="003F354D">
      <w:pPr>
        <w:pStyle w:val="CALENDARHISTORY"/>
      </w:pPr>
      <w:r>
        <w:t>(Reported by Committee on Medical Affairs--April 21, 2022)</w:t>
      </w:r>
    </w:p>
    <w:p w:rsidR="003F354D" w:rsidRDefault="003F354D" w:rsidP="003F354D">
      <w:pPr>
        <w:pStyle w:val="CALENDARHISTORY"/>
      </w:pPr>
      <w:r>
        <w:t>(Favorable)</w:t>
      </w:r>
    </w:p>
    <w:p w:rsidR="003F354D" w:rsidRDefault="003F354D" w:rsidP="003F354D"/>
    <w:p w:rsidR="003F354D" w:rsidRPr="00924188" w:rsidRDefault="003F354D" w:rsidP="006723AE">
      <w:pPr>
        <w:pStyle w:val="BILLTITLE"/>
        <w:keepNext/>
        <w:keepLines/>
        <w:rPr>
          <w:u w:color="000000" w:themeColor="text1"/>
        </w:rPr>
      </w:pPr>
      <w:r w:rsidRPr="00924188">
        <w:t>H.</w:t>
      </w:r>
      <w:r w:rsidRPr="00924188">
        <w:tab/>
        <w:t>4600</w:t>
      </w:r>
      <w:r w:rsidRPr="00924188">
        <w:fldChar w:fldCharType="begin"/>
      </w:r>
      <w:r w:rsidRPr="00924188">
        <w:instrText xml:space="preserve"> XE "H. 4600" \b </w:instrText>
      </w:r>
      <w:r w:rsidRPr="00924188">
        <w:fldChar w:fldCharType="end"/>
      </w:r>
      <w:r w:rsidRPr="00924188">
        <w:t xml:space="preserve">--Reps. West and Bennett:  </w:t>
      </w:r>
      <w:r w:rsidRPr="00924188">
        <w:rPr>
          <w:szCs w:val="30"/>
        </w:rPr>
        <w:t xml:space="preserve">A BILL </w:t>
      </w:r>
      <w:r w:rsidRPr="00924188">
        <w:rPr>
          <w:u w:color="000000" w:themeColor="text1"/>
        </w:rPr>
        <w:t>TO AMEND SECTIONS 44</w:t>
      </w:r>
      <w:r w:rsidRPr="00924188">
        <w:rPr>
          <w:u w:color="000000" w:themeColor="text1"/>
        </w:rPr>
        <w:noBreakHyphen/>
        <w:t>22</w:t>
      </w:r>
      <w:r w:rsidRPr="00924188">
        <w:rPr>
          <w:u w:color="000000" w:themeColor="text1"/>
        </w:rPr>
        <w:noBreakHyphen/>
        <w:t>40 AND 44</w:t>
      </w:r>
      <w:r w:rsidRPr="00924188">
        <w:rPr>
          <w:u w:color="000000" w:themeColor="text1"/>
        </w:rPr>
        <w:noBreakHyphen/>
        <w:t>22</w:t>
      </w:r>
      <w:r w:rsidRPr="00924188">
        <w:rPr>
          <w:u w:color="000000" w:themeColor="text1"/>
        </w:rPr>
        <w:noBreakHyphen/>
        <w:t>140, CODE OF LAWS OF SOUTH CAROLINA, 1976, RELATING TO PERSONS WHO MAY CONSENT ON BEHALF OF CERTAIN PATIENTS TO ELECTRO</w:t>
      </w:r>
      <w:r w:rsidRPr="00924188">
        <w:rPr>
          <w:u w:color="000000" w:themeColor="text1"/>
        </w:rPr>
        <w:noBreakHyphen/>
        <w:t>CONVULSIVE THERAPY OR MAJOR MEDICAL TREATMENT, SO AS TO CONFORM THE ORDER OF PRIORITY OF SUCH PERSONS TO THE</w:t>
      </w:r>
      <w:r w:rsidR="00DC3468">
        <w:rPr>
          <w:u w:color="000000" w:themeColor="text1"/>
        </w:rPr>
        <w:t xml:space="preserve"> </w:t>
      </w:r>
      <w:r w:rsidRPr="00924188">
        <w:rPr>
          <w:u w:color="000000" w:themeColor="text1"/>
        </w:rPr>
        <w:t>ORDER OF PRIORITY IN THE ADULT HEALTH CARE CONSENT ACT.</w:t>
      </w:r>
    </w:p>
    <w:p w:rsidR="003F354D" w:rsidRDefault="003F354D" w:rsidP="006723AE">
      <w:pPr>
        <w:pStyle w:val="CALENDARHISTORY"/>
        <w:keepNext/>
        <w:keepLines/>
      </w:pPr>
      <w:r>
        <w:t>(Read the first time--February 23, 2022)</w:t>
      </w:r>
    </w:p>
    <w:p w:rsidR="003F354D" w:rsidRDefault="003F354D" w:rsidP="006723AE">
      <w:pPr>
        <w:pStyle w:val="CALENDARHISTORY"/>
        <w:keepNext/>
        <w:keepLines/>
      </w:pPr>
      <w:r>
        <w:t>(Reported by Committee on Medical Affairs--April 21, 2022)</w:t>
      </w:r>
    </w:p>
    <w:p w:rsidR="003F354D" w:rsidRDefault="003F354D" w:rsidP="006723AE">
      <w:pPr>
        <w:pStyle w:val="CALENDARHISTORY"/>
        <w:keepNext/>
        <w:keepLines/>
      </w:pPr>
      <w:r>
        <w:t>(Favorable)</w:t>
      </w:r>
    </w:p>
    <w:p w:rsidR="003F354D" w:rsidRDefault="003F354D" w:rsidP="003F354D"/>
    <w:p w:rsidR="003F354D" w:rsidRPr="0068423D" w:rsidRDefault="003F354D" w:rsidP="003F354D">
      <w:pPr>
        <w:pStyle w:val="BILLTITLE"/>
        <w:rPr>
          <w:u w:color="000000"/>
          <w:shd w:val="clear" w:color="auto" w:fill="FFFFFF"/>
        </w:rPr>
      </w:pPr>
      <w:r w:rsidRPr="0068423D">
        <w:t>H.</w:t>
      </w:r>
      <w:r w:rsidRPr="0068423D">
        <w:tab/>
        <w:t>4837</w:t>
      </w:r>
      <w:r w:rsidRPr="0068423D">
        <w:fldChar w:fldCharType="begin"/>
      </w:r>
      <w:r w:rsidRPr="0068423D">
        <w:instrText xml:space="preserve"> XE "H. 4837" \b </w:instrText>
      </w:r>
      <w:r w:rsidRPr="0068423D">
        <w:fldChar w:fldCharType="end"/>
      </w:r>
      <w:r w:rsidRPr="0068423D">
        <w:t xml:space="preserve">--Reps.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w:t>
      </w:r>
      <w:r w:rsidRPr="0068423D">
        <w:rPr>
          <w:szCs w:val="30"/>
        </w:rPr>
        <w:t xml:space="preserve">A BILL </w:t>
      </w:r>
      <w:r w:rsidRPr="0068423D">
        <w:rPr>
          <w:u w:color="000000"/>
          <w:shd w:val="clear" w:color="auto" w:fill="FFFFFF"/>
        </w:rPr>
        <w:t>TO AMEND SECTION 40</w:t>
      </w:r>
      <w:r w:rsidRPr="0068423D">
        <w:rPr>
          <w:u w:color="000000"/>
          <w:shd w:val="clear" w:color="auto" w:fill="FFFFFF"/>
        </w:rPr>
        <w:noBreakHyphen/>
        <w:t>37</w:t>
      </w:r>
      <w:r w:rsidRPr="0068423D">
        <w:rPr>
          <w:u w:color="000000"/>
          <w:shd w:val="clear" w:color="auto" w:fill="FFFFFF"/>
        </w:rPr>
        <w:noBreakHyphen/>
        <w:t>320, CODE OF LAWS OF SOUTH CAROLINA, 1976, RELATING TO OPTOMETRY MOBILE UNITS, SO AS TO PROVIDE ADDITIONAL REQUIREMENTS FOR THE OPERATION OF SUCH UNITS.</w:t>
      </w:r>
    </w:p>
    <w:p w:rsidR="003F354D" w:rsidRDefault="003F354D" w:rsidP="003F354D">
      <w:pPr>
        <w:pStyle w:val="CALENDARHISTORY"/>
      </w:pPr>
      <w:r>
        <w:t>(Read the first time--March 15, 2022)</w:t>
      </w:r>
    </w:p>
    <w:p w:rsidR="003F354D" w:rsidRDefault="003F354D" w:rsidP="003F354D">
      <w:pPr>
        <w:pStyle w:val="CALENDARHISTORY"/>
      </w:pPr>
      <w:r>
        <w:t>(Reported by Committee on Medical Affairs--April 21, 2022)</w:t>
      </w:r>
    </w:p>
    <w:p w:rsidR="003F354D" w:rsidRDefault="003F354D" w:rsidP="003F354D">
      <w:pPr>
        <w:pStyle w:val="CALENDARHISTORY"/>
      </w:pPr>
      <w:r>
        <w:t>(Favorable with amendments)</w:t>
      </w:r>
    </w:p>
    <w:p w:rsidR="003F354D" w:rsidRDefault="003F354D" w:rsidP="003F354D"/>
    <w:p w:rsidR="003F354D" w:rsidRPr="006C768B" w:rsidRDefault="003F354D" w:rsidP="003F354D">
      <w:pPr>
        <w:pStyle w:val="BILLTITLE"/>
      </w:pPr>
      <w:r w:rsidRPr="006C768B">
        <w:t>S.</w:t>
      </w:r>
      <w:r w:rsidRPr="006C768B">
        <w:tab/>
        <w:t>1290</w:t>
      </w:r>
      <w:r w:rsidRPr="006C768B">
        <w:fldChar w:fldCharType="begin"/>
      </w:r>
      <w:r w:rsidRPr="006C768B">
        <w:instrText xml:space="preserve"> XE "S. 1290" \b </w:instrText>
      </w:r>
      <w:r w:rsidRPr="006C768B">
        <w:fldChar w:fldCharType="end"/>
      </w:r>
      <w:r w:rsidRPr="006C768B">
        <w:t xml:space="preserve">--Banking and Insurance Committee:  </w:t>
      </w:r>
      <w:r w:rsidRPr="006C768B">
        <w:rPr>
          <w:szCs w:val="30"/>
        </w:rPr>
        <w:t xml:space="preserve">A JOINT RESOLUTION </w:t>
      </w:r>
      <w:r w:rsidRPr="006C768B">
        <w:t>TO APPROVE REGULATIONS OF THE DEPARTMENT OF INSURANCE, RELATING TO SUITABILITY IN ANNUITY TRANSACTIONS, DESIGNATED AS REGULATION DOCUMENT NUMBER 5065, PURSUANT TO THE PROVISIONS OF ARTICLE 1, CHAPTER 23, TITLE 1 OF THE 1976 CODE.</w:t>
      </w:r>
    </w:p>
    <w:p w:rsidR="003F354D" w:rsidRDefault="003F354D" w:rsidP="003F354D">
      <w:pPr>
        <w:pStyle w:val="CALENDARHISTORY"/>
      </w:pPr>
      <w:r>
        <w:t>(Without reference--April 26, 2022)</w:t>
      </w:r>
    </w:p>
    <w:p w:rsidR="003F354D" w:rsidRDefault="003F354D" w:rsidP="003F354D"/>
    <w:p w:rsidR="003F354D" w:rsidRPr="000B2961" w:rsidRDefault="003F354D" w:rsidP="003F354D">
      <w:pPr>
        <w:pStyle w:val="BILLTITLE"/>
        <w:rPr>
          <w:u w:color="000000" w:themeColor="text1"/>
        </w:rPr>
      </w:pPr>
      <w:r w:rsidRPr="000B2961">
        <w:t>H.</w:t>
      </w:r>
      <w:r w:rsidRPr="000B2961">
        <w:tab/>
        <w:t>4220</w:t>
      </w:r>
      <w:r w:rsidRPr="000B2961">
        <w:fldChar w:fldCharType="begin"/>
      </w:r>
      <w:r w:rsidRPr="000B2961">
        <w:instrText xml:space="preserve"> XE "H. 4220" \b </w:instrText>
      </w:r>
      <w:r w:rsidRPr="000B2961">
        <w:fldChar w:fldCharType="end"/>
      </w:r>
      <w:r w:rsidRPr="000B2961">
        <w:t xml:space="preserve">--Reps. Sandifer and Hardee:  </w:t>
      </w:r>
      <w:r w:rsidRPr="000B2961">
        <w:rPr>
          <w:szCs w:val="30"/>
        </w:rPr>
        <w:t xml:space="preserve">A BILL </w:t>
      </w:r>
      <w:r w:rsidRPr="000B2961">
        <w:rPr>
          <w:u w:color="000000" w:themeColor="text1"/>
        </w:rPr>
        <w:t>TO AMEND THE CODE OF LAWS OF SOUTH CAROLINA, 1976, BY ADDING SECTION 38</w:t>
      </w:r>
      <w:r w:rsidRPr="000B2961">
        <w:rPr>
          <w:u w:color="000000" w:themeColor="text1"/>
        </w:rPr>
        <w:noBreakHyphen/>
        <w:t>63</w:t>
      </w:r>
      <w:r w:rsidRPr="000B2961">
        <w:rPr>
          <w:u w:color="000000" w:themeColor="text1"/>
        </w:rPr>
        <w:noBreakHyphen/>
        <w:t>230 SO AS TO PROVIDE FOR MUTUAL RESCISSION OF INDIVIDUAL LIFE INSURANCE POLICIES; AND TO AMEND SECTION 38</w:t>
      </w:r>
      <w:r w:rsidRPr="000B2961">
        <w:rPr>
          <w:u w:color="000000" w:themeColor="text1"/>
        </w:rPr>
        <w:noBreakHyphen/>
        <w:t>6</w:t>
      </w:r>
      <w:r w:rsidRPr="000B2961">
        <w:rPr>
          <w:u w:color="000000" w:themeColor="text1"/>
        </w:rPr>
        <w:noBreakHyphen/>
        <w:t>220, RELATING TO REQUIRED INDIVIDUAL LIFE INSURANCE POLICY PROVISIONS, SO AS TO ALLOW FOR THE MUTUAL DECISION TO TERMINATE OR RESCIND A POLICY OF INSURANCE.</w:t>
      </w:r>
      <w:bookmarkStart w:id="1" w:name="titleend"/>
      <w:bookmarkEnd w:id="1"/>
    </w:p>
    <w:p w:rsidR="003F354D" w:rsidRDefault="003F354D" w:rsidP="003F354D">
      <w:pPr>
        <w:pStyle w:val="CALENDARHISTORY"/>
      </w:pPr>
      <w:r>
        <w:t>(Read the first time--March 31, 2022)</w:t>
      </w:r>
    </w:p>
    <w:p w:rsidR="003F354D" w:rsidRDefault="003F354D" w:rsidP="003F354D">
      <w:pPr>
        <w:pStyle w:val="CALENDARHISTORY"/>
      </w:pPr>
      <w:r>
        <w:t>(Reported by Committee on Banking and Insurance--April 26, 2022)</w:t>
      </w:r>
    </w:p>
    <w:p w:rsidR="003F354D" w:rsidRDefault="003F354D" w:rsidP="003F354D">
      <w:pPr>
        <w:pStyle w:val="CALENDARHISTORY"/>
      </w:pPr>
      <w:r>
        <w:t>(Favorable)</w:t>
      </w:r>
    </w:p>
    <w:p w:rsidR="003F354D" w:rsidRPr="00910B4B" w:rsidRDefault="00910B4B" w:rsidP="00910B4B">
      <w:pPr>
        <w:pStyle w:val="CALENDARHISTORY"/>
      </w:pPr>
      <w:r>
        <w:rPr>
          <w:u w:val="single"/>
        </w:rPr>
        <w:t>(Contested by Senator Scott)</w:t>
      </w:r>
    </w:p>
    <w:p w:rsidR="00910B4B" w:rsidRDefault="00910B4B" w:rsidP="003F354D"/>
    <w:p w:rsidR="003F354D" w:rsidRPr="00621004" w:rsidRDefault="003F354D" w:rsidP="003F354D">
      <w:pPr>
        <w:pStyle w:val="BILLTITLE"/>
        <w:rPr>
          <w:u w:color="000000" w:themeColor="text1"/>
        </w:rPr>
      </w:pPr>
      <w:r w:rsidRPr="00621004">
        <w:t>H.</w:t>
      </w:r>
      <w:r w:rsidRPr="00621004">
        <w:tab/>
        <w:t>4597</w:t>
      </w:r>
      <w:r w:rsidRPr="00621004">
        <w:fldChar w:fldCharType="begin"/>
      </w:r>
      <w:r w:rsidRPr="00621004">
        <w:instrText xml:space="preserve"> XE "H. 4597" \b </w:instrText>
      </w:r>
      <w:r w:rsidRPr="00621004">
        <w:fldChar w:fldCharType="end"/>
      </w:r>
      <w:r w:rsidRPr="00621004">
        <w:t xml:space="preserve">--Reps. Bustos, M.M. Smith, Huggins, Bennett, Hill, Matthews and Brawley:  </w:t>
      </w:r>
      <w:r w:rsidRPr="00621004">
        <w:rPr>
          <w:szCs w:val="30"/>
        </w:rPr>
        <w:t xml:space="preserve">A BILL </w:t>
      </w:r>
      <w:r w:rsidRPr="00621004">
        <w:rPr>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3F354D" w:rsidRDefault="003F354D" w:rsidP="003F354D">
      <w:pPr>
        <w:pStyle w:val="CALENDARHISTORY"/>
      </w:pPr>
      <w:r>
        <w:t>(Read the first time--February 24, 2022)</w:t>
      </w:r>
    </w:p>
    <w:p w:rsidR="003F354D" w:rsidRDefault="003F354D" w:rsidP="003F354D">
      <w:pPr>
        <w:pStyle w:val="CALENDARHISTORY"/>
      </w:pPr>
      <w:r>
        <w:t>(Reported by Committee on Banking and Insurance--April 26, 2022)</w:t>
      </w:r>
    </w:p>
    <w:p w:rsidR="003F354D" w:rsidRDefault="003F354D" w:rsidP="003F354D">
      <w:pPr>
        <w:pStyle w:val="CALENDARHISTORY"/>
      </w:pPr>
      <w:r>
        <w:t>(Favorable)</w:t>
      </w:r>
    </w:p>
    <w:p w:rsidR="003F354D" w:rsidRDefault="003F354D" w:rsidP="003F354D"/>
    <w:p w:rsidR="003F354D" w:rsidRPr="00CC1F76" w:rsidRDefault="003F354D" w:rsidP="003F354D">
      <w:pPr>
        <w:pStyle w:val="BILLTITLE"/>
        <w:rPr>
          <w:u w:color="000000" w:themeColor="text1"/>
        </w:rPr>
      </w:pPr>
      <w:r w:rsidRPr="00CC1F76">
        <w:t>H.</w:t>
      </w:r>
      <w:r w:rsidRPr="00CC1F76">
        <w:tab/>
        <w:t>4983</w:t>
      </w:r>
      <w:r w:rsidRPr="00CC1F76">
        <w:fldChar w:fldCharType="begin"/>
      </w:r>
      <w:r w:rsidRPr="00CC1F76">
        <w:instrText xml:space="preserve"> XE "H. 4983" \b </w:instrText>
      </w:r>
      <w:r w:rsidRPr="00CC1F76">
        <w:fldChar w:fldCharType="end"/>
      </w:r>
      <w:r w:rsidRPr="00CC1F76">
        <w:t xml:space="preserve">--Rep. Sandifer:  </w:t>
      </w:r>
      <w:r w:rsidRPr="00CC1F76">
        <w:rPr>
          <w:szCs w:val="30"/>
        </w:rPr>
        <w:t xml:space="preserve">A BILL </w:t>
      </w:r>
      <w:r w:rsidRPr="00CC1F76">
        <w:rPr>
          <w:u w:color="000000" w:themeColor="text1"/>
        </w:rPr>
        <w:t>TO AMEND SECTION 37</w:t>
      </w:r>
      <w:r w:rsidRPr="00CC1F76">
        <w:rPr>
          <w:u w:color="000000" w:themeColor="text1"/>
        </w:rPr>
        <w:noBreakHyphen/>
        <w:t>11</w:t>
      </w:r>
      <w:r w:rsidRPr="00CC1F76">
        <w:rPr>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CC1F76">
        <w:rPr>
          <w:u w:color="000000" w:themeColor="text1"/>
        </w:rPr>
        <w:noBreakHyphen/>
        <w:t>11</w:t>
      </w:r>
      <w:r w:rsidRPr="00CC1F76">
        <w:rPr>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CC1F76">
        <w:rPr>
          <w:u w:color="000000" w:themeColor="text1"/>
        </w:rPr>
        <w:noBreakHyphen/>
        <w:t>11</w:t>
      </w:r>
      <w:r w:rsidRPr="00CC1F76">
        <w:rPr>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CC1F76">
        <w:rPr>
          <w:u w:color="000000" w:themeColor="text1"/>
        </w:rPr>
        <w:noBreakHyphen/>
        <w:t>11</w:t>
      </w:r>
      <w:r w:rsidRPr="00CC1F76">
        <w:rPr>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CC1F76">
        <w:rPr>
          <w:u w:color="000000" w:themeColor="text1"/>
        </w:rPr>
        <w:noBreakHyphen/>
        <w:t>11</w:t>
      </w:r>
      <w:r w:rsidRPr="00CC1F76">
        <w:rPr>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CC1F76">
        <w:rPr>
          <w:u w:color="000000" w:themeColor="text1"/>
        </w:rPr>
        <w:noBreakHyphen/>
        <w:t>11</w:t>
      </w:r>
      <w:r w:rsidRPr="00CC1F76">
        <w:rPr>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CC1F76">
        <w:rPr>
          <w:u w:color="000000" w:themeColor="text1"/>
        </w:rPr>
        <w:noBreakHyphen/>
        <w:t>11</w:t>
      </w:r>
      <w:r w:rsidRPr="00CC1F76">
        <w:rPr>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rsidR="003F354D" w:rsidRDefault="003F354D" w:rsidP="003F354D">
      <w:pPr>
        <w:pStyle w:val="CALENDARHISTORY"/>
      </w:pPr>
      <w:r>
        <w:t>(Read the first time--March 3, 2022)</w:t>
      </w:r>
    </w:p>
    <w:p w:rsidR="003F354D" w:rsidRDefault="003F354D" w:rsidP="003F354D">
      <w:pPr>
        <w:pStyle w:val="CALENDARHISTORY"/>
      </w:pPr>
      <w:r>
        <w:t>(Reported by Committee on Banking and Insurance--April 26, 2022)</w:t>
      </w:r>
    </w:p>
    <w:p w:rsidR="003F354D" w:rsidRDefault="003F354D" w:rsidP="003F354D">
      <w:pPr>
        <w:pStyle w:val="CALENDARHISTORY"/>
      </w:pPr>
      <w:r>
        <w:t>(Favorable)</w:t>
      </w:r>
    </w:p>
    <w:p w:rsidR="004C6A53" w:rsidRPr="004C6A53" w:rsidRDefault="004C6A53" w:rsidP="004C6A53">
      <w:pPr>
        <w:pStyle w:val="CALENDARHISTORY"/>
      </w:pPr>
      <w:r>
        <w:rPr>
          <w:u w:val="single"/>
        </w:rPr>
        <w:t>(Contested by Senator Scott)</w:t>
      </w:r>
    </w:p>
    <w:p w:rsidR="003F354D" w:rsidRDefault="003F354D" w:rsidP="003F354D"/>
    <w:p w:rsidR="003F354D" w:rsidRPr="004057F6" w:rsidRDefault="003F354D" w:rsidP="006723AE">
      <w:pPr>
        <w:pStyle w:val="BILLTITLE"/>
        <w:keepNext/>
        <w:keepLines/>
      </w:pPr>
      <w:r w:rsidRPr="004057F6">
        <w:t>H.</w:t>
      </w:r>
      <w:r w:rsidRPr="004057F6">
        <w:tab/>
        <w:t>4986</w:t>
      </w:r>
      <w:r w:rsidRPr="004057F6">
        <w:fldChar w:fldCharType="begin"/>
      </w:r>
      <w:r w:rsidRPr="004057F6">
        <w:instrText xml:space="preserve"> XE "H. 4986" \b </w:instrText>
      </w:r>
      <w:r w:rsidRPr="004057F6">
        <w:fldChar w:fldCharType="end"/>
      </w:r>
      <w:r w:rsidRPr="004057F6">
        <w:t xml:space="preserve">--Rep. Ott:  </w:t>
      </w:r>
      <w:r w:rsidRPr="004057F6">
        <w:rPr>
          <w:szCs w:val="30"/>
        </w:rPr>
        <w:t xml:space="preserve">A BILL </w:t>
      </w:r>
      <w:r w:rsidRPr="004057F6">
        <w:t>TO AMEND SECTION 50</w:t>
      </w:r>
      <w:r w:rsidRPr="004057F6">
        <w:noBreakHyphen/>
        <w:t>5</w:t>
      </w:r>
      <w:r w:rsidRPr="004057F6">
        <w:noBreakHyphen/>
        <w:t>555, CODE OF LAWS OF SOUTH CAROLINA, 1976, RELATING TO TRAP PLACEMENT, SO AS TO PROHIBIT TRAPS IN THE WATERS OF THE GENERAL TRAWL ZONE WHEN THESE WATERS ARE OPEN TO TRAWLING FOR SHRIMP.</w:t>
      </w:r>
    </w:p>
    <w:p w:rsidR="003F354D" w:rsidRDefault="003F354D" w:rsidP="006723AE">
      <w:pPr>
        <w:pStyle w:val="CALENDARHISTORY"/>
        <w:keepNext/>
        <w:keepLines/>
      </w:pPr>
      <w:r>
        <w:t>(Read the first time--April 7, 2022)</w:t>
      </w:r>
    </w:p>
    <w:p w:rsidR="003F354D" w:rsidRDefault="003F354D" w:rsidP="006723AE">
      <w:pPr>
        <w:pStyle w:val="CALENDARHISTORY"/>
        <w:keepNext/>
        <w:keepLines/>
      </w:pPr>
      <w:r>
        <w:t>(Reported by Committee on Fish, Game and Forestry--April 26, 2022)</w:t>
      </w:r>
    </w:p>
    <w:p w:rsidR="003F354D" w:rsidRDefault="003F354D" w:rsidP="006723AE">
      <w:pPr>
        <w:pStyle w:val="CALENDARHISTORY"/>
        <w:keepNext/>
        <w:keepLines/>
      </w:pPr>
      <w:r>
        <w:t>(Favorable)</w:t>
      </w:r>
    </w:p>
    <w:p w:rsidR="001212F3" w:rsidRPr="001212F3" w:rsidRDefault="001212F3" w:rsidP="001212F3"/>
    <w:p w:rsidR="001212F3" w:rsidRPr="009047AC" w:rsidRDefault="001212F3" w:rsidP="001212F3">
      <w:pPr>
        <w:pStyle w:val="BILLTITLE"/>
      </w:pPr>
      <w:r w:rsidRPr="009047AC">
        <w:t>S.</w:t>
      </w:r>
      <w:r w:rsidRPr="009047AC">
        <w:tab/>
        <w:t>1128</w:t>
      </w:r>
      <w:r w:rsidRPr="009047AC">
        <w:fldChar w:fldCharType="begin"/>
      </w:r>
      <w:r w:rsidRPr="009047AC">
        <w:instrText xml:space="preserve"> XE "S. 1128" \b </w:instrText>
      </w:r>
      <w:r w:rsidRPr="009047AC">
        <w:fldChar w:fldCharType="end"/>
      </w:r>
      <w:r w:rsidRPr="009047AC">
        <w:t>--Senator</w:t>
      </w:r>
      <w:r w:rsidR="00977D02">
        <w:t>s</w:t>
      </w:r>
      <w:r w:rsidRPr="009047AC">
        <w:t xml:space="preserve"> Shealy</w:t>
      </w:r>
      <w:r w:rsidR="00977D02">
        <w:t xml:space="preserve"> and McElveen</w:t>
      </w:r>
      <w:r w:rsidRPr="009047AC">
        <w:t xml:space="preserve">:  </w:t>
      </w:r>
      <w:r w:rsidRPr="009047AC">
        <w:rPr>
          <w:szCs w:val="30"/>
        </w:rPr>
        <w:t xml:space="preserve">A BILL </w:t>
      </w:r>
      <w:r w:rsidRPr="009047AC">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rsidR="001212F3" w:rsidRDefault="001212F3" w:rsidP="001212F3">
      <w:pPr>
        <w:pStyle w:val="CALENDARHISTORY"/>
      </w:pPr>
      <w:r>
        <w:t>(Read the first time--March 8, 2022)</w:t>
      </w:r>
    </w:p>
    <w:p w:rsidR="001212F3" w:rsidRDefault="001212F3" w:rsidP="001212F3">
      <w:pPr>
        <w:pStyle w:val="CALENDARHISTORY"/>
      </w:pPr>
      <w:r>
        <w:t>(Reported by Committee on Family and Veteran's Services--April 28, 2022)</w:t>
      </w:r>
    </w:p>
    <w:p w:rsidR="001212F3" w:rsidRDefault="001212F3" w:rsidP="001212F3">
      <w:pPr>
        <w:pStyle w:val="CALENDARHISTORY"/>
      </w:pPr>
      <w:r>
        <w:t>(Favorable with amendments)</w:t>
      </w:r>
    </w:p>
    <w:p w:rsidR="001212F3" w:rsidRDefault="001212F3" w:rsidP="001212F3"/>
    <w:p w:rsidR="001212F3" w:rsidRPr="000C0457" w:rsidRDefault="001212F3" w:rsidP="001212F3">
      <w:pPr>
        <w:pStyle w:val="BILLTITLE"/>
      </w:pPr>
      <w:r w:rsidRPr="000C0457">
        <w:t>S.</w:t>
      </w:r>
      <w:r w:rsidRPr="000C0457">
        <w:tab/>
        <w:t>1297</w:t>
      </w:r>
      <w:r w:rsidRPr="000C0457">
        <w:fldChar w:fldCharType="begin"/>
      </w:r>
      <w:r w:rsidRPr="000C0457">
        <w:instrText xml:space="preserve"> XE "S. 1297" \b </w:instrText>
      </w:r>
      <w:r w:rsidRPr="000C0457">
        <w:fldChar w:fldCharType="end"/>
      </w:r>
      <w:r w:rsidRPr="000C0457">
        <w:t xml:space="preserve">--Family and Veterans’ Services Committee:  </w:t>
      </w:r>
      <w:r w:rsidRPr="000C0457">
        <w:rPr>
          <w:szCs w:val="30"/>
        </w:rPr>
        <w:t xml:space="preserve">A JOINT RESOLUTION </w:t>
      </w:r>
      <w:r w:rsidRPr="000C0457">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1212F3" w:rsidRDefault="001212F3" w:rsidP="001212F3">
      <w:pPr>
        <w:pStyle w:val="CALENDARHISTORY"/>
      </w:pPr>
      <w:r>
        <w:t>(Without reference--April 28, 2022)</w:t>
      </w:r>
    </w:p>
    <w:p w:rsidR="00BB4289" w:rsidRDefault="00BB4289" w:rsidP="00BB4289"/>
    <w:p w:rsidR="00BB4289" w:rsidRPr="005E5E9C" w:rsidRDefault="00BB4289" w:rsidP="00BB4289">
      <w:pPr>
        <w:pStyle w:val="BILLTITLE"/>
        <w:rPr>
          <w:u w:color="000000" w:themeColor="text1"/>
        </w:rPr>
      </w:pPr>
      <w:r w:rsidRPr="005E5E9C">
        <w:t>H.</w:t>
      </w:r>
      <w:r w:rsidRPr="005E5E9C">
        <w:tab/>
        <w:t>3795</w:t>
      </w:r>
      <w:r w:rsidRPr="005E5E9C">
        <w:fldChar w:fldCharType="begin"/>
      </w:r>
      <w:r w:rsidRPr="005E5E9C">
        <w:instrText xml:space="preserve"> XE "H. 3795" \b </w:instrText>
      </w:r>
      <w:r w:rsidRPr="005E5E9C">
        <w:fldChar w:fldCharType="end"/>
      </w:r>
      <w:r w:rsidRPr="005E5E9C">
        <w:t xml:space="preserve">--Rep. Allison:  </w:t>
      </w:r>
      <w:r w:rsidRPr="005E5E9C">
        <w:rPr>
          <w:szCs w:val="30"/>
        </w:rPr>
        <w:t xml:space="preserve">A BILL </w:t>
      </w:r>
      <w:r w:rsidRPr="005E5E9C">
        <w:rPr>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5E5E9C">
        <w:rPr>
          <w:u w:color="000000" w:themeColor="text1"/>
        </w:rPr>
        <w:noBreakHyphen/>
        <w:t>33</w:t>
      </w:r>
      <w:r w:rsidRPr="005E5E9C">
        <w:rPr>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5E5E9C">
        <w:rPr>
          <w:u w:color="000000" w:themeColor="text1"/>
        </w:rPr>
        <w:noBreakHyphen/>
        <w:t>27</w:t>
      </w:r>
      <w:r w:rsidRPr="005E5E9C">
        <w:rPr>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BB4289" w:rsidRDefault="00BB4289" w:rsidP="00BB4289">
      <w:pPr>
        <w:pStyle w:val="CALENDARHISTORY"/>
      </w:pPr>
      <w:r>
        <w:t>(Read the first time--April 7, 2022)</w:t>
      </w:r>
    </w:p>
    <w:p w:rsidR="00BB4289" w:rsidRDefault="00BB4289" w:rsidP="00BB4289">
      <w:pPr>
        <w:pStyle w:val="CALENDARHISTORY"/>
      </w:pPr>
      <w:r>
        <w:t>(Polled by Committee on Labor, Commerce and Industry--April 28, 2022)</w:t>
      </w:r>
    </w:p>
    <w:p w:rsidR="00BB4289" w:rsidRDefault="00BB4289" w:rsidP="00BB4289">
      <w:pPr>
        <w:pStyle w:val="CALENDARHISTORY"/>
      </w:pPr>
      <w:r>
        <w:t>(Favorable)</w:t>
      </w:r>
    </w:p>
    <w:p w:rsidR="00BB4289" w:rsidRDefault="00BB4289" w:rsidP="00BB4289"/>
    <w:p w:rsidR="00BB4289" w:rsidRPr="001B31C6" w:rsidRDefault="00BB4289" w:rsidP="00BB4289">
      <w:pPr>
        <w:pStyle w:val="BILLTITLE"/>
      </w:pPr>
      <w:r w:rsidRPr="001B31C6">
        <w:t>H.</w:t>
      </w:r>
      <w:r w:rsidRPr="001B31C6">
        <w:tab/>
        <w:t>4519</w:t>
      </w:r>
      <w:r w:rsidRPr="001B31C6">
        <w:fldChar w:fldCharType="begin"/>
      </w:r>
      <w:r w:rsidRPr="001B31C6">
        <w:instrText xml:space="preserve"> XE "H. 4519" \b </w:instrText>
      </w:r>
      <w:r w:rsidRPr="001B31C6">
        <w:fldChar w:fldCharType="end"/>
      </w:r>
      <w:r w:rsidRPr="001B31C6">
        <w:t xml:space="preserve">--Reps. Huggins, Dabney, Forrest, Bustos, Wooten and McGarry:  </w:t>
      </w:r>
      <w:r w:rsidRPr="001B31C6">
        <w:rPr>
          <w:szCs w:val="30"/>
        </w:rPr>
        <w:t xml:space="preserve">A BILL </w:t>
      </w:r>
      <w:r w:rsidRPr="001B31C6">
        <w:t>TO AMEND THE CODE OF LAWS OF SOUTH CAROLINA, 1976, BY ADDING SECTION 40</w:t>
      </w:r>
      <w:r w:rsidRPr="001B31C6">
        <w:noBreakHyphen/>
        <w:t>13</w:t>
      </w:r>
      <w:r w:rsidRPr="001B31C6">
        <w:noBreakHyphen/>
        <w:t>40 SO AS TO PROVIDE THAT A REGISTERED BARBER MAY PRACTICE BARBERING IN A BEAUTY SALON; AND TO AMEND SECTION 40</w:t>
      </w:r>
      <w:r w:rsidRPr="001B31C6">
        <w:noBreakHyphen/>
        <w:t>13</w:t>
      </w:r>
      <w:r w:rsidRPr="001B31C6">
        <w:noBreakHyphen/>
        <w:t>20, RELATING TO THE DEFINITION OF “BEAUTY SALON”, SO AS INCLUDE BARBERING WITHIN THE SCOPE OF PROFESSIONAL</w:t>
      </w:r>
      <w:r w:rsidR="006723AE">
        <w:br/>
      </w:r>
      <w:r w:rsidR="006723AE">
        <w:br/>
      </w:r>
      <w:r w:rsidRPr="001B31C6">
        <w:t>SERVICES THAT MAY BE PERFORMED IN A BEAUTY SALON IN ADDITION TO COSMETOLOGY.</w:t>
      </w:r>
    </w:p>
    <w:p w:rsidR="00BB4289" w:rsidRDefault="00BB4289" w:rsidP="00BB4289">
      <w:pPr>
        <w:pStyle w:val="CALENDARHISTORY"/>
      </w:pPr>
      <w:r>
        <w:t>(Read the first time--April 7, 2022)</w:t>
      </w:r>
    </w:p>
    <w:p w:rsidR="00BB4289" w:rsidRDefault="00BB4289" w:rsidP="00BB4289">
      <w:pPr>
        <w:pStyle w:val="CALENDARHISTORY"/>
      </w:pPr>
      <w:r>
        <w:t>(Polled by Committee on Labor, Commerce and Industry--April 28, 2022)</w:t>
      </w:r>
    </w:p>
    <w:p w:rsidR="00BB4289" w:rsidRDefault="00BB4289" w:rsidP="00BB4289">
      <w:pPr>
        <w:pStyle w:val="CALENDARHISTORY"/>
      </w:pPr>
      <w:r>
        <w:t>(Favorable)</w:t>
      </w:r>
    </w:p>
    <w:p w:rsidR="001212F3" w:rsidRDefault="001212F3" w:rsidP="001212F3"/>
    <w:p w:rsidR="00BB4289" w:rsidRPr="00B63BC9" w:rsidRDefault="00BB4289" w:rsidP="00BB4289">
      <w:pPr>
        <w:pStyle w:val="BILLTITLE"/>
        <w:rPr>
          <w:u w:color="000000" w:themeColor="text1"/>
        </w:rPr>
      </w:pPr>
      <w:r w:rsidRPr="00B63BC9">
        <w:t>H.</w:t>
      </w:r>
      <w:r w:rsidRPr="00B63BC9">
        <w:tab/>
        <w:t>4889</w:t>
      </w:r>
      <w:r w:rsidRPr="00B63BC9">
        <w:fldChar w:fldCharType="begin"/>
      </w:r>
      <w:r w:rsidRPr="00B63BC9">
        <w:instrText xml:space="preserve"> XE "H. 4889" \b </w:instrText>
      </w:r>
      <w:r w:rsidRPr="00B63BC9">
        <w:fldChar w:fldCharType="end"/>
      </w:r>
      <w:r w:rsidRPr="00B63BC9">
        <w:t xml:space="preserve">--Rep. Bannister:  </w:t>
      </w:r>
      <w:r w:rsidRPr="00B63BC9">
        <w:rPr>
          <w:szCs w:val="30"/>
        </w:rPr>
        <w:t xml:space="preserve">A BILL </w:t>
      </w:r>
      <w:r w:rsidRPr="00B63BC9">
        <w:rPr>
          <w:u w:color="000000" w:themeColor="text1"/>
        </w:rPr>
        <w:t>TO AMEND THE CODE OF LAWS OF SOUTH CAROLINA, 1976, BY ADDING SECTION 40</w:t>
      </w:r>
      <w:r w:rsidRPr="00B63BC9">
        <w:rPr>
          <w:u w:color="000000" w:themeColor="text1"/>
        </w:rPr>
        <w:noBreakHyphen/>
        <w:t>79</w:t>
      </w:r>
      <w:r w:rsidRPr="00B63BC9">
        <w:rPr>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BB4289" w:rsidRDefault="00BB4289" w:rsidP="00BB4289">
      <w:pPr>
        <w:pStyle w:val="CALENDARHISTORY"/>
      </w:pPr>
      <w:r>
        <w:t>(Read the first time--March 30, 2022)</w:t>
      </w:r>
    </w:p>
    <w:p w:rsidR="00BB4289" w:rsidRDefault="00BB4289" w:rsidP="00BB4289">
      <w:pPr>
        <w:pStyle w:val="CALENDARHISTORY"/>
      </w:pPr>
      <w:r>
        <w:t>(Polled by Committee on Labor, Commerce and Industry--April 28, 2022)</w:t>
      </w:r>
    </w:p>
    <w:p w:rsidR="00BB4289" w:rsidRDefault="00BB4289" w:rsidP="00BB4289">
      <w:pPr>
        <w:pStyle w:val="CALENDARHISTORY"/>
      </w:pPr>
      <w:r>
        <w:t>(Favorable)</w:t>
      </w:r>
    </w:p>
    <w:p w:rsidR="001212F3" w:rsidRDefault="001212F3" w:rsidP="001212F3"/>
    <w:p w:rsidR="001212F3" w:rsidRPr="006B278B" w:rsidRDefault="001212F3" w:rsidP="001212F3">
      <w:pPr>
        <w:pStyle w:val="BILLTITLE"/>
      </w:pPr>
      <w:r w:rsidRPr="006B278B">
        <w:t>H.</w:t>
      </w:r>
      <w:r w:rsidRPr="006B278B">
        <w:tab/>
        <w:t>5198</w:t>
      </w:r>
      <w:r w:rsidRPr="006B278B">
        <w:fldChar w:fldCharType="begin"/>
      </w:r>
      <w:r w:rsidRPr="006B278B">
        <w:instrText xml:space="preserve"> XE "H. 5198" \b </w:instrText>
      </w:r>
      <w:r w:rsidRPr="006B278B">
        <w:fldChar w:fldCharType="end"/>
      </w:r>
      <w:r w:rsidRPr="006B278B">
        <w:t>--Reps. Lucas, G.M. Smith, Rutherford, Simrill, Finlay, Yow, R. Williams, Jefferson and Cobb</w:t>
      </w:r>
      <w:r w:rsidRPr="006B278B">
        <w:noBreakHyphen/>
        <w:t xml:space="preserve">Hunter:  </w:t>
      </w:r>
      <w:r w:rsidRPr="006B278B">
        <w:rPr>
          <w:szCs w:val="30"/>
        </w:rPr>
        <w:t xml:space="preserve">A BILL </w:t>
      </w:r>
      <w:r w:rsidRPr="006B278B">
        <w:t>TO AMEND SECTION 59</w:t>
      </w:r>
      <w:r w:rsidRPr="006B278B">
        <w:noBreakHyphen/>
        <w:t>117</w:t>
      </w:r>
      <w:r w:rsidRPr="006B278B">
        <w:noBreakHyphen/>
        <w:t>10, CODE OF LAWS OF SOUTH CAROLINA, 1976, RELATING TO THE UNIVERSITY OF SOUTH CAROLINA BOARD OF TRUSTEES, SO AS TO REVISE THE COMPOSITION OF THE BOARD; TO AMEND SECTION 59</w:t>
      </w:r>
      <w:r w:rsidRPr="006B278B">
        <w:noBreakHyphen/>
        <w:t>117</w:t>
      </w:r>
      <w:r w:rsidRPr="006B278B">
        <w:noBreakHyphen/>
        <w:t>20, RELATING TO TERMS OF ELECTED MEMBERS OF THE BOARD, SO AS TO PROVIDE FOR THE ELECTION OF NEW MEMBERS OF THE BOARD FOR STAGGERED TERMS BEGINNING JULY 1, 2023; TO AMEND SECTION 59</w:t>
      </w:r>
      <w:r w:rsidRPr="006B278B">
        <w:noBreakHyphen/>
        <w:t>117</w:t>
      </w:r>
      <w:r w:rsidRPr="006B278B">
        <w:noBreakHyphen/>
        <w:t>40, RELATING TO THE POWERS AND DUTIES OF THE BOARD, SO AS TO PROVIDE THE BOARD SHALL ELECT A CHAIRMAN, TO PROVIDE THE CHAIRMAN SERVES A TWO</w:t>
      </w:r>
      <w:r w:rsidRPr="006B278B">
        <w:noBreakHyphen/>
        <w:t>YEAR TERM, TO PROVIDE A TRUSTEE MAY NOT SERVE MORE THAN TWO TERMS AS CHAIRMAN, AND TO REVISE CERTAIN POWERS; AND TO AMEND SECTION 59</w:t>
      </w:r>
      <w:r w:rsidRPr="006B278B">
        <w:noBreakHyphen/>
        <w:t>117</w:t>
      </w:r>
      <w:r w:rsidRPr="006B278B">
        <w:noBreakHyphen/>
        <w:t>50, RELATING TO MEETINGS OF THE BOARD, SO AS TO PROVIDE FOR HOW SPECIAL MEETINGS OF THE BOARD MAY BE CALLED.</w:t>
      </w:r>
    </w:p>
    <w:p w:rsidR="001212F3" w:rsidRDefault="001212F3" w:rsidP="001212F3">
      <w:pPr>
        <w:pStyle w:val="CALENDARHISTORY"/>
      </w:pPr>
      <w:r>
        <w:t>(Read the first time--April 7, 2022)</w:t>
      </w:r>
    </w:p>
    <w:p w:rsidR="001212F3" w:rsidRDefault="001212F3" w:rsidP="001212F3">
      <w:pPr>
        <w:pStyle w:val="CALENDARHISTORY"/>
      </w:pPr>
      <w:r>
        <w:t>(Reported by Committee on Education--April 28, 2022)</w:t>
      </w:r>
    </w:p>
    <w:p w:rsidR="001212F3" w:rsidRDefault="001212F3" w:rsidP="001212F3">
      <w:pPr>
        <w:pStyle w:val="CALENDARHISTORY"/>
      </w:pPr>
      <w:r>
        <w:t>(Favorable with amendments)</w:t>
      </w:r>
    </w:p>
    <w:p w:rsidR="003F354D" w:rsidRPr="00B67442" w:rsidRDefault="003F354D" w:rsidP="003F354D">
      <w:pPr>
        <w:pStyle w:val="CALENDARHEADING"/>
      </w:pPr>
      <w:r>
        <w:t>CONCURRENT RESOLUTIONS</w:t>
      </w:r>
    </w:p>
    <w:p w:rsidR="003F354D" w:rsidRDefault="003F354D" w:rsidP="003F354D">
      <w:pPr>
        <w:tabs>
          <w:tab w:val="left" w:pos="432"/>
          <w:tab w:val="left" w:pos="864"/>
        </w:tabs>
      </w:pPr>
    </w:p>
    <w:p w:rsidR="003F354D" w:rsidRDefault="003F354D" w:rsidP="003F354D">
      <w:pPr>
        <w:tabs>
          <w:tab w:val="left" w:pos="432"/>
          <w:tab w:val="left" w:pos="864"/>
        </w:tabs>
      </w:pPr>
    </w:p>
    <w:p w:rsidR="003F354D" w:rsidRPr="00022865" w:rsidRDefault="003F354D" w:rsidP="003F354D">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3F354D" w:rsidRDefault="003F354D" w:rsidP="003F354D">
      <w:pPr>
        <w:pStyle w:val="CALENDARHISTORY"/>
      </w:pPr>
      <w:r>
        <w:t>(Introduced--January 12, 2021)</w:t>
      </w:r>
    </w:p>
    <w:p w:rsidR="003F354D" w:rsidRDefault="003F354D" w:rsidP="003F354D">
      <w:pPr>
        <w:pStyle w:val="CALENDARHISTORY"/>
      </w:pPr>
      <w:r>
        <w:t>(Reported by Committee on Judiciary--February 23, 2022)</w:t>
      </w:r>
    </w:p>
    <w:p w:rsidR="003F354D" w:rsidRDefault="003F354D" w:rsidP="003F354D">
      <w:pPr>
        <w:pStyle w:val="CALENDARHISTORY"/>
      </w:pPr>
      <w:r>
        <w:t>(Favorable)</w:t>
      </w:r>
    </w:p>
    <w:p w:rsidR="003F354D" w:rsidRDefault="003F354D" w:rsidP="003F354D">
      <w:pPr>
        <w:pStyle w:val="CALENDARHISTORY"/>
        <w:rPr>
          <w:u w:val="single"/>
        </w:rPr>
      </w:pPr>
      <w:r>
        <w:rPr>
          <w:u w:val="single"/>
        </w:rPr>
        <w:t>(Contested by Senator Matthews)</w:t>
      </w:r>
    </w:p>
    <w:p w:rsidR="003F354D" w:rsidRDefault="003F354D" w:rsidP="003F354D"/>
    <w:p w:rsidR="003F354D" w:rsidRPr="001E5167" w:rsidRDefault="003F354D" w:rsidP="003F354D">
      <w:pPr>
        <w:pStyle w:val="BILLTITLE"/>
      </w:pPr>
      <w:r w:rsidRPr="001E5167">
        <w:t>H.</w:t>
      </w:r>
      <w:r w:rsidRPr="001E5167">
        <w:tab/>
        <w:t>4755</w:t>
      </w:r>
      <w:r w:rsidRPr="001E5167">
        <w:fldChar w:fldCharType="begin"/>
      </w:r>
      <w:r w:rsidRPr="001E5167">
        <w:instrText xml:space="preserve"> XE "H. 4755" \b </w:instrText>
      </w:r>
      <w:r w:rsidRPr="001E5167">
        <w:fldChar w:fldCharType="end"/>
      </w:r>
      <w:r w:rsidRPr="001E5167">
        <w:t xml:space="preserve">--Reps. B. Newton, McGarry and Yow:  </w:t>
      </w:r>
      <w:r w:rsidRPr="001E5167">
        <w:rPr>
          <w:szCs w:val="30"/>
        </w:rPr>
        <w:t xml:space="preserve">A CONCURRENT RESOLUTION </w:t>
      </w:r>
      <w:r w:rsidRPr="001E5167">
        <w:t>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3F354D" w:rsidRDefault="003F354D" w:rsidP="003F354D">
      <w:pPr>
        <w:pStyle w:val="CALENDARHISTORY"/>
      </w:pPr>
      <w:r>
        <w:t>(Introduced--April 20, 2022)</w:t>
      </w:r>
    </w:p>
    <w:p w:rsidR="003F354D" w:rsidRDefault="003F354D" w:rsidP="003F354D">
      <w:pPr>
        <w:pStyle w:val="CALENDARHISTORY"/>
      </w:pPr>
      <w:r>
        <w:t>(Recalled from Committee on Transportation--April 21, 2022)</w:t>
      </w:r>
    </w:p>
    <w:p w:rsidR="003F354D" w:rsidRDefault="003F354D" w:rsidP="003F354D">
      <w:pPr>
        <w:tabs>
          <w:tab w:val="left" w:pos="432"/>
          <w:tab w:val="left" w:pos="864"/>
        </w:tabs>
      </w:pPr>
    </w:p>
    <w:p w:rsidR="003F354D" w:rsidRPr="0079399F" w:rsidRDefault="003F354D" w:rsidP="003F354D">
      <w:pPr>
        <w:pStyle w:val="BILLTITLE"/>
      </w:pPr>
      <w:r w:rsidRPr="0079399F">
        <w:t>H.</w:t>
      </w:r>
      <w:r w:rsidRPr="0079399F">
        <w:tab/>
        <w:t>5008</w:t>
      </w:r>
      <w:r w:rsidRPr="0079399F">
        <w:fldChar w:fldCharType="begin"/>
      </w:r>
      <w:r w:rsidRPr="0079399F">
        <w:instrText xml:space="preserve"> XE "H. 5008" \b </w:instrText>
      </w:r>
      <w:r w:rsidRPr="0079399F">
        <w:fldChar w:fldCharType="end"/>
      </w:r>
      <w:r w:rsidRPr="0079399F">
        <w:t xml:space="preserve">--Rep. Taylor:  </w:t>
      </w:r>
      <w:r w:rsidRPr="0079399F">
        <w:rPr>
          <w:szCs w:val="30"/>
        </w:rPr>
        <w:t xml:space="preserve">A CONCURRENT RESOLUTION </w:t>
      </w:r>
      <w:r w:rsidRPr="0079399F">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3F354D" w:rsidRDefault="003F354D" w:rsidP="003F354D">
      <w:pPr>
        <w:pStyle w:val="CALENDARHISTORY"/>
      </w:pPr>
      <w:r>
        <w:t>(Introduced--March 29, 2022)</w:t>
      </w:r>
    </w:p>
    <w:p w:rsidR="003F354D" w:rsidRDefault="003F354D" w:rsidP="003F354D">
      <w:pPr>
        <w:pStyle w:val="CALENDARHISTORY"/>
      </w:pPr>
      <w:r>
        <w:t>(Recalled from Committee on Transportation--April 21, 2022)</w:t>
      </w:r>
    </w:p>
    <w:p w:rsidR="003F354D" w:rsidRDefault="003F354D" w:rsidP="003F354D">
      <w:pPr>
        <w:pStyle w:val="BILLTITLE"/>
      </w:pPr>
    </w:p>
    <w:p w:rsidR="003F354D" w:rsidRPr="000220E3" w:rsidRDefault="003F354D" w:rsidP="003F354D">
      <w:pPr>
        <w:pStyle w:val="BILLTITLE"/>
        <w:rPr>
          <w:color w:val="000000" w:themeColor="text1"/>
          <w:u w:color="000000" w:themeColor="text1"/>
        </w:rPr>
      </w:pPr>
      <w:r w:rsidRPr="000220E3">
        <w:t>H.</w:t>
      </w:r>
      <w:r w:rsidRPr="000220E3">
        <w:tab/>
        <w:t>5250</w:t>
      </w:r>
      <w:r w:rsidRPr="000220E3">
        <w:fldChar w:fldCharType="begin"/>
      </w:r>
      <w:r w:rsidRPr="000220E3">
        <w:instrText xml:space="preserve"> XE "H. 5250" \b </w:instrText>
      </w:r>
      <w:r w:rsidRPr="000220E3">
        <w:fldChar w:fldCharType="end"/>
      </w:r>
      <w:r w:rsidRPr="000220E3">
        <w:t>--Reps. Pendarvis, Alexander, Allison, Anderson, Atkinson, Bailey, Ballentine, Bamberg, Bannister, Bennett, Bernstein, Blackwell, Bradley, Brawley, Brittain, Bryant, Burns, Bustos, Calhoon, Carter, Caskey, Chumley, Clyburn, Cobb</w:t>
      </w:r>
      <w:r w:rsidRPr="000220E3">
        <w:noBreakHyphen/>
        <w:t>Hunter, Cogswell, Collins, B. Cox, W. Cox, Crawford, Dabney, Daning, Davis, Dillard, Elliott, Erickson, Felder, Finlay, Forrest, Fry, Gagnon, Garvin, Gatch, Gilliam, Gilliard, Govan, Haddon, Hardee, Hart, Hayes, Henderson</w:t>
      </w:r>
      <w:r w:rsidRPr="000220E3">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w:t>
      </w:r>
      <w:r w:rsidRPr="000220E3">
        <w:rPr>
          <w:szCs w:val="30"/>
        </w:rPr>
        <w:t xml:space="preserve">A CONCURRENT RESOLUTION </w:t>
      </w:r>
      <w:r w:rsidRPr="000220E3">
        <w:t xml:space="preserve">TO </w:t>
      </w:r>
      <w:r w:rsidRPr="000220E3">
        <w:rPr>
          <w:color w:val="000000" w:themeColor="text1"/>
          <w:u w:color="000000" w:themeColor="text1"/>
        </w:rPr>
        <w:t>RECOGNIZE THE SOUTH CAROLINA ASSOCIATION OF REALTORS® FOR ITS STRONG SUPPORT OF FAIR HOUSING IN THE PALMETTO STATE AND TO DECLARE APRIL 2022 AS “FAIR HOUSING MONTH” IN SOUTH CAROLINA.</w:t>
      </w:r>
    </w:p>
    <w:p w:rsidR="003F354D" w:rsidRDefault="003F354D" w:rsidP="003F354D">
      <w:pPr>
        <w:pStyle w:val="CALENDARHISTORY"/>
      </w:pPr>
      <w:r>
        <w:t>(Introduced--April 20, 2022)</w:t>
      </w:r>
    </w:p>
    <w:p w:rsidR="003F354D" w:rsidRDefault="003F354D" w:rsidP="003F354D">
      <w:pPr>
        <w:pStyle w:val="CALENDARHISTORY"/>
      </w:pPr>
      <w:r>
        <w:t>(Recalled from Committee on Labor, Commerce and Industry--April 21, 2022)</w:t>
      </w:r>
    </w:p>
    <w:p w:rsidR="003F354D" w:rsidRDefault="003F354D" w:rsidP="003F354D">
      <w:pPr>
        <w:tabs>
          <w:tab w:val="left" w:pos="432"/>
          <w:tab w:val="left" w:pos="864"/>
        </w:tabs>
      </w:pPr>
    </w:p>
    <w:p w:rsidR="003F354D" w:rsidRPr="008861D8" w:rsidRDefault="003F354D" w:rsidP="003F354D">
      <w:pPr>
        <w:pStyle w:val="BILLTITLE"/>
      </w:pPr>
      <w:r w:rsidRPr="008861D8">
        <w:t>S.</w:t>
      </w:r>
      <w:r w:rsidRPr="008861D8">
        <w:tab/>
        <w:t>1038</w:t>
      </w:r>
      <w:r w:rsidRPr="008861D8">
        <w:fldChar w:fldCharType="begin"/>
      </w:r>
      <w:r w:rsidRPr="008861D8">
        <w:instrText xml:space="preserve"> XE "S. 1038" \b </w:instrText>
      </w:r>
      <w:r w:rsidRPr="008861D8">
        <w:fldChar w:fldCharType="end"/>
      </w:r>
      <w:r w:rsidRPr="008861D8">
        <w:t xml:space="preserve">--Senator Jackson:  </w:t>
      </w:r>
      <w:r w:rsidRPr="008861D8">
        <w:rPr>
          <w:szCs w:val="30"/>
        </w:rPr>
        <w:t xml:space="preserve">A CONCURRENT RESOLUTION </w:t>
      </w:r>
      <w:r w:rsidRPr="008861D8">
        <w:t>TO REQUEST THE DEPARTMENT OF TRANSPORTATION NAME THE INTERSECTION OF CHALK STREET AND POULTRY LANE IN RICHLAND COUNTY “DEACON DAVID SHIVER MEMORIAL INTERSECTION” AND ERECT APPROPRIATE MARKERS OR SIGNS AT THIS INTERSECTION CONTAINING THESE WORDS.</w:t>
      </w:r>
    </w:p>
    <w:p w:rsidR="003F354D" w:rsidRDefault="003F354D" w:rsidP="003F354D">
      <w:pPr>
        <w:pStyle w:val="CALENDARHISTORY"/>
      </w:pPr>
      <w:r>
        <w:t>(Introduced--February 2, 2022)</w:t>
      </w:r>
    </w:p>
    <w:p w:rsidR="003F354D" w:rsidRDefault="003F354D" w:rsidP="003F354D">
      <w:pPr>
        <w:pStyle w:val="CALENDARHISTORY"/>
      </w:pPr>
      <w:r>
        <w:t>(Recalled from Committee on Transportation--April 27, 2022)</w:t>
      </w:r>
    </w:p>
    <w:p w:rsidR="003F354D" w:rsidRDefault="003F354D" w:rsidP="003F354D"/>
    <w:p w:rsidR="003F354D" w:rsidRPr="001A05A4" w:rsidRDefault="003F354D" w:rsidP="006723AE">
      <w:pPr>
        <w:pStyle w:val="BILLTITLE"/>
        <w:keepNext/>
        <w:keepLines/>
      </w:pPr>
      <w:r w:rsidRPr="001A05A4">
        <w:t>S.</w:t>
      </w:r>
      <w:r w:rsidRPr="001A05A4">
        <w:tab/>
        <w:t>1121</w:t>
      </w:r>
      <w:r w:rsidRPr="001A05A4">
        <w:fldChar w:fldCharType="begin"/>
      </w:r>
      <w:r w:rsidRPr="001A05A4">
        <w:instrText xml:space="preserve"> XE "S. 1121" \b </w:instrText>
      </w:r>
      <w:r w:rsidRPr="001A05A4">
        <w:fldChar w:fldCharType="end"/>
      </w:r>
      <w:r w:rsidRPr="001A05A4">
        <w:t xml:space="preserve">--Senator Fanning:  </w:t>
      </w:r>
      <w:r w:rsidRPr="001A05A4">
        <w:rPr>
          <w:szCs w:val="30"/>
        </w:rPr>
        <w:t xml:space="preserve">A CONCURRENT RESOLUTION </w:t>
      </w:r>
      <w:r w:rsidRPr="001A05A4">
        <w:t xml:space="preserve">TO REQUEST THE DEPARTMENT OF TRANSPORTATION NAME </w:t>
      </w:r>
      <w:r w:rsidRPr="001A05A4">
        <w:rPr>
          <w:color w:val="000000" w:themeColor="text1"/>
          <w:u w:color="000000" w:themeColor="text1"/>
        </w:rPr>
        <w:t>THE BRIDGE ALONG WATEREE ROAD IN FAIRFIELD COUNTY WHERE IT CROSSES THE WATEREE CREEK</w:t>
      </w:r>
      <w:r w:rsidRPr="001A05A4">
        <w:rPr>
          <w:color w:val="000000" w:themeColor="text1"/>
          <w:szCs w:val="28"/>
          <w:u w:color="000000" w:themeColor="text1"/>
        </w:rPr>
        <w:t xml:space="preserve"> </w:t>
      </w:r>
      <w:r w:rsidRPr="001A05A4">
        <w:t>“JERRY NEALY BRIDGE” AND ERECT APPROPRIATE MARKERS OR SIGNS AT THIS LOCATION CONTAINING THESE WORDS.</w:t>
      </w:r>
    </w:p>
    <w:p w:rsidR="003F354D" w:rsidRDefault="003F354D" w:rsidP="006723AE">
      <w:pPr>
        <w:pStyle w:val="CALENDARHISTORY"/>
        <w:keepNext/>
        <w:keepLines/>
      </w:pPr>
      <w:r>
        <w:t>(Introduced--March 3, 2022)</w:t>
      </w:r>
    </w:p>
    <w:p w:rsidR="003F354D" w:rsidRDefault="003F354D" w:rsidP="006723AE">
      <w:pPr>
        <w:pStyle w:val="CALENDARHISTORY"/>
        <w:keepNext/>
        <w:keepLines/>
      </w:pPr>
      <w:r>
        <w:t>(Recalled from Committee on Transportation--April 27, 2022)</w:t>
      </w:r>
    </w:p>
    <w:p w:rsidR="003F354D" w:rsidRDefault="003F354D" w:rsidP="003F354D">
      <w:pPr>
        <w:tabs>
          <w:tab w:val="left" w:pos="432"/>
          <w:tab w:val="left" w:pos="864"/>
        </w:tabs>
      </w:pPr>
    </w:p>
    <w:p w:rsidR="003F354D" w:rsidRPr="00470F46" w:rsidRDefault="003F354D" w:rsidP="003F354D">
      <w:pPr>
        <w:pStyle w:val="BILLTITLE"/>
      </w:pPr>
      <w:r w:rsidRPr="00470F46">
        <w:t>S.</w:t>
      </w:r>
      <w:r w:rsidRPr="00470F46">
        <w:tab/>
        <w:t>1243</w:t>
      </w:r>
      <w:r w:rsidRPr="00470F46">
        <w:fldChar w:fldCharType="begin"/>
      </w:r>
      <w:r w:rsidRPr="00470F46">
        <w:instrText xml:space="preserve"> XE "S. 1243" \b </w:instrText>
      </w:r>
      <w:r w:rsidRPr="00470F46">
        <w:fldChar w:fldCharType="end"/>
      </w:r>
      <w:r w:rsidRPr="00470F46">
        <w:t xml:space="preserve">--Senator Allen:  </w:t>
      </w:r>
      <w:r w:rsidRPr="00470F46">
        <w:rPr>
          <w:szCs w:val="30"/>
        </w:rPr>
        <w:t xml:space="preserve">A CONCURRENT RESOLUTION </w:t>
      </w:r>
      <w:r w:rsidRPr="00470F46">
        <w:t>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3F354D" w:rsidRDefault="003F354D" w:rsidP="003F354D">
      <w:pPr>
        <w:pStyle w:val="CALENDARHISTORY"/>
      </w:pPr>
      <w:r>
        <w:t>(Introduced--April 6, 2022)</w:t>
      </w:r>
    </w:p>
    <w:p w:rsidR="003F354D" w:rsidRDefault="003F354D" w:rsidP="003F354D">
      <w:pPr>
        <w:pStyle w:val="CALENDARHISTORY"/>
      </w:pPr>
      <w:r>
        <w:t>(Recalled from Committee on Transportation--April 27, 2022)</w:t>
      </w:r>
    </w:p>
    <w:p w:rsidR="003F354D" w:rsidRDefault="003F354D" w:rsidP="003F354D">
      <w:pPr>
        <w:tabs>
          <w:tab w:val="left" w:pos="432"/>
          <w:tab w:val="left" w:pos="864"/>
        </w:tabs>
      </w:pPr>
    </w:p>
    <w:p w:rsidR="003F354D" w:rsidRPr="00F51382" w:rsidRDefault="003F354D" w:rsidP="003F354D">
      <w:pPr>
        <w:pStyle w:val="BILLTITLE"/>
      </w:pPr>
      <w:r w:rsidRPr="00F51382">
        <w:t>S.</w:t>
      </w:r>
      <w:r w:rsidRPr="00F51382">
        <w:tab/>
        <w:t>1257</w:t>
      </w:r>
      <w:r w:rsidRPr="00F51382">
        <w:fldChar w:fldCharType="begin"/>
      </w:r>
      <w:r w:rsidRPr="00F51382">
        <w:instrText xml:space="preserve"> XE "S. 1257" \b </w:instrText>
      </w:r>
      <w:r w:rsidRPr="00F51382">
        <w:fldChar w:fldCharType="end"/>
      </w:r>
      <w:r w:rsidRPr="00F51382">
        <w:t xml:space="preserve">--Senator McElveen:  </w:t>
      </w:r>
      <w:r w:rsidRPr="00F51382">
        <w:rPr>
          <w:szCs w:val="30"/>
        </w:rPr>
        <w:t xml:space="preserve">A CONCURRENT RESOLUTION </w:t>
      </w:r>
      <w:r w:rsidRPr="00F51382">
        <w:t>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3F354D" w:rsidRDefault="003F354D" w:rsidP="003F354D">
      <w:pPr>
        <w:pStyle w:val="CALENDARHISTORY"/>
      </w:pPr>
      <w:r>
        <w:t>(Introduced--April 12, 2022)</w:t>
      </w:r>
    </w:p>
    <w:p w:rsidR="003F354D" w:rsidRDefault="003F354D" w:rsidP="003F354D">
      <w:pPr>
        <w:pStyle w:val="CALENDARHISTORY"/>
      </w:pPr>
      <w:r>
        <w:t>(Recalled from Committee on Transportation--April 27, 2022)</w:t>
      </w:r>
    </w:p>
    <w:p w:rsidR="003F354D" w:rsidRDefault="003F354D" w:rsidP="003F354D">
      <w:pPr>
        <w:tabs>
          <w:tab w:val="left" w:pos="432"/>
          <w:tab w:val="left" w:pos="864"/>
        </w:tabs>
      </w:pPr>
    </w:p>
    <w:p w:rsidR="000E100D" w:rsidRPr="00042BCF" w:rsidRDefault="000E100D" w:rsidP="000E100D">
      <w:pPr>
        <w:pStyle w:val="BILLTITLE"/>
      </w:pPr>
      <w:r w:rsidRPr="00042BCF">
        <w:t>S.</w:t>
      </w:r>
      <w:r w:rsidRPr="00042BCF">
        <w:tab/>
        <w:t>918</w:t>
      </w:r>
      <w:r w:rsidRPr="00042BCF">
        <w:fldChar w:fldCharType="begin"/>
      </w:r>
      <w:r w:rsidRPr="00042BCF">
        <w:instrText xml:space="preserve"> XE "S. 918" \b </w:instrText>
      </w:r>
      <w:r w:rsidRPr="00042BCF">
        <w:fldChar w:fldCharType="end"/>
      </w:r>
      <w:r w:rsidRPr="00042BCF">
        <w:t xml:space="preserve">--Senators Goldfinch, Rankin, Hembree, Sabb and Williams:  </w:t>
      </w:r>
      <w:r w:rsidRPr="00042BCF">
        <w:rPr>
          <w:szCs w:val="30"/>
        </w:rPr>
        <w:t xml:space="preserve">A CONCURRENT RESOLUTION </w:t>
      </w:r>
      <w:r w:rsidRPr="00042BCF">
        <w:t>TO REQUEST THAT THE DEPARTMENT OF TRANSPORTATION NAME THE INTERSECTION OF HIGHWAY 501 AND BROADWAY STREET</w:t>
      </w:r>
      <w:r w:rsidRPr="00042BCF">
        <w:rPr>
          <w:color w:val="000000" w:themeColor="text1"/>
          <w:u w:color="000000" w:themeColor="text1"/>
        </w:rPr>
        <w:t xml:space="preserve"> IN HORRY COUNTY “PATROL OFFICER HENRY SCARBOROUGH INTERSECTION”</w:t>
      </w:r>
      <w:r w:rsidRPr="00042BCF">
        <w:t xml:space="preserve"> AND ERECT APPROPRIATE MARKERS OR SIGNS AT THIS LOCATION CONTAINING THE DESIGNATION.</w:t>
      </w:r>
    </w:p>
    <w:p w:rsidR="000E100D" w:rsidRDefault="000E100D" w:rsidP="000E100D">
      <w:pPr>
        <w:pStyle w:val="CALENDARHISTORY"/>
      </w:pPr>
      <w:r>
        <w:t>(Introduced--December 6, 2021)</w:t>
      </w:r>
    </w:p>
    <w:p w:rsidR="000E100D" w:rsidRDefault="000E100D" w:rsidP="000E100D">
      <w:pPr>
        <w:pStyle w:val="CALENDARHISTORY"/>
      </w:pPr>
      <w:r>
        <w:t>(Recalled from Committee on Transportation--April 28, 2022)</w:t>
      </w:r>
    </w:p>
    <w:p w:rsidR="000E100D" w:rsidRDefault="000E100D" w:rsidP="0062310D">
      <w:pPr>
        <w:tabs>
          <w:tab w:val="left" w:pos="432"/>
          <w:tab w:val="left" w:pos="864"/>
        </w:tabs>
      </w:pPr>
    </w:p>
    <w:p w:rsidR="000E100D" w:rsidRPr="007F26AA" w:rsidRDefault="000E100D" w:rsidP="000E100D">
      <w:pPr>
        <w:pStyle w:val="BILLTITLE"/>
      </w:pPr>
      <w:r w:rsidRPr="007F26AA">
        <w:t>S.</w:t>
      </w:r>
      <w:r w:rsidRPr="007F26AA">
        <w:tab/>
        <w:t>919</w:t>
      </w:r>
      <w:r w:rsidRPr="007F26AA">
        <w:fldChar w:fldCharType="begin"/>
      </w:r>
      <w:r w:rsidRPr="007F26AA">
        <w:instrText xml:space="preserve"> XE "S. 919" \b </w:instrText>
      </w:r>
      <w:r w:rsidRPr="007F26AA">
        <w:fldChar w:fldCharType="end"/>
      </w:r>
      <w:r w:rsidRPr="007F26AA">
        <w:t xml:space="preserve">--Senators Goldfinch, Rankin, Hembree, Sabb and Williams:  </w:t>
      </w:r>
      <w:r w:rsidRPr="007F26AA">
        <w:rPr>
          <w:szCs w:val="30"/>
        </w:rPr>
        <w:t xml:space="preserve">A CONCURRENT RESOLUTION </w:t>
      </w:r>
      <w:r w:rsidRPr="007F26AA">
        <w:t>TO REQUEST THAT THE DEPARTMENT OF TRANSPORTATION NAME THE OVERPASS OF HARRELSON BOULEVARD</w:t>
      </w:r>
      <w:r w:rsidRPr="007F26AA">
        <w:rPr>
          <w:color w:val="000000" w:themeColor="text1"/>
          <w:u w:color="000000" w:themeColor="text1"/>
        </w:rPr>
        <w:t xml:space="preserve"> IN HORRY COUNTY “PATROLMAN JACOB HANCHER OVERPASS”</w:t>
      </w:r>
      <w:r w:rsidRPr="007F26AA">
        <w:t xml:space="preserve"> AND ERECT APPROPRIATE MARKERS OR SIGNS AT THIS LOCATION CONTAINING THE DESIGNATION.</w:t>
      </w:r>
    </w:p>
    <w:p w:rsidR="000E100D" w:rsidRDefault="000E100D" w:rsidP="000E100D">
      <w:pPr>
        <w:pStyle w:val="CALENDARHISTORY"/>
      </w:pPr>
      <w:r>
        <w:t>(Introduced--December 6, 2021)</w:t>
      </w:r>
    </w:p>
    <w:p w:rsidR="000E100D" w:rsidRDefault="000E100D" w:rsidP="000E100D">
      <w:pPr>
        <w:pStyle w:val="CALENDARHISTORY"/>
      </w:pPr>
      <w:r>
        <w:t>(Recalled from Committee on Transportation--April 28, 2022)</w:t>
      </w:r>
    </w:p>
    <w:p w:rsidR="000E100D" w:rsidRDefault="000E100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C36123" w:rsidRPr="003568E6" w:rsidRDefault="00C36123" w:rsidP="0062310D">
      <w:pPr>
        <w:tabs>
          <w:tab w:val="left" w:pos="432"/>
          <w:tab w:val="left" w:pos="864"/>
        </w:tabs>
        <w:rPr>
          <w:b/>
          <w:noProof/>
        </w:rPr>
        <w:sectPr w:rsidR="00C36123" w:rsidRPr="003568E6" w:rsidSect="00C3612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568E6" w:rsidRDefault="003568E6" w:rsidP="0062310D">
      <w:pPr>
        <w:tabs>
          <w:tab w:val="left" w:pos="432"/>
          <w:tab w:val="left" w:pos="864"/>
        </w:tabs>
        <w:rPr>
          <w:noProof/>
        </w:rPr>
        <w:sectPr w:rsidR="003568E6" w:rsidSect="003568E6">
          <w:type w:val="continuous"/>
          <w:pgSz w:w="12240" w:h="15840" w:code="1"/>
          <w:pgMar w:top="1008" w:right="4666" w:bottom="3499" w:left="1238" w:header="0" w:footer="3499" w:gutter="0"/>
          <w:cols w:num="3" w:space="720"/>
          <w:titlePg/>
          <w:docGrid w:linePitch="360"/>
        </w:sectPr>
      </w:pPr>
    </w:p>
    <w:p w:rsidR="003568E6" w:rsidRPr="003568E6" w:rsidRDefault="003568E6">
      <w:pPr>
        <w:pStyle w:val="Index1"/>
        <w:tabs>
          <w:tab w:val="right" w:leader="dot" w:pos="2798"/>
        </w:tabs>
        <w:rPr>
          <w:b/>
          <w:bCs/>
          <w:noProof/>
        </w:rPr>
      </w:pPr>
      <w:r w:rsidRPr="003568E6">
        <w:rPr>
          <w:b/>
          <w:noProof/>
        </w:rPr>
        <w:t>S. 22</w:t>
      </w:r>
      <w:r w:rsidRPr="003568E6">
        <w:rPr>
          <w:b/>
          <w:noProof/>
        </w:rPr>
        <w:tab/>
      </w:r>
      <w:r w:rsidRPr="003568E6">
        <w:rPr>
          <w:b/>
          <w:bCs/>
          <w:noProof/>
        </w:rPr>
        <w:t>9</w:t>
      </w:r>
    </w:p>
    <w:p w:rsidR="003568E6" w:rsidRPr="003568E6" w:rsidRDefault="003568E6">
      <w:pPr>
        <w:pStyle w:val="Index1"/>
        <w:tabs>
          <w:tab w:val="right" w:leader="dot" w:pos="2798"/>
        </w:tabs>
        <w:rPr>
          <w:b/>
          <w:bCs/>
          <w:noProof/>
        </w:rPr>
      </w:pPr>
      <w:r w:rsidRPr="003568E6">
        <w:rPr>
          <w:b/>
          <w:noProof/>
        </w:rPr>
        <w:t>S. 41</w:t>
      </w:r>
      <w:r w:rsidRPr="003568E6">
        <w:rPr>
          <w:b/>
          <w:noProof/>
        </w:rPr>
        <w:tab/>
      </w:r>
      <w:r w:rsidRPr="003568E6">
        <w:rPr>
          <w:b/>
          <w:bCs/>
          <w:noProof/>
        </w:rPr>
        <w:t>15</w:t>
      </w:r>
    </w:p>
    <w:p w:rsidR="003568E6" w:rsidRPr="003568E6" w:rsidRDefault="003568E6">
      <w:pPr>
        <w:pStyle w:val="Index1"/>
        <w:tabs>
          <w:tab w:val="right" w:leader="dot" w:pos="2798"/>
        </w:tabs>
        <w:rPr>
          <w:b/>
          <w:bCs/>
          <w:noProof/>
        </w:rPr>
      </w:pPr>
      <w:r w:rsidRPr="003568E6">
        <w:rPr>
          <w:b/>
          <w:noProof/>
        </w:rPr>
        <w:t>S. 53</w:t>
      </w:r>
      <w:r w:rsidRPr="003568E6">
        <w:rPr>
          <w:b/>
          <w:noProof/>
        </w:rPr>
        <w:tab/>
      </w:r>
      <w:r w:rsidRPr="003568E6">
        <w:rPr>
          <w:b/>
          <w:bCs/>
          <w:noProof/>
        </w:rPr>
        <w:t>27</w:t>
      </w:r>
    </w:p>
    <w:p w:rsidR="003568E6" w:rsidRPr="003568E6" w:rsidRDefault="003568E6">
      <w:pPr>
        <w:pStyle w:val="Index1"/>
        <w:tabs>
          <w:tab w:val="right" w:leader="dot" w:pos="2798"/>
        </w:tabs>
        <w:rPr>
          <w:b/>
          <w:bCs/>
          <w:noProof/>
        </w:rPr>
      </w:pPr>
      <w:r w:rsidRPr="003568E6">
        <w:rPr>
          <w:b/>
          <w:noProof/>
        </w:rPr>
        <w:t>S. 94</w:t>
      </w:r>
      <w:r w:rsidRPr="003568E6">
        <w:rPr>
          <w:b/>
          <w:noProof/>
        </w:rPr>
        <w:tab/>
      </w:r>
      <w:r w:rsidRPr="003568E6">
        <w:rPr>
          <w:b/>
          <w:bCs/>
          <w:noProof/>
        </w:rPr>
        <w:t>12</w:t>
      </w:r>
    </w:p>
    <w:p w:rsidR="003568E6" w:rsidRPr="003568E6" w:rsidRDefault="003568E6">
      <w:pPr>
        <w:pStyle w:val="Index1"/>
        <w:tabs>
          <w:tab w:val="right" w:leader="dot" w:pos="2798"/>
        </w:tabs>
        <w:rPr>
          <w:b/>
          <w:bCs/>
          <w:noProof/>
        </w:rPr>
      </w:pPr>
      <w:r w:rsidRPr="003568E6">
        <w:rPr>
          <w:b/>
          <w:noProof/>
        </w:rPr>
        <w:t>S. 101</w:t>
      </w:r>
      <w:r w:rsidRPr="003568E6">
        <w:rPr>
          <w:b/>
          <w:noProof/>
        </w:rPr>
        <w:tab/>
      </w:r>
      <w:r w:rsidRPr="003568E6">
        <w:rPr>
          <w:b/>
          <w:bCs/>
          <w:noProof/>
        </w:rPr>
        <w:t>13</w:t>
      </w:r>
    </w:p>
    <w:p w:rsidR="003568E6" w:rsidRPr="003568E6" w:rsidRDefault="003568E6">
      <w:pPr>
        <w:pStyle w:val="Index1"/>
        <w:tabs>
          <w:tab w:val="right" w:leader="dot" w:pos="2798"/>
        </w:tabs>
        <w:rPr>
          <w:b/>
          <w:bCs/>
          <w:noProof/>
        </w:rPr>
      </w:pPr>
      <w:r w:rsidRPr="003568E6">
        <w:rPr>
          <w:b/>
          <w:noProof/>
        </w:rPr>
        <w:t>S. 141</w:t>
      </w:r>
      <w:r w:rsidRPr="003568E6">
        <w:rPr>
          <w:b/>
          <w:noProof/>
        </w:rPr>
        <w:tab/>
      </w:r>
      <w:r w:rsidRPr="003568E6">
        <w:rPr>
          <w:b/>
          <w:bCs/>
          <w:noProof/>
        </w:rPr>
        <w:t>42</w:t>
      </w:r>
    </w:p>
    <w:p w:rsidR="003568E6" w:rsidRPr="003568E6" w:rsidRDefault="003568E6">
      <w:pPr>
        <w:pStyle w:val="Index1"/>
        <w:tabs>
          <w:tab w:val="right" w:leader="dot" w:pos="2798"/>
        </w:tabs>
        <w:rPr>
          <w:b/>
          <w:bCs/>
          <w:noProof/>
        </w:rPr>
      </w:pPr>
      <w:r w:rsidRPr="003568E6">
        <w:rPr>
          <w:b/>
          <w:noProof/>
        </w:rPr>
        <w:t>S. 227</w:t>
      </w:r>
      <w:r w:rsidRPr="003568E6">
        <w:rPr>
          <w:b/>
          <w:noProof/>
        </w:rPr>
        <w:tab/>
      </w:r>
      <w:r w:rsidRPr="003568E6">
        <w:rPr>
          <w:b/>
          <w:bCs/>
          <w:noProof/>
        </w:rPr>
        <w:t>3</w:t>
      </w:r>
    </w:p>
    <w:p w:rsidR="003568E6" w:rsidRPr="003568E6" w:rsidRDefault="003568E6">
      <w:pPr>
        <w:pStyle w:val="Index1"/>
        <w:tabs>
          <w:tab w:val="right" w:leader="dot" w:pos="2798"/>
        </w:tabs>
        <w:rPr>
          <w:b/>
          <w:bCs/>
          <w:noProof/>
        </w:rPr>
      </w:pPr>
      <w:r w:rsidRPr="003568E6">
        <w:rPr>
          <w:b/>
          <w:noProof/>
        </w:rPr>
        <w:t>S. 245</w:t>
      </w:r>
      <w:r w:rsidRPr="003568E6">
        <w:rPr>
          <w:b/>
          <w:noProof/>
        </w:rPr>
        <w:tab/>
      </w:r>
      <w:r w:rsidRPr="003568E6">
        <w:rPr>
          <w:b/>
          <w:bCs/>
          <w:noProof/>
        </w:rPr>
        <w:t>13</w:t>
      </w:r>
    </w:p>
    <w:p w:rsidR="003568E6" w:rsidRPr="003568E6" w:rsidRDefault="003568E6">
      <w:pPr>
        <w:pStyle w:val="Index1"/>
        <w:tabs>
          <w:tab w:val="right" w:leader="dot" w:pos="2798"/>
        </w:tabs>
        <w:rPr>
          <w:b/>
          <w:bCs/>
          <w:noProof/>
        </w:rPr>
      </w:pPr>
      <w:r w:rsidRPr="003568E6">
        <w:rPr>
          <w:b/>
          <w:noProof/>
        </w:rPr>
        <w:t>S. 366</w:t>
      </w:r>
      <w:r w:rsidRPr="003568E6">
        <w:rPr>
          <w:b/>
          <w:noProof/>
        </w:rPr>
        <w:tab/>
      </w:r>
      <w:r w:rsidRPr="003568E6">
        <w:rPr>
          <w:b/>
          <w:bCs/>
          <w:noProof/>
        </w:rPr>
        <w:t>24</w:t>
      </w:r>
    </w:p>
    <w:p w:rsidR="003568E6" w:rsidRPr="003568E6" w:rsidRDefault="003568E6">
      <w:pPr>
        <w:pStyle w:val="Index1"/>
        <w:tabs>
          <w:tab w:val="right" w:leader="dot" w:pos="2798"/>
        </w:tabs>
        <w:rPr>
          <w:b/>
          <w:bCs/>
          <w:noProof/>
        </w:rPr>
      </w:pPr>
      <w:r w:rsidRPr="003568E6">
        <w:rPr>
          <w:b/>
          <w:noProof/>
        </w:rPr>
        <w:t>S. 376</w:t>
      </w:r>
      <w:r w:rsidRPr="003568E6">
        <w:rPr>
          <w:b/>
          <w:noProof/>
        </w:rPr>
        <w:tab/>
      </w:r>
      <w:r w:rsidRPr="003568E6">
        <w:rPr>
          <w:b/>
          <w:bCs/>
          <w:noProof/>
        </w:rPr>
        <w:t>10</w:t>
      </w:r>
    </w:p>
    <w:p w:rsidR="003568E6" w:rsidRPr="003568E6" w:rsidRDefault="003568E6">
      <w:pPr>
        <w:pStyle w:val="Index1"/>
        <w:tabs>
          <w:tab w:val="right" w:leader="dot" w:pos="2798"/>
        </w:tabs>
        <w:rPr>
          <w:b/>
          <w:bCs/>
          <w:noProof/>
        </w:rPr>
      </w:pPr>
      <w:r w:rsidRPr="003568E6">
        <w:rPr>
          <w:b/>
          <w:noProof/>
        </w:rPr>
        <w:t>S. 401</w:t>
      </w:r>
      <w:r w:rsidRPr="003568E6">
        <w:rPr>
          <w:b/>
          <w:noProof/>
        </w:rPr>
        <w:tab/>
      </w:r>
      <w:r w:rsidRPr="003568E6">
        <w:rPr>
          <w:b/>
          <w:bCs/>
          <w:noProof/>
        </w:rPr>
        <w:t>8</w:t>
      </w:r>
    </w:p>
    <w:p w:rsidR="003568E6" w:rsidRPr="003568E6" w:rsidRDefault="003568E6">
      <w:pPr>
        <w:pStyle w:val="Index1"/>
        <w:tabs>
          <w:tab w:val="right" w:leader="dot" w:pos="2798"/>
        </w:tabs>
        <w:rPr>
          <w:b/>
          <w:bCs/>
          <w:noProof/>
        </w:rPr>
      </w:pPr>
      <w:r w:rsidRPr="003568E6">
        <w:rPr>
          <w:rFonts w:eastAsia="Calibri"/>
          <w:b/>
          <w:noProof/>
        </w:rPr>
        <w:t>S. 448</w:t>
      </w:r>
      <w:r w:rsidRPr="003568E6">
        <w:rPr>
          <w:b/>
          <w:noProof/>
        </w:rPr>
        <w:tab/>
      </w:r>
      <w:r w:rsidRPr="003568E6">
        <w:rPr>
          <w:b/>
          <w:bCs/>
          <w:noProof/>
        </w:rPr>
        <w:t>2</w:t>
      </w:r>
    </w:p>
    <w:p w:rsidR="003568E6" w:rsidRPr="003568E6" w:rsidRDefault="003568E6">
      <w:pPr>
        <w:pStyle w:val="Index1"/>
        <w:tabs>
          <w:tab w:val="right" w:leader="dot" w:pos="2798"/>
        </w:tabs>
        <w:rPr>
          <w:b/>
          <w:bCs/>
          <w:noProof/>
        </w:rPr>
      </w:pPr>
      <w:r w:rsidRPr="003568E6">
        <w:rPr>
          <w:b/>
          <w:noProof/>
        </w:rPr>
        <w:t>S. 458</w:t>
      </w:r>
      <w:r w:rsidRPr="003568E6">
        <w:rPr>
          <w:b/>
          <w:noProof/>
        </w:rPr>
        <w:tab/>
      </w:r>
      <w:r w:rsidRPr="003568E6">
        <w:rPr>
          <w:b/>
          <w:bCs/>
          <w:noProof/>
        </w:rPr>
        <w:t>8</w:t>
      </w:r>
    </w:p>
    <w:p w:rsidR="003568E6" w:rsidRPr="003568E6" w:rsidRDefault="003568E6">
      <w:pPr>
        <w:pStyle w:val="Index1"/>
        <w:tabs>
          <w:tab w:val="right" w:leader="dot" w:pos="2798"/>
        </w:tabs>
        <w:rPr>
          <w:b/>
          <w:bCs/>
          <w:noProof/>
        </w:rPr>
      </w:pPr>
      <w:r w:rsidRPr="003568E6">
        <w:rPr>
          <w:b/>
          <w:noProof/>
        </w:rPr>
        <w:t>S. 471</w:t>
      </w:r>
      <w:r w:rsidRPr="003568E6">
        <w:rPr>
          <w:b/>
          <w:noProof/>
        </w:rPr>
        <w:tab/>
      </w:r>
      <w:r w:rsidRPr="003568E6">
        <w:rPr>
          <w:b/>
          <w:bCs/>
          <w:noProof/>
        </w:rPr>
        <w:t>25</w:t>
      </w:r>
    </w:p>
    <w:p w:rsidR="003568E6" w:rsidRPr="003568E6" w:rsidRDefault="003568E6">
      <w:pPr>
        <w:pStyle w:val="Index1"/>
        <w:tabs>
          <w:tab w:val="right" w:leader="dot" w:pos="2798"/>
        </w:tabs>
        <w:rPr>
          <w:b/>
          <w:bCs/>
          <w:noProof/>
        </w:rPr>
      </w:pPr>
      <w:r w:rsidRPr="003568E6">
        <w:rPr>
          <w:b/>
          <w:noProof/>
        </w:rPr>
        <w:t>S. 506</w:t>
      </w:r>
      <w:r w:rsidRPr="003568E6">
        <w:rPr>
          <w:b/>
          <w:noProof/>
        </w:rPr>
        <w:tab/>
      </w:r>
      <w:r w:rsidRPr="003568E6">
        <w:rPr>
          <w:b/>
          <w:bCs/>
          <w:noProof/>
        </w:rPr>
        <w:t>6</w:t>
      </w:r>
    </w:p>
    <w:p w:rsidR="003568E6" w:rsidRPr="003568E6" w:rsidRDefault="003568E6">
      <w:pPr>
        <w:pStyle w:val="Index1"/>
        <w:tabs>
          <w:tab w:val="right" w:leader="dot" w:pos="2798"/>
        </w:tabs>
        <w:rPr>
          <w:b/>
          <w:bCs/>
          <w:noProof/>
        </w:rPr>
      </w:pPr>
      <w:r w:rsidRPr="003568E6">
        <w:rPr>
          <w:b/>
          <w:noProof/>
        </w:rPr>
        <w:t>S. 531</w:t>
      </w:r>
      <w:r w:rsidRPr="003568E6">
        <w:rPr>
          <w:b/>
          <w:noProof/>
        </w:rPr>
        <w:tab/>
      </w:r>
      <w:r w:rsidRPr="003568E6">
        <w:rPr>
          <w:b/>
          <w:bCs/>
          <w:noProof/>
        </w:rPr>
        <w:t>25</w:t>
      </w:r>
    </w:p>
    <w:p w:rsidR="003568E6" w:rsidRPr="003568E6" w:rsidRDefault="003568E6">
      <w:pPr>
        <w:pStyle w:val="Index1"/>
        <w:tabs>
          <w:tab w:val="right" w:leader="dot" w:pos="2798"/>
        </w:tabs>
        <w:rPr>
          <w:b/>
          <w:bCs/>
          <w:noProof/>
        </w:rPr>
      </w:pPr>
      <w:r w:rsidRPr="003568E6">
        <w:rPr>
          <w:b/>
          <w:noProof/>
        </w:rPr>
        <w:t>S. 544</w:t>
      </w:r>
      <w:r w:rsidRPr="003568E6">
        <w:rPr>
          <w:b/>
          <w:noProof/>
        </w:rPr>
        <w:tab/>
      </w:r>
      <w:r w:rsidRPr="003568E6">
        <w:rPr>
          <w:b/>
          <w:bCs/>
          <w:noProof/>
        </w:rPr>
        <w:t>26</w:t>
      </w:r>
    </w:p>
    <w:p w:rsidR="003568E6" w:rsidRPr="003568E6" w:rsidRDefault="003568E6">
      <w:pPr>
        <w:pStyle w:val="Index1"/>
        <w:tabs>
          <w:tab w:val="right" w:leader="dot" w:pos="2798"/>
        </w:tabs>
        <w:rPr>
          <w:b/>
          <w:bCs/>
          <w:noProof/>
        </w:rPr>
      </w:pPr>
      <w:r w:rsidRPr="003568E6">
        <w:rPr>
          <w:b/>
          <w:noProof/>
        </w:rPr>
        <w:t>S. 591</w:t>
      </w:r>
      <w:r w:rsidRPr="003568E6">
        <w:rPr>
          <w:b/>
          <w:noProof/>
        </w:rPr>
        <w:tab/>
      </w:r>
      <w:r w:rsidRPr="003568E6">
        <w:rPr>
          <w:b/>
          <w:bCs/>
          <w:noProof/>
        </w:rPr>
        <w:t>16</w:t>
      </w:r>
    </w:p>
    <w:p w:rsidR="003568E6" w:rsidRPr="003568E6" w:rsidRDefault="003568E6">
      <w:pPr>
        <w:pStyle w:val="Index1"/>
        <w:tabs>
          <w:tab w:val="right" w:leader="dot" w:pos="2798"/>
        </w:tabs>
        <w:rPr>
          <w:b/>
          <w:bCs/>
          <w:noProof/>
        </w:rPr>
      </w:pPr>
      <w:r w:rsidRPr="003568E6">
        <w:rPr>
          <w:b/>
          <w:noProof/>
        </w:rPr>
        <w:t>S. 595</w:t>
      </w:r>
      <w:r w:rsidRPr="003568E6">
        <w:rPr>
          <w:b/>
          <w:noProof/>
        </w:rPr>
        <w:tab/>
      </w:r>
      <w:r w:rsidRPr="003568E6">
        <w:rPr>
          <w:b/>
          <w:bCs/>
          <w:noProof/>
        </w:rPr>
        <w:t>13</w:t>
      </w:r>
    </w:p>
    <w:p w:rsidR="003568E6" w:rsidRPr="003568E6" w:rsidRDefault="003568E6">
      <w:pPr>
        <w:pStyle w:val="Index1"/>
        <w:tabs>
          <w:tab w:val="right" w:leader="dot" w:pos="2798"/>
        </w:tabs>
        <w:rPr>
          <w:b/>
          <w:bCs/>
          <w:noProof/>
        </w:rPr>
      </w:pPr>
      <w:r w:rsidRPr="003568E6">
        <w:rPr>
          <w:b/>
          <w:noProof/>
        </w:rPr>
        <w:t>S. 614</w:t>
      </w:r>
      <w:r w:rsidRPr="003568E6">
        <w:rPr>
          <w:b/>
          <w:noProof/>
        </w:rPr>
        <w:tab/>
      </w:r>
      <w:r w:rsidRPr="003568E6">
        <w:rPr>
          <w:b/>
          <w:bCs/>
          <w:noProof/>
        </w:rPr>
        <w:t>13</w:t>
      </w:r>
    </w:p>
    <w:p w:rsidR="003568E6" w:rsidRPr="003568E6" w:rsidRDefault="003568E6">
      <w:pPr>
        <w:pStyle w:val="Index1"/>
        <w:tabs>
          <w:tab w:val="right" w:leader="dot" w:pos="2798"/>
        </w:tabs>
        <w:rPr>
          <w:b/>
          <w:bCs/>
          <w:noProof/>
        </w:rPr>
      </w:pPr>
      <w:r w:rsidRPr="003568E6">
        <w:rPr>
          <w:b/>
          <w:noProof/>
        </w:rPr>
        <w:t>S. 712</w:t>
      </w:r>
      <w:r w:rsidRPr="003568E6">
        <w:rPr>
          <w:b/>
          <w:noProof/>
        </w:rPr>
        <w:tab/>
      </w:r>
      <w:r w:rsidRPr="003568E6">
        <w:rPr>
          <w:b/>
          <w:bCs/>
          <w:noProof/>
        </w:rPr>
        <w:t>19</w:t>
      </w:r>
    </w:p>
    <w:p w:rsidR="003568E6" w:rsidRPr="003568E6" w:rsidRDefault="003568E6">
      <w:pPr>
        <w:pStyle w:val="Index1"/>
        <w:tabs>
          <w:tab w:val="right" w:leader="dot" w:pos="2798"/>
        </w:tabs>
        <w:rPr>
          <w:b/>
          <w:bCs/>
          <w:noProof/>
        </w:rPr>
      </w:pPr>
      <w:r w:rsidRPr="003568E6">
        <w:rPr>
          <w:b/>
          <w:noProof/>
        </w:rPr>
        <w:t>S. 721</w:t>
      </w:r>
      <w:r w:rsidRPr="003568E6">
        <w:rPr>
          <w:b/>
          <w:noProof/>
        </w:rPr>
        <w:tab/>
      </w:r>
      <w:r w:rsidRPr="003568E6">
        <w:rPr>
          <w:b/>
          <w:bCs/>
          <w:noProof/>
        </w:rPr>
        <w:t>25</w:t>
      </w:r>
    </w:p>
    <w:p w:rsidR="003568E6" w:rsidRPr="003568E6" w:rsidRDefault="003568E6">
      <w:pPr>
        <w:pStyle w:val="Index1"/>
        <w:tabs>
          <w:tab w:val="right" w:leader="dot" w:pos="2798"/>
        </w:tabs>
        <w:rPr>
          <w:b/>
          <w:bCs/>
          <w:noProof/>
        </w:rPr>
      </w:pPr>
      <w:r w:rsidRPr="003568E6">
        <w:rPr>
          <w:b/>
          <w:noProof/>
        </w:rPr>
        <w:t>S. 838</w:t>
      </w:r>
      <w:r w:rsidRPr="003568E6">
        <w:rPr>
          <w:b/>
          <w:noProof/>
        </w:rPr>
        <w:tab/>
      </w:r>
      <w:r w:rsidRPr="003568E6">
        <w:rPr>
          <w:b/>
          <w:bCs/>
          <w:noProof/>
        </w:rPr>
        <w:t>22</w:t>
      </w:r>
    </w:p>
    <w:p w:rsidR="003568E6" w:rsidRPr="003568E6" w:rsidRDefault="003568E6">
      <w:pPr>
        <w:pStyle w:val="Index1"/>
        <w:tabs>
          <w:tab w:val="right" w:leader="dot" w:pos="2798"/>
        </w:tabs>
        <w:rPr>
          <w:b/>
          <w:bCs/>
          <w:noProof/>
        </w:rPr>
      </w:pPr>
      <w:r w:rsidRPr="003568E6">
        <w:rPr>
          <w:b/>
          <w:noProof/>
        </w:rPr>
        <w:t>S. 887</w:t>
      </w:r>
      <w:r w:rsidRPr="003568E6">
        <w:rPr>
          <w:b/>
          <w:noProof/>
        </w:rPr>
        <w:tab/>
      </w:r>
      <w:r w:rsidRPr="003568E6">
        <w:rPr>
          <w:b/>
          <w:bCs/>
          <w:noProof/>
        </w:rPr>
        <w:t>20</w:t>
      </w:r>
    </w:p>
    <w:p w:rsidR="003568E6" w:rsidRPr="003568E6" w:rsidRDefault="003568E6">
      <w:pPr>
        <w:pStyle w:val="Index1"/>
        <w:tabs>
          <w:tab w:val="right" w:leader="dot" w:pos="2798"/>
        </w:tabs>
        <w:rPr>
          <w:b/>
          <w:bCs/>
          <w:noProof/>
        </w:rPr>
      </w:pPr>
      <w:r w:rsidRPr="003568E6">
        <w:rPr>
          <w:b/>
          <w:noProof/>
        </w:rPr>
        <w:t>S. 907</w:t>
      </w:r>
      <w:r w:rsidRPr="003568E6">
        <w:rPr>
          <w:b/>
          <w:noProof/>
        </w:rPr>
        <w:tab/>
      </w:r>
      <w:r w:rsidRPr="003568E6">
        <w:rPr>
          <w:b/>
          <w:bCs/>
          <w:noProof/>
        </w:rPr>
        <w:t>23</w:t>
      </w:r>
    </w:p>
    <w:p w:rsidR="003568E6" w:rsidRPr="003568E6" w:rsidRDefault="003568E6">
      <w:pPr>
        <w:pStyle w:val="Index1"/>
        <w:tabs>
          <w:tab w:val="right" w:leader="dot" w:pos="2798"/>
        </w:tabs>
        <w:rPr>
          <w:b/>
          <w:bCs/>
          <w:noProof/>
        </w:rPr>
      </w:pPr>
      <w:r w:rsidRPr="003568E6">
        <w:rPr>
          <w:b/>
          <w:noProof/>
        </w:rPr>
        <w:t>S. 910</w:t>
      </w:r>
      <w:r w:rsidRPr="003568E6">
        <w:rPr>
          <w:b/>
          <w:noProof/>
        </w:rPr>
        <w:tab/>
      </w:r>
      <w:r w:rsidRPr="003568E6">
        <w:rPr>
          <w:b/>
          <w:bCs/>
          <w:noProof/>
        </w:rPr>
        <w:t>6</w:t>
      </w:r>
    </w:p>
    <w:p w:rsidR="003568E6" w:rsidRPr="003568E6" w:rsidRDefault="003568E6">
      <w:pPr>
        <w:pStyle w:val="Index1"/>
        <w:tabs>
          <w:tab w:val="right" w:leader="dot" w:pos="2798"/>
        </w:tabs>
        <w:rPr>
          <w:b/>
          <w:bCs/>
          <w:noProof/>
        </w:rPr>
      </w:pPr>
      <w:r w:rsidRPr="003568E6">
        <w:rPr>
          <w:b/>
          <w:noProof/>
        </w:rPr>
        <w:t>S. 918</w:t>
      </w:r>
      <w:r w:rsidRPr="003568E6">
        <w:rPr>
          <w:b/>
          <w:noProof/>
        </w:rPr>
        <w:tab/>
      </w:r>
      <w:r w:rsidRPr="003568E6">
        <w:rPr>
          <w:b/>
          <w:bCs/>
          <w:noProof/>
        </w:rPr>
        <w:t>44</w:t>
      </w:r>
    </w:p>
    <w:p w:rsidR="003568E6" w:rsidRPr="003568E6" w:rsidRDefault="003568E6">
      <w:pPr>
        <w:pStyle w:val="Index1"/>
        <w:tabs>
          <w:tab w:val="right" w:leader="dot" w:pos="2798"/>
        </w:tabs>
        <w:rPr>
          <w:b/>
          <w:bCs/>
          <w:noProof/>
        </w:rPr>
      </w:pPr>
      <w:r w:rsidRPr="003568E6">
        <w:rPr>
          <w:b/>
          <w:noProof/>
        </w:rPr>
        <w:t>S. 919</w:t>
      </w:r>
      <w:r w:rsidRPr="003568E6">
        <w:rPr>
          <w:b/>
          <w:noProof/>
        </w:rPr>
        <w:tab/>
      </w:r>
      <w:r w:rsidRPr="003568E6">
        <w:rPr>
          <w:b/>
          <w:bCs/>
          <w:noProof/>
        </w:rPr>
        <w:t>45</w:t>
      </w:r>
    </w:p>
    <w:p w:rsidR="003568E6" w:rsidRPr="003568E6" w:rsidRDefault="003568E6">
      <w:pPr>
        <w:pStyle w:val="Index1"/>
        <w:tabs>
          <w:tab w:val="right" w:leader="dot" w:pos="2798"/>
        </w:tabs>
        <w:rPr>
          <w:b/>
          <w:bCs/>
          <w:noProof/>
        </w:rPr>
      </w:pPr>
      <w:r w:rsidRPr="003568E6">
        <w:rPr>
          <w:b/>
          <w:noProof/>
        </w:rPr>
        <w:t>S. 976</w:t>
      </w:r>
      <w:r w:rsidRPr="003568E6">
        <w:rPr>
          <w:b/>
          <w:noProof/>
        </w:rPr>
        <w:tab/>
      </w:r>
      <w:r w:rsidRPr="003568E6">
        <w:rPr>
          <w:b/>
          <w:bCs/>
          <w:noProof/>
        </w:rPr>
        <w:t>24</w:t>
      </w:r>
    </w:p>
    <w:p w:rsidR="003568E6" w:rsidRPr="003568E6" w:rsidRDefault="003568E6">
      <w:pPr>
        <w:pStyle w:val="Index1"/>
        <w:tabs>
          <w:tab w:val="right" w:leader="dot" w:pos="2798"/>
        </w:tabs>
        <w:rPr>
          <w:b/>
          <w:bCs/>
          <w:noProof/>
        </w:rPr>
      </w:pPr>
      <w:r w:rsidRPr="003568E6">
        <w:rPr>
          <w:b/>
          <w:noProof/>
        </w:rPr>
        <w:t>S. 1034</w:t>
      </w:r>
      <w:r w:rsidRPr="003568E6">
        <w:rPr>
          <w:b/>
          <w:noProof/>
        </w:rPr>
        <w:tab/>
      </w:r>
      <w:r w:rsidRPr="003568E6">
        <w:rPr>
          <w:b/>
          <w:bCs/>
          <w:noProof/>
        </w:rPr>
        <w:t>22</w:t>
      </w:r>
    </w:p>
    <w:p w:rsidR="003568E6" w:rsidRPr="003568E6" w:rsidRDefault="003568E6">
      <w:pPr>
        <w:pStyle w:val="Index1"/>
        <w:tabs>
          <w:tab w:val="right" w:leader="dot" w:pos="2798"/>
        </w:tabs>
        <w:rPr>
          <w:b/>
          <w:bCs/>
          <w:noProof/>
        </w:rPr>
      </w:pPr>
      <w:r w:rsidRPr="003568E6">
        <w:rPr>
          <w:b/>
          <w:noProof/>
        </w:rPr>
        <w:t>S. 1038</w:t>
      </w:r>
      <w:r w:rsidRPr="003568E6">
        <w:rPr>
          <w:b/>
          <w:noProof/>
        </w:rPr>
        <w:tab/>
      </w:r>
      <w:r w:rsidRPr="003568E6">
        <w:rPr>
          <w:b/>
          <w:bCs/>
          <w:noProof/>
        </w:rPr>
        <w:t>43</w:t>
      </w:r>
    </w:p>
    <w:p w:rsidR="003568E6" w:rsidRPr="003568E6" w:rsidRDefault="003568E6">
      <w:pPr>
        <w:pStyle w:val="Index1"/>
        <w:tabs>
          <w:tab w:val="right" w:leader="dot" w:pos="2798"/>
        </w:tabs>
        <w:rPr>
          <w:b/>
          <w:bCs/>
          <w:noProof/>
        </w:rPr>
      </w:pPr>
      <w:r w:rsidRPr="003568E6">
        <w:rPr>
          <w:b/>
          <w:noProof/>
        </w:rPr>
        <w:t>S. 1059</w:t>
      </w:r>
      <w:r w:rsidRPr="003568E6">
        <w:rPr>
          <w:b/>
          <w:noProof/>
        </w:rPr>
        <w:tab/>
      </w:r>
      <w:r w:rsidRPr="003568E6">
        <w:rPr>
          <w:b/>
          <w:bCs/>
          <w:noProof/>
        </w:rPr>
        <w:t>7</w:t>
      </w:r>
    </w:p>
    <w:p w:rsidR="003568E6" w:rsidRPr="003568E6" w:rsidRDefault="003568E6">
      <w:pPr>
        <w:pStyle w:val="Index1"/>
        <w:tabs>
          <w:tab w:val="right" w:leader="dot" w:pos="2798"/>
        </w:tabs>
        <w:rPr>
          <w:b/>
          <w:bCs/>
          <w:noProof/>
        </w:rPr>
      </w:pPr>
      <w:r w:rsidRPr="003568E6">
        <w:rPr>
          <w:b/>
          <w:noProof/>
        </w:rPr>
        <w:t>S. 1060</w:t>
      </w:r>
      <w:r w:rsidRPr="003568E6">
        <w:rPr>
          <w:b/>
          <w:noProof/>
        </w:rPr>
        <w:tab/>
      </w:r>
      <w:r w:rsidRPr="003568E6">
        <w:rPr>
          <w:b/>
          <w:bCs/>
          <w:noProof/>
        </w:rPr>
        <w:t>7</w:t>
      </w:r>
    </w:p>
    <w:p w:rsidR="003568E6" w:rsidRPr="003568E6" w:rsidRDefault="003568E6">
      <w:pPr>
        <w:pStyle w:val="Index1"/>
        <w:tabs>
          <w:tab w:val="right" w:leader="dot" w:pos="2798"/>
        </w:tabs>
        <w:rPr>
          <w:b/>
          <w:bCs/>
          <w:noProof/>
        </w:rPr>
      </w:pPr>
      <w:r w:rsidRPr="003568E6">
        <w:rPr>
          <w:b/>
          <w:noProof/>
        </w:rPr>
        <w:t>S. 1121</w:t>
      </w:r>
      <w:r w:rsidRPr="003568E6">
        <w:rPr>
          <w:b/>
          <w:noProof/>
        </w:rPr>
        <w:tab/>
      </w:r>
      <w:r w:rsidRPr="003568E6">
        <w:rPr>
          <w:b/>
          <w:bCs/>
          <w:noProof/>
        </w:rPr>
        <w:t>44</w:t>
      </w:r>
    </w:p>
    <w:p w:rsidR="003568E6" w:rsidRPr="003568E6" w:rsidRDefault="003568E6">
      <w:pPr>
        <w:pStyle w:val="Index1"/>
        <w:tabs>
          <w:tab w:val="right" w:leader="dot" w:pos="2798"/>
        </w:tabs>
        <w:rPr>
          <w:b/>
          <w:bCs/>
          <w:noProof/>
        </w:rPr>
      </w:pPr>
      <w:r w:rsidRPr="003568E6">
        <w:rPr>
          <w:b/>
          <w:noProof/>
        </w:rPr>
        <w:t>S. 1128</w:t>
      </w:r>
      <w:r w:rsidRPr="003568E6">
        <w:rPr>
          <w:b/>
          <w:noProof/>
        </w:rPr>
        <w:tab/>
      </w:r>
      <w:r w:rsidRPr="003568E6">
        <w:rPr>
          <w:b/>
          <w:bCs/>
          <w:noProof/>
        </w:rPr>
        <w:t>39</w:t>
      </w:r>
    </w:p>
    <w:p w:rsidR="003568E6" w:rsidRPr="003568E6" w:rsidRDefault="003568E6">
      <w:pPr>
        <w:pStyle w:val="Index1"/>
        <w:tabs>
          <w:tab w:val="right" w:leader="dot" w:pos="2798"/>
        </w:tabs>
        <w:rPr>
          <w:b/>
          <w:bCs/>
          <w:noProof/>
        </w:rPr>
      </w:pPr>
      <w:r w:rsidRPr="003568E6">
        <w:rPr>
          <w:b/>
          <w:noProof/>
        </w:rPr>
        <w:t>S. 1130</w:t>
      </w:r>
      <w:r w:rsidRPr="003568E6">
        <w:rPr>
          <w:b/>
          <w:noProof/>
        </w:rPr>
        <w:tab/>
      </w:r>
      <w:r w:rsidRPr="003568E6">
        <w:rPr>
          <w:b/>
          <w:bCs/>
          <w:noProof/>
        </w:rPr>
        <w:t>23</w:t>
      </w:r>
    </w:p>
    <w:p w:rsidR="003568E6" w:rsidRPr="003568E6" w:rsidRDefault="003568E6">
      <w:pPr>
        <w:pStyle w:val="Index1"/>
        <w:tabs>
          <w:tab w:val="right" w:leader="dot" w:pos="2798"/>
        </w:tabs>
        <w:rPr>
          <w:b/>
          <w:bCs/>
          <w:noProof/>
        </w:rPr>
      </w:pPr>
      <w:r w:rsidRPr="003568E6">
        <w:rPr>
          <w:b/>
          <w:noProof/>
        </w:rPr>
        <w:t>S. 1243</w:t>
      </w:r>
      <w:r w:rsidRPr="003568E6">
        <w:rPr>
          <w:b/>
          <w:noProof/>
        </w:rPr>
        <w:tab/>
      </w:r>
      <w:r w:rsidRPr="003568E6">
        <w:rPr>
          <w:b/>
          <w:bCs/>
          <w:noProof/>
        </w:rPr>
        <w:t>44</w:t>
      </w:r>
    </w:p>
    <w:p w:rsidR="003568E6" w:rsidRPr="003568E6" w:rsidRDefault="003568E6">
      <w:pPr>
        <w:pStyle w:val="Index1"/>
        <w:tabs>
          <w:tab w:val="right" w:leader="dot" w:pos="2798"/>
        </w:tabs>
        <w:rPr>
          <w:b/>
          <w:bCs/>
          <w:noProof/>
        </w:rPr>
      </w:pPr>
      <w:r w:rsidRPr="003568E6">
        <w:rPr>
          <w:b/>
          <w:noProof/>
        </w:rPr>
        <w:t>S. 1249</w:t>
      </w:r>
      <w:r w:rsidRPr="003568E6">
        <w:rPr>
          <w:b/>
          <w:noProof/>
        </w:rPr>
        <w:tab/>
      </w:r>
      <w:r w:rsidRPr="003568E6">
        <w:rPr>
          <w:b/>
          <w:bCs/>
          <w:noProof/>
        </w:rPr>
        <w:t>27</w:t>
      </w:r>
    </w:p>
    <w:p w:rsidR="003568E6" w:rsidRPr="003568E6" w:rsidRDefault="003568E6">
      <w:pPr>
        <w:pStyle w:val="Index1"/>
        <w:tabs>
          <w:tab w:val="right" w:leader="dot" w:pos="2798"/>
        </w:tabs>
        <w:rPr>
          <w:b/>
          <w:bCs/>
          <w:noProof/>
        </w:rPr>
      </w:pPr>
      <w:r w:rsidRPr="003568E6">
        <w:rPr>
          <w:b/>
          <w:noProof/>
        </w:rPr>
        <w:t>S. 1250</w:t>
      </w:r>
      <w:r w:rsidRPr="003568E6">
        <w:rPr>
          <w:b/>
          <w:noProof/>
        </w:rPr>
        <w:tab/>
      </w:r>
      <w:r w:rsidRPr="003568E6">
        <w:rPr>
          <w:b/>
          <w:bCs/>
          <w:noProof/>
        </w:rPr>
        <w:t>28</w:t>
      </w:r>
    </w:p>
    <w:p w:rsidR="003568E6" w:rsidRPr="003568E6" w:rsidRDefault="003568E6">
      <w:pPr>
        <w:pStyle w:val="Index1"/>
        <w:tabs>
          <w:tab w:val="right" w:leader="dot" w:pos="2798"/>
        </w:tabs>
        <w:rPr>
          <w:b/>
          <w:bCs/>
          <w:noProof/>
        </w:rPr>
      </w:pPr>
      <w:r w:rsidRPr="003568E6">
        <w:rPr>
          <w:b/>
          <w:noProof/>
        </w:rPr>
        <w:t>S. 1254</w:t>
      </w:r>
      <w:r w:rsidRPr="003568E6">
        <w:rPr>
          <w:b/>
          <w:noProof/>
        </w:rPr>
        <w:tab/>
      </w:r>
      <w:r w:rsidRPr="003568E6">
        <w:rPr>
          <w:b/>
          <w:bCs/>
          <w:noProof/>
        </w:rPr>
        <w:t>28</w:t>
      </w:r>
    </w:p>
    <w:p w:rsidR="003568E6" w:rsidRPr="003568E6" w:rsidRDefault="003568E6">
      <w:pPr>
        <w:pStyle w:val="Index1"/>
        <w:tabs>
          <w:tab w:val="right" w:leader="dot" w:pos="2798"/>
        </w:tabs>
        <w:rPr>
          <w:b/>
          <w:bCs/>
          <w:noProof/>
        </w:rPr>
      </w:pPr>
      <w:r w:rsidRPr="003568E6">
        <w:rPr>
          <w:b/>
          <w:noProof/>
        </w:rPr>
        <w:t>S. 1255</w:t>
      </w:r>
      <w:r w:rsidRPr="003568E6">
        <w:rPr>
          <w:b/>
          <w:noProof/>
        </w:rPr>
        <w:tab/>
      </w:r>
      <w:r w:rsidRPr="003568E6">
        <w:rPr>
          <w:b/>
          <w:bCs/>
          <w:noProof/>
        </w:rPr>
        <w:t>28</w:t>
      </w:r>
    </w:p>
    <w:p w:rsidR="003568E6" w:rsidRPr="003568E6" w:rsidRDefault="003568E6">
      <w:pPr>
        <w:pStyle w:val="Index1"/>
        <w:tabs>
          <w:tab w:val="right" w:leader="dot" w:pos="2798"/>
        </w:tabs>
        <w:rPr>
          <w:b/>
          <w:bCs/>
          <w:noProof/>
        </w:rPr>
      </w:pPr>
      <w:r w:rsidRPr="003568E6">
        <w:rPr>
          <w:b/>
          <w:noProof/>
        </w:rPr>
        <w:t>S. 1256</w:t>
      </w:r>
      <w:r w:rsidRPr="003568E6">
        <w:rPr>
          <w:b/>
          <w:noProof/>
        </w:rPr>
        <w:tab/>
      </w:r>
      <w:r w:rsidRPr="003568E6">
        <w:rPr>
          <w:b/>
          <w:bCs/>
          <w:noProof/>
        </w:rPr>
        <w:t>28</w:t>
      </w:r>
    </w:p>
    <w:p w:rsidR="003568E6" w:rsidRPr="003568E6" w:rsidRDefault="003568E6">
      <w:pPr>
        <w:pStyle w:val="Index1"/>
        <w:tabs>
          <w:tab w:val="right" w:leader="dot" w:pos="2798"/>
        </w:tabs>
        <w:rPr>
          <w:b/>
          <w:bCs/>
          <w:noProof/>
        </w:rPr>
      </w:pPr>
      <w:r w:rsidRPr="003568E6">
        <w:rPr>
          <w:b/>
          <w:noProof/>
        </w:rPr>
        <w:t>S. 1257</w:t>
      </w:r>
      <w:r w:rsidRPr="003568E6">
        <w:rPr>
          <w:b/>
          <w:noProof/>
        </w:rPr>
        <w:tab/>
      </w:r>
      <w:r w:rsidRPr="003568E6">
        <w:rPr>
          <w:b/>
          <w:bCs/>
          <w:noProof/>
        </w:rPr>
        <w:t>44</w:t>
      </w:r>
    </w:p>
    <w:p w:rsidR="003568E6" w:rsidRPr="003568E6" w:rsidRDefault="003568E6">
      <w:pPr>
        <w:pStyle w:val="Index1"/>
        <w:tabs>
          <w:tab w:val="right" w:leader="dot" w:pos="2798"/>
        </w:tabs>
        <w:rPr>
          <w:b/>
          <w:bCs/>
          <w:noProof/>
        </w:rPr>
      </w:pPr>
      <w:r w:rsidRPr="003568E6">
        <w:rPr>
          <w:b/>
          <w:noProof/>
        </w:rPr>
        <w:t>S. 1270</w:t>
      </w:r>
      <w:r w:rsidRPr="003568E6">
        <w:rPr>
          <w:b/>
          <w:noProof/>
        </w:rPr>
        <w:tab/>
      </w:r>
      <w:r w:rsidRPr="003568E6">
        <w:rPr>
          <w:b/>
          <w:bCs/>
          <w:noProof/>
        </w:rPr>
        <w:t>2</w:t>
      </w:r>
    </w:p>
    <w:p w:rsidR="003568E6" w:rsidRPr="003568E6" w:rsidRDefault="003568E6">
      <w:pPr>
        <w:pStyle w:val="Index1"/>
        <w:tabs>
          <w:tab w:val="right" w:leader="dot" w:pos="2798"/>
        </w:tabs>
        <w:rPr>
          <w:b/>
          <w:bCs/>
          <w:noProof/>
        </w:rPr>
      </w:pPr>
      <w:r w:rsidRPr="003568E6">
        <w:rPr>
          <w:b/>
          <w:noProof/>
        </w:rPr>
        <w:t>S. 1273</w:t>
      </w:r>
      <w:r w:rsidRPr="003568E6">
        <w:rPr>
          <w:b/>
          <w:noProof/>
        </w:rPr>
        <w:tab/>
      </w:r>
      <w:r w:rsidRPr="003568E6">
        <w:rPr>
          <w:b/>
          <w:bCs/>
          <w:noProof/>
        </w:rPr>
        <w:t>29</w:t>
      </w:r>
    </w:p>
    <w:p w:rsidR="003568E6" w:rsidRPr="003568E6" w:rsidRDefault="003568E6">
      <w:pPr>
        <w:pStyle w:val="Index1"/>
        <w:tabs>
          <w:tab w:val="right" w:leader="dot" w:pos="2798"/>
        </w:tabs>
        <w:rPr>
          <w:b/>
          <w:bCs/>
          <w:noProof/>
        </w:rPr>
      </w:pPr>
      <w:r w:rsidRPr="003568E6">
        <w:rPr>
          <w:b/>
          <w:noProof/>
        </w:rPr>
        <w:t>S. 1274</w:t>
      </w:r>
      <w:r w:rsidRPr="003568E6">
        <w:rPr>
          <w:b/>
          <w:noProof/>
        </w:rPr>
        <w:tab/>
      </w:r>
      <w:r w:rsidRPr="003568E6">
        <w:rPr>
          <w:b/>
          <w:bCs/>
          <w:noProof/>
        </w:rPr>
        <w:t>29</w:t>
      </w:r>
    </w:p>
    <w:p w:rsidR="003568E6" w:rsidRPr="003568E6" w:rsidRDefault="003568E6">
      <w:pPr>
        <w:pStyle w:val="Index1"/>
        <w:tabs>
          <w:tab w:val="right" w:leader="dot" w:pos="2798"/>
        </w:tabs>
        <w:rPr>
          <w:b/>
          <w:bCs/>
          <w:noProof/>
        </w:rPr>
      </w:pPr>
      <w:r w:rsidRPr="003568E6">
        <w:rPr>
          <w:b/>
          <w:noProof/>
        </w:rPr>
        <w:t>S. 1275</w:t>
      </w:r>
      <w:r w:rsidRPr="003568E6">
        <w:rPr>
          <w:b/>
          <w:noProof/>
        </w:rPr>
        <w:tab/>
      </w:r>
      <w:r w:rsidRPr="003568E6">
        <w:rPr>
          <w:b/>
          <w:bCs/>
          <w:noProof/>
        </w:rPr>
        <w:t>29</w:t>
      </w:r>
    </w:p>
    <w:p w:rsidR="003568E6" w:rsidRPr="003568E6" w:rsidRDefault="003568E6">
      <w:pPr>
        <w:pStyle w:val="Index1"/>
        <w:tabs>
          <w:tab w:val="right" w:leader="dot" w:pos="2798"/>
        </w:tabs>
        <w:rPr>
          <w:b/>
          <w:bCs/>
          <w:noProof/>
        </w:rPr>
      </w:pPr>
      <w:r w:rsidRPr="003568E6">
        <w:rPr>
          <w:b/>
          <w:noProof/>
        </w:rPr>
        <w:t>S. 1276</w:t>
      </w:r>
      <w:r w:rsidRPr="003568E6">
        <w:rPr>
          <w:b/>
          <w:noProof/>
        </w:rPr>
        <w:tab/>
      </w:r>
      <w:r w:rsidRPr="003568E6">
        <w:rPr>
          <w:b/>
          <w:bCs/>
          <w:noProof/>
        </w:rPr>
        <w:t>30</w:t>
      </w:r>
    </w:p>
    <w:p w:rsidR="003568E6" w:rsidRPr="003568E6" w:rsidRDefault="003568E6">
      <w:pPr>
        <w:pStyle w:val="Index1"/>
        <w:tabs>
          <w:tab w:val="right" w:leader="dot" w:pos="2798"/>
        </w:tabs>
        <w:rPr>
          <w:b/>
          <w:bCs/>
          <w:noProof/>
        </w:rPr>
      </w:pPr>
      <w:r w:rsidRPr="003568E6">
        <w:rPr>
          <w:b/>
          <w:noProof/>
        </w:rPr>
        <w:t>S. 1277</w:t>
      </w:r>
      <w:r w:rsidRPr="003568E6">
        <w:rPr>
          <w:b/>
          <w:noProof/>
        </w:rPr>
        <w:tab/>
      </w:r>
      <w:r w:rsidRPr="003568E6">
        <w:rPr>
          <w:b/>
          <w:bCs/>
          <w:noProof/>
        </w:rPr>
        <w:t>30</w:t>
      </w:r>
    </w:p>
    <w:p w:rsidR="003568E6" w:rsidRPr="003568E6" w:rsidRDefault="003568E6">
      <w:pPr>
        <w:pStyle w:val="Index1"/>
        <w:tabs>
          <w:tab w:val="right" w:leader="dot" w:pos="2798"/>
        </w:tabs>
        <w:rPr>
          <w:b/>
          <w:bCs/>
          <w:noProof/>
        </w:rPr>
      </w:pPr>
      <w:r w:rsidRPr="003568E6">
        <w:rPr>
          <w:b/>
          <w:noProof/>
        </w:rPr>
        <w:t>S. 1290</w:t>
      </w:r>
      <w:r w:rsidRPr="003568E6">
        <w:rPr>
          <w:b/>
          <w:noProof/>
        </w:rPr>
        <w:tab/>
      </w:r>
      <w:r w:rsidRPr="003568E6">
        <w:rPr>
          <w:b/>
          <w:bCs/>
          <w:noProof/>
        </w:rPr>
        <w:t>36</w:t>
      </w:r>
    </w:p>
    <w:p w:rsidR="003568E6" w:rsidRPr="003568E6" w:rsidRDefault="003568E6">
      <w:pPr>
        <w:pStyle w:val="Index1"/>
        <w:tabs>
          <w:tab w:val="right" w:leader="dot" w:pos="2798"/>
        </w:tabs>
        <w:rPr>
          <w:b/>
          <w:bCs/>
          <w:noProof/>
        </w:rPr>
      </w:pPr>
      <w:r w:rsidRPr="003568E6">
        <w:rPr>
          <w:b/>
          <w:noProof/>
        </w:rPr>
        <w:t>S. 1292</w:t>
      </w:r>
      <w:r w:rsidRPr="003568E6">
        <w:rPr>
          <w:b/>
          <w:noProof/>
        </w:rPr>
        <w:tab/>
      </w:r>
      <w:r w:rsidRPr="003568E6">
        <w:rPr>
          <w:b/>
          <w:bCs/>
          <w:noProof/>
        </w:rPr>
        <w:t>2</w:t>
      </w:r>
    </w:p>
    <w:p w:rsidR="003568E6" w:rsidRPr="003568E6" w:rsidRDefault="003568E6">
      <w:pPr>
        <w:pStyle w:val="Index1"/>
        <w:tabs>
          <w:tab w:val="right" w:leader="dot" w:pos="2798"/>
        </w:tabs>
        <w:rPr>
          <w:b/>
          <w:bCs/>
          <w:noProof/>
        </w:rPr>
      </w:pPr>
      <w:r w:rsidRPr="003568E6">
        <w:rPr>
          <w:b/>
          <w:noProof/>
        </w:rPr>
        <w:t>S. 1297</w:t>
      </w:r>
      <w:r w:rsidRPr="003568E6">
        <w:rPr>
          <w:b/>
          <w:noProof/>
        </w:rPr>
        <w:tab/>
      </w:r>
      <w:r w:rsidRPr="003568E6">
        <w:rPr>
          <w:b/>
          <w:bCs/>
          <w:noProof/>
        </w:rPr>
        <w:t>39</w:t>
      </w:r>
    </w:p>
    <w:p w:rsidR="003568E6" w:rsidRDefault="003568E6">
      <w:pPr>
        <w:pStyle w:val="Index1"/>
        <w:tabs>
          <w:tab w:val="right" w:leader="dot" w:pos="2798"/>
        </w:tabs>
        <w:rPr>
          <w:b/>
          <w:bCs/>
          <w:noProof/>
        </w:rPr>
      </w:pPr>
      <w:r w:rsidRPr="003568E6">
        <w:rPr>
          <w:b/>
          <w:noProof/>
        </w:rPr>
        <w:t>S. 1299</w:t>
      </w:r>
      <w:r w:rsidRPr="003568E6">
        <w:rPr>
          <w:b/>
          <w:noProof/>
        </w:rPr>
        <w:tab/>
      </w:r>
      <w:r w:rsidRPr="003568E6">
        <w:rPr>
          <w:b/>
          <w:bCs/>
          <w:noProof/>
        </w:rPr>
        <w:t>3</w:t>
      </w:r>
    </w:p>
    <w:p w:rsidR="003568E6" w:rsidRDefault="003568E6" w:rsidP="003568E6"/>
    <w:p w:rsidR="003568E6" w:rsidRPr="003568E6" w:rsidRDefault="003568E6" w:rsidP="003568E6"/>
    <w:p w:rsidR="003568E6" w:rsidRPr="003568E6" w:rsidRDefault="003568E6">
      <w:pPr>
        <w:pStyle w:val="Index1"/>
        <w:tabs>
          <w:tab w:val="right" w:leader="dot" w:pos="2798"/>
        </w:tabs>
        <w:rPr>
          <w:b/>
          <w:bCs/>
          <w:noProof/>
        </w:rPr>
      </w:pPr>
      <w:r w:rsidRPr="003568E6">
        <w:rPr>
          <w:b/>
          <w:noProof/>
        </w:rPr>
        <w:t>H. 3006</w:t>
      </w:r>
      <w:r w:rsidRPr="003568E6">
        <w:rPr>
          <w:b/>
          <w:noProof/>
        </w:rPr>
        <w:tab/>
      </w:r>
      <w:r w:rsidRPr="003568E6">
        <w:rPr>
          <w:b/>
          <w:bCs/>
          <w:noProof/>
        </w:rPr>
        <w:t>30</w:t>
      </w:r>
    </w:p>
    <w:p w:rsidR="003568E6" w:rsidRPr="003568E6" w:rsidRDefault="003568E6">
      <w:pPr>
        <w:pStyle w:val="Index1"/>
        <w:tabs>
          <w:tab w:val="right" w:leader="dot" w:pos="2798"/>
        </w:tabs>
        <w:rPr>
          <w:b/>
          <w:bCs/>
          <w:noProof/>
        </w:rPr>
      </w:pPr>
      <w:r w:rsidRPr="003568E6">
        <w:rPr>
          <w:b/>
          <w:noProof/>
        </w:rPr>
        <w:t>H. 3037</w:t>
      </w:r>
      <w:r w:rsidRPr="003568E6">
        <w:rPr>
          <w:b/>
          <w:noProof/>
        </w:rPr>
        <w:tab/>
      </w:r>
      <w:r w:rsidRPr="003568E6">
        <w:rPr>
          <w:b/>
          <w:bCs/>
          <w:noProof/>
        </w:rPr>
        <w:t>10</w:t>
      </w:r>
    </w:p>
    <w:p w:rsidR="003568E6" w:rsidRPr="003568E6" w:rsidRDefault="003568E6">
      <w:pPr>
        <w:pStyle w:val="Index1"/>
        <w:tabs>
          <w:tab w:val="right" w:leader="dot" w:pos="2798"/>
        </w:tabs>
        <w:rPr>
          <w:b/>
          <w:bCs/>
          <w:noProof/>
        </w:rPr>
      </w:pPr>
      <w:r w:rsidRPr="003568E6">
        <w:rPr>
          <w:b/>
          <w:noProof/>
        </w:rPr>
        <w:t>H. 3050</w:t>
      </w:r>
      <w:r w:rsidRPr="003568E6">
        <w:rPr>
          <w:b/>
          <w:noProof/>
        </w:rPr>
        <w:tab/>
      </w:r>
      <w:r w:rsidRPr="003568E6">
        <w:rPr>
          <w:b/>
          <w:bCs/>
          <w:noProof/>
        </w:rPr>
        <w:t>31</w:t>
      </w:r>
    </w:p>
    <w:p w:rsidR="003568E6" w:rsidRPr="003568E6" w:rsidRDefault="003568E6">
      <w:pPr>
        <w:pStyle w:val="Index1"/>
        <w:tabs>
          <w:tab w:val="right" w:leader="dot" w:pos="2798"/>
        </w:tabs>
        <w:rPr>
          <w:b/>
          <w:bCs/>
          <w:noProof/>
        </w:rPr>
      </w:pPr>
      <w:r w:rsidRPr="003568E6">
        <w:rPr>
          <w:b/>
          <w:noProof/>
        </w:rPr>
        <w:t>H. 3055</w:t>
      </w:r>
      <w:r w:rsidRPr="003568E6">
        <w:rPr>
          <w:b/>
          <w:noProof/>
        </w:rPr>
        <w:tab/>
      </w:r>
      <w:r w:rsidRPr="003568E6">
        <w:rPr>
          <w:b/>
          <w:bCs/>
          <w:noProof/>
        </w:rPr>
        <w:t>19</w:t>
      </w:r>
    </w:p>
    <w:p w:rsidR="003568E6" w:rsidRPr="003568E6" w:rsidRDefault="003568E6">
      <w:pPr>
        <w:pStyle w:val="Index1"/>
        <w:tabs>
          <w:tab w:val="right" w:leader="dot" w:pos="2798"/>
        </w:tabs>
        <w:rPr>
          <w:b/>
          <w:bCs/>
          <w:noProof/>
        </w:rPr>
      </w:pPr>
      <w:r w:rsidRPr="003568E6">
        <w:rPr>
          <w:b/>
          <w:noProof/>
        </w:rPr>
        <w:t>H. 3144</w:t>
      </w:r>
      <w:r w:rsidRPr="003568E6">
        <w:rPr>
          <w:b/>
          <w:noProof/>
        </w:rPr>
        <w:tab/>
      </w:r>
      <w:r w:rsidRPr="003568E6">
        <w:rPr>
          <w:b/>
          <w:bCs/>
          <w:noProof/>
        </w:rPr>
        <w:t>31</w:t>
      </w:r>
    </w:p>
    <w:p w:rsidR="003568E6" w:rsidRPr="003568E6" w:rsidRDefault="003568E6">
      <w:pPr>
        <w:pStyle w:val="Index1"/>
        <w:tabs>
          <w:tab w:val="right" w:leader="dot" w:pos="2798"/>
        </w:tabs>
        <w:rPr>
          <w:b/>
          <w:bCs/>
          <w:noProof/>
        </w:rPr>
      </w:pPr>
      <w:r w:rsidRPr="003568E6">
        <w:rPr>
          <w:b/>
          <w:noProof/>
        </w:rPr>
        <w:t>H. 3243</w:t>
      </w:r>
      <w:r w:rsidRPr="003568E6">
        <w:rPr>
          <w:b/>
          <w:noProof/>
        </w:rPr>
        <w:tab/>
      </w:r>
      <w:r w:rsidRPr="003568E6">
        <w:rPr>
          <w:b/>
          <w:bCs/>
          <w:noProof/>
        </w:rPr>
        <w:t>18</w:t>
      </w:r>
    </w:p>
    <w:p w:rsidR="003568E6" w:rsidRPr="003568E6" w:rsidRDefault="003568E6">
      <w:pPr>
        <w:pStyle w:val="Index1"/>
        <w:tabs>
          <w:tab w:val="right" w:leader="dot" w:pos="2798"/>
        </w:tabs>
        <w:rPr>
          <w:b/>
          <w:bCs/>
          <w:noProof/>
        </w:rPr>
      </w:pPr>
      <w:r w:rsidRPr="003568E6">
        <w:rPr>
          <w:b/>
          <w:noProof/>
        </w:rPr>
        <w:t>H. 3262</w:t>
      </w:r>
      <w:r w:rsidRPr="003568E6">
        <w:rPr>
          <w:b/>
          <w:noProof/>
        </w:rPr>
        <w:tab/>
      </w:r>
      <w:r w:rsidRPr="003568E6">
        <w:rPr>
          <w:b/>
          <w:bCs/>
          <w:noProof/>
        </w:rPr>
        <w:t>14</w:t>
      </w:r>
    </w:p>
    <w:p w:rsidR="003568E6" w:rsidRPr="003568E6" w:rsidRDefault="003568E6">
      <w:pPr>
        <w:pStyle w:val="Index1"/>
        <w:tabs>
          <w:tab w:val="right" w:leader="dot" w:pos="2798"/>
        </w:tabs>
        <w:rPr>
          <w:b/>
          <w:bCs/>
          <w:noProof/>
        </w:rPr>
      </w:pPr>
      <w:r w:rsidRPr="003568E6">
        <w:rPr>
          <w:b/>
          <w:noProof/>
        </w:rPr>
        <w:t>H. 3271</w:t>
      </w:r>
      <w:r w:rsidRPr="003568E6">
        <w:rPr>
          <w:b/>
          <w:noProof/>
        </w:rPr>
        <w:tab/>
      </w:r>
      <w:r w:rsidRPr="003568E6">
        <w:rPr>
          <w:b/>
          <w:bCs/>
          <w:noProof/>
        </w:rPr>
        <w:t>32</w:t>
      </w:r>
    </w:p>
    <w:p w:rsidR="003568E6" w:rsidRPr="003568E6" w:rsidRDefault="003568E6">
      <w:pPr>
        <w:pStyle w:val="Index1"/>
        <w:tabs>
          <w:tab w:val="right" w:leader="dot" w:pos="2798"/>
        </w:tabs>
        <w:rPr>
          <w:b/>
          <w:bCs/>
          <w:noProof/>
        </w:rPr>
      </w:pPr>
      <w:r w:rsidRPr="003568E6">
        <w:rPr>
          <w:b/>
          <w:noProof/>
        </w:rPr>
        <w:t>H. 3466</w:t>
      </w:r>
      <w:r w:rsidRPr="003568E6">
        <w:rPr>
          <w:b/>
          <w:noProof/>
        </w:rPr>
        <w:tab/>
      </w:r>
      <w:r w:rsidRPr="003568E6">
        <w:rPr>
          <w:b/>
          <w:bCs/>
          <w:noProof/>
        </w:rPr>
        <w:t>18</w:t>
      </w:r>
    </w:p>
    <w:p w:rsidR="003568E6" w:rsidRPr="003568E6" w:rsidRDefault="003568E6">
      <w:pPr>
        <w:pStyle w:val="Index1"/>
        <w:tabs>
          <w:tab w:val="right" w:leader="dot" w:pos="2798"/>
        </w:tabs>
        <w:rPr>
          <w:b/>
          <w:bCs/>
          <w:noProof/>
        </w:rPr>
      </w:pPr>
      <w:r w:rsidRPr="003568E6">
        <w:rPr>
          <w:b/>
          <w:noProof/>
        </w:rPr>
        <w:t>H. 3575</w:t>
      </w:r>
      <w:r w:rsidRPr="003568E6">
        <w:rPr>
          <w:b/>
          <w:noProof/>
        </w:rPr>
        <w:tab/>
      </w:r>
      <w:r w:rsidRPr="003568E6">
        <w:rPr>
          <w:b/>
          <w:bCs/>
          <w:noProof/>
        </w:rPr>
        <w:t>17</w:t>
      </w:r>
    </w:p>
    <w:p w:rsidR="003568E6" w:rsidRPr="003568E6" w:rsidRDefault="003568E6">
      <w:pPr>
        <w:pStyle w:val="Index1"/>
        <w:tabs>
          <w:tab w:val="right" w:leader="dot" w:pos="2798"/>
        </w:tabs>
        <w:rPr>
          <w:b/>
          <w:bCs/>
          <w:noProof/>
        </w:rPr>
      </w:pPr>
      <w:r w:rsidRPr="003568E6">
        <w:rPr>
          <w:b/>
          <w:noProof/>
        </w:rPr>
        <w:t>H. 3586</w:t>
      </w:r>
      <w:r w:rsidRPr="003568E6">
        <w:rPr>
          <w:b/>
          <w:noProof/>
        </w:rPr>
        <w:tab/>
      </w:r>
      <w:r w:rsidRPr="003568E6">
        <w:rPr>
          <w:b/>
          <w:bCs/>
          <w:noProof/>
        </w:rPr>
        <w:t>11</w:t>
      </w:r>
    </w:p>
    <w:p w:rsidR="003568E6" w:rsidRPr="003568E6" w:rsidRDefault="003568E6">
      <w:pPr>
        <w:pStyle w:val="Index1"/>
        <w:tabs>
          <w:tab w:val="right" w:leader="dot" w:pos="2798"/>
        </w:tabs>
        <w:rPr>
          <w:b/>
          <w:bCs/>
          <w:noProof/>
        </w:rPr>
      </w:pPr>
      <w:r w:rsidRPr="003568E6">
        <w:rPr>
          <w:b/>
          <w:noProof/>
        </w:rPr>
        <w:t>H. 3588</w:t>
      </w:r>
      <w:r w:rsidRPr="003568E6">
        <w:rPr>
          <w:b/>
          <w:noProof/>
        </w:rPr>
        <w:tab/>
      </w:r>
      <w:r w:rsidRPr="003568E6">
        <w:rPr>
          <w:b/>
          <w:bCs/>
          <w:noProof/>
        </w:rPr>
        <w:t>32</w:t>
      </w:r>
    </w:p>
    <w:p w:rsidR="003568E6" w:rsidRPr="003568E6" w:rsidRDefault="003568E6">
      <w:pPr>
        <w:pStyle w:val="Index1"/>
        <w:tabs>
          <w:tab w:val="right" w:leader="dot" w:pos="2798"/>
        </w:tabs>
        <w:rPr>
          <w:b/>
          <w:bCs/>
          <w:noProof/>
        </w:rPr>
      </w:pPr>
      <w:r w:rsidRPr="003568E6">
        <w:rPr>
          <w:b/>
          <w:noProof/>
        </w:rPr>
        <w:t>H. 3591</w:t>
      </w:r>
      <w:r w:rsidRPr="003568E6">
        <w:rPr>
          <w:b/>
          <w:noProof/>
        </w:rPr>
        <w:tab/>
      </w:r>
      <w:r w:rsidRPr="003568E6">
        <w:rPr>
          <w:b/>
          <w:bCs/>
          <w:noProof/>
        </w:rPr>
        <w:t>32</w:t>
      </w:r>
    </w:p>
    <w:p w:rsidR="003568E6" w:rsidRPr="003568E6" w:rsidRDefault="003568E6">
      <w:pPr>
        <w:pStyle w:val="Index1"/>
        <w:tabs>
          <w:tab w:val="right" w:leader="dot" w:pos="2798"/>
        </w:tabs>
        <w:rPr>
          <w:b/>
          <w:bCs/>
          <w:noProof/>
        </w:rPr>
      </w:pPr>
      <w:r w:rsidRPr="003568E6">
        <w:rPr>
          <w:b/>
          <w:noProof/>
        </w:rPr>
        <w:t>H. 3612</w:t>
      </w:r>
      <w:r w:rsidRPr="003568E6">
        <w:rPr>
          <w:b/>
          <w:noProof/>
        </w:rPr>
        <w:tab/>
      </w:r>
      <w:r w:rsidRPr="003568E6">
        <w:rPr>
          <w:b/>
          <w:bCs/>
          <w:noProof/>
        </w:rPr>
        <w:t>16</w:t>
      </w:r>
    </w:p>
    <w:p w:rsidR="003568E6" w:rsidRPr="003568E6" w:rsidRDefault="003568E6">
      <w:pPr>
        <w:pStyle w:val="Index1"/>
        <w:tabs>
          <w:tab w:val="right" w:leader="dot" w:pos="2798"/>
        </w:tabs>
        <w:rPr>
          <w:b/>
          <w:bCs/>
          <w:noProof/>
        </w:rPr>
      </w:pPr>
      <w:r w:rsidRPr="003568E6">
        <w:rPr>
          <w:b/>
          <w:noProof/>
        </w:rPr>
        <w:t>H. 3620</w:t>
      </w:r>
      <w:r w:rsidRPr="003568E6">
        <w:rPr>
          <w:b/>
          <w:noProof/>
        </w:rPr>
        <w:tab/>
      </w:r>
      <w:r w:rsidRPr="003568E6">
        <w:rPr>
          <w:b/>
          <w:bCs/>
          <w:noProof/>
        </w:rPr>
        <w:t>17</w:t>
      </w:r>
    </w:p>
    <w:p w:rsidR="003568E6" w:rsidRPr="003568E6" w:rsidRDefault="003568E6">
      <w:pPr>
        <w:pStyle w:val="Index1"/>
        <w:tabs>
          <w:tab w:val="right" w:leader="dot" w:pos="2798"/>
        </w:tabs>
        <w:rPr>
          <w:b/>
          <w:bCs/>
          <w:noProof/>
        </w:rPr>
      </w:pPr>
      <w:r w:rsidRPr="003568E6">
        <w:rPr>
          <w:b/>
          <w:noProof/>
        </w:rPr>
        <w:t>H. 3681</w:t>
      </w:r>
      <w:r w:rsidRPr="003568E6">
        <w:rPr>
          <w:b/>
          <w:noProof/>
        </w:rPr>
        <w:tab/>
      </w:r>
      <w:r w:rsidRPr="003568E6">
        <w:rPr>
          <w:b/>
          <w:bCs/>
          <w:noProof/>
        </w:rPr>
        <w:t>15</w:t>
      </w:r>
    </w:p>
    <w:p w:rsidR="003568E6" w:rsidRPr="003568E6" w:rsidRDefault="003568E6">
      <w:pPr>
        <w:pStyle w:val="Index1"/>
        <w:tabs>
          <w:tab w:val="right" w:leader="dot" w:pos="2798"/>
        </w:tabs>
        <w:rPr>
          <w:b/>
          <w:bCs/>
          <w:noProof/>
        </w:rPr>
      </w:pPr>
      <w:r w:rsidRPr="003568E6">
        <w:rPr>
          <w:b/>
          <w:noProof/>
        </w:rPr>
        <w:t>H. 3788</w:t>
      </w:r>
      <w:r w:rsidRPr="003568E6">
        <w:rPr>
          <w:b/>
          <w:noProof/>
        </w:rPr>
        <w:tab/>
      </w:r>
      <w:r w:rsidRPr="003568E6">
        <w:rPr>
          <w:b/>
          <w:bCs/>
          <w:noProof/>
        </w:rPr>
        <w:t>33</w:t>
      </w:r>
    </w:p>
    <w:p w:rsidR="003568E6" w:rsidRPr="003568E6" w:rsidRDefault="003568E6">
      <w:pPr>
        <w:pStyle w:val="Index1"/>
        <w:tabs>
          <w:tab w:val="right" w:leader="dot" w:pos="2798"/>
        </w:tabs>
        <w:rPr>
          <w:b/>
          <w:bCs/>
          <w:noProof/>
        </w:rPr>
      </w:pPr>
      <w:r w:rsidRPr="003568E6">
        <w:rPr>
          <w:b/>
          <w:noProof/>
        </w:rPr>
        <w:t>H. 3795</w:t>
      </w:r>
      <w:r w:rsidRPr="003568E6">
        <w:rPr>
          <w:b/>
          <w:noProof/>
        </w:rPr>
        <w:tab/>
      </w:r>
      <w:r w:rsidRPr="003568E6">
        <w:rPr>
          <w:b/>
          <w:bCs/>
          <w:noProof/>
        </w:rPr>
        <w:t>40</w:t>
      </w:r>
    </w:p>
    <w:p w:rsidR="003568E6" w:rsidRPr="003568E6" w:rsidRDefault="003568E6">
      <w:pPr>
        <w:pStyle w:val="Index1"/>
        <w:tabs>
          <w:tab w:val="right" w:leader="dot" w:pos="2798"/>
        </w:tabs>
        <w:rPr>
          <w:b/>
          <w:bCs/>
          <w:noProof/>
        </w:rPr>
      </w:pPr>
      <w:r w:rsidRPr="003568E6">
        <w:rPr>
          <w:b/>
          <w:noProof/>
        </w:rPr>
        <w:t>H. 3833</w:t>
      </w:r>
      <w:r w:rsidRPr="003568E6">
        <w:rPr>
          <w:b/>
          <w:noProof/>
        </w:rPr>
        <w:tab/>
      </w:r>
      <w:r w:rsidRPr="003568E6">
        <w:rPr>
          <w:b/>
          <w:bCs/>
          <w:noProof/>
        </w:rPr>
        <w:t>35</w:t>
      </w:r>
    </w:p>
    <w:p w:rsidR="003568E6" w:rsidRPr="003568E6" w:rsidRDefault="003568E6">
      <w:pPr>
        <w:pStyle w:val="Index1"/>
        <w:tabs>
          <w:tab w:val="right" w:leader="dot" w:pos="2798"/>
        </w:tabs>
        <w:rPr>
          <w:b/>
          <w:bCs/>
          <w:noProof/>
        </w:rPr>
      </w:pPr>
      <w:r w:rsidRPr="003568E6">
        <w:rPr>
          <w:b/>
          <w:noProof/>
        </w:rPr>
        <w:t>H. 3939</w:t>
      </w:r>
      <w:r w:rsidRPr="003568E6">
        <w:rPr>
          <w:b/>
          <w:noProof/>
        </w:rPr>
        <w:tab/>
      </w:r>
      <w:r w:rsidRPr="003568E6">
        <w:rPr>
          <w:b/>
          <w:bCs/>
          <w:noProof/>
        </w:rPr>
        <w:t>33</w:t>
      </w:r>
    </w:p>
    <w:p w:rsidR="003568E6" w:rsidRPr="003568E6" w:rsidRDefault="003568E6">
      <w:pPr>
        <w:pStyle w:val="Index1"/>
        <w:tabs>
          <w:tab w:val="right" w:leader="dot" w:pos="2798"/>
        </w:tabs>
        <w:rPr>
          <w:b/>
          <w:bCs/>
          <w:noProof/>
        </w:rPr>
      </w:pPr>
      <w:r w:rsidRPr="003568E6">
        <w:rPr>
          <w:b/>
          <w:noProof/>
        </w:rPr>
        <w:t>H. 4062</w:t>
      </w:r>
      <w:r w:rsidRPr="003568E6">
        <w:rPr>
          <w:b/>
          <w:noProof/>
        </w:rPr>
        <w:tab/>
      </w:r>
      <w:r w:rsidRPr="003568E6">
        <w:rPr>
          <w:b/>
          <w:bCs/>
          <w:noProof/>
        </w:rPr>
        <w:t>33</w:t>
      </w:r>
    </w:p>
    <w:p w:rsidR="003568E6" w:rsidRPr="003568E6" w:rsidRDefault="003568E6">
      <w:pPr>
        <w:pStyle w:val="Index1"/>
        <w:tabs>
          <w:tab w:val="right" w:leader="dot" w:pos="2798"/>
        </w:tabs>
        <w:rPr>
          <w:b/>
          <w:bCs/>
          <w:noProof/>
        </w:rPr>
      </w:pPr>
      <w:r w:rsidRPr="003568E6">
        <w:rPr>
          <w:b/>
          <w:noProof/>
        </w:rPr>
        <w:t>H. 4075</w:t>
      </w:r>
      <w:r w:rsidRPr="003568E6">
        <w:rPr>
          <w:b/>
          <w:noProof/>
        </w:rPr>
        <w:tab/>
      </w:r>
      <w:r w:rsidRPr="003568E6">
        <w:rPr>
          <w:b/>
          <w:bCs/>
          <w:noProof/>
        </w:rPr>
        <w:t>34</w:t>
      </w:r>
    </w:p>
    <w:p w:rsidR="003568E6" w:rsidRPr="003568E6" w:rsidRDefault="003568E6">
      <w:pPr>
        <w:pStyle w:val="Index1"/>
        <w:tabs>
          <w:tab w:val="right" w:leader="dot" w:pos="2798"/>
        </w:tabs>
        <w:rPr>
          <w:b/>
          <w:bCs/>
          <w:noProof/>
        </w:rPr>
      </w:pPr>
      <w:r w:rsidRPr="003568E6">
        <w:rPr>
          <w:b/>
          <w:noProof/>
        </w:rPr>
        <w:t>H. 4161</w:t>
      </w:r>
      <w:r w:rsidRPr="003568E6">
        <w:rPr>
          <w:b/>
          <w:noProof/>
        </w:rPr>
        <w:tab/>
      </w:r>
      <w:r w:rsidRPr="003568E6">
        <w:rPr>
          <w:b/>
          <w:bCs/>
          <w:noProof/>
        </w:rPr>
        <w:t>34</w:t>
      </w:r>
    </w:p>
    <w:p w:rsidR="003568E6" w:rsidRPr="003568E6" w:rsidRDefault="003568E6">
      <w:pPr>
        <w:pStyle w:val="Index1"/>
        <w:tabs>
          <w:tab w:val="right" w:leader="dot" w:pos="2798"/>
        </w:tabs>
        <w:rPr>
          <w:b/>
          <w:bCs/>
          <w:noProof/>
        </w:rPr>
      </w:pPr>
      <w:r w:rsidRPr="003568E6">
        <w:rPr>
          <w:b/>
          <w:noProof/>
        </w:rPr>
        <w:t>H. 4220</w:t>
      </w:r>
      <w:r w:rsidRPr="003568E6">
        <w:rPr>
          <w:b/>
          <w:noProof/>
        </w:rPr>
        <w:tab/>
      </w:r>
      <w:r w:rsidRPr="003568E6">
        <w:rPr>
          <w:b/>
          <w:bCs/>
          <w:noProof/>
        </w:rPr>
        <w:t>36</w:t>
      </w:r>
    </w:p>
    <w:p w:rsidR="003568E6" w:rsidRPr="003568E6" w:rsidRDefault="003568E6">
      <w:pPr>
        <w:pStyle w:val="Index1"/>
        <w:tabs>
          <w:tab w:val="right" w:leader="dot" w:pos="2798"/>
        </w:tabs>
        <w:rPr>
          <w:b/>
          <w:bCs/>
          <w:noProof/>
        </w:rPr>
      </w:pPr>
      <w:r w:rsidRPr="003568E6">
        <w:rPr>
          <w:b/>
          <w:noProof/>
        </w:rPr>
        <w:t>H. 4519</w:t>
      </w:r>
      <w:r w:rsidRPr="003568E6">
        <w:rPr>
          <w:b/>
          <w:noProof/>
        </w:rPr>
        <w:tab/>
      </w:r>
      <w:r w:rsidRPr="003568E6">
        <w:rPr>
          <w:b/>
          <w:bCs/>
          <w:noProof/>
        </w:rPr>
        <w:t>40</w:t>
      </w:r>
    </w:p>
    <w:p w:rsidR="003568E6" w:rsidRPr="003568E6" w:rsidRDefault="003568E6">
      <w:pPr>
        <w:pStyle w:val="Index1"/>
        <w:tabs>
          <w:tab w:val="right" w:leader="dot" w:pos="2798"/>
        </w:tabs>
        <w:rPr>
          <w:b/>
          <w:bCs/>
          <w:noProof/>
        </w:rPr>
      </w:pPr>
      <w:r w:rsidRPr="003568E6">
        <w:rPr>
          <w:b/>
          <w:noProof/>
        </w:rPr>
        <w:t>H. 4597</w:t>
      </w:r>
      <w:r w:rsidRPr="003568E6">
        <w:rPr>
          <w:b/>
          <w:noProof/>
        </w:rPr>
        <w:tab/>
      </w:r>
      <w:r w:rsidRPr="003568E6">
        <w:rPr>
          <w:b/>
          <w:bCs/>
          <w:noProof/>
        </w:rPr>
        <w:t>37</w:t>
      </w:r>
    </w:p>
    <w:p w:rsidR="003568E6" w:rsidRPr="003568E6" w:rsidRDefault="003568E6">
      <w:pPr>
        <w:pStyle w:val="Index1"/>
        <w:tabs>
          <w:tab w:val="right" w:leader="dot" w:pos="2798"/>
        </w:tabs>
        <w:rPr>
          <w:b/>
          <w:bCs/>
          <w:noProof/>
        </w:rPr>
      </w:pPr>
      <w:r w:rsidRPr="003568E6">
        <w:rPr>
          <w:b/>
          <w:noProof/>
        </w:rPr>
        <w:t>H. 4600</w:t>
      </w:r>
      <w:r w:rsidRPr="003568E6">
        <w:rPr>
          <w:b/>
          <w:noProof/>
        </w:rPr>
        <w:tab/>
      </w:r>
      <w:r w:rsidRPr="003568E6">
        <w:rPr>
          <w:b/>
          <w:bCs/>
          <w:noProof/>
        </w:rPr>
        <w:t>36</w:t>
      </w:r>
    </w:p>
    <w:p w:rsidR="003568E6" w:rsidRPr="003568E6" w:rsidRDefault="003568E6">
      <w:pPr>
        <w:pStyle w:val="Index1"/>
        <w:tabs>
          <w:tab w:val="right" w:leader="dot" w:pos="2798"/>
        </w:tabs>
        <w:rPr>
          <w:b/>
          <w:bCs/>
          <w:noProof/>
        </w:rPr>
      </w:pPr>
      <w:r w:rsidRPr="003568E6">
        <w:rPr>
          <w:b/>
          <w:noProof/>
        </w:rPr>
        <w:t>H. 4601</w:t>
      </w:r>
      <w:r w:rsidRPr="003568E6">
        <w:rPr>
          <w:b/>
          <w:noProof/>
        </w:rPr>
        <w:tab/>
      </w:r>
      <w:r w:rsidRPr="003568E6">
        <w:rPr>
          <w:b/>
          <w:bCs/>
          <w:noProof/>
        </w:rPr>
        <w:t>34</w:t>
      </w:r>
    </w:p>
    <w:p w:rsidR="003568E6" w:rsidRPr="003568E6" w:rsidRDefault="003568E6">
      <w:pPr>
        <w:pStyle w:val="Index1"/>
        <w:tabs>
          <w:tab w:val="right" w:leader="dot" w:pos="2798"/>
        </w:tabs>
        <w:rPr>
          <w:b/>
          <w:bCs/>
          <w:noProof/>
        </w:rPr>
      </w:pPr>
      <w:r w:rsidRPr="003568E6">
        <w:rPr>
          <w:b/>
          <w:noProof/>
        </w:rPr>
        <w:t>H. 4608</w:t>
      </w:r>
      <w:r w:rsidRPr="003568E6">
        <w:rPr>
          <w:b/>
          <w:noProof/>
        </w:rPr>
        <w:tab/>
      </w:r>
      <w:r w:rsidRPr="003568E6">
        <w:rPr>
          <w:b/>
          <w:bCs/>
          <w:noProof/>
        </w:rPr>
        <w:t>7</w:t>
      </w:r>
    </w:p>
    <w:p w:rsidR="003568E6" w:rsidRPr="003568E6" w:rsidRDefault="003568E6">
      <w:pPr>
        <w:pStyle w:val="Index1"/>
        <w:tabs>
          <w:tab w:val="right" w:leader="dot" w:pos="2798"/>
        </w:tabs>
        <w:rPr>
          <w:b/>
          <w:bCs/>
          <w:noProof/>
        </w:rPr>
      </w:pPr>
      <w:r w:rsidRPr="003568E6">
        <w:rPr>
          <w:b/>
          <w:noProof/>
        </w:rPr>
        <w:t>H. 4755</w:t>
      </w:r>
      <w:r w:rsidRPr="003568E6">
        <w:rPr>
          <w:b/>
          <w:noProof/>
        </w:rPr>
        <w:tab/>
      </w:r>
      <w:r w:rsidRPr="003568E6">
        <w:rPr>
          <w:b/>
          <w:bCs/>
          <w:noProof/>
        </w:rPr>
        <w:t>42</w:t>
      </w:r>
    </w:p>
    <w:p w:rsidR="003568E6" w:rsidRPr="003568E6" w:rsidRDefault="003568E6">
      <w:pPr>
        <w:pStyle w:val="Index1"/>
        <w:tabs>
          <w:tab w:val="right" w:leader="dot" w:pos="2798"/>
        </w:tabs>
        <w:rPr>
          <w:b/>
          <w:bCs/>
          <w:noProof/>
        </w:rPr>
      </w:pPr>
      <w:r w:rsidRPr="003568E6">
        <w:rPr>
          <w:b/>
          <w:noProof/>
        </w:rPr>
        <w:t>H. 4766</w:t>
      </w:r>
      <w:r w:rsidRPr="003568E6">
        <w:rPr>
          <w:b/>
          <w:noProof/>
        </w:rPr>
        <w:tab/>
      </w:r>
      <w:r w:rsidRPr="003568E6">
        <w:rPr>
          <w:b/>
          <w:bCs/>
          <w:noProof/>
        </w:rPr>
        <w:t>35</w:t>
      </w:r>
    </w:p>
    <w:p w:rsidR="003568E6" w:rsidRPr="003568E6" w:rsidRDefault="003568E6">
      <w:pPr>
        <w:pStyle w:val="Index1"/>
        <w:tabs>
          <w:tab w:val="right" w:leader="dot" w:pos="2798"/>
        </w:tabs>
        <w:rPr>
          <w:b/>
          <w:bCs/>
          <w:noProof/>
        </w:rPr>
      </w:pPr>
      <w:r w:rsidRPr="003568E6">
        <w:rPr>
          <w:b/>
          <w:noProof/>
        </w:rPr>
        <w:t>H. 4831</w:t>
      </w:r>
      <w:r w:rsidRPr="003568E6">
        <w:rPr>
          <w:b/>
          <w:noProof/>
        </w:rPr>
        <w:tab/>
      </w:r>
      <w:r w:rsidRPr="003568E6">
        <w:rPr>
          <w:b/>
          <w:bCs/>
          <w:noProof/>
        </w:rPr>
        <w:t>27</w:t>
      </w:r>
    </w:p>
    <w:p w:rsidR="003568E6" w:rsidRPr="003568E6" w:rsidRDefault="003568E6">
      <w:pPr>
        <w:pStyle w:val="Index1"/>
        <w:tabs>
          <w:tab w:val="right" w:leader="dot" w:pos="2798"/>
        </w:tabs>
        <w:rPr>
          <w:b/>
          <w:bCs/>
          <w:noProof/>
        </w:rPr>
      </w:pPr>
      <w:r w:rsidRPr="003568E6">
        <w:rPr>
          <w:b/>
          <w:noProof/>
        </w:rPr>
        <w:t>H. 4832</w:t>
      </w:r>
      <w:r w:rsidRPr="003568E6">
        <w:rPr>
          <w:b/>
          <w:noProof/>
        </w:rPr>
        <w:tab/>
      </w:r>
      <w:r w:rsidRPr="003568E6">
        <w:rPr>
          <w:b/>
          <w:bCs/>
          <w:noProof/>
        </w:rPr>
        <w:t>21</w:t>
      </w:r>
    </w:p>
    <w:p w:rsidR="003568E6" w:rsidRPr="003568E6" w:rsidRDefault="003568E6">
      <w:pPr>
        <w:pStyle w:val="Index1"/>
        <w:tabs>
          <w:tab w:val="right" w:leader="dot" w:pos="2798"/>
        </w:tabs>
        <w:rPr>
          <w:b/>
          <w:bCs/>
          <w:noProof/>
        </w:rPr>
      </w:pPr>
      <w:r w:rsidRPr="003568E6">
        <w:rPr>
          <w:b/>
          <w:noProof/>
        </w:rPr>
        <w:t>H. 4837</w:t>
      </w:r>
      <w:r w:rsidRPr="003568E6">
        <w:rPr>
          <w:b/>
          <w:noProof/>
        </w:rPr>
        <w:tab/>
      </w:r>
      <w:r w:rsidRPr="003568E6">
        <w:rPr>
          <w:b/>
          <w:bCs/>
          <w:noProof/>
        </w:rPr>
        <w:t>36</w:t>
      </w:r>
    </w:p>
    <w:p w:rsidR="003568E6" w:rsidRPr="003568E6" w:rsidRDefault="003568E6">
      <w:pPr>
        <w:pStyle w:val="Index1"/>
        <w:tabs>
          <w:tab w:val="right" w:leader="dot" w:pos="2798"/>
        </w:tabs>
        <w:rPr>
          <w:b/>
          <w:bCs/>
          <w:noProof/>
        </w:rPr>
      </w:pPr>
      <w:r w:rsidRPr="003568E6">
        <w:rPr>
          <w:b/>
          <w:noProof/>
        </w:rPr>
        <w:t>H. 4889</w:t>
      </w:r>
      <w:r w:rsidRPr="003568E6">
        <w:rPr>
          <w:b/>
          <w:noProof/>
        </w:rPr>
        <w:tab/>
      </w:r>
      <w:r w:rsidRPr="003568E6">
        <w:rPr>
          <w:b/>
          <w:bCs/>
          <w:noProof/>
        </w:rPr>
        <w:t>41</w:t>
      </w:r>
    </w:p>
    <w:p w:rsidR="003568E6" w:rsidRPr="003568E6" w:rsidRDefault="003568E6">
      <w:pPr>
        <w:pStyle w:val="Index1"/>
        <w:tabs>
          <w:tab w:val="right" w:leader="dot" w:pos="2798"/>
        </w:tabs>
        <w:rPr>
          <w:b/>
          <w:bCs/>
          <w:noProof/>
        </w:rPr>
      </w:pPr>
      <w:r w:rsidRPr="003568E6">
        <w:rPr>
          <w:b/>
          <w:noProof/>
        </w:rPr>
        <w:t>H. 4983</w:t>
      </w:r>
      <w:r w:rsidRPr="003568E6">
        <w:rPr>
          <w:b/>
          <w:noProof/>
        </w:rPr>
        <w:tab/>
      </w:r>
      <w:r w:rsidRPr="003568E6">
        <w:rPr>
          <w:b/>
          <w:bCs/>
          <w:noProof/>
        </w:rPr>
        <w:t>37</w:t>
      </w:r>
    </w:p>
    <w:p w:rsidR="003568E6" w:rsidRPr="003568E6" w:rsidRDefault="003568E6">
      <w:pPr>
        <w:pStyle w:val="Index1"/>
        <w:tabs>
          <w:tab w:val="right" w:leader="dot" w:pos="2798"/>
        </w:tabs>
        <w:rPr>
          <w:b/>
          <w:bCs/>
          <w:noProof/>
        </w:rPr>
      </w:pPr>
      <w:r w:rsidRPr="003568E6">
        <w:rPr>
          <w:b/>
          <w:noProof/>
        </w:rPr>
        <w:t>H. 4986</w:t>
      </w:r>
      <w:r w:rsidRPr="003568E6">
        <w:rPr>
          <w:b/>
          <w:noProof/>
        </w:rPr>
        <w:tab/>
      </w:r>
      <w:r w:rsidRPr="003568E6">
        <w:rPr>
          <w:b/>
          <w:bCs/>
          <w:noProof/>
        </w:rPr>
        <w:t>39</w:t>
      </w:r>
    </w:p>
    <w:p w:rsidR="003568E6" w:rsidRPr="003568E6" w:rsidRDefault="003568E6">
      <w:pPr>
        <w:pStyle w:val="Index1"/>
        <w:tabs>
          <w:tab w:val="right" w:leader="dot" w:pos="2798"/>
        </w:tabs>
        <w:rPr>
          <w:b/>
          <w:bCs/>
          <w:noProof/>
        </w:rPr>
      </w:pPr>
      <w:r w:rsidRPr="003568E6">
        <w:rPr>
          <w:b/>
          <w:noProof/>
        </w:rPr>
        <w:t>H. 5008</w:t>
      </w:r>
      <w:r w:rsidRPr="003568E6">
        <w:rPr>
          <w:b/>
          <w:noProof/>
        </w:rPr>
        <w:tab/>
      </w:r>
      <w:r w:rsidRPr="003568E6">
        <w:rPr>
          <w:b/>
          <w:bCs/>
          <w:noProof/>
        </w:rPr>
        <w:t>42</w:t>
      </w:r>
    </w:p>
    <w:p w:rsidR="003568E6" w:rsidRPr="003568E6" w:rsidRDefault="003568E6">
      <w:pPr>
        <w:pStyle w:val="Index1"/>
        <w:tabs>
          <w:tab w:val="right" w:leader="dot" w:pos="2798"/>
        </w:tabs>
        <w:rPr>
          <w:b/>
          <w:bCs/>
          <w:noProof/>
        </w:rPr>
      </w:pPr>
      <w:r w:rsidRPr="003568E6">
        <w:rPr>
          <w:b/>
          <w:noProof/>
        </w:rPr>
        <w:t>H. 5198</w:t>
      </w:r>
      <w:r w:rsidRPr="003568E6">
        <w:rPr>
          <w:b/>
          <w:noProof/>
        </w:rPr>
        <w:tab/>
      </w:r>
      <w:r w:rsidRPr="003568E6">
        <w:rPr>
          <w:b/>
          <w:bCs/>
          <w:noProof/>
        </w:rPr>
        <w:t>41</w:t>
      </w:r>
    </w:p>
    <w:p w:rsidR="003568E6" w:rsidRPr="003568E6" w:rsidRDefault="003568E6">
      <w:pPr>
        <w:pStyle w:val="Index1"/>
        <w:tabs>
          <w:tab w:val="right" w:leader="dot" w:pos="2798"/>
        </w:tabs>
        <w:rPr>
          <w:b/>
          <w:bCs/>
          <w:noProof/>
        </w:rPr>
      </w:pPr>
      <w:r w:rsidRPr="003568E6">
        <w:rPr>
          <w:b/>
          <w:noProof/>
        </w:rPr>
        <w:t>H. 5250</w:t>
      </w:r>
      <w:r w:rsidRPr="003568E6">
        <w:rPr>
          <w:b/>
          <w:noProof/>
        </w:rPr>
        <w:tab/>
      </w:r>
      <w:r w:rsidRPr="003568E6">
        <w:rPr>
          <w:b/>
          <w:bCs/>
          <w:noProof/>
        </w:rPr>
        <w:t>43</w:t>
      </w:r>
    </w:p>
    <w:p w:rsidR="003568E6" w:rsidRDefault="003568E6" w:rsidP="0062310D">
      <w:pPr>
        <w:tabs>
          <w:tab w:val="left" w:pos="432"/>
          <w:tab w:val="left" w:pos="864"/>
        </w:tabs>
        <w:sectPr w:rsidR="003568E6" w:rsidSect="003568E6">
          <w:type w:val="continuous"/>
          <w:pgSz w:w="12240" w:h="15840" w:code="1"/>
          <w:pgMar w:top="1008" w:right="4666" w:bottom="3499" w:left="1238" w:header="0" w:footer="3499" w:gutter="0"/>
          <w:cols w:num="3" w:space="720"/>
          <w:titlePg/>
          <w:docGrid w:linePitch="360"/>
        </w:sectPr>
      </w:pPr>
    </w:p>
    <w:p w:rsidR="0036113A" w:rsidRDefault="00C3612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3612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A53" w:rsidRDefault="004C6A53">
      <w:r>
        <w:separator/>
      </w:r>
    </w:p>
  </w:endnote>
  <w:endnote w:type="continuationSeparator" w:id="0">
    <w:p w:rsidR="004C6A53" w:rsidRDefault="004C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A53" w:rsidRDefault="004C6A5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3220D">
      <w:rPr>
        <w:rStyle w:val="PageNumber"/>
        <w:noProof/>
      </w:rPr>
      <w:t>46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A53" w:rsidRDefault="004C6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A53" w:rsidRDefault="004C6A5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3220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A53" w:rsidRDefault="004C6A53">
      <w:r>
        <w:separator/>
      </w:r>
    </w:p>
  </w:footnote>
  <w:footnote w:type="continuationSeparator" w:id="0">
    <w:p w:rsidR="004C6A53" w:rsidRDefault="004C6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4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20D"/>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6B2"/>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100D"/>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12F3"/>
    <w:rsid w:val="00122A6D"/>
    <w:rsid w:val="00122C35"/>
    <w:rsid w:val="0012376D"/>
    <w:rsid w:val="00123821"/>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0DD7"/>
    <w:rsid w:val="00331028"/>
    <w:rsid w:val="0033272B"/>
    <w:rsid w:val="003341A8"/>
    <w:rsid w:val="003369AC"/>
    <w:rsid w:val="00337089"/>
    <w:rsid w:val="00342345"/>
    <w:rsid w:val="00347F02"/>
    <w:rsid w:val="00350DC8"/>
    <w:rsid w:val="0035103F"/>
    <w:rsid w:val="00353ADC"/>
    <w:rsid w:val="0035629A"/>
    <w:rsid w:val="003568E6"/>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5149"/>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354D"/>
    <w:rsid w:val="003F4BD9"/>
    <w:rsid w:val="0040123E"/>
    <w:rsid w:val="0040185D"/>
    <w:rsid w:val="004027F2"/>
    <w:rsid w:val="00407CDE"/>
    <w:rsid w:val="00412501"/>
    <w:rsid w:val="00414293"/>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6A53"/>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D16"/>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1EB8"/>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3AE"/>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BAA"/>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689"/>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0B4B"/>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D02"/>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5A6A"/>
    <w:rsid w:val="00B66F68"/>
    <w:rsid w:val="00B7205A"/>
    <w:rsid w:val="00B735C2"/>
    <w:rsid w:val="00B75885"/>
    <w:rsid w:val="00B77954"/>
    <w:rsid w:val="00B77A84"/>
    <w:rsid w:val="00B80BBF"/>
    <w:rsid w:val="00B8111B"/>
    <w:rsid w:val="00B819FC"/>
    <w:rsid w:val="00B82716"/>
    <w:rsid w:val="00B84EE0"/>
    <w:rsid w:val="00B85360"/>
    <w:rsid w:val="00B855BB"/>
    <w:rsid w:val="00B85754"/>
    <w:rsid w:val="00B85C85"/>
    <w:rsid w:val="00B85F2C"/>
    <w:rsid w:val="00B8639B"/>
    <w:rsid w:val="00B918D2"/>
    <w:rsid w:val="00B9632D"/>
    <w:rsid w:val="00B977DE"/>
    <w:rsid w:val="00BA5297"/>
    <w:rsid w:val="00BA6175"/>
    <w:rsid w:val="00BA6525"/>
    <w:rsid w:val="00BA72A0"/>
    <w:rsid w:val="00BB19FD"/>
    <w:rsid w:val="00BB3AF7"/>
    <w:rsid w:val="00BB403C"/>
    <w:rsid w:val="00BB4289"/>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0F1"/>
    <w:rsid w:val="00C17A7A"/>
    <w:rsid w:val="00C17E88"/>
    <w:rsid w:val="00C2095C"/>
    <w:rsid w:val="00C21759"/>
    <w:rsid w:val="00C2177F"/>
    <w:rsid w:val="00C218FD"/>
    <w:rsid w:val="00C227C2"/>
    <w:rsid w:val="00C246F0"/>
    <w:rsid w:val="00C2498A"/>
    <w:rsid w:val="00C25D16"/>
    <w:rsid w:val="00C3297B"/>
    <w:rsid w:val="00C336B7"/>
    <w:rsid w:val="00C34A54"/>
    <w:rsid w:val="00C36123"/>
    <w:rsid w:val="00C41C2F"/>
    <w:rsid w:val="00C41E18"/>
    <w:rsid w:val="00C43EA6"/>
    <w:rsid w:val="00C44DAD"/>
    <w:rsid w:val="00C47AB1"/>
    <w:rsid w:val="00C50ACB"/>
    <w:rsid w:val="00C516EF"/>
    <w:rsid w:val="00C51C83"/>
    <w:rsid w:val="00C55418"/>
    <w:rsid w:val="00C564A5"/>
    <w:rsid w:val="00C57AE1"/>
    <w:rsid w:val="00C609AC"/>
    <w:rsid w:val="00C60C01"/>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CF7894"/>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8B0"/>
    <w:rsid w:val="00DC29B9"/>
    <w:rsid w:val="00DC3468"/>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789D"/>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476BD"/>
    <w:rsid w:val="00F50E75"/>
    <w:rsid w:val="00F516C6"/>
    <w:rsid w:val="00F52900"/>
    <w:rsid w:val="00F54CEE"/>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C68E4DA-8D1B-4997-83CE-B6607218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F54CEE"/>
    <w:pPr>
      <w:tabs>
        <w:tab w:val="left" w:pos="432"/>
        <w:tab w:val="left" w:pos="864"/>
      </w:tabs>
      <w:ind w:left="864"/>
    </w:pPr>
    <w:rPr>
      <w:rFonts w:eastAsia="Calibri"/>
    </w:r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3F354D"/>
    <w:rPr>
      <w:rFonts w:ascii="Segoe UI" w:hAnsi="Segoe UI" w:cs="Segoe UI"/>
      <w:sz w:val="18"/>
      <w:szCs w:val="18"/>
    </w:rPr>
  </w:style>
  <w:style w:type="paragraph" w:styleId="BalloonText">
    <w:name w:val="Balloon Text"/>
    <w:basedOn w:val="Normal"/>
    <w:link w:val="BalloonTextChar"/>
    <w:uiPriority w:val="99"/>
    <w:semiHidden/>
    <w:unhideWhenUsed/>
    <w:rsid w:val="003F354D"/>
    <w:rPr>
      <w:rFonts w:ascii="Segoe UI" w:hAnsi="Segoe UI" w:cs="Segoe UI"/>
      <w:sz w:val="18"/>
      <w:szCs w:val="18"/>
    </w:rPr>
  </w:style>
  <w:style w:type="paragraph" w:styleId="Index1">
    <w:name w:val="index 1"/>
    <w:basedOn w:val="Normal"/>
    <w:next w:val="Normal"/>
    <w:autoRedefine/>
    <w:uiPriority w:val="99"/>
    <w:semiHidden/>
    <w:unhideWhenUsed/>
    <w:rsid w:val="00C3612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697E-287C-49EC-8028-E6F2FAD1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10993</Words>
  <Characters>59630</Characters>
  <Application>Microsoft Office Word</Application>
  <DocSecurity>0</DocSecurity>
  <Lines>2008</Lines>
  <Paragraphs>534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4/29/2022 - South Carolina Legislature Online</dc:title>
  <dc:creator>Lesley Stone</dc:creator>
  <cp:lastModifiedBy>Danny Crook</cp:lastModifiedBy>
  <cp:revision>2</cp:revision>
  <cp:lastPrinted>1998-10-08T15:15:00Z</cp:lastPrinted>
  <dcterms:created xsi:type="dcterms:W3CDTF">2022-04-28T19:26:00Z</dcterms:created>
  <dcterms:modified xsi:type="dcterms:W3CDTF">2022-04-28T19:26:00Z</dcterms:modified>
</cp:coreProperties>
</file>