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034" w:rsidRPr="00AB7034" w:rsidRDefault="00AB7034" w:rsidP="00AB7034">
      <w:pPr>
        <w:jc w:val="center"/>
        <w:rPr>
          <w:b/>
          <w:color w:val="auto"/>
          <w:szCs w:val="22"/>
        </w:rPr>
      </w:pPr>
      <w:r w:rsidRPr="00AB7034">
        <w:rPr>
          <w:b/>
          <w:color w:val="auto"/>
          <w:szCs w:val="22"/>
        </w:rPr>
        <w:t>Friday, January 14, 2022</w:t>
      </w:r>
    </w:p>
    <w:p w:rsidR="00AB7034" w:rsidRPr="00AB7034" w:rsidRDefault="00AB7034" w:rsidP="00AB7034">
      <w:pPr>
        <w:jc w:val="center"/>
        <w:rPr>
          <w:b/>
          <w:color w:val="auto"/>
          <w:szCs w:val="22"/>
        </w:rPr>
      </w:pPr>
      <w:r w:rsidRPr="00AB7034">
        <w:rPr>
          <w:b/>
          <w:color w:val="auto"/>
          <w:szCs w:val="22"/>
        </w:rPr>
        <w:t>(Local Session)</w:t>
      </w:r>
    </w:p>
    <w:p w:rsidR="00AB7034" w:rsidRPr="00AB7034" w:rsidRDefault="00AB7034" w:rsidP="00AB7034">
      <w:pPr>
        <w:rPr>
          <w:color w:val="auto"/>
          <w:szCs w:val="22"/>
        </w:rPr>
      </w:pPr>
    </w:p>
    <w:p w:rsidR="00AB7034" w:rsidRPr="00AB7034" w:rsidRDefault="00AB7034" w:rsidP="00AB7034">
      <w:pPr>
        <w:rPr>
          <w:strike/>
          <w:color w:val="auto"/>
          <w:szCs w:val="22"/>
        </w:rPr>
      </w:pPr>
      <w:r w:rsidRPr="00AB7034">
        <w:rPr>
          <w:strike/>
          <w:color w:val="auto"/>
          <w:szCs w:val="22"/>
        </w:rPr>
        <w:t>Indicates Matter Stricken</w:t>
      </w:r>
    </w:p>
    <w:p w:rsidR="00AB7034" w:rsidRPr="00AB7034" w:rsidRDefault="00AB7034" w:rsidP="00AB7034">
      <w:pPr>
        <w:rPr>
          <w:color w:val="auto"/>
          <w:szCs w:val="22"/>
          <w:u w:val="single"/>
        </w:rPr>
      </w:pPr>
      <w:r w:rsidRPr="00AB7034">
        <w:rPr>
          <w:color w:val="auto"/>
          <w:szCs w:val="22"/>
          <w:u w:val="single"/>
        </w:rPr>
        <w:t>Indicates New Matter</w:t>
      </w:r>
    </w:p>
    <w:p w:rsidR="00AB7034" w:rsidRPr="00AB7034" w:rsidRDefault="00AB7034" w:rsidP="00AB7034">
      <w:pPr>
        <w:rPr>
          <w:color w:val="auto"/>
          <w:szCs w:val="22"/>
        </w:rPr>
      </w:pPr>
    </w:p>
    <w:p w:rsidR="00AB7034" w:rsidRPr="00AB7034" w:rsidRDefault="00AB7034" w:rsidP="00AB7034">
      <w:pPr>
        <w:rPr>
          <w:color w:val="auto"/>
          <w:szCs w:val="22"/>
        </w:rPr>
      </w:pPr>
      <w:r w:rsidRPr="00AB7034">
        <w:rPr>
          <w:color w:val="auto"/>
          <w:szCs w:val="22"/>
        </w:rPr>
        <w:tab/>
        <w:t>The Senate assembled at 11:00 A.M., the hour to which it stood adjourned, and was called to order by the ACTING PRESIDENT, Senator SCOTT.</w:t>
      </w:r>
    </w:p>
    <w:p w:rsidR="00AB7034" w:rsidRPr="00AB7034" w:rsidRDefault="00AB7034" w:rsidP="00AB7034">
      <w:pPr>
        <w:rPr>
          <w:color w:val="auto"/>
          <w:szCs w:val="22"/>
        </w:rPr>
      </w:pPr>
    </w:p>
    <w:p w:rsidR="00AB7034" w:rsidRPr="00AB7034" w:rsidRDefault="00AB7034" w:rsidP="00AB7034">
      <w:pPr>
        <w:jc w:val="center"/>
        <w:rPr>
          <w:color w:val="auto"/>
          <w:szCs w:val="22"/>
        </w:rPr>
      </w:pPr>
      <w:r w:rsidRPr="00AB7034">
        <w:rPr>
          <w:b/>
          <w:color w:val="auto"/>
          <w:szCs w:val="22"/>
        </w:rPr>
        <w:t xml:space="preserve">THIRD READING </w:t>
      </w:r>
    </w:p>
    <w:p w:rsidR="00AB7034" w:rsidRPr="00AB7034" w:rsidRDefault="00AB7034" w:rsidP="00AB7034">
      <w:pPr>
        <w:rPr>
          <w:color w:val="auto"/>
          <w:szCs w:val="22"/>
        </w:rPr>
      </w:pPr>
      <w:r w:rsidRPr="00AB7034">
        <w:rPr>
          <w:color w:val="auto"/>
          <w:szCs w:val="22"/>
        </w:rPr>
        <w:tab/>
        <w:t>The following Joint Resolution was read the third time and ordered sent to the House of Representatives:</w:t>
      </w:r>
    </w:p>
    <w:p w:rsidR="00AB7034" w:rsidRPr="00AB7034" w:rsidRDefault="00AB7034" w:rsidP="00AB7034">
      <w:pPr>
        <w:suppressAutoHyphens/>
        <w:rPr>
          <w:color w:val="auto"/>
          <w:szCs w:val="22"/>
        </w:rPr>
      </w:pPr>
      <w:r w:rsidRPr="00AB7034">
        <w:rPr>
          <w:color w:val="auto"/>
          <w:szCs w:val="22"/>
        </w:rPr>
        <w:tab/>
        <w:t>S. 975</w:t>
      </w:r>
      <w:r w:rsidRPr="00AB7034">
        <w:rPr>
          <w:color w:val="auto"/>
          <w:szCs w:val="22"/>
        </w:rPr>
        <w:fldChar w:fldCharType="begin"/>
      </w:r>
      <w:r w:rsidRPr="00AB7034">
        <w:rPr>
          <w:color w:val="auto"/>
          <w:szCs w:val="22"/>
        </w:rPr>
        <w:instrText xml:space="preserve"> XE "S. 975" \b </w:instrText>
      </w:r>
      <w:r w:rsidRPr="00AB7034">
        <w:rPr>
          <w:color w:val="auto"/>
          <w:szCs w:val="22"/>
        </w:rPr>
        <w:fldChar w:fldCharType="end"/>
      </w:r>
      <w:r w:rsidRPr="00AB7034">
        <w:rPr>
          <w:color w:val="auto"/>
          <w:szCs w:val="22"/>
        </w:rPr>
        <w:t xml:space="preserve"> -- Senators Young and Massey:  A JOINT RESOLUTION TO AUTHORIZE THE RELOCATION OF THE VIETNAM WAR MEMORIAL, ETERNAL FLAME, AND ACCOMPANYING UNITED STATES FLAG INSTALLATION LOCATED AT THE CORNER OF EDGEFIELD AVENUE AND LAURENS STREET IN THE CITY OF AIKEN TO THE AIKEN COUNTY VETERANS MEMORIAL LOCATED AT 1435 RICHLAND AVENUE EAST.</w:t>
      </w:r>
    </w:p>
    <w:p w:rsidR="00AB7034" w:rsidRPr="00AB7034" w:rsidRDefault="00AB7034" w:rsidP="00AB7034">
      <w:pPr>
        <w:rPr>
          <w:color w:val="auto"/>
          <w:szCs w:val="22"/>
        </w:rPr>
      </w:pPr>
      <w:r w:rsidRPr="00AB7034">
        <w:rPr>
          <w:color w:val="auto"/>
          <w:szCs w:val="22"/>
        </w:rPr>
        <w:tab/>
        <w:t>On motion of Senator YOUNG.</w:t>
      </w:r>
    </w:p>
    <w:p w:rsidR="00AB7034" w:rsidRPr="00AB7034" w:rsidRDefault="00AB7034" w:rsidP="00AB7034">
      <w:pPr>
        <w:rPr>
          <w:color w:val="auto"/>
          <w:szCs w:val="22"/>
        </w:rPr>
      </w:pPr>
    </w:p>
    <w:p w:rsidR="00AB7034" w:rsidRPr="00AB7034" w:rsidRDefault="00AB7034" w:rsidP="00AB7034">
      <w:pPr>
        <w:jc w:val="center"/>
        <w:rPr>
          <w:color w:val="auto"/>
          <w:szCs w:val="22"/>
        </w:rPr>
      </w:pPr>
      <w:r w:rsidRPr="00AB7034">
        <w:rPr>
          <w:b/>
          <w:color w:val="auto"/>
          <w:szCs w:val="22"/>
        </w:rPr>
        <w:t>ADJOURNMENT</w:t>
      </w:r>
    </w:p>
    <w:p w:rsidR="00AB7034" w:rsidRPr="00AB7034" w:rsidRDefault="00AB7034" w:rsidP="00AB7034">
      <w:pPr>
        <w:rPr>
          <w:color w:val="auto"/>
          <w:szCs w:val="22"/>
        </w:rPr>
      </w:pPr>
      <w:r w:rsidRPr="00AB7034">
        <w:rPr>
          <w:color w:val="auto"/>
          <w:szCs w:val="22"/>
        </w:rPr>
        <w:tab/>
        <w:t>At 11:04 A.M., on motion of Senator SHEALY, the Senate adjourned to meet next Tuesday, January 18, 2022, at 12:00 Noon.</w:t>
      </w:r>
    </w:p>
    <w:p w:rsidR="00AB7034" w:rsidRPr="00AB7034" w:rsidRDefault="00AB7034" w:rsidP="00AB7034">
      <w:pPr>
        <w:rPr>
          <w:color w:val="auto"/>
          <w:szCs w:val="22"/>
        </w:rPr>
      </w:pPr>
    </w:p>
    <w:p w:rsidR="00AB7034" w:rsidRPr="00AB7034" w:rsidRDefault="00AB7034" w:rsidP="00AB7034">
      <w:pPr>
        <w:jc w:val="center"/>
        <w:rPr>
          <w:color w:val="auto"/>
          <w:szCs w:val="22"/>
        </w:rPr>
      </w:pPr>
      <w:r w:rsidRPr="00AB7034">
        <w:rPr>
          <w:color w:val="auto"/>
          <w:szCs w:val="22"/>
        </w:rPr>
        <w:t xml:space="preserve">* </w:t>
      </w:r>
      <w:bookmarkStart w:id="0" w:name="_GoBack"/>
      <w:bookmarkEnd w:id="0"/>
      <w:r w:rsidRPr="00AB7034">
        <w:rPr>
          <w:color w:val="auto"/>
          <w:szCs w:val="22"/>
        </w:rPr>
        <w:t>* *</w:t>
      </w:r>
    </w:p>
    <w:sectPr w:rsidR="00AB7034" w:rsidRPr="00AB7034" w:rsidSect="003E7D9F">
      <w:headerReference w:type="default" r:id="rId7"/>
      <w:footerReference w:type="default" r:id="rId8"/>
      <w:footerReference w:type="first" r:id="rId9"/>
      <w:type w:val="continuous"/>
      <w:pgSz w:w="12240" w:h="15840"/>
      <w:pgMar w:top="1008" w:right="4666" w:bottom="3499" w:left="1238" w:header="1008" w:footer="3499" w:gutter="0"/>
      <w:pgNumType w:start="4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2AFE" w:rsidRDefault="007A2AFE">
      <w:r>
        <w:separator/>
      </w:r>
    </w:p>
  </w:endnote>
  <w:endnote w:type="continuationSeparator" w:id="0">
    <w:p w:rsidR="007A2AFE" w:rsidRDefault="007A2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FE" w:rsidRDefault="007A2AFE" w:rsidP="00E90EB4">
    <w:pPr>
      <w:pStyle w:val="Footer"/>
      <w:spacing w:before="120"/>
      <w:jc w:val="center"/>
    </w:pPr>
    <w:r>
      <w:fldChar w:fldCharType="begin"/>
    </w:r>
    <w:r>
      <w:instrText xml:space="preserve"> PAGE   \* MERGEFORMAT </w:instrText>
    </w:r>
    <w:r>
      <w:fldChar w:fldCharType="separate"/>
    </w:r>
    <w:r w:rsidR="003E7D9F">
      <w:rPr>
        <w:noProof/>
      </w:rPr>
      <w:t>448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FE" w:rsidRDefault="007A2AFE" w:rsidP="00E90EB4">
    <w:pPr>
      <w:pStyle w:val="Footer"/>
      <w:spacing w:before="120"/>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2AFE" w:rsidRDefault="007A2AFE">
      <w:r>
        <w:separator/>
      </w:r>
    </w:p>
  </w:footnote>
  <w:footnote w:type="continuationSeparator" w:id="0">
    <w:p w:rsidR="007A2AFE" w:rsidRDefault="007A2A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AFE" w:rsidRPr="00BB21DE" w:rsidRDefault="007A2AFE">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034"/>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E7D9F"/>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77ACF"/>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2AFE"/>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B7034"/>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F78AD86A-3E64-44FA-AF88-AAA4180B6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BalloonText">
    <w:name w:val="Balloon Text"/>
    <w:basedOn w:val="Normal"/>
    <w:link w:val="BalloonTextChar"/>
    <w:uiPriority w:val="99"/>
    <w:semiHidden/>
    <w:unhideWhenUsed/>
    <w:rsid w:val="00577A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77AC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257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30708-B1A0-40C8-AE6A-A2C8B063A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27</TotalTime>
  <Pages>1</Pages>
  <Words>139</Words>
  <Characters>737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2022-08-01T19:06:00Z</cp:lastPrinted>
  <dcterms:created xsi:type="dcterms:W3CDTF">2022-05-17T15:10:00Z</dcterms:created>
  <dcterms:modified xsi:type="dcterms:W3CDTF">2022-08-01T19:10:00Z</dcterms:modified>
</cp:coreProperties>
</file>