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F6" w:rsidRPr="00121EF6" w:rsidRDefault="00121EF6" w:rsidP="00121EF6">
      <w:pPr>
        <w:jc w:val="center"/>
        <w:rPr>
          <w:b/>
          <w:szCs w:val="22"/>
        </w:rPr>
      </w:pPr>
      <w:r w:rsidRPr="00121EF6">
        <w:rPr>
          <w:b/>
          <w:szCs w:val="22"/>
        </w:rPr>
        <w:t>Tuesday, March 22, 2022</w:t>
      </w:r>
    </w:p>
    <w:p w:rsidR="00121EF6" w:rsidRPr="00121EF6" w:rsidRDefault="00121EF6" w:rsidP="00121EF6">
      <w:pPr>
        <w:jc w:val="center"/>
        <w:rPr>
          <w:b/>
          <w:szCs w:val="22"/>
        </w:rPr>
      </w:pPr>
      <w:r w:rsidRPr="00121EF6">
        <w:rPr>
          <w:b/>
          <w:szCs w:val="22"/>
        </w:rPr>
        <w:t>(Statewide Session)</w:t>
      </w:r>
    </w:p>
    <w:p w:rsidR="00121EF6" w:rsidRPr="00121EF6" w:rsidRDefault="00121EF6" w:rsidP="00121EF6">
      <w:pPr>
        <w:rPr>
          <w:szCs w:val="22"/>
        </w:rPr>
      </w:pPr>
    </w:p>
    <w:p w:rsidR="00121EF6" w:rsidRPr="00121EF6" w:rsidRDefault="00121EF6" w:rsidP="00121EF6">
      <w:pPr>
        <w:rPr>
          <w:strike/>
          <w:szCs w:val="22"/>
        </w:rPr>
      </w:pPr>
      <w:r w:rsidRPr="00121EF6">
        <w:rPr>
          <w:strike/>
          <w:szCs w:val="22"/>
        </w:rPr>
        <w:t>Indicates Matter Stricken</w:t>
      </w:r>
    </w:p>
    <w:p w:rsidR="00121EF6" w:rsidRPr="00121EF6" w:rsidRDefault="00121EF6" w:rsidP="00121EF6">
      <w:pPr>
        <w:rPr>
          <w:szCs w:val="22"/>
          <w:u w:val="single"/>
        </w:rPr>
      </w:pPr>
      <w:r w:rsidRPr="00121EF6">
        <w:rPr>
          <w:szCs w:val="22"/>
          <w:u w:val="single"/>
        </w:rPr>
        <w:t>Indicates New Matter</w:t>
      </w:r>
    </w:p>
    <w:p w:rsidR="00121EF6" w:rsidRPr="00121EF6" w:rsidRDefault="00121EF6" w:rsidP="00121EF6">
      <w:pPr>
        <w:rPr>
          <w:szCs w:val="22"/>
        </w:rPr>
      </w:pPr>
    </w:p>
    <w:p w:rsidR="00121EF6" w:rsidRPr="00121EF6" w:rsidRDefault="00121EF6" w:rsidP="00121EF6">
      <w:pPr>
        <w:rPr>
          <w:szCs w:val="22"/>
        </w:rPr>
      </w:pPr>
      <w:r w:rsidRPr="00121EF6">
        <w:rPr>
          <w:szCs w:val="22"/>
        </w:rPr>
        <w:tab/>
        <w:t>The Senate assembled at 12:00 Noon, the hour to which it stood adjourned, and was called to order by the PRESIDENT.</w:t>
      </w:r>
    </w:p>
    <w:p w:rsidR="00121EF6" w:rsidRPr="00121EF6" w:rsidRDefault="00121EF6" w:rsidP="00121EF6">
      <w:pPr>
        <w:rPr>
          <w:szCs w:val="22"/>
        </w:rPr>
      </w:pPr>
      <w:r w:rsidRPr="00121EF6">
        <w:rPr>
          <w:szCs w:val="22"/>
        </w:rPr>
        <w:tab/>
        <w:t>A quorum being present, the proceedings were opened with a devotion by the Chaplain as follows:</w:t>
      </w:r>
    </w:p>
    <w:p w:rsidR="00121EF6" w:rsidRPr="00121EF6" w:rsidRDefault="00121EF6" w:rsidP="00121EF6">
      <w:pPr>
        <w:rPr>
          <w:szCs w:val="22"/>
        </w:rPr>
      </w:pPr>
    </w:p>
    <w:p w:rsidR="00121EF6" w:rsidRPr="00121EF6" w:rsidRDefault="00121EF6" w:rsidP="00121EF6">
      <w:pPr>
        <w:rPr>
          <w:szCs w:val="22"/>
        </w:rPr>
      </w:pPr>
      <w:r w:rsidRPr="00121EF6">
        <w:rPr>
          <w:szCs w:val="22"/>
        </w:rPr>
        <w:t>Luke 15:21</w:t>
      </w:r>
    </w:p>
    <w:p w:rsidR="00121EF6" w:rsidRPr="00121EF6" w:rsidRDefault="00121EF6" w:rsidP="00121EF6">
      <w:pPr>
        <w:rPr>
          <w:color w:val="auto"/>
          <w:szCs w:val="22"/>
        </w:rPr>
      </w:pPr>
      <w:r w:rsidRPr="00121EF6">
        <w:rPr>
          <w:szCs w:val="22"/>
        </w:rPr>
        <w:tab/>
        <w:t>We read in the familiar story of the prodigal son:</w:t>
      </w:r>
      <w:r w:rsidRPr="00121EF6">
        <w:rPr>
          <w:color w:val="auto"/>
          <w:szCs w:val="22"/>
        </w:rPr>
        <w:t xml:space="preserve">  </w:t>
      </w:r>
      <w:r w:rsidRPr="00121EF6">
        <w:rPr>
          <w:szCs w:val="22"/>
        </w:rPr>
        <w:t>“The son said to him, ‘Father, I have sinned against heaven and against you.  I am no</w:t>
      </w:r>
      <w:r w:rsidRPr="00121EF6">
        <w:rPr>
          <w:color w:val="auto"/>
          <w:szCs w:val="22"/>
        </w:rPr>
        <w:t xml:space="preserve"> </w:t>
      </w:r>
      <w:r w:rsidRPr="00121EF6">
        <w:rPr>
          <w:szCs w:val="22"/>
        </w:rPr>
        <w:t>longer worthy to be called your son.’ ”</w:t>
      </w:r>
      <w:r w:rsidRPr="00121EF6">
        <w:rPr>
          <w:szCs w:val="22"/>
        </w:rPr>
        <w:tab/>
      </w:r>
      <w:r w:rsidRPr="00121EF6">
        <w:rPr>
          <w:szCs w:val="22"/>
        </w:rPr>
        <w:tab/>
      </w:r>
    </w:p>
    <w:p w:rsidR="00121EF6" w:rsidRPr="00121EF6" w:rsidRDefault="00121EF6" w:rsidP="00121EF6">
      <w:pPr>
        <w:rPr>
          <w:szCs w:val="22"/>
        </w:rPr>
      </w:pPr>
      <w:r w:rsidRPr="00121EF6">
        <w:rPr>
          <w:szCs w:val="22"/>
        </w:rPr>
        <w:tab/>
        <w:t xml:space="preserve">Please join me as we pray:  Dear God, the age-old story of the prodigal continues to speak to each and every one of us in telling fashion.  After all, how typical it is for us to say and do things that we know we ought not say or do.  Again and again we -- just like the prodigal -- cave in to pressures surrounding us; how we sometimes get ourselves wrapped up in </w:t>
      </w:r>
      <w:proofErr w:type="spellStart"/>
      <w:r w:rsidRPr="00121EF6">
        <w:rPr>
          <w:szCs w:val="22"/>
        </w:rPr>
        <w:t>pridefulness</w:t>
      </w:r>
      <w:proofErr w:type="spellEnd"/>
      <w:r w:rsidRPr="00121EF6">
        <w:rPr>
          <w:szCs w:val="22"/>
        </w:rPr>
        <w:t xml:space="preserve">; even perhaps how we -- again, in our very humanness --simply fail to act in those very moments when we know so well that we should do just that: act.  Therefore, today we ask for </w:t>
      </w:r>
      <w:proofErr w:type="gramStart"/>
      <w:r w:rsidRPr="00121EF6">
        <w:rPr>
          <w:szCs w:val="22"/>
        </w:rPr>
        <w:t>Your</w:t>
      </w:r>
      <w:proofErr w:type="gramEnd"/>
      <w:r w:rsidRPr="00121EF6">
        <w:rPr>
          <w:szCs w:val="22"/>
        </w:rPr>
        <w:t xml:space="preserve"> loving forgiveness, O Father.  Embrace us afresh.  Lead us by </w:t>
      </w:r>
      <w:proofErr w:type="gramStart"/>
      <w:r w:rsidRPr="00121EF6">
        <w:rPr>
          <w:szCs w:val="22"/>
        </w:rPr>
        <w:t>Your</w:t>
      </w:r>
      <w:proofErr w:type="gramEnd"/>
      <w:r w:rsidRPr="00121EF6">
        <w:rPr>
          <w:szCs w:val="22"/>
        </w:rPr>
        <w:t xml:space="preserve"> grace to be the women and men You truly want us to be, so that in this Senate we all might prove to be a blessing to the people of this State.  In Your wondrous name we pray, Lord.  Amen.</w:t>
      </w:r>
    </w:p>
    <w:p w:rsidR="00121EF6" w:rsidRPr="00121EF6" w:rsidRDefault="00121EF6" w:rsidP="00121EF6">
      <w:pPr>
        <w:tabs>
          <w:tab w:val="right" w:pos="8640"/>
        </w:tabs>
        <w:rPr>
          <w:szCs w:val="22"/>
        </w:rPr>
      </w:pPr>
    </w:p>
    <w:p w:rsidR="00121EF6" w:rsidRPr="00121EF6" w:rsidRDefault="00121EF6" w:rsidP="00121EF6">
      <w:pPr>
        <w:tabs>
          <w:tab w:val="right" w:pos="8640"/>
        </w:tabs>
        <w:rPr>
          <w:szCs w:val="22"/>
        </w:rPr>
      </w:pPr>
      <w:r w:rsidRPr="00121EF6">
        <w:rPr>
          <w:szCs w:val="22"/>
        </w:rPr>
        <w:tab/>
        <w:t>The PRESIDENT called for Petitions, Memorials, Presentments of Grand Juries and such like papers.</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szCs w:val="22"/>
        </w:rPr>
      </w:pPr>
      <w:r w:rsidRPr="00121EF6">
        <w:rPr>
          <w:b/>
          <w:szCs w:val="22"/>
        </w:rPr>
        <w:t>Point of Quorum</w:t>
      </w:r>
    </w:p>
    <w:p w:rsidR="00121EF6" w:rsidRPr="00121EF6" w:rsidRDefault="00121EF6" w:rsidP="00121EF6">
      <w:pPr>
        <w:tabs>
          <w:tab w:val="right" w:pos="8640"/>
        </w:tabs>
        <w:rPr>
          <w:szCs w:val="22"/>
        </w:rPr>
      </w:pPr>
      <w:r w:rsidRPr="00121EF6">
        <w:rPr>
          <w:szCs w:val="22"/>
        </w:rPr>
        <w:tab/>
        <w:t>At 12:05 P.M., Senator SETZLER made the point that a quorum was not present.  It was ascertained that a quorum was not present.</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szCs w:val="22"/>
        </w:rPr>
      </w:pPr>
      <w:r w:rsidRPr="00121EF6">
        <w:rPr>
          <w:b/>
          <w:szCs w:val="22"/>
        </w:rPr>
        <w:t>Call of the Senate</w:t>
      </w:r>
    </w:p>
    <w:p w:rsidR="00121EF6" w:rsidRPr="00121EF6" w:rsidRDefault="00121EF6" w:rsidP="00121EF6">
      <w:pPr>
        <w:tabs>
          <w:tab w:val="right" w:pos="8640"/>
        </w:tabs>
        <w:rPr>
          <w:szCs w:val="22"/>
        </w:rPr>
      </w:pPr>
      <w:r w:rsidRPr="00121EF6">
        <w:rPr>
          <w:szCs w:val="22"/>
        </w:rPr>
        <w:tab/>
        <w:t>Senator SETZLER moved that a Call of the Senate be made.  The following Senators answered the Call:</w:t>
      </w:r>
    </w:p>
    <w:p w:rsidR="00121EF6" w:rsidRPr="00121EF6" w:rsidRDefault="00121EF6" w:rsidP="00121EF6">
      <w:pPr>
        <w:tabs>
          <w:tab w:val="clear" w:pos="216"/>
          <w:tab w:val="clear" w:pos="432"/>
          <w:tab w:val="clear" w:pos="648"/>
          <w:tab w:val="left" w:pos="720"/>
          <w:tab w:val="center" w:pos="4320"/>
          <w:tab w:val="right" w:pos="8640"/>
        </w:tabs>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Adams</w:t>
      </w:r>
      <w:r w:rsidRPr="00121EF6">
        <w:rPr>
          <w:szCs w:val="22"/>
        </w:rPr>
        <w:tab/>
        <w:t>Alexander</w:t>
      </w:r>
      <w:r w:rsidRPr="00121EF6">
        <w:rPr>
          <w:szCs w:val="22"/>
        </w:rPr>
        <w:tab/>
        <w:t>Bennett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Cash</w:t>
      </w:r>
      <w:r w:rsidRPr="00121EF6">
        <w:rPr>
          <w:szCs w:val="22"/>
        </w:rPr>
        <w:tab/>
        <w:t>Climer</w:t>
      </w:r>
      <w:r w:rsidRPr="00121EF6">
        <w:rPr>
          <w:szCs w:val="22"/>
        </w:rPr>
        <w:tab/>
        <w:t>Corbin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Cromer</w:t>
      </w:r>
      <w:r w:rsidRPr="00121EF6">
        <w:rPr>
          <w:szCs w:val="22"/>
        </w:rPr>
        <w:tab/>
        <w:t>Fanning</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Goldfinch</w:t>
      </w:r>
      <w:r w:rsidRPr="00121EF6">
        <w:rPr>
          <w:szCs w:val="22"/>
        </w:rPr>
        <w:tab/>
        <w:t>Grooms</w:t>
      </w:r>
      <w:r w:rsidRPr="00121EF6">
        <w:rPr>
          <w:szCs w:val="22"/>
        </w:rPr>
        <w:tab/>
        <w:t>Gustafson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21EF6">
        <w:rPr>
          <w:szCs w:val="22"/>
        </w:rPr>
        <w:lastRenderedPageBreak/>
        <w:t>Hembree</w:t>
      </w:r>
      <w:r w:rsidRPr="00121EF6">
        <w:rPr>
          <w:szCs w:val="22"/>
        </w:rPr>
        <w:tab/>
        <w:t>Hutto</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i/>
          <w:szCs w:val="22"/>
        </w:rPr>
        <w:t>Johnson, Michael</w:t>
      </w:r>
      <w:r w:rsidRPr="00121EF6">
        <w:rPr>
          <w:i/>
          <w:szCs w:val="22"/>
        </w:rPr>
        <w:tab/>
      </w:r>
      <w:r w:rsidRPr="00121EF6">
        <w:rPr>
          <w:szCs w:val="22"/>
        </w:rPr>
        <w:t>Kimbrell</w:t>
      </w:r>
      <w:r w:rsidRPr="00121EF6">
        <w:rPr>
          <w:szCs w:val="22"/>
        </w:rPr>
        <w:tab/>
        <w:t>Martin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Massey</w:t>
      </w:r>
      <w:r w:rsidRPr="00121EF6">
        <w:rPr>
          <w:szCs w:val="22"/>
        </w:rPr>
        <w:tab/>
        <w:t>Peeler</w:t>
      </w:r>
      <w:r w:rsidRPr="00121EF6">
        <w:rPr>
          <w:szCs w:val="22"/>
        </w:rPr>
        <w:tab/>
        <w:t>Rice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Sabb</w:t>
      </w:r>
      <w:r w:rsidRPr="00121EF6">
        <w:rPr>
          <w:szCs w:val="22"/>
        </w:rPr>
        <w:tab/>
        <w:t>Scott</w:t>
      </w:r>
      <w:r w:rsidRPr="00121EF6">
        <w:rPr>
          <w:szCs w:val="22"/>
        </w:rPr>
        <w:tab/>
        <w:t>Senn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Setzler</w:t>
      </w:r>
      <w:r w:rsidRPr="00121EF6">
        <w:rPr>
          <w:szCs w:val="22"/>
        </w:rPr>
        <w:tab/>
        <w:t>Shealy</w:t>
      </w:r>
      <w:r w:rsidRPr="00121EF6">
        <w:rPr>
          <w:szCs w:val="22"/>
        </w:rPr>
        <w:tab/>
        <w:t>Stephens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Talley</w:t>
      </w:r>
      <w:r w:rsidRPr="00121EF6">
        <w:rPr>
          <w:szCs w:val="22"/>
        </w:rPr>
        <w:tab/>
        <w:t>Turner</w:t>
      </w:r>
      <w:r w:rsidRPr="00121EF6">
        <w:rPr>
          <w:szCs w:val="22"/>
        </w:rPr>
        <w:tab/>
        <w:t>Verdin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EF6">
        <w:rPr>
          <w:szCs w:val="22"/>
        </w:rPr>
        <w:t>Williams</w:t>
      </w:r>
      <w:r w:rsidRPr="00121EF6">
        <w:rPr>
          <w:szCs w:val="22"/>
        </w:rPr>
        <w:tab/>
        <w:t>Young</w:t>
      </w:r>
    </w:p>
    <w:p w:rsidR="00121EF6" w:rsidRPr="00121EF6" w:rsidRDefault="00121EF6" w:rsidP="00121EF6">
      <w:pPr>
        <w:tabs>
          <w:tab w:val="right" w:pos="8640"/>
        </w:tabs>
        <w:rPr>
          <w:szCs w:val="22"/>
        </w:rPr>
      </w:pPr>
    </w:p>
    <w:p w:rsidR="00121EF6" w:rsidRPr="00121EF6" w:rsidRDefault="00121EF6" w:rsidP="00121EF6">
      <w:pPr>
        <w:tabs>
          <w:tab w:val="right" w:pos="8640"/>
        </w:tabs>
        <w:rPr>
          <w:szCs w:val="22"/>
        </w:rPr>
      </w:pPr>
      <w:r w:rsidRPr="00121EF6">
        <w:rPr>
          <w:szCs w:val="22"/>
        </w:rPr>
        <w:tab/>
        <w:t>A quorum being present, the Senate resumed.</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b/>
          <w:color w:val="auto"/>
          <w:szCs w:val="22"/>
        </w:rPr>
      </w:pPr>
      <w:r w:rsidRPr="00121EF6">
        <w:rPr>
          <w:b/>
          <w:color w:val="auto"/>
          <w:szCs w:val="22"/>
        </w:rPr>
        <w:t>REGULATION WITHDRAWN AND RESUBMITTED</w:t>
      </w:r>
    </w:p>
    <w:p w:rsidR="00121EF6" w:rsidRPr="00121EF6" w:rsidRDefault="00121EF6" w:rsidP="00121EF6">
      <w:pPr>
        <w:tabs>
          <w:tab w:val="right" w:pos="8640"/>
        </w:tabs>
        <w:rPr>
          <w:color w:val="auto"/>
          <w:szCs w:val="22"/>
        </w:rPr>
      </w:pPr>
      <w:r w:rsidRPr="00121EF6">
        <w:rPr>
          <w:color w:val="auto"/>
          <w:szCs w:val="22"/>
        </w:rPr>
        <w:tab/>
        <w:t>The following was received:</w:t>
      </w:r>
    </w:p>
    <w:p w:rsidR="00121EF6" w:rsidRPr="00121EF6" w:rsidRDefault="00121EF6" w:rsidP="00121EF6">
      <w:pPr>
        <w:rPr>
          <w:szCs w:val="22"/>
        </w:rPr>
      </w:pPr>
      <w:r w:rsidRPr="00121EF6">
        <w:rPr>
          <w:szCs w:val="22"/>
        </w:rPr>
        <w:t>Document No. 4993</w:t>
      </w:r>
    </w:p>
    <w:p w:rsidR="00121EF6" w:rsidRPr="00121EF6" w:rsidRDefault="00121EF6" w:rsidP="00121EF6">
      <w:pPr>
        <w:rPr>
          <w:szCs w:val="22"/>
        </w:rPr>
      </w:pPr>
      <w:r w:rsidRPr="00121EF6">
        <w:rPr>
          <w:szCs w:val="22"/>
        </w:rPr>
        <w:t>Agency: South Carolina Jobs-Economic Development Authority</w:t>
      </w:r>
    </w:p>
    <w:p w:rsidR="00121EF6" w:rsidRPr="00121EF6" w:rsidRDefault="00121EF6" w:rsidP="00121EF6">
      <w:pPr>
        <w:rPr>
          <w:szCs w:val="22"/>
        </w:rPr>
      </w:pPr>
      <w:r w:rsidRPr="00121EF6">
        <w:rPr>
          <w:szCs w:val="22"/>
        </w:rPr>
        <w:t>Chapter: 68</w:t>
      </w:r>
    </w:p>
    <w:p w:rsidR="00121EF6" w:rsidRPr="00121EF6" w:rsidRDefault="00121EF6" w:rsidP="00121EF6">
      <w:pPr>
        <w:rPr>
          <w:szCs w:val="22"/>
        </w:rPr>
      </w:pPr>
      <w:r w:rsidRPr="00121EF6">
        <w:rPr>
          <w:szCs w:val="22"/>
        </w:rPr>
        <w:t>Statutory Authority: 1976 Code Section 41-43-90</w:t>
      </w:r>
    </w:p>
    <w:p w:rsidR="00121EF6" w:rsidRPr="00121EF6" w:rsidRDefault="00121EF6" w:rsidP="00121EF6">
      <w:pPr>
        <w:rPr>
          <w:szCs w:val="22"/>
        </w:rPr>
      </w:pPr>
      <w:r w:rsidRPr="00121EF6">
        <w:rPr>
          <w:szCs w:val="22"/>
        </w:rPr>
        <w:t>SUBJECT: South Carolina Jobs-Economic Development Authority</w:t>
      </w:r>
    </w:p>
    <w:p w:rsidR="00121EF6" w:rsidRPr="00121EF6" w:rsidRDefault="00121EF6" w:rsidP="00121EF6">
      <w:pPr>
        <w:rPr>
          <w:szCs w:val="22"/>
        </w:rPr>
      </w:pPr>
      <w:r w:rsidRPr="00121EF6">
        <w:rPr>
          <w:szCs w:val="22"/>
        </w:rPr>
        <w:t>Received by Lieutenant Governor January 12, 2021</w:t>
      </w:r>
    </w:p>
    <w:p w:rsidR="00121EF6" w:rsidRPr="00121EF6" w:rsidRDefault="00121EF6" w:rsidP="00121EF6">
      <w:pPr>
        <w:rPr>
          <w:szCs w:val="22"/>
        </w:rPr>
      </w:pPr>
      <w:r w:rsidRPr="00121EF6">
        <w:rPr>
          <w:szCs w:val="22"/>
        </w:rPr>
        <w:t xml:space="preserve">Referred to Committee </w:t>
      </w:r>
      <w:proofErr w:type="gramStart"/>
      <w:r w:rsidRPr="00121EF6">
        <w:rPr>
          <w:szCs w:val="22"/>
        </w:rPr>
        <w:t>on  Labor</w:t>
      </w:r>
      <w:proofErr w:type="gramEnd"/>
      <w:r w:rsidRPr="00121EF6">
        <w:rPr>
          <w:szCs w:val="22"/>
        </w:rPr>
        <w:t>, Commerce and Industry</w:t>
      </w:r>
    </w:p>
    <w:p w:rsidR="00121EF6" w:rsidRPr="00121EF6" w:rsidRDefault="00121EF6" w:rsidP="00121EF6">
      <w:pPr>
        <w:rPr>
          <w:szCs w:val="22"/>
        </w:rPr>
      </w:pPr>
      <w:r w:rsidRPr="00121EF6">
        <w:rPr>
          <w:szCs w:val="22"/>
        </w:rPr>
        <w:t>Legislative Review Expiration May 12, 2021</w:t>
      </w:r>
    </w:p>
    <w:p w:rsidR="00121EF6" w:rsidRPr="00121EF6" w:rsidRDefault="00121EF6" w:rsidP="00121EF6">
      <w:pPr>
        <w:rPr>
          <w:szCs w:val="22"/>
        </w:rPr>
      </w:pPr>
      <w:r w:rsidRPr="00121EF6">
        <w:rPr>
          <w:szCs w:val="22"/>
        </w:rPr>
        <w:t>Withdrawn and Resubmitted March 21, 2022</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szCs w:val="22"/>
        </w:rPr>
      </w:pPr>
      <w:r w:rsidRPr="00121EF6">
        <w:rPr>
          <w:b/>
          <w:szCs w:val="22"/>
        </w:rPr>
        <w:t>Leave of Absence</w:t>
      </w:r>
    </w:p>
    <w:p w:rsidR="00121EF6" w:rsidRPr="00121EF6" w:rsidRDefault="00121EF6" w:rsidP="00121EF6">
      <w:pPr>
        <w:tabs>
          <w:tab w:val="right" w:pos="8640"/>
        </w:tabs>
        <w:rPr>
          <w:szCs w:val="22"/>
        </w:rPr>
      </w:pPr>
      <w:r w:rsidRPr="00121EF6">
        <w:rPr>
          <w:szCs w:val="22"/>
        </w:rPr>
        <w:tab/>
        <w:t>On motion of Senator CROMER, at 12:15 P.M., Senator CAMPSEN was granted a leave of absence for today.</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szCs w:val="22"/>
        </w:rPr>
      </w:pPr>
      <w:r w:rsidRPr="00121EF6">
        <w:rPr>
          <w:b/>
          <w:szCs w:val="22"/>
        </w:rPr>
        <w:t>Leave of Absence</w:t>
      </w:r>
    </w:p>
    <w:p w:rsidR="00121EF6" w:rsidRPr="00121EF6" w:rsidRDefault="00121EF6" w:rsidP="00121EF6">
      <w:pPr>
        <w:tabs>
          <w:tab w:val="right" w:pos="8640"/>
        </w:tabs>
        <w:rPr>
          <w:szCs w:val="22"/>
        </w:rPr>
      </w:pPr>
      <w:r w:rsidRPr="00121EF6">
        <w:rPr>
          <w:szCs w:val="22"/>
        </w:rPr>
        <w:tab/>
        <w:t>On motion of Senator SABB, at 12:18 P.M., Senator MATTHEWS was granted a leave of absence until 2:00 P.M.</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szCs w:val="22"/>
        </w:rPr>
      </w:pPr>
      <w:r w:rsidRPr="00121EF6">
        <w:rPr>
          <w:b/>
          <w:szCs w:val="22"/>
        </w:rPr>
        <w:t>Leave of Absence</w:t>
      </w:r>
    </w:p>
    <w:p w:rsidR="00121EF6" w:rsidRPr="00121EF6" w:rsidRDefault="00121EF6" w:rsidP="00121EF6">
      <w:pPr>
        <w:tabs>
          <w:tab w:val="right" w:pos="8640"/>
        </w:tabs>
        <w:rPr>
          <w:szCs w:val="22"/>
        </w:rPr>
      </w:pPr>
      <w:r w:rsidRPr="00121EF6">
        <w:rPr>
          <w:szCs w:val="22"/>
        </w:rPr>
        <w:tab/>
        <w:t xml:space="preserve">On motion of Senator KIMPSON, at 12:20 P.M., Senator </w:t>
      </w:r>
      <w:proofErr w:type="spellStart"/>
      <w:r w:rsidRPr="00121EF6">
        <w:rPr>
          <w:szCs w:val="22"/>
        </w:rPr>
        <w:t>McLEOD</w:t>
      </w:r>
      <w:proofErr w:type="spellEnd"/>
      <w:r w:rsidRPr="00121EF6">
        <w:rPr>
          <w:szCs w:val="22"/>
        </w:rPr>
        <w:t xml:space="preserve"> was granted a leave of absence until 1:00 P.M.</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szCs w:val="22"/>
        </w:rPr>
      </w:pPr>
      <w:r w:rsidRPr="00121EF6">
        <w:rPr>
          <w:b/>
          <w:szCs w:val="22"/>
        </w:rPr>
        <w:t>Leave of Absence</w:t>
      </w:r>
    </w:p>
    <w:p w:rsidR="00121EF6" w:rsidRPr="00121EF6" w:rsidRDefault="00121EF6" w:rsidP="00121EF6">
      <w:pPr>
        <w:tabs>
          <w:tab w:val="right" w:pos="8640"/>
        </w:tabs>
        <w:rPr>
          <w:szCs w:val="22"/>
        </w:rPr>
      </w:pPr>
      <w:r w:rsidRPr="00121EF6">
        <w:rPr>
          <w:szCs w:val="22"/>
        </w:rPr>
        <w:tab/>
        <w:t>On motion of Senator MASSEY, at 12:21 P.M., Senator MALLOY was granted a leave of absence for today.</w:t>
      </w:r>
    </w:p>
    <w:p w:rsidR="00121EF6" w:rsidRPr="00121EF6" w:rsidRDefault="00121EF6" w:rsidP="00121EF6">
      <w:pPr>
        <w:tabs>
          <w:tab w:val="right" w:pos="8640"/>
        </w:tabs>
        <w:rPr>
          <w:szCs w:val="22"/>
        </w:rPr>
      </w:pPr>
    </w:p>
    <w:p w:rsidR="00121EF6" w:rsidRPr="00121EF6" w:rsidRDefault="00121EF6" w:rsidP="00121EF6">
      <w:pPr>
        <w:keepNext/>
        <w:keepLines/>
        <w:tabs>
          <w:tab w:val="right" w:pos="8640"/>
        </w:tabs>
        <w:jc w:val="center"/>
        <w:rPr>
          <w:szCs w:val="22"/>
        </w:rPr>
      </w:pPr>
      <w:r w:rsidRPr="00121EF6">
        <w:rPr>
          <w:b/>
          <w:szCs w:val="22"/>
        </w:rPr>
        <w:lastRenderedPageBreak/>
        <w:t>Leave of Absence</w:t>
      </w:r>
    </w:p>
    <w:p w:rsidR="00121EF6" w:rsidRDefault="00121EF6" w:rsidP="00121EF6">
      <w:pPr>
        <w:keepNext/>
        <w:keepLines/>
        <w:tabs>
          <w:tab w:val="right" w:pos="8640"/>
        </w:tabs>
        <w:rPr>
          <w:szCs w:val="22"/>
        </w:rPr>
      </w:pPr>
      <w:r w:rsidRPr="00121EF6">
        <w:rPr>
          <w:szCs w:val="22"/>
        </w:rPr>
        <w:tab/>
        <w:t>On motion of Senator HUTTO, at 12:34 P.M., Senator HARPOOTLIAN was granted a leave of absence for today.</w:t>
      </w:r>
    </w:p>
    <w:p w:rsidR="00121EF6" w:rsidRPr="00121EF6" w:rsidRDefault="00121EF6" w:rsidP="00121EF6">
      <w:pPr>
        <w:keepNext/>
        <w:keepLines/>
        <w:tabs>
          <w:tab w:val="right" w:pos="8640"/>
        </w:tabs>
        <w:rPr>
          <w:szCs w:val="22"/>
        </w:rPr>
      </w:pPr>
    </w:p>
    <w:p w:rsidR="00121EF6" w:rsidRPr="00121EF6" w:rsidRDefault="00121EF6" w:rsidP="00121EF6">
      <w:pPr>
        <w:tabs>
          <w:tab w:val="right" w:pos="8640"/>
        </w:tabs>
        <w:jc w:val="center"/>
        <w:rPr>
          <w:szCs w:val="22"/>
        </w:rPr>
      </w:pPr>
      <w:r w:rsidRPr="00121EF6">
        <w:rPr>
          <w:b/>
          <w:szCs w:val="22"/>
        </w:rPr>
        <w:t>INTRODUCTION OF BILLS AND RESOLUTIONS</w:t>
      </w:r>
    </w:p>
    <w:p w:rsidR="00121EF6" w:rsidRPr="00121EF6" w:rsidRDefault="00121EF6" w:rsidP="00121EF6">
      <w:pPr>
        <w:tabs>
          <w:tab w:val="right" w:pos="8640"/>
        </w:tabs>
        <w:rPr>
          <w:szCs w:val="22"/>
        </w:rPr>
      </w:pPr>
      <w:r w:rsidRPr="00121EF6">
        <w:rPr>
          <w:szCs w:val="22"/>
        </w:rPr>
        <w:tab/>
        <w:t>The following were introduced:</w:t>
      </w:r>
    </w:p>
    <w:p w:rsidR="00121EF6" w:rsidRPr="00121EF6" w:rsidRDefault="00121EF6" w:rsidP="00121EF6">
      <w:pPr>
        <w:rPr>
          <w:szCs w:val="22"/>
        </w:rPr>
      </w:pPr>
    </w:p>
    <w:p w:rsidR="00121EF6" w:rsidRPr="00121EF6" w:rsidRDefault="00121EF6" w:rsidP="00121EF6">
      <w:pPr>
        <w:rPr>
          <w:szCs w:val="22"/>
        </w:rPr>
      </w:pPr>
      <w:r w:rsidRPr="00121EF6">
        <w:rPr>
          <w:szCs w:val="22"/>
        </w:rPr>
        <w:tab/>
        <w:t>S. 1181</w:t>
      </w:r>
      <w:r w:rsidRPr="00121EF6">
        <w:rPr>
          <w:szCs w:val="22"/>
        </w:rPr>
        <w:fldChar w:fldCharType="begin"/>
      </w:r>
      <w:r w:rsidRPr="00121EF6">
        <w:rPr>
          <w:szCs w:val="22"/>
        </w:rPr>
        <w:instrText xml:space="preserve"> XE " S. 1181" \b</w:instrText>
      </w:r>
      <w:r w:rsidRPr="00121EF6">
        <w:rPr>
          <w:szCs w:val="22"/>
        </w:rPr>
        <w:fldChar w:fldCharType="end"/>
      </w:r>
      <w:r w:rsidRPr="00121EF6">
        <w:rPr>
          <w:szCs w:val="22"/>
        </w:rPr>
        <w:t xml:space="preserve"> -- Senator McElveen:  A SENATE RESOLUTION TO RECOGNIZE AND HONOR SINGER LEE BRICE FOR AN EXCEPTIONAL MUSICAL CAREER AND TO WELCOME HIM TO SUMTER COUNTY.</w:t>
      </w:r>
    </w:p>
    <w:p w:rsidR="00121EF6" w:rsidRPr="00121EF6" w:rsidRDefault="00121EF6" w:rsidP="00121EF6">
      <w:pPr>
        <w:rPr>
          <w:szCs w:val="22"/>
        </w:rPr>
      </w:pPr>
      <w:r w:rsidRPr="00121EF6">
        <w:rPr>
          <w:szCs w:val="22"/>
        </w:rPr>
        <w:t>l:\s-res\jtm\022lee .kmm.jtm.docx</w:t>
      </w:r>
    </w:p>
    <w:p w:rsidR="00121EF6" w:rsidRPr="00121EF6" w:rsidRDefault="00121EF6" w:rsidP="00121EF6">
      <w:pPr>
        <w:rPr>
          <w:szCs w:val="22"/>
        </w:rPr>
      </w:pPr>
      <w:r w:rsidRPr="00121EF6">
        <w:rPr>
          <w:szCs w:val="22"/>
        </w:rPr>
        <w:tab/>
        <w:t>The Senate Resolution was adopted.</w:t>
      </w:r>
    </w:p>
    <w:p w:rsidR="00121EF6" w:rsidRPr="00121EF6" w:rsidRDefault="00121EF6" w:rsidP="00121EF6">
      <w:pPr>
        <w:rPr>
          <w:szCs w:val="22"/>
        </w:rPr>
      </w:pPr>
    </w:p>
    <w:p w:rsidR="00121EF6" w:rsidRPr="00121EF6" w:rsidRDefault="00121EF6" w:rsidP="00121EF6">
      <w:pPr>
        <w:rPr>
          <w:szCs w:val="22"/>
        </w:rPr>
      </w:pPr>
      <w:r w:rsidRPr="00121EF6">
        <w:rPr>
          <w:szCs w:val="22"/>
        </w:rPr>
        <w:tab/>
        <w:t>S. 1182</w:t>
      </w:r>
      <w:r w:rsidRPr="00121EF6">
        <w:rPr>
          <w:szCs w:val="22"/>
        </w:rPr>
        <w:fldChar w:fldCharType="begin"/>
      </w:r>
      <w:r w:rsidRPr="00121EF6">
        <w:rPr>
          <w:szCs w:val="22"/>
        </w:rPr>
        <w:instrText xml:space="preserve"> XE " S. 1182" \b</w:instrText>
      </w:r>
      <w:r w:rsidRPr="00121EF6">
        <w:rPr>
          <w:szCs w:val="22"/>
        </w:rPr>
        <w:fldChar w:fldCharType="end"/>
      </w:r>
      <w:r w:rsidRPr="00121EF6">
        <w:rPr>
          <w:szCs w:val="22"/>
        </w:rPr>
        <w:t xml:space="preserve"> -- Senator Scott:  A SENATE RESOLUTION TO EXPRESS PROFOUND SORROW UPON THE PASSING OF JEFFREY B. SMOAK AND TO EXTEND THE DEEPEST SYMPATHY TO HIS FAMILY AND MANY FRIENDS.</w:t>
      </w:r>
    </w:p>
    <w:p w:rsidR="00121EF6" w:rsidRPr="00121EF6" w:rsidRDefault="00121EF6" w:rsidP="00121EF6">
      <w:pPr>
        <w:rPr>
          <w:szCs w:val="22"/>
        </w:rPr>
      </w:pPr>
      <w:r w:rsidRPr="00121EF6">
        <w:rPr>
          <w:szCs w:val="22"/>
        </w:rPr>
        <w:t>l:\s-res\js\002smoa.kmm.js.docx</w:t>
      </w:r>
    </w:p>
    <w:p w:rsidR="00121EF6" w:rsidRPr="00121EF6" w:rsidRDefault="00121EF6" w:rsidP="00121EF6">
      <w:pPr>
        <w:rPr>
          <w:szCs w:val="22"/>
        </w:rPr>
      </w:pPr>
      <w:r w:rsidRPr="00121EF6">
        <w:rPr>
          <w:szCs w:val="22"/>
        </w:rPr>
        <w:tab/>
        <w:t>The Senate Resolution was adopted.</w:t>
      </w:r>
    </w:p>
    <w:p w:rsidR="00121EF6" w:rsidRPr="00121EF6" w:rsidRDefault="00121EF6" w:rsidP="00121EF6">
      <w:pPr>
        <w:rPr>
          <w:szCs w:val="22"/>
        </w:rPr>
      </w:pPr>
    </w:p>
    <w:p w:rsidR="00121EF6" w:rsidRPr="00121EF6" w:rsidRDefault="00121EF6" w:rsidP="00121EF6">
      <w:pPr>
        <w:rPr>
          <w:szCs w:val="22"/>
        </w:rPr>
      </w:pPr>
      <w:r w:rsidRPr="00121EF6">
        <w:rPr>
          <w:szCs w:val="22"/>
        </w:rPr>
        <w:tab/>
        <w:t>S. 1183</w:t>
      </w:r>
      <w:r w:rsidRPr="00121EF6">
        <w:rPr>
          <w:szCs w:val="22"/>
        </w:rPr>
        <w:fldChar w:fldCharType="begin"/>
      </w:r>
      <w:r w:rsidRPr="00121EF6">
        <w:rPr>
          <w:szCs w:val="22"/>
        </w:rPr>
        <w:instrText xml:space="preserve"> XE " S. 1183" \b</w:instrText>
      </w:r>
      <w:r w:rsidRPr="00121EF6">
        <w:rPr>
          <w:szCs w:val="22"/>
        </w:rPr>
        <w:fldChar w:fldCharType="end"/>
      </w:r>
      <w:r w:rsidRPr="00121EF6">
        <w:rPr>
          <w:szCs w:val="22"/>
        </w:rPr>
        <w:t xml:space="preserve"> -- Senator Verdin:  A CONCURRENT RESOLUTION TO CONGRATULATE THE LAURENS COMMISSION OF PUBLIC WORKS UPON THE OCCASION OF ITS ONE HUNDREDTH ANNIVERSARY AND TO COMMEND THE ORGANIZATION FOR ITS MANY YEARS OF DEDICATED SERVICE TO THE LAURENS COMMUNITY AND THE PEOPLE AND THE STATE OF SOUTH CAROLINA.</w:t>
      </w:r>
    </w:p>
    <w:p w:rsidR="00121EF6" w:rsidRPr="00121EF6" w:rsidRDefault="00121EF6" w:rsidP="00121EF6">
      <w:pPr>
        <w:rPr>
          <w:szCs w:val="22"/>
        </w:rPr>
      </w:pPr>
      <w:r w:rsidRPr="00121EF6">
        <w:rPr>
          <w:szCs w:val="22"/>
        </w:rPr>
        <w:t>l:\s-res\dbv\021laur.kmm.dbv.docx</w:t>
      </w:r>
    </w:p>
    <w:p w:rsidR="00121EF6" w:rsidRPr="00121EF6" w:rsidRDefault="00121EF6" w:rsidP="00121EF6">
      <w:pPr>
        <w:rPr>
          <w:szCs w:val="22"/>
        </w:rPr>
      </w:pPr>
      <w:r w:rsidRPr="00121EF6">
        <w:rPr>
          <w:szCs w:val="22"/>
        </w:rPr>
        <w:tab/>
        <w:t>The Concurrent Resolution was adopted, ordered sent to the House.</w:t>
      </w:r>
    </w:p>
    <w:p w:rsidR="00121EF6" w:rsidRPr="00121EF6" w:rsidRDefault="00121EF6" w:rsidP="00121EF6">
      <w:pPr>
        <w:rPr>
          <w:szCs w:val="22"/>
        </w:rPr>
      </w:pPr>
    </w:p>
    <w:p w:rsidR="00121EF6" w:rsidRPr="00121EF6" w:rsidRDefault="00121EF6" w:rsidP="00121EF6">
      <w:pPr>
        <w:rPr>
          <w:szCs w:val="22"/>
        </w:rPr>
      </w:pPr>
      <w:r w:rsidRPr="00121EF6">
        <w:rPr>
          <w:szCs w:val="22"/>
        </w:rPr>
        <w:tab/>
        <w:t>S. 1184</w:t>
      </w:r>
      <w:r w:rsidRPr="00121EF6">
        <w:rPr>
          <w:szCs w:val="22"/>
        </w:rPr>
        <w:fldChar w:fldCharType="begin"/>
      </w:r>
      <w:r w:rsidRPr="00121EF6">
        <w:rPr>
          <w:szCs w:val="22"/>
        </w:rPr>
        <w:instrText xml:space="preserve"> XE " S. 1184" \b</w:instrText>
      </w:r>
      <w:r w:rsidRPr="00121EF6">
        <w:rPr>
          <w:szCs w:val="22"/>
        </w:rPr>
        <w:fldChar w:fldCharType="end"/>
      </w:r>
      <w:r w:rsidRPr="00121EF6">
        <w:rPr>
          <w:szCs w:val="22"/>
        </w:rPr>
        <w:t xml:space="preserve"> -- Senator Cromer:  A SENATE RESOLUTION TO RECOGNIZE AND HONOR HEATHER </w:t>
      </w:r>
      <w:proofErr w:type="spellStart"/>
      <w:r w:rsidRPr="00121EF6">
        <w:rPr>
          <w:szCs w:val="22"/>
        </w:rPr>
        <w:t>DANLEY</w:t>
      </w:r>
      <w:proofErr w:type="spellEnd"/>
      <w:r w:rsidRPr="00121EF6">
        <w:rPr>
          <w:szCs w:val="22"/>
        </w:rPr>
        <w:t>, THE NATIONAL PRESIDENT OF THE JAYCEES, AND TO CONGRATULATE HER FOR OUTSTANDING SERVICE TO THE JAYCEES.</w:t>
      </w:r>
    </w:p>
    <w:p w:rsidR="00121EF6" w:rsidRPr="00121EF6" w:rsidRDefault="00121EF6" w:rsidP="00121EF6">
      <w:pPr>
        <w:rPr>
          <w:szCs w:val="22"/>
        </w:rPr>
      </w:pPr>
      <w:r w:rsidRPr="00121EF6">
        <w:rPr>
          <w:szCs w:val="22"/>
        </w:rPr>
        <w:t>l:\council\bills\gm\24699wab22.docx</w:t>
      </w:r>
    </w:p>
    <w:p w:rsidR="00121EF6" w:rsidRPr="00121EF6" w:rsidRDefault="00121EF6" w:rsidP="00121EF6">
      <w:pPr>
        <w:rPr>
          <w:szCs w:val="22"/>
        </w:rPr>
      </w:pPr>
      <w:r w:rsidRPr="00121EF6">
        <w:rPr>
          <w:szCs w:val="22"/>
        </w:rPr>
        <w:tab/>
        <w:t>The Senate Resolution was adopted.</w:t>
      </w:r>
    </w:p>
    <w:p w:rsidR="00121EF6" w:rsidRPr="00121EF6" w:rsidRDefault="00121EF6" w:rsidP="00121EF6">
      <w:pPr>
        <w:rPr>
          <w:szCs w:val="22"/>
        </w:rPr>
      </w:pPr>
    </w:p>
    <w:p w:rsidR="00121EF6" w:rsidRPr="00121EF6" w:rsidRDefault="00121EF6" w:rsidP="00121EF6">
      <w:pPr>
        <w:rPr>
          <w:szCs w:val="22"/>
        </w:rPr>
      </w:pPr>
      <w:r w:rsidRPr="00121EF6">
        <w:rPr>
          <w:szCs w:val="22"/>
        </w:rPr>
        <w:tab/>
        <w:t>S. 1185</w:t>
      </w:r>
      <w:r w:rsidRPr="00121EF6">
        <w:rPr>
          <w:szCs w:val="22"/>
        </w:rPr>
        <w:fldChar w:fldCharType="begin"/>
      </w:r>
      <w:r w:rsidRPr="00121EF6">
        <w:rPr>
          <w:szCs w:val="22"/>
        </w:rPr>
        <w:instrText xml:space="preserve"> XE " S. 1185" \b</w:instrText>
      </w:r>
      <w:r w:rsidRPr="00121EF6">
        <w:rPr>
          <w:szCs w:val="22"/>
        </w:rPr>
        <w:fldChar w:fldCharType="end"/>
      </w:r>
      <w:r w:rsidRPr="00121EF6">
        <w:rPr>
          <w:szCs w:val="22"/>
        </w:rPr>
        <w:t xml:space="preserve"> -- Senator Cromer:  A SENATE RESOLUTION TO RECOGNIZE AND HONOR ALLEN HUTTO FOR HIS HEROIC ACTIONS.</w:t>
      </w:r>
    </w:p>
    <w:p w:rsidR="00121EF6" w:rsidRPr="00121EF6" w:rsidRDefault="00121EF6" w:rsidP="00121EF6">
      <w:pPr>
        <w:rPr>
          <w:szCs w:val="22"/>
        </w:rPr>
      </w:pPr>
      <w:r w:rsidRPr="00121EF6">
        <w:rPr>
          <w:szCs w:val="22"/>
        </w:rPr>
        <w:t>l:\s-res\rwc\017alle.kmm.rwc.docx</w:t>
      </w:r>
    </w:p>
    <w:p w:rsidR="00121EF6" w:rsidRPr="00121EF6" w:rsidRDefault="00121EF6" w:rsidP="00121EF6">
      <w:pPr>
        <w:rPr>
          <w:szCs w:val="22"/>
        </w:rPr>
      </w:pPr>
      <w:r w:rsidRPr="00121EF6">
        <w:rPr>
          <w:szCs w:val="22"/>
        </w:rPr>
        <w:tab/>
        <w:t>The Senate Resolution was adopted.</w:t>
      </w:r>
    </w:p>
    <w:p w:rsidR="00121EF6" w:rsidRPr="00121EF6" w:rsidRDefault="00121EF6" w:rsidP="00121EF6">
      <w:pPr>
        <w:rPr>
          <w:szCs w:val="22"/>
        </w:rPr>
      </w:pPr>
    </w:p>
    <w:p w:rsidR="00121EF6" w:rsidRPr="00121EF6" w:rsidRDefault="00121EF6" w:rsidP="00121EF6">
      <w:pPr>
        <w:tabs>
          <w:tab w:val="right" w:pos="8640"/>
        </w:tabs>
        <w:jc w:val="center"/>
        <w:rPr>
          <w:color w:val="auto"/>
          <w:szCs w:val="22"/>
        </w:rPr>
      </w:pPr>
      <w:r w:rsidRPr="00121EF6">
        <w:rPr>
          <w:b/>
          <w:color w:val="auto"/>
          <w:szCs w:val="22"/>
        </w:rPr>
        <w:t>Message from the House</w:t>
      </w:r>
    </w:p>
    <w:p w:rsidR="00121EF6" w:rsidRPr="00121EF6" w:rsidRDefault="00121EF6" w:rsidP="00121EF6">
      <w:pPr>
        <w:tabs>
          <w:tab w:val="right" w:pos="8640"/>
        </w:tabs>
        <w:rPr>
          <w:color w:val="auto"/>
          <w:szCs w:val="22"/>
        </w:rPr>
      </w:pPr>
      <w:r w:rsidRPr="00121EF6">
        <w:rPr>
          <w:color w:val="auto"/>
          <w:szCs w:val="22"/>
        </w:rPr>
        <w:t>Columbia, S.C., March 22, 2022</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Mr. President and Senators:</w:t>
      </w:r>
    </w:p>
    <w:p w:rsidR="00121EF6" w:rsidRPr="00121EF6" w:rsidRDefault="00121EF6" w:rsidP="00121EF6">
      <w:pPr>
        <w:tabs>
          <w:tab w:val="right" w:pos="8640"/>
        </w:tabs>
        <w:rPr>
          <w:color w:val="auto"/>
          <w:szCs w:val="22"/>
        </w:rPr>
      </w:pPr>
      <w:r w:rsidRPr="00121EF6">
        <w:rPr>
          <w:color w:val="auto"/>
          <w:szCs w:val="22"/>
        </w:rPr>
        <w:tab/>
        <w:t>The House respectfully informs your Honorable Body that it has confirmed the appointment:</w:t>
      </w:r>
    </w:p>
    <w:p w:rsidR="00121EF6" w:rsidRPr="00121EF6" w:rsidRDefault="00121EF6" w:rsidP="00121EF6">
      <w:pPr>
        <w:tabs>
          <w:tab w:val="right" w:pos="8640"/>
        </w:tabs>
        <w:jc w:val="center"/>
        <w:rPr>
          <w:color w:val="auto"/>
          <w:szCs w:val="22"/>
        </w:rPr>
      </w:pPr>
      <w:r w:rsidRPr="00121EF6">
        <w:rPr>
          <w:color w:val="auto"/>
          <w:szCs w:val="22"/>
        </w:rPr>
        <w:t>STATEWIDE APPOINTMENT</w:t>
      </w:r>
    </w:p>
    <w:p w:rsidR="00121EF6" w:rsidRPr="00121EF6" w:rsidRDefault="00121EF6" w:rsidP="00121EF6">
      <w:pPr>
        <w:tabs>
          <w:tab w:val="right" w:pos="8640"/>
        </w:tabs>
        <w:rPr>
          <w:color w:val="auto"/>
          <w:szCs w:val="22"/>
        </w:rPr>
      </w:pPr>
      <w:r w:rsidRPr="00121EF6">
        <w:rPr>
          <w:color w:val="auto"/>
          <w:szCs w:val="22"/>
        </w:rPr>
        <w:tab/>
      </w:r>
      <w:r w:rsidRPr="00121EF6">
        <w:rPr>
          <w:color w:val="auto"/>
          <w:szCs w:val="22"/>
          <w:u w:val="single"/>
        </w:rPr>
        <w:t>Appointment, State Ethics Commission, with term to commence April 1, 2020, and to expire April 1, 2026:</w:t>
      </w:r>
    </w:p>
    <w:p w:rsidR="00121EF6" w:rsidRPr="00121EF6" w:rsidRDefault="00121EF6" w:rsidP="00121EF6">
      <w:pPr>
        <w:tabs>
          <w:tab w:val="right" w:pos="8640"/>
        </w:tabs>
        <w:rPr>
          <w:color w:val="auto"/>
          <w:szCs w:val="22"/>
        </w:rPr>
      </w:pPr>
      <w:r w:rsidRPr="00121EF6">
        <w:rPr>
          <w:color w:val="auto"/>
          <w:szCs w:val="22"/>
        </w:rPr>
        <w:tab/>
        <w:t xml:space="preserve">Mr. Xavier </w:t>
      </w:r>
      <w:proofErr w:type="spellStart"/>
      <w:r w:rsidRPr="00121EF6">
        <w:rPr>
          <w:color w:val="auto"/>
          <w:szCs w:val="22"/>
        </w:rPr>
        <w:t>Starkes</w:t>
      </w:r>
      <w:proofErr w:type="spellEnd"/>
      <w:r w:rsidRPr="00121EF6">
        <w:rPr>
          <w:color w:val="auto"/>
          <w:szCs w:val="22"/>
        </w:rPr>
        <w:t xml:space="preserve">, PO Box 1497, Columbia, SC 29202 </w:t>
      </w:r>
      <w:r w:rsidRPr="00121EF6">
        <w:rPr>
          <w:i/>
          <w:color w:val="auto"/>
          <w:szCs w:val="22"/>
        </w:rPr>
        <w:t>VICE</w:t>
      </w:r>
      <w:r w:rsidRPr="00121EF6">
        <w:rPr>
          <w:color w:val="auto"/>
          <w:szCs w:val="22"/>
        </w:rPr>
        <w:t xml:space="preserve"> Ashleigh R. Wilson</w:t>
      </w:r>
    </w:p>
    <w:p w:rsidR="00121EF6" w:rsidRPr="00121EF6" w:rsidRDefault="00121EF6" w:rsidP="00121EF6">
      <w:pPr>
        <w:tabs>
          <w:tab w:val="right" w:pos="8640"/>
        </w:tabs>
        <w:rPr>
          <w:color w:val="auto"/>
          <w:szCs w:val="22"/>
        </w:rPr>
      </w:pPr>
      <w:r w:rsidRPr="00121EF6">
        <w:rPr>
          <w:color w:val="auto"/>
          <w:szCs w:val="22"/>
        </w:rPr>
        <w:t>Very respectfully,</w:t>
      </w:r>
    </w:p>
    <w:p w:rsidR="00121EF6" w:rsidRPr="00121EF6" w:rsidRDefault="00121EF6" w:rsidP="00121EF6">
      <w:pPr>
        <w:tabs>
          <w:tab w:val="right" w:pos="8640"/>
        </w:tabs>
        <w:rPr>
          <w:color w:val="auto"/>
          <w:szCs w:val="22"/>
        </w:rPr>
      </w:pPr>
      <w:r w:rsidRPr="00121EF6">
        <w:rPr>
          <w:color w:val="auto"/>
          <w:szCs w:val="22"/>
        </w:rPr>
        <w:t>Speaker of the House</w:t>
      </w:r>
    </w:p>
    <w:p w:rsidR="00121EF6" w:rsidRPr="00121EF6" w:rsidRDefault="00121EF6" w:rsidP="00121EF6">
      <w:pPr>
        <w:tabs>
          <w:tab w:val="right" w:pos="8640"/>
        </w:tabs>
        <w:rPr>
          <w:color w:val="auto"/>
          <w:szCs w:val="22"/>
        </w:rPr>
      </w:pPr>
      <w:r w:rsidRPr="00121EF6">
        <w:rPr>
          <w:color w:val="auto"/>
          <w:szCs w:val="22"/>
        </w:rPr>
        <w:tab/>
        <w:t>Received as information.</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jc w:val="center"/>
        <w:rPr>
          <w:color w:val="auto"/>
          <w:szCs w:val="22"/>
        </w:rPr>
      </w:pPr>
      <w:r w:rsidRPr="00121EF6">
        <w:rPr>
          <w:b/>
          <w:color w:val="auto"/>
          <w:szCs w:val="22"/>
        </w:rPr>
        <w:t>Message from the House</w:t>
      </w:r>
    </w:p>
    <w:p w:rsidR="00121EF6" w:rsidRPr="00121EF6" w:rsidRDefault="00121EF6" w:rsidP="00121EF6">
      <w:pPr>
        <w:tabs>
          <w:tab w:val="right" w:pos="8640"/>
        </w:tabs>
        <w:rPr>
          <w:color w:val="auto"/>
          <w:szCs w:val="22"/>
        </w:rPr>
      </w:pPr>
      <w:r w:rsidRPr="00121EF6">
        <w:rPr>
          <w:color w:val="auto"/>
          <w:szCs w:val="22"/>
        </w:rPr>
        <w:t>Columbia, S.C., March 22, 2022</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Mr. President and Senators:</w:t>
      </w:r>
    </w:p>
    <w:p w:rsidR="00121EF6" w:rsidRPr="00121EF6" w:rsidRDefault="00121EF6" w:rsidP="00121EF6">
      <w:pPr>
        <w:tabs>
          <w:tab w:val="right" w:pos="8640"/>
        </w:tabs>
        <w:rPr>
          <w:color w:val="auto"/>
          <w:szCs w:val="22"/>
        </w:rPr>
      </w:pPr>
      <w:r w:rsidRPr="00121EF6">
        <w:rPr>
          <w:color w:val="auto"/>
          <w:szCs w:val="22"/>
        </w:rPr>
        <w:tab/>
        <w:t>The House respectfully informs your Honorable Body that it has confirmed the appointment:</w:t>
      </w:r>
    </w:p>
    <w:p w:rsidR="00121EF6" w:rsidRPr="00121EF6" w:rsidRDefault="00121EF6" w:rsidP="00121EF6">
      <w:pPr>
        <w:tabs>
          <w:tab w:val="right" w:pos="8640"/>
        </w:tabs>
        <w:jc w:val="center"/>
        <w:rPr>
          <w:color w:val="auto"/>
          <w:szCs w:val="22"/>
        </w:rPr>
      </w:pPr>
      <w:r w:rsidRPr="00121EF6">
        <w:rPr>
          <w:color w:val="auto"/>
          <w:szCs w:val="22"/>
        </w:rPr>
        <w:t>STATEWIDE APPOINTMENT</w:t>
      </w:r>
    </w:p>
    <w:p w:rsidR="00121EF6" w:rsidRPr="00121EF6" w:rsidRDefault="00121EF6" w:rsidP="00121EF6">
      <w:pPr>
        <w:tabs>
          <w:tab w:val="right" w:pos="8640"/>
        </w:tabs>
        <w:rPr>
          <w:color w:val="auto"/>
          <w:szCs w:val="22"/>
        </w:rPr>
      </w:pPr>
      <w:r w:rsidRPr="00121EF6">
        <w:rPr>
          <w:color w:val="auto"/>
          <w:szCs w:val="22"/>
        </w:rPr>
        <w:tab/>
      </w:r>
      <w:r w:rsidRPr="00121EF6">
        <w:rPr>
          <w:color w:val="auto"/>
          <w:szCs w:val="22"/>
          <w:u w:val="single"/>
        </w:rPr>
        <w:t>Appointment, House Majority Party Appointment, with term to commence April 1, 2022, and to expire April 1, 2027:</w:t>
      </w:r>
    </w:p>
    <w:p w:rsidR="00121EF6" w:rsidRPr="00121EF6" w:rsidRDefault="00121EF6" w:rsidP="00121EF6">
      <w:pPr>
        <w:tabs>
          <w:tab w:val="right" w:pos="8640"/>
        </w:tabs>
        <w:rPr>
          <w:color w:val="auto"/>
          <w:szCs w:val="22"/>
        </w:rPr>
      </w:pPr>
      <w:r w:rsidRPr="00121EF6">
        <w:rPr>
          <w:color w:val="auto"/>
          <w:szCs w:val="22"/>
        </w:rPr>
        <w:tab/>
      </w:r>
      <w:r w:rsidRPr="00121EF6">
        <w:rPr>
          <w:color w:val="auto"/>
          <w:szCs w:val="22"/>
          <w:u w:val="single"/>
        </w:rPr>
        <w:t>State Ethics Commission</w:t>
      </w:r>
    </w:p>
    <w:p w:rsidR="00121EF6" w:rsidRPr="00121EF6" w:rsidRDefault="00121EF6" w:rsidP="00121EF6">
      <w:pPr>
        <w:tabs>
          <w:tab w:val="right" w:pos="8640"/>
        </w:tabs>
        <w:rPr>
          <w:color w:val="auto"/>
          <w:szCs w:val="22"/>
        </w:rPr>
      </w:pPr>
      <w:r w:rsidRPr="00121EF6">
        <w:rPr>
          <w:color w:val="auto"/>
          <w:szCs w:val="22"/>
        </w:rPr>
        <w:tab/>
      </w:r>
      <w:r w:rsidRPr="00121EF6">
        <w:rPr>
          <w:szCs w:val="22"/>
        </w:rPr>
        <w:t>Matthew N. Tyler, 411 Rosewood Dr., Florence, SC 29501</w:t>
      </w:r>
      <w:r w:rsidRPr="00121EF6">
        <w:rPr>
          <w:i/>
          <w:szCs w:val="22"/>
        </w:rPr>
        <w:t xml:space="preserve"> VICE </w:t>
      </w:r>
      <w:r w:rsidRPr="00121EF6">
        <w:rPr>
          <w:szCs w:val="22"/>
        </w:rPr>
        <w:t>Donald H. Jackson</w:t>
      </w:r>
    </w:p>
    <w:p w:rsidR="00121EF6" w:rsidRPr="00121EF6" w:rsidRDefault="00121EF6" w:rsidP="00121EF6">
      <w:pPr>
        <w:tabs>
          <w:tab w:val="right" w:pos="8640"/>
        </w:tabs>
        <w:rPr>
          <w:color w:val="auto"/>
          <w:szCs w:val="22"/>
        </w:rPr>
      </w:pPr>
      <w:r w:rsidRPr="00121EF6">
        <w:rPr>
          <w:color w:val="auto"/>
          <w:szCs w:val="22"/>
        </w:rPr>
        <w:t>Very respectfully,</w:t>
      </w:r>
    </w:p>
    <w:p w:rsidR="00121EF6" w:rsidRPr="00121EF6" w:rsidRDefault="00121EF6" w:rsidP="00121EF6">
      <w:pPr>
        <w:tabs>
          <w:tab w:val="right" w:pos="8640"/>
        </w:tabs>
        <w:rPr>
          <w:color w:val="auto"/>
          <w:szCs w:val="22"/>
        </w:rPr>
      </w:pPr>
      <w:r w:rsidRPr="00121EF6">
        <w:rPr>
          <w:color w:val="auto"/>
          <w:szCs w:val="22"/>
        </w:rPr>
        <w:t>Speaker of the House</w:t>
      </w:r>
    </w:p>
    <w:p w:rsidR="00121EF6" w:rsidRPr="00121EF6" w:rsidRDefault="00121EF6" w:rsidP="00121EF6">
      <w:pPr>
        <w:tabs>
          <w:tab w:val="right" w:pos="8640"/>
        </w:tabs>
        <w:rPr>
          <w:color w:val="auto"/>
          <w:szCs w:val="22"/>
        </w:rPr>
      </w:pPr>
      <w:r w:rsidRPr="00121EF6">
        <w:rPr>
          <w:color w:val="auto"/>
          <w:szCs w:val="22"/>
        </w:rPr>
        <w:tab/>
        <w:t>Received as information.</w:t>
      </w:r>
    </w:p>
    <w:p w:rsidR="00121EF6" w:rsidRDefault="00121EF6" w:rsidP="00121EF6">
      <w:pPr>
        <w:tabs>
          <w:tab w:val="right" w:pos="8640"/>
        </w:tabs>
        <w:rPr>
          <w:color w:val="auto"/>
          <w:szCs w:val="22"/>
        </w:rPr>
      </w:pPr>
    </w:p>
    <w:p w:rsidR="00250E0E" w:rsidRDefault="00250E0E" w:rsidP="00121EF6">
      <w:pPr>
        <w:tabs>
          <w:tab w:val="right" w:pos="8640"/>
        </w:tabs>
        <w:rPr>
          <w:color w:val="auto"/>
          <w:szCs w:val="22"/>
        </w:rPr>
      </w:pPr>
    </w:p>
    <w:p w:rsidR="00250E0E" w:rsidRDefault="00250E0E" w:rsidP="00121EF6">
      <w:pPr>
        <w:tabs>
          <w:tab w:val="right" w:pos="8640"/>
        </w:tabs>
        <w:rPr>
          <w:color w:val="auto"/>
          <w:szCs w:val="22"/>
        </w:rPr>
      </w:pPr>
    </w:p>
    <w:p w:rsidR="00250E0E" w:rsidRPr="00121EF6" w:rsidRDefault="00250E0E" w:rsidP="00121EF6">
      <w:pPr>
        <w:tabs>
          <w:tab w:val="right" w:pos="8640"/>
        </w:tabs>
        <w:rPr>
          <w:color w:val="auto"/>
          <w:szCs w:val="22"/>
        </w:rPr>
      </w:pPr>
    </w:p>
    <w:p w:rsidR="00121EF6" w:rsidRPr="00121EF6" w:rsidRDefault="00121EF6" w:rsidP="00121EF6">
      <w:pPr>
        <w:tabs>
          <w:tab w:val="right" w:pos="8640"/>
        </w:tabs>
        <w:jc w:val="center"/>
        <w:rPr>
          <w:color w:val="auto"/>
          <w:szCs w:val="22"/>
        </w:rPr>
      </w:pPr>
      <w:r w:rsidRPr="00121EF6">
        <w:rPr>
          <w:b/>
          <w:color w:val="auto"/>
          <w:szCs w:val="22"/>
        </w:rPr>
        <w:t>Message from the House</w:t>
      </w:r>
    </w:p>
    <w:p w:rsidR="00121EF6" w:rsidRPr="00121EF6" w:rsidRDefault="00121EF6" w:rsidP="00121EF6">
      <w:pPr>
        <w:tabs>
          <w:tab w:val="right" w:pos="8640"/>
        </w:tabs>
        <w:jc w:val="left"/>
        <w:rPr>
          <w:color w:val="auto"/>
          <w:szCs w:val="22"/>
        </w:rPr>
      </w:pPr>
      <w:r w:rsidRPr="00121EF6">
        <w:rPr>
          <w:color w:val="auto"/>
          <w:szCs w:val="22"/>
        </w:rPr>
        <w:t>Columbia, S.C., March 22, 2022</w:t>
      </w:r>
    </w:p>
    <w:p w:rsidR="00121EF6" w:rsidRPr="00121EF6" w:rsidRDefault="00121EF6" w:rsidP="00121EF6">
      <w:pPr>
        <w:tabs>
          <w:tab w:val="right" w:pos="8640"/>
        </w:tabs>
        <w:jc w:val="center"/>
        <w:rPr>
          <w:color w:val="auto"/>
          <w:szCs w:val="22"/>
        </w:rPr>
      </w:pPr>
    </w:p>
    <w:p w:rsidR="00121EF6" w:rsidRPr="00121EF6" w:rsidRDefault="00121EF6" w:rsidP="00121EF6">
      <w:pPr>
        <w:tabs>
          <w:tab w:val="right" w:pos="8640"/>
        </w:tabs>
        <w:rPr>
          <w:color w:val="auto"/>
          <w:szCs w:val="22"/>
        </w:rPr>
      </w:pPr>
      <w:r w:rsidRPr="00121EF6">
        <w:rPr>
          <w:color w:val="auto"/>
          <w:szCs w:val="22"/>
        </w:rPr>
        <w:t>Mr. President and Senators:</w:t>
      </w:r>
    </w:p>
    <w:p w:rsidR="00121EF6" w:rsidRPr="00121EF6" w:rsidRDefault="00121EF6" w:rsidP="00121EF6">
      <w:pPr>
        <w:tabs>
          <w:tab w:val="right" w:pos="8640"/>
        </w:tabs>
        <w:rPr>
          <w:color w:val="auto"/>
          <w:szCs w:val="22"/>
        </w:rPr>
      </w:pPr>
      <w:r w:rsidRPr="00121EF6">
        <w:rPr>
          <w:color w:val="auto"/>
          <w:szCs w:val="22"/>
        </w:rPr>
        <w:tab/>
        <w:t>The House respectfully informs your Honorable Body that it has confirmed the appointment:</w:t>
      </w:r>
    </w:p>
    <w:p w:rsidR="00121EF6" w:rsidRPr="00121EF6" w:rsidRDefault="00121EF6" w:rsidP="00121EF6">
      <w:pPr>
        <w:tabs>
          <w:tab w:val="right" w:pos="8640"/>
        </w:tabs>
        <w:jc w:val="center"/>
        <w:rPr>
          <w:color w:val="auto"/>
          <w:szCs w:val="22"/>
        </w:rPr>
      </w:pPr>
      <w:r w:rsidRPr="00121EF6">
        <w:rPr>
          <w:color w:val="auto"/>
          <w:szCs w:val="22"/>
        </w:rPr>
        <w:t>STATEWIDE APPOINTMENT</w:t>
      </w:r>
    </w:p>
    <w:p w:rsidR="00121EF6" w:rsidRPr="00121EF6" w:rsidRDefault="00121EF6" w:rsidP="00121EF6">
      <w:pPr>
        <w:tabs>
          <w:tab w:val="right" w:pos="8640"/>
        </w:tabs>
        <w:rPr>
          <w:color w:val="auto"/>
          <w:szCs w:val="22"/>
        </w:rPr>
      </w:pPr>
      <w:r w:rsidRPr="00121EF6">
        <w:rPr>
          <w:color w:val="auto"/>
          <w:szCs w:val="22"/>
        </w:rPr>
        <w:tab/>
      </w:r>
      <w:r w:rsidRPr="00121EF6">
        <w:rPr>
          <w:color w:val="auto"/>
          <w:szCs w:val="22"/>
          <w:u w:val="single"/>
        </w:rPr>
        <w:t>Appointment, State Ethics Commission, with term to commence April 1, 2022, and to expire April 1, 2027:</w:t>
      </w:r>
    </w:p>
    <w:p w:rsidR="00121EF6" w:rsidRPr="00121EF6" w:rsidRDefault="00121EF6" w:rsidP="00121EF6">
      <w:pPr>
        <w:tabs>
          <w:tab w:val="right" w:pos="8640"/>
        </w:tabs>
        <w:rPr>
          <w:color w:val="auto"/>
          <w:szCs w:val="22"/>
        </w:rPr>
      </w:pPr>
      <w:r w:rsidRPr="00121EF6">
        <w:rPr>
          <w:color w:val="auto"/>
          <w:szCs w:val="22"/>
        </w:rPr>
        <w:tab/>
      </w:r>
      <w:r w:rsidRPr="00121EF6">
        <w:rPr>
          <w:color w:val="auto"/>
          <w:szCs w:val="22"/>
          <w:u w:val="single"/>
        </w:rPr>
        <w:t>Governor's Party</w:t>
      </w:r>
    </w:p>
    <w:p w:rsidR="00121EF6" w:rsidRPr="00121EF6" w:rsidRDefault="00121EF6" w:rsidP="00121EF6">
      <w:pPr>
        <w:ind w:firstLine="216"/>
        <w:rPr>
          <w:szCs w:val="22"/>
        </w:rPr>
      </w:pPr>
      <w:r w:rsidRPr="00121EF6">
        <w:rPr>
          <w:szCs w:val="22"/>
        </w:rPr>
        <w:t xml:space="preserve">Neal D. </w:t>
      </w:r>
      <w:proofErr w:type="spellStart"/>
      <w:r w:rsidRPr="00121EF6">
        <w:rPr>
          <w:szCs w:val="22"/>
        </w:rPr>
        <w:t>Truslow</w:t>
      </w:r>
      <w:proofErr w:type="spellEnd"/>
      <w:r w:rsidRPr="00121EF6">
        <w:rPr>
          <w:szCs w:val="22"/>
        </w:rPr>
        <w:t>, 333 Laurel Springs Road, Columbia, SC 29206-2102</w:t>
      </w:r>
      <w:r w:rsidRPr="00121EF6">
        <w:rPr>
          <w:i/>
          <w:szCs w:val="22"/>
        </w:rPr>
        <w:t xml:space="preserve"> VICE </w:t>
      </w:r>
      <w:r w:rsidRPr="00121EF6">
        <w:rPr>
          <w:szCs w:val="22"/>
        </w:rPr>
        <w:t>Childs C. Thrasher</w:t>
      </w:r>
    </w:p>
    <w:p w:rsidR="00121EF6" w:rsidRPr="00121EF6" w:rsidRDefault="00121EF6" w:rsidP="00121EF6">
      <w:pPr>
        <w:tabs>
          <w:tab w:val="right" w:pos="8640"/>
        </w:tabs>
        <w:rPr>
          <w:color w:val="auto"/>
          <w:szCs w:val="22"/>
        </w:rPr>
      </w:pPr>
      <w:r w:rsidRPr="00121EF6">
        <w:rPr>
          <w:color w:val="auto"/>
          <w:szCs w:val="22"/>
        </w:rPr>
        <w:t>Very respectfully,</w:t>
      </w:r>
    </w:p>
    <w:p w:rsidR="00121EF6" w:rsidRPr="00121EF6" w:rsidRDefault="00121EF6" w:rsidP="00121EF6">
      <w:pPr>
        <w:tabs>
          <w:tab w:val="right" w:pos="8640"/>
        </w:tabs>
        <w:rPr>
          <w:color w:val="auto"/>
          <w:szCs w:val="22"/>
        </w:rPr>
      </w:pPr>
      <w:r w:rsidRPr="00121EF6">
        <w:rPr>
          <w:color w:val="auto"/>
          <w:szCs w:val="22"/>
        </w:rPr>
        <w:t>Speaker of the House</w:t>
      </w:r>
    </w:p>
    <w:p w:rsidR="00121EF6" w:rsidRPr="00121EF6" w:rsidRDefault="00121EF6" w:rsidP="00121EF6">
      <w:pPr>
        <w:tabs>
          <w:tab w:val="right" w:pos="8640"/>
        </w:tabs>
        <w:rPr>
          <w:color w:val="auto"/>
          <w:szCs w:val="22"/>
        </w:rPr>
      </w:pPr>
      <w:r w:rsidRPr="00121EF6">
        <w:rPr>
          <w:color w:val="auto"/>
          <w:szCs w:val="22"/>
        </w:rPr>
        <w:tab/>
        <w:t>Received as information.</w:t>
      </w:r>
    </w:p>
    <w:p w:rsidR="00121EF6" w:rsidRPr="00121EF6" w:rsidRDefault="00121EF6" w:rsidP="00121EF6">
      <w:pPr>
        <w:tabs>
          <w:tab w:val="right" w:pos="8640"/>
        </w:tabs>
        <w:jc w:val="center"/>
        <w:rPr>
          <w:color w:val="auto"/>
          <w:szCs w:val="22"/>
        </w:rPr>
      </w:pPr>
    </w:p>
    <w:p w:rsidR="00121EF6" w:rsidRPr="00121EF6" w:rsidRDefault="00121EF6" w:rsidP="00121EF6">
      <w:pPr>
        <w:tabs>
          <w:tab w:val="right" w:pos="8640"/>
        </w:tabs>
        <w:jc w:val="center"/>
        <w:rPr>
          <w:color w:val="auto"/>
          <w:szCs w:val="22"/>
        </w:rPr>
      </w:pPr>
      <w:r w:rsidRPr="00121EF6">
        <w:rPr>
          <w:b/>
          <w:color w:val="auto"/>
          <w:szCs w:val="22"/>
        </w:rPr>
        <w:t>Message from the House</w:t>
      </w:r>
    </w:p>
    <w:p w:rsidR="00121EF6" w:rsidRPr="00121EF6" w:rsidRDefault="00121EF6" w:rsidP="00121EF6">
      <w:pPr>
        <w:tabs>
          <w:tab w:val="right" w:pos="8640"/>
        </w:tabs>
        <w:rPr>
          <w:color w:val="auto"/>
          <w:szCs w:val="22"/>
        </w:rPr>
      </w:pPr>
      <w:r w:rsidRPr="00121EF6">
        <w:rPr>
          <w:color w:val="auto"/>
          <w:szCs w:val="22"/>
        </w:rPr>
        <w:t>Columbia, S.C., March 22, 2022</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Mr. President and Senators:</w:t>
      </w:r>
    </w:p>
    <w:p w:rsidR="00121EF6" w:rsidRPr="00121EF6" w:rsidRDefault="00121EF6" w:rsidP="00121EF6">
      <w:pPr>
        <w:tabs>
          <w:tab w:val="right" w:pos="8640"/>
        </w:tabs>
        <w:rPr>
          <w:color w:val="auto"/>
          <w:szCs w:val="22"/>
        </w:rPr>
      </w:pPr>
      <w:r w:rsidRPr="00121EF6">
        <w:rPr>
          <w:color w:val="auto"/>
          <w:szCs w:val="22"/>
        </w:rPr>
        <w:tab/>
        <w:t>The House respectfully informs your Honorable Body that it has confirmed the appointment:</w:t>
      </w:r>
    </w:p>
    <w:p w:rsidR="00121EF6" w:rsidRPr="00121EF6" w:rsidRDefault="00121EF6" w:rsidP="00121EF6">
      <w:pPr>
        <w:tabs>
          <w:tab w:val="right" w:pos="8640"/>
        </w:tabs>
        <w:jc w:val="center"/>
        <w:rPr>
          <w:color w:val="auto"/>
          <w:szCs w:val="22"/>
        </w:rPr>
      </w:pPr>
      <w:r w:rsidRPr="00121EF6">
        <w:rPr>
          <w:color w:val="auto"/>
          <w:szCs w:val="22"/>
        </w:rPr>
        <w:t>STATEWIDE APPOINTMENT</w:t>
      </w:r>
    </w:p>
    <w:p w:rsidR="00121EF6" w:rsidRPr="00121EF6" w:rsidRDefault="00121EF6" w:rsidP="00121EF6">
      <w:pPr>
        <w:tabs>
          <w:tab w:val="right" w:pos="8640"/>
        </w:tabs>
        <w:rPr>
          <w:color w:val="auto"/>
          <w:szCs w:val="22"/>
        </w:rPr>
      </w:pPr>
      <w:r w:rsidRPr="00121EF6">
        <w:rPr>
          <w:color w:val="auto"/>
          <w:szCs w:val="22"/>
        </w:rPr>
        <w:tab/>
      </w:r>
      <w:r w:rsidRPr="00121EF6">
        <w:rPr>
          <w:color w:val="auto"/>
          <w:szCs w:val="22"/>
          <w:u w:val="single"/>
        </w:rPr>
        <w:t>Appointment, Governor's Party, with term to commence April 1, 2022, and to expire April 1, 2027:</w:t>
      </w:r>
    </w:p>
    <w:p w:rsidR="00121EF6" w:rsidRPr="00121EF6" w:rsidRDefault="00121EF6" w:rsidP="00121EF6">
      <w:pPr>
        <w:tabs>
          <w:tab w:val="right" w:pos="8640"/>
        </w:tabs>
        <w:rPr>
          <w:color w:val="auto"/>
          <w:szCs w:val="22"/>
        </w:rPr>
      </w:pPr>
      <w:r w:rsidRPr="00121EF6">
        <w:rPr>
          <w:color w:val="auto"/>
          <w:szCs w:val="22"/>
        </w:rPr>
        <w:tab/>
      </w:r>
      <w:r w:rsidRPr="00121EF6">
        <w:rPr>
          <w:color w:val="auto"/>
          <w:szCs w:val="22"/>
          <w:u w:val="single"/>
        </w:rPr>
        <w:t>Governor's Appointee</w:t>
      </w:r>
    </w:p>
    <w:p w:rsidR="00121EF6" w:rsidRPr="00121EF6" w:rsidRDefault="00121EF6" w:rsidP="00121EF6">
      <w:pPr>
        <w:tabs>
          <w:tab w:val="right" w:pos="8640"/>
        </w:tabs>
        <w:rPr>
          <w:color w:val="auto"/>
          <w:szCs w:val="22"/>
        </w:rPr>
      </w:pPr>
      <w:r w:rsidRPr="00121EF6">
        <w:rPr>
          <w:color w:val="auto"/>
          <w:szCs w:val="22"/>
        </w:rPr>
        <w:tab/>
      </w:r>
      <w:r w:rsidRPr="00121EF6">
        <w:rPr>
          <w:szCs w:val="22"/>
        </w:rPr>
        <w:t>Mary Hunter B. Tomlinson, 415 Randall Street, Greenville, SC 29609-5410</w:t>
      </w:r>
      <w:r w:rsidRPr="00121EF6">
        <w:rPr>
          <w:i/>
          <w:szCs w:val="22"/>
        </w:rPr>
        <w:t xml:space="preserve"> VICE </w:t>
      </w:r>
      <w:r w:rsidRPr="00121EF6">
        <w:rPr>
          <w:szCs w:val="22"/>
        </w:rPr>
        <w:t>Brian M. Barnwell</w:t>
      </w:r>
    </w:p>
    <w:p w:rsidR="00121EF6" w:rsidRPr="00121EF6" w:rsidRDefault="00121EF6" w:rsidP="00121EF6">
      <w:pPr>
        <w:tabs>
          <w:tab w:val="right" w:pos="8640"/>
        </w:tabs>
        <w:rPr>
          <w:color w:val="auto"/>
          <w:szCs w:val="22"/>
        </w:rPr>
      </w:pPr>
      <w:r w:rsidRPr="00121EF6">
        <w:rPr>
          <w:color w:val="auto"/>
          <w:szCs w:val="22"/>
        </w:rPr>
        <w:t>Very respectfully,</w:t>
      </w:r>
    </w:p>
    <w:p w:rsidR="00121EF6" w:rsidRPr="00121EF6" w:rsidRDefault="00121EF6" w:rsidP="00121EF6">
      <w:pPr>
        <w:tabs>
          <w:tab w:val="right" w:pos="8640"/>
        </w:tabs>
        <w:rPr>
          <w:color w:val="auto"/>
          <w:szCs w:val="22"/>
        </w:rPr>
      </w:pPr>
      <w:r w:rsidRPr="00121EF6">
        <w:rPr>
          <w:color w:val="auto"/>
          <w:szCs w:val="22"/>
        </w:rPr>
        <w:t>Speaker of the House</w:t>
      </w:r>
    </w:p>
    <w:p w:rsidR="00121EF6" w:rsidRPr="00121EF6" w:rsidRDefault="00121EF6" w:rsidP="00121EF6">
      <w:pPr>
        <w:tabs>
          <w:tab w:val="right" w:pos="8640"/>
        </w:tabs>
        <w:rPr>
          <w:color w:val="auto"/>
          <w:szCs w:val="22"/>
        </w:rPr>
      </w:pPr>
      <w:r w:rsidRPr="00121EF6">
        <w:rPr>
          <w:color w:val="auto"/>
          <w:szCs w:val="22"/>
        </w:rPr>
        <w:tab/>
        <w:t>Received as information.</w:t>
      </w:r>
    </w:p>
    <w:p w:rsidR="00121EF6" w:rsidRPr="00121EF6" w:rsidRDefault="00121EF6" w:rsidP="00121EF6">
      <w:pPr>
        <w:tabs>
          <w:tab w:val="right" w:pos="8640"/>
        </w:tabs>
        <w:rPr>
          <w:szCs w:val="22"/>
        </w:rPr>
      </w:pPr>
    </w:p>
    <w:p w:rsidR="00121EF6" w:rsidRPr="00121EF6" w:rsidRDefault="00121EF6" w:rsidP="00121EF6">
      <w:pPr>
        <w:tabs>
          <w:tab w:val="right" w:pos="8640"/>
        </w:tabs>
        <w:rPr>
          <w:szCs w:val="22"/>
        </w:rPr>
      </w:pPr>
      <w:r w:rsidRPr="00121EF6">
        <w:rPr>
          <w:b/>
          <w:szCs w:val="22"/>
        </w:rPr>
        <w:t>THE SENATE PROCEEDED TO A CALL OF THE UNCONTESTED LOCAL AND STATEWIDE CALENDAR.</w:t>
      </w:r>
    </w:p>
    <w:p w:rsidR="00121EF6" w:rsidRDefault="00121EF6" w:rsidP="00121EF6">
      <w:pPr>
        <w:tabs>
          <w:tab w:val="right" w:pos="8640"/>
        </w:tabs>
        <w:rPr>
          <w:szCs w:val="22"/>
        </w:rPr>
      </w:pPr>
    </w:p>
    <w:p w:rsidR="00250E0E" w:rsidRDefault="00250E0E" w:rsidP="00121EF6">
      <w:pPr>
        <w:tabs>
          <w:tab w:val="right" w:pos="8640"/>
        </w:tabs>
        <w:rPr>
          <w:szCs w:val="22"/>
        </w:rPr>
      </w:pPr>
    </w:p>
    <w:p w:rsidR="00250E0E" w:rsidRDefault="00250E0E" w:rsidP="00121EF6">
      <w:pPr>
        <w:tabs>
          <w:tab w:val="right" w:pos="8640"/>
        </w:tabs>
        <w:rPr>
          <w:szCs w:val="22"/>
        </w:rPr>
      </w:pPr>
    </w:p>
    <w:p w:rsidR="00250E0E" w:rsidRDefault="00250E0E" w:rsidP="00121EF6">
      <w:pPr>
        <w:tabs>
          <w:tab w:val="right" w:pos="8640"/>
        </w:tabs>
        <w:rPr>
          <w:szCs w:val="22"/>
        </w:rPr>
      </w:pPr>
    </w:p>
    <w:p w:rsidR="00250E0E" w:rsidRDefault="00250E0E" w:rsidP="00121EF6">
      <w:pPr>
        <w:tabs>
          <w:tab w:val="right" w:pos="8640"/>
        </w:tabs>
        <w:rPr>
          <w:szCs w:val="22"/>
        </w:rPr>
      </w:pPr>
    </w:p>
    <w:p w:rsidR="00250E0E" w:rsidRDefault="00250E0E" w:rsidP="00121EF6">
      <w:pPr>
        <w:tabs>
          <w:tab w:val="right" w:pos="8640"/>
        </w:tabs>
        <w:rPr>
          <w:szCs w:val="22"/>
        </w:rPr>
      </w:pPr>
    </w:p>
    <w:p w:rsidR="00121EF6" w:rsidRPr="00121EF6" w:rsidRDefault="00121EF6" w:rsidP="00121EF6">
      <w:pPr>
        <w:jc w:val="center"/>
        <w:rPr>
          <w:b/>
          <w:color w:val="auto"/>
          <w:szCs w:val="22"/>
        </w:rPr>
      </w:pPr>
      <w:r w:rsidRPr="00121EF6">
        <w:rPr>
          <w:b/>
          <w:color w:val="auto"/>
          <w:szCs w:val="22"/>
        </w:rPr>
        <w:t>READ THE THIRD TIME</w:t>
      </w:r>
    </w:p>
    <w:p w:rsidR="00121EF6" w:rsidRPr="00121EF6" w:rsidRDefault="00121EF6" w:rsidP="00121EF6">
      <w:pPr>
        <w:jc w:val="center"/>
        <w:rPr>
          <w:b/>
          <w:color w:val="auto"/>
          <w:szCs w:val="22"/>
        </w:rPr>
      </w:pPr>
      <w:r w:rsidRPr="00121EF6">
        <w:rPr>
          <w:b/>
          <w:color w:val="auto"/>
          <w:szCs w:val="22"/>
        </w:rPr>
        <w:t>SENT TO THE HOUSE</w:t>
      </w:r>
    </w:p>
    <w:p w:rsidR="00121EF6" w:rsidRPr="00121EF6" w:rsidRDefault="00121EF6" w:rsidP="00121EF6">
      <w:pPr>
        <w:tabs>
          <w:tab w:val="right" w:pos="8640"/>
        </w:tabs>
        <w:rPr>
          <w:color w:val="auto"/>
          <w:szCs w:val="22"/>
        </w:rPr>
      </w:pPr>
      <w:r w:rsidRPr="00121EF6">
        <w:rPr>
          <w:b/>
          <w:color w:val="auto"/>
          <w:szCs w:val="22"/>
        </w:rPr>
        <w:tab/>
      </w:r>
      <w:r w:rsidRPr="00121EF6">
        <w:rPr>
          <w:color w:val="auto"/>
          <w:szCs w:val="22"/>
        </w:rPr>
        <w:t>The following Resolution was read the third time and ordered sent to the House of Representatives:</w:t>
      </w:r>
    </w:p>
    <w:p w:rsidR="00121EF6" w:rsidRPr="00121EF6" w:rsidRDefault="00121EF6" w:rsidP="00121EF6">
      <w:pPr>
        <w:suppressAutoHyphens/>
        <w:rPr>
          <w:szCs w:val="22"/>
        </w:rPr>
      </w:pPr>
      <w:r w:rsidRPr="00121EF6">
        <w:rPr>
          <w:color w:val="auto"/>
          <w:szCs w:val="22"/>
        </w:rPr>
        <w:tab/>
      </w:r>
      <w:r w:rsidRPr="00121EF6">
        <w:rPr>
          <w:szCs w:val="22"/>
        </w:rPr>
        <w:t>S. 1106</w:t>
      </w:r>
      <w:r w:rsidRPr="00121EF6">
        <w:rPr>
          <w:color w:val="auto"/>
          <w:szCs w:val="22"/>
        </w:rPr>
        <w:fldChar w:fldCharType="begin"/>
      </w:r>
      <w:r w:rsidRPr="00121EF6">
        <w:rPr>
          <w:color w:val="auto"/>
          <w:szCs w:val="22"/>
        </w:rPr>
        <w:instrText xml:space="preserve"> XE "S. 1106" \b </w:instrText>
      </w:r>
      <w:r w:rsidRPr="00121EF6">
        <w:rPr>
          <w:color w:val="auto"/>
          <w:szCs w:val="22"/>
        </w:rPr>
        <w:fldChar w:fldCharType="end"/>
      </w:r>
      <w:r w:rsidRPr="00121EF6">
        <w:rPr>
          <w:color w:val="auto"/>
          <w:szCs w:val="22"/>
        </w:rPr>
        <w:t xml:space="preserve"> -- Senators Peeler, Alexander, Scott and Campsen:  A JOINT RESOLUTION </w:t>
      </w:r>
      <w:r w:rsidRPr="00121EF6">
        <w:rPr>
          <w:szCs w:val="22"/>
        </w:rPr>
        <w:t>PROPOSING AN AMENDMENT TO SECTION 36, ARTICLE III OF THE CONSTITUTION OF SOUTH CAROLINA, 1895, RELATING TO THE GENERAL RESERVE FUND AND THE CAPITAL RESERVE FUND, SO AS TO INCREASE FROM FIVE TO SEVEN PERCENT IN INCREMENTS OF ONE</w:t>
      </w:r>
      <w:r w:rsidRPr="00121EF6">
        <w:rPr>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121EF6" w:rsidRPr="00121EF6" w:rsidRDefault="00121EF6" w:rsidP="00121EF6">
      <w:pPr>
        <w:rPr>
          <w:color w:val="auto"/>
          <w:szCs w:val="22"/>
        </w:rPr>
      </w:pPr>
    </w:p>
    <w:p w:rsidR="00121EF6" w:rsidRPr="00121EF6" w:rsidRDefault="00121EF6" w:rsidP="00121EF6">
      <w:pPr>
        <w:suppressAutoHyphens/>
        <w:jc w:val="center"/>
        <w:outlineLvl w:val="0"/>
        <w:rPr>
          <w:b/>
          <w:bCs/>
          <w:color w:val="auto"/>
          <w:szCs w:val="22"/>
        </w:rPr>
      </w:pPr>
      <w:r w:rsidRPr="00121EF6">
        <w:rPr>
          <w:b/>
          <w:bCs/>
          <w:color w:val="auto"/>
          <w:szCs w:val="22"/>
        </w:rPr>
        <w:t>HOUSE BILL RETURNED</w:t>
      </w:r>
    </w:p>
    <w:p w:rsidR="00121EF6" w:rsidRPr="00121EF6" w:rsidRDefault="00121EF6" w:rsidP="00121EF6">
      <w:pPr>
        <w:tabs>
          <w:tab w:val="center" w:pos="4320"/>
          <w:tab w:val="right" w:pos="8640"/>
        </w:tabs>
        <w:rPr>
          <w:bCs/>
          <w:color w:val="auto"/>
          <w:szCs w:val="22"/>
        </w:rPr>
      </w:pPr>
      <w:r w:rsidRPr="00121EF6">
        <w:rPr>
          <w:bCs/>
          <w:color w:val="auto"/>
          <w:szCs w:val="22"/>
        </w:rPr>
        <w:tab/>
        <w:t>The following Bill was read the third time and ordered returned to the House with amendments.</w:t>
      </w:r>
    </w:p>
    <w:p w:rsidR="00121EF6" w:rsidRDefault="00121EF6" w:rsidP="00121EF6">
      <w:pPr>
        <w:suppressAutoHyphens/>
        <w:rPr>
          <w:szCs w:val="22"/>
        </w:rPr>
      </w:pPr>
      <w:r w:rsidRPr="00121EF6">
        <w:rPr>
          <w:color w:val="auto"/>
          <w:szCs w:val="22"/>
        </w:rPr>
        <w:tab/>
      </w:r>
      <w:r w:rsidRPr="00121EF6">
        <w:rPr>
          <w:szCs w:val="22"/>
        </w:rPr>
        <w:t>H. 3346</w:t>
      </w:r>
      <w:r w:rsidRPr="00121EF6">
        <w:rPr>
          <w:color w:val="auto"/>
          <w:szCs w:val="22"/>
        </w:rPr>
        <w:fldChar w:fldCharType="begin"/>
      </w:r>
      <w:r w:rsidRPr="00121EF6">
        <w:rPr>
          <w:color w:val="auto"/>
          <w:szCs w:val="22"/>
        </w:rPr>
        <w:instrText xml:space="preserve"> XE "H. 3346" \b </w:instrText>
      </w:r>
      <w:r w:rsidRPr="00121EF6">
        <w:rPr>
          <w:color w:val="auto"/>
          <w:szCs w:val="22"/>
        </w:rPr>
        <w:fldChar w:fldCharType="end"/>
      </w:r>
      <w:r w:rsidRPr="00121EF6">
        <w:rPr>
          <w:color w:val="auto"/>
          <w:szCs w:val="22"/>
        </w:rPr>
        <w:t xml:space="preserve"> -- Reps. W. Cox, White, Fry, Haddon, Long, Forrest, </w:t>
      </w:r>
      <w:proofErr w:type="spellStart"/>
      <w:r w:rsidRPr="00121EF6">
        <w:rPr>
          <w:color w:val="auto"/>
          <w:szCs w:val="22"/>
        </w:rPr>
        <w:t>G.M</w:t>
      </w:r>
      <w:proofErr w:type="spellEnd"/>
      <w:r w:rsidRPr="00121EF6">
        <w:rPr>
          <w:color w:val="auto"/>
          <w:szCs w:val="22"/>
        </w:rPr>
        <w:t xml:space="preserve">. Smith, Caskey, Gagnon, Hyde, West, Thayer, Ligon, Daning, Erickson, Bradley, Weeks, B. Newton, McGarry, Carter, Calhoon and Hixon:  A BILL </w:t>
      </w:r>
      <w:r w:rsidRPr="00121EF6">
        <w:rPr>
          <w:szCs w:val="22"/>
        </w:rPr>
        <w:t>TO AMEND SECTION 11</w:t>
      </w:r>
      <w:r w:rsidRPr="00121EF6">
        <w:rPr>
          <w:szCs w:val="22"/>
        </w:rPr>
        <w:noBreakHyphen/>
        <w:t>11</w:t>
      </w:r>
      <w:r w:rsidRPr="00121EF6">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121EF6">
        <w:rPr>
          <w:szCs w:val="22"/>
        </w:rPr>
        <w:noBreakHyphen/>
        <w:t>HALF OF ONE PERCENT OF GENERAL FUND REVENUE OF THE LATEST COMPLETED FISCAL YEAR UNTIL IT EQUALS SEVEN PERCENT OF SUCH REVENUES; TO AMEND SECTION 11</w:t>
      </w:r>
      <w:r w:rsidRPr="00121EF6">
        <w:rPr>
          <w:szCs w:val="22"/>
        </w:rPr>
        <w:noBreakHyphen/>
        <w:t>11</w:t>
      </w:r>
      <w:r w:rsidRPr="00121EF6">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250E0E" w:rsidRPr="00121EF6" w:rsidRDefault="00250E0E" w:rsidP="00121EF6">
      <w:pPr>
        <w:suppressAutoHyphens/>
        <w:rPr>
          <w:szCs w:val="22"/>
        </w:rPr>
      </w:pPr>
    </w:p>
    <w:p w:rsidR="00121EF6" w:rsidRPr="00121EF6" w:rsidRDefault="00121EF6" w:rsidP="00121EF6">
      <w:pPr>
        <w:jc w:val="center"/>
        <w:rPr>
          <w:b/>
          <w:color w:val="auto"/>
          <w:szCs w:val="22"/>
        </w:rPr>
      </w:pPr>
      <w:r w:rsidRPr="00121EF6">
        <w:rPr>
          <w:b/>
          <w:color w:val="auto"/>
          <w:szCs w:val="22"/>
        </w:rPr>
        <w:t>READ THE THIRD TIME</w:t>
      </w:r>
    </w:p>
    <w:p w:rsidR="00121EF6" w:rsidRPr="00121EF6" w:rsidRDefault="00121EF6" w:rsidP="00121EF6">
      <w:pPr>
        <w:jc w:val="center"/>
        <w:rPr>
          <w:b/>
          <w:color w:val="auto"/>
          <w:szCs w:val="22"/>
        </w:rPr>
      </w:pPr>
      <w:r w:rsidRPr="00121EF6">
        <w:rPr>
          <w:b/>
          <w:color w:val="auto"/>
          <w:szCs w:val="22"/>
        </w:rPr>
        <w:t>SENT TO THE HOUSE</w:t>
      </w:r>
    </w:p>
    <w:p w:rsidR="00121EF6" w:rsidRPr="00121EF6" w:rsidRDefault="00121EF6" w:rsidP="00121EF6">
      <w:pPr>
        <w:tabs>
          <w:tab w:val="right" w:pos="8640"/>
        </w:tabs>
        <w:rPr>
          <w:color w:val="auto"/>
          <w:szCs w:val="22"/>
        </w:rPr>
      </w:pPr>
      <w:r w:rsidRPr="00121EF6">
        <w:rPr>
          <w:b/>
          <w:color w:val="auto"/>
          <w:szCs w:val="22"/>
        </w:rPr>
        <w:tab/>
      </w:r>
      <w:r w:rsidRPr="00121EF6">
        <w:rPr>
          <w:color w:val="auto"/>
          <w:szCs w:val="22"/>
        </w:rPr>
        <w:t>The following Bills were read the third time and ordered sent to the House of Representatives:</w:t>
      </w:r>
    </w:p>
    <w:p w:rsidR="00121EF6" w:rsidRPr="00121EF6" w:rsidRDefault="00121EF6" w:rsidP="00121EF6">
      <w:pPr>
        <w:suppressAutoHyphens/>
        <w:rPr>
          <w:szCs w:val="22"/>
        </w:rPr>
      </w:pPr>
      <w:r w:rsidRPr="00121EF6">
        <w:rPr>
          <w:color w:val="auto"/>
          <w:szCs w:val="22"/>
        </w:rPr>
        <w:tab/>
      </w:r>
      <w:r w:rsidRPr="00121EF6">
        <w:rPr>
          <w:szCs w:val="22"/>
        </w:rPr>
        <w:t>S. 888</w:t>
      </w:r>
      <w:r w:rsidRPr="00121EF6">
        <w:rPr>
          <w:color w:val="auto"/>
          <w:szCs w:val="22"/>
        </w:rPr>
        <w:fldChar w:fldCharType="begin"/>
      </w:r>
      <w:r w:rsidRPr="00121EF6">
        <w:rPr>
          <w:color w:val="auto"/>
          <w:szCs w:val="22"/>
        </w:rPr>
        <w:instrText xml:space="preserve"> XE "S. 888" \b </w:instrText>
      </w:r>
      <w:r w:rsidRPr="00121EF6">
        <w:rPr>
          <w:color w:val="auto"/>
          <w:szCs w:val="22"/>
        </w:rPr>
        <w:fldChar w:fldCharType="end"/>
      </w:r>
      <w:r w:rsidRPr="00121EF6">
        <w:rPr>
          <w:color w:val="auto"/>
          <w:szCs w:val="22"/>
        </w:rPr>
        <w:t xml:space="preserve"> -- Senators M. Johnson, Kimbrell, Garrett, Adams, Climer and Young:  A BILL </w:t>
      </w:r>
      <w:r w:rsidRPr="00121EF6">
        <w:rPr>
          <w:szCs w:val="22"/>
        </w:rPr>
        <w:t>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rsidR="00121EF6" w:rsidRPr="00121EF6" w:rsidRDefault="00121EF6" w:rsidP="00121EF6">
      <w:pPr>
        <w:rPr>
          <w:color w:val="auto"/>
          <w:szCs w:val="22"/>
        </w:rPr>
      </w:pPr>
    </w:p>
    <w:p w:rsidR="00121EF6" w:rsidRPr="00121EF6" w:rsidRDefault="00121EF6" w:rsidP="00121EF6">
      <w:pPr>
        <w:suppressAutoHyphens/>
        <w:rPr>
          <w:szCs w:val="22"/>
        </w:rPr>
      </w:pPr>
      <w:r w:rsidRPr="00121EF6">
        <w:rPr>
          <w:color w:val="auto"/>
          <w:szCs w:val="22"/>
        </w:rPr>
        <w:tab/>
      </w:r>
      <w:r w:rsidRPr="00121EF6">
        <w:rPr>
          <w:szCs w:val="22"/>
        </w:rPr>
        <w:t>S. 1117</w:t>
      </w:r>
      <w:r w:rsidRPr="00121EF6">
        <w:rPr>
          <w:color w:val="auto"/>
          <w:szCs w:val="22"/>
        </w:rPr>
        <w:fldChar w:fldCharType="begin"/>
      </w:r>
      <w:r w:rsidRPr="00121EF6">
        <w:rPr>
          <w:color w:val="auto"/>
          <w:szCs w:val="22"/>
        </w:rPr>
        <w:instrText xml:space="preserve"> XE "S. 1117" \b </w:instrText>
      </w:r>
      <w:r w:rsidRPr="00121EF6">
        <w:rPr>
          <w:color w:val="auto"/>
          <w:szCs w:val="22"/>
        </w:rPr>
        <w:fldChar w:fldCharType="end"/>
      </w:r>
      <w:r w:rsidRPr="00121EF6">
        <w:rPr>
          <w:color w:val="auto"/>
          <w:szCs w:val="22"/>
        </w:rPr>
        <w:t xml:space="preserve"> -- Senator Climer:  A BILL </w:t>
      </w:r>
      <w:r w:rsidRPr="00121EF6">
        <w:rPr>
          <w:szCs w:val="22"/>
        </w:rPr>
        <w:t>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rsidR="00121EF6" w:rsidRPr="00121EF6" w:rsidRDefault="00121EF6" w:rsidP="00121EF6">
      <w:pPr>
        <w:suppressAutoHyphens/>
        <w:rPr>
          <w:szCs w:val="22"/>
        </w:rPr>
      </w:pPr>
      <w:r w:rsidRPr="00121EF6">
        <w:rPr>
          <w:b/>
          <w:color w:val="auto"/>
          <w:szCs w:val="22"/>
        </w:rPr>
        <w:tab/>
      </w:r>
      <w:r w:rsidRPr="00121EF6">
        <w:rPr>
          <w:color w:val="auto"/>
          <w:szCs w:val="22"/>
        </w:rPr>
        <w:t>S. 1167</w:t>
      </w:r>
      <w:r w:rsidRPr="00121EF6">
        <w:rPr>
          <w:color w:val="auto"/>
          <w:szCs w:val="22"/>
        </w:rPr>
        <w:fldChar w:fldCharType="begin"/>
      </w:r>
      <w:r w:rsidRPr="00121EF6">
        <w:rPr>
          <w:color w:val="auto"/>
          <w:szCs w:val="22"/>
        </w:rPr>
        <w:instrText xml:space="preserve"> XE "S. 1167" \b </w:instrText>
      </w:r>
      <w:r w:rsidRPr="00121EF6">
        <w:rPr>
          <w:color w:val="auto"/>
          <w:szCs w:val="22"/>
        </w:rPr>
        <w:fldChar w:fldCharType="end"/>
      </w:r>
      <w:r w:rsidRPr="00121EF6">
        <w:rPr>
          <w:color w:val="auto"/>
          <w:szCs w:val="22"/>
        </w:rPr>
        <w:t xml:space="preserve"> -- Senator Peeler:  A BILL </w:t>
      </w:r>
      <w:r w:rsidRPr="00121EF6">
        <w:rPr>
          <w:szCs w:val="22"/>
        </w:rPr>
        <w:t>TO AMEND SECTION 7</w:t>
      </w:r>
      <w:r w:rsidRPr="00121EF6">
        <w:rPr>
          <w:szCs w:val="22"/>
        </w:rPr>
        <w:noBreakHyphen/>
        <w:t>7</w:t>
      </w:r>
      <w:r w:rsidRPr="00121EF6">
        <w:rPr>
          <w:szCs w:val="22"/>
        </w:rPr>
        <w:noBreakHyphen/>
        <w:t>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b/>
          <w:color w:val="auto"/>
          <w:szCs w:val="22"/>
        </w:rPr>
      </w:pPr>
      <w:r w:rsidRPr="00121EF6">
        <w:rPr>
          <w:b/>
          <w:color w:val="auto"/>
          <w:szCs w:val="22"/>
        </w:rPr>
        <w:t>CARRIED OVER</w:t>
      </w:r>
    </w:p>
    <w:p w:rsidR="00121EF6" w:rsidRPr="00121EF6" w:rsidRDefault="00121EF6" w:rsidP="00121EF6">
      <w:pPr>
        <w:suppressAutoHyphens/>
        <w:rPr>
          <w:szCs w:val="22"/>
        </w:rPr>
      </w:pPr>
      <w:r w:rsidRPr="00121EF6">
        <w:rPr>
          <w:b/>
          <w:color w:val="7030A0"/>
          <w:szCs w:val="22"/>
        </w:rPr>
        <w:tab/>
      </w:r>
      <w:r w:rsidRPr="00121EF6">
        <w:rPr>
          <w:szCs w:val="22"/>
        </w:rPr>
        <w:t>S. 295</w:t>
      </w:r>
      <w:r w:rsidRPr="00121EF6">
        <w:rPr>
          <w:szCs w:val="22"/>
        </w:rPr>
        <w:fldChar w:fldCharType="begin"/>
      </w:r>
      <w:r w:rsidRPr="00121EF6">
        <w:rPr>
          <w:szCs w:val="22"/>
        </w:rPr>
        <w:instrText xml:space="preserve"> XE “S. 295” \b </w:instrText>
      </w:r>
      <w:r w:rsidRPr="00121EF6">
        <w:rPr>
          <w:szCs w:val="22"/>
        </w:rPr>
        <w:fldChar w:fldCharType="end"/>
      </w:r>
      <w:r w:rsidRPr="00121EF6">
        <w:rPr>
          <w:szCs w:val="22"/>
        </w:rPr>
        <w:t xml:space="preserve"> -- Senators Climer, Fanning, Bennett and Allen:  A BILL 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w:t>
      </w:r>
    </w:p>
    <w:p w:rsidR="00121EF6" w:rsidRPr="00121EF6" w:rsidRDefault="00121EF6" w:rsidP="00121EF6">
      <w:pPr>
        <w:tabs>
          <w:tab w:val="right" w:pos="8640"/>
        </w:tabs>
        <w:rPr>
          <w:color w:val="auto"/>
          <w:szCs w:val="22"/>
        </w:rPr>
      </w:pPr>
      <w:r w:rsidRPr="00121EF6">
        <w:rPr>
          <w:color w:val="auto"/>
          <w:szCs w:val="22"/>
        </w:rPr>
        <w:tab/>
        <w:t>On motion of Senator CLIMER, the Bill was carried over.</w:t>
      </w:r>
    </w:p>
    <w:p w:rsidR="00121EF6" w:rsidRPr="00121EF6" w:rsidRDefault="00121EF6" w:rsidP="00121EF6">
      <w:pPr>
        <w:tabs>
          <w:tab w:val="right" w:pos="8640"/>
        </w:tabs>
        <w:jc w:val="center"/>
        <w:rPr>
          <w:b/>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OBJECTION</w:t>
      </w:r>
    </w:p>
    <w:p w:rsidR="00121EF6" w:rsidRPr="00121EF6" w:rsidRDefault="00121EF6" w:rsidP="00121EF6">
      <w:pPr>
        <w:suppressAutoHyphens/>
        <w:rPr>
          <w:szCs w:val="22"/>
        </w:rPr>
      </w:pPr>
      <w:r w:rsidRPr="00121EF6">
        <w:rPr>
          <w:b/>
          <w:color w:val="auto"/>
          <w:szCs w:val="22"/>
        </w:rPr>
        <w:tab/>
      </w:r>
      <w:r w:rsidRPr="00121EF6">
        <w:rPr>
          <w:szCs w:val="22"/>
        </w:rPr>
        <w:t>S. 976</w:t>
      </w:r>
      <w:r w:rsidRPr="00121EF6">
        <w:rPr>
          <w:szCs w:val="22"/>
        </w:rPr>
        <w:fldChar w:fldCharType="begin"/>
      </w:r>
      <w:r w:rsidRPr="00121EF6">
        <w:rPr>
          <w:szCs w:val="22"/>
        </w:rPr>
        <w:instrText xml:space="preserve"> XE "S. 976" \b </w:instrText>
      </w:r>
      <w:r w:rsidRPr="00121EF6">
        <w:rPr>
          <w:szCs w:val="22"/>
        </w:rPr>
        <w:fldChar w:fldCharType="end"/>
      </w:r>
      <w:r w:rsidRPr="00121EF6">
        <w:rPr>
          <w:szCs w:val="22"/>
        </w:rPr>
        <w:t xml:space="preserve"> -- Senator Jackson:  A BILL TO AMEND THE CODE OF LAWS OF SOUTH CAROLINA, 1976, BY ADDING SECTION 37</w:t>
      </w:r>
      <w:r w:rsidRPr="00121EF6">
        <w:rPr>
          <w:szCs w:val="22"/>
        </w:rPr>
        <w:noBreakHyphen/>
        <w:t>6</w:t>
      </w:r>
      <w:r w:rsidRPr="00121EF6">
        <w:rPr>
          <w:szCs w:val="22"/>
        </w:rPr>
        <w:noBreakHyphen/>
        <w:t>513 SO AS TO ALLOW THE DEPARTMENT OF CONSUMER AFFAIRS TO UTILIZE FUNDS AND FEES PAID TO THE DEPARTMENT OF CONSUMER AFFAIRS; AND BY ADDING SECTION 37</w:t>
      </w:r>
      <w:r w:rsidRPr="00121EF6">
        <w:rPr>
          <w:szCs w:val="22"/>
        </w:rPr>
        <w:noBreakHyphen/>
        <w:t>6</w:t>
      </w:r>
      <w:r w:rsidRPr="00121EF6">
        <w:rPr>
          <w:szCs w:val="22"/>
        </w:rPr>
        <w:noBreakHyphen/>
        <w:t>610 SO AS TO ALLOW THE DEPARTMENT OF CONSUMER AFFAIRS TO CARRY FORWARD CERTAIN FUNDS.</w:t>
      </w:r>
    </w:p>
    <w:p w:rsidR="00121EF6" w:rsidRPr="00121EF6" w:rsidRDefault="00121EF6" w:rsidP="00121EF6">
      <w:pPr>
        <w:rPr>
          <w:szCs w:val="22"/>
        </w:rPr>
      </w:pPr>
      <w:r w:rsidRPr="00121EF6">
        <w:rPr>
          <w:szCs w:val="22"/>
        </w:rPr>
        <w:tab/>
        <w:t>Senator MALLOY objected to consideration of the Bill.</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b/>
          <w:color w:val="auto"/>
          <w:szCs w:val="22"/>
        </w:rPr>
      </w:pPr>
      <w:r w:rsidRPr="00121EF6">
        <w:rPr>
          <w:b/>
          <w:color w:val="auto"/>
          <w:szCs w:val="22"/>
        </w:rPr>
        <w:t>COMMITTEE AMENDMENT ADOPTED</w:t>
      </w:r>
    </w:p>
    <w:p w:rsidR="00121EF6" w:rsidRPr="00121EF6" w:rsidRDefault="00121EF6" w:rsidP="00121EF6">
      <w:pPr>
        <w:tabs>
          <w:tab w:val="right" w:pos="8640"/>
        </w:tabs>
        <w:jc w:val="center"/>
        <w:rPr>
          <w:b/>
          <w:color w:val="auto"/>
          <w:szCs w:val="22"/>
        </w:rPr>
      </w:pPr>
      <w:r w:rsidRPr="00121EF6">
        <w:rPr>
          <w:b/>
          <w:color w:val="auto"/>
          <w:szCs w:val="22"/>
        </w:rPr>
        <w:t>READ THE SECOND TIME</w:t>
      </w:r>
    </w:p>
    <w:p w:rsidR="00121EF6" w:rsidRPr="00121EF6" w:rsidRDefault="00121EF6" w:rsidP="00121EF6">
      <w:pPr>
        <w:suppressAutoHyphens/>
        <w:rPr>
          <w:szCs w:val="22"/>
        </w:rPr>
      </w:pPr>
      <w:r w:rsidRPr="00121EF6">
        <w:rPr>
          <w:b/>
          <w:color w:val="7030A0"/>
          <w:szCs w:val="22"/>
        </w:rPr>
        <w:tab/>
      </w:r>
      <w:r w:rsidRPr="00121EF6">
        <w:rPr>
          <w:szCs w:val="22"/>
        </w:rPr>
        <w:t>S. 1095</w:t>
      </w:r>
      <w:r w:rsidRPr="00121EF6">
        <w:rPr>
          <w:szCs w:val="22"/>
        </w:rPr>
        <w:fldChar w:fldCharType="begin"/>
      </w:r>
      <w:r w:rsidRPr="00121EF6">
        <w:rPr>
          <w:szCs w:val="22"/>
        </w:rPr>
        <w:instrText xml:space="preserve"> XE "S. 1095" \b </w:instrText>
      </w:r>
      <w:r w:rsidRPr="00121EF6">
        <w:rPr>
          <w:szCs w:val="22"/>
        </w:rPr>
        <w:fldChar w:fldCharType="end"/>
      </w:r>
      <w:r w:rsidRPr="00121EF6">
        <w:rPr>
          <w:szCs w:val="22"/>
        </w:rPr>
        <w:t xml:space="preserve"> -- Senators Climer, Massey, Verdin, Kimbrell, M. Johnson, McElveen and Fanning:  A BILL TO AMEND ARTICLE 1, CHAPTER 119, TITLE 59 OF THE 1976 CODE, RELATING TO CLEMSON UNIVERSITY’S ORGANIZATION, POWERS, PROPERTY, INCOME AND THE LIKE, TO PROVIDE THAT ALL OF THE REGULATIONS PROMULGATED BY THE DIVISION OF REGULATORY AND PUBLIC SERVICE PROGRAMS MUST BE PROMULGATED IN ACCORDANCE WITH THE ADMINISTRATIVE PROCEDURES ACT; AND TO AMEND SECTIONS 46-1-140,</w:t>
      </w:r>
      <w:r w:rsidRPr="00121EF6">
        <w:rPr>
          <w:color w:val="000000" w:themeColor="text1"/>
          <w:szCs w:val="22"/>
        </w:rPr>
        <w:t xml:space="preserve"> 46-9-50,</w:t>
      </w:r>
      <w:r w:rsidRPr="00121EF6">
        <w:rPr>
          <w:szCs w:val="22"/>
        </w:rPr>
        <w:t xml:space="preserve"> 46-10-30, </w:t>
      </w:r>
      <w:r w:rsidRPr="00121EF6">
        <w:rPr>
          <w:color w:val="000000" w:themeColor="text1"/>
          <w:szCs w:val="22"/>
        </w:rPr>
        <w:t>46-13-30, 46-23-90,</w:t>
      </w:r>
      <w:r w:rsidRPr="00121EF6">
        <w:rPr>
          <w:szCs w:val="22"/>
        </w:rPr>
        <w:t xml:space="preserve"> 46-25-40, 46-25-45, 46-26-160, 46-35-10, 46-37-20, AND 46-37-25 TO CONFORM TO THE REQUIREMENT THAT ALL REGULATIONS PROMULGATED BY THE DIVISION OF REGULATORY AND PUBLIC SERVICE PROGRAMS MUST BE PROMULGATED IN ACCORDANCE WITH THE ADMINISTRATIVE PROCEDURES ACT.</w:t>
      </w:r>
    </w:p>
    <w:p w:rsidR="00121EF6" w:rsidRPr="00121EF6" w:rsidRDefault="00121EF6" w:rsidP="00121EF6">
      <w:pPr>
        <w:rPr>
          <w:snapToGrid w:val="0"/>
          <w:color w:val="auto"/>
          <w:szCs w:val="22"/>
        </w:rPr>
      </w:pPr>
      <w:r w:rsidRPr="00121EF6">
        <w:rPr>
          <w:snapToGrid w:val="0"/>
          <w:color w:val="auto"/>
          <w:szCs w:val="22"/>
        </w:rPr>
        <w:tab/>
        <w:t>The Senate proceeded to a consideration of the Bill.</w:t>
      </w:r>
    </w:p>
    <w:p w:rsidR="00121EF6" w:rsidRPr="00121EF6" w:rsidRDefault="00121EF6" w:rsidP="00121EF6">
      <w:pPr>
        <w:tabs>
          <w:tab w:val="right" w:pos="8640"/>
        </w:tabs>
        <w:rPr>
          <w:b/>
          <w:color w:val="7030A0"/>
          <w:szCs w:val="22"/>
        </w:rPr>
      </w:pPr>
    </w:p>
    <w:p w:rsidR="00121EF6" w:rsidRPr="00121EF6" w:rsidRDefault="00121EF6" w:rsidP="00121EF6">
      <w:pPr>
        <w:rPr>
          <w:snapToGrid w:val="0"/>
          <w:szCs w:val="22"/>
        </w:rPr>
      </w:pPr>
      <w:r w:rsidRPr="00121EF6">
        <w:rPr>
          <w:snapToGrid w:val="0"/>
          <w:szCs w:val="22"/>
        </w:rPr>
        <w:tab/>
        <w:t>The Committee on Agriculture and Natural Resources proposed the following amendment (1095R002.KMM.ASM), which was adopted:</w:t>
      </w:r>
    </w:p>
    <w:p w:rsidR="00121EF6" w:rsidRPr="00121EF6" w:rsidRDefault="00121EF6" w:rsidP="00121EF6">
      <w:pPr>
        <w:rPr>
          <w:snapToGrid w:val="0"/>
          <w:color w:val="auto"/>
          <w:szCs w:val="22"/>
        </w:rPr>
      </w:pPr>
      <w:r w:rsidRPr="00121EF6">
        <w:rPr>
          <w:snapToGrid w:val="0"/>
          <w:color w:val="auto"/>
          <w:szCs w:val="22"/>
        </w:rPr>
        <w:tab/>
        <w:t>Amend the bill, as and if amended, on page 1, line 40 by adding:</w:t>
      </w:r>
    </w:p>
    <w:p w:rsidR="00121EF6" w:rsidRPr="00121EF6" w:rsidRDefault="00121EF6" w:rsidP="00121EF6">
      <w:pPr>
        <w:rPr>
          <w:snapToGrid w:val="0"/>
          <w:color w:val="auto"/>
          <w:szCs w:val="22"/>
        </w:rPr>
      </w:pPr>
      <w:r w:rsidRPr="00121EF6">
        <w:rPr>
          <w:snapToGrid w:val="0"/>
          <w:color w:val="auto"/>
          <w:szCs w:val="22"/>
        </w:rPr>
        <w:tab/>
        <w:t>/</w:t>
      </w:r>
      <w:r w:rsidRPr="00121EF6">
        <w:rPr>
          <w:snapToGrid w:val="0"/>
          <w:color w:val="auto"/>
          <w:szCs w:val="22"/>
        </w:rPr>
        <w:tab/>
        <w:t>(C)</w:t>
      </w:r>
      <w:r w:rsidRPr="00121EF6">
        <w:rPr>
          <w:snapToGrid w:val="0"/>
          <w:color w:val="auto"/>
          <w:szCs w:val="22"/>
        </w:rPr>
        <w:tab/>
      </w:r>
      <w:proofErr w:type="gramStart"/>
      <w:r w:rsidRPr="00121EF6">
        <w:rPr>
          <w:snapToGrid w:val="0"/>
          <w:color w:val="auto"/>
          <w:szCs w:val="22"/>
        </w:rPr>
        <w:t>The</w:t>
      </w:r>
      <w:proofErr w:type="gramEnd"/>
      <w:r w:rsidRPr="00121EF6">
        <w:rPr>
          <w:snapToGrid w:val="0"/>
          <w:color w:val="auto"/>
          <w:szCs w:val="22"/>
        </w:rPr>
        <w:t xml:space="preserve"> division may promulgate emergency regulations pursuant to Section 1-23-130 if warranted under the circumstances. However, notwithstanding the provisions contained in Section 1-23-130(C), emergency regulations filed pursuant to this section will expire in one hundred and eighty days unless the filed emergency regulation expires while the General Assembly is not in session. If the filed emergency regulation expires while the General Assembly is not in session, then the division may refile the emergency regulation. A refiled emergency regulation expires ninety days after the date upon which it was refiled. An emergency regulation that has been refiled once may not be refiled again.</w:t>
      </w:r>
      <w:r w:rsidRPr="00121EF6">
        <w:rPr>
          <w:snapToGrid w:val="0"/>
          <w:color w:val="auto"/>
          <w:szCs w:val="22"/>
        </w:rPr>
        <w:tab/>
      </w:r>
      <w:r w:rsidRPr="00121EF6">
        <w:rPr>
          <w:snapToGrid w:val="0"/>
          <w:color w:val="auto"/>
          <w:szCs w:val="22"/>
        </w:rPr>
        <w:tab/>
        <w:t>/</w:t>
      </w:r>
    </w:p>
    <w:p w:rsidR="00121EF6" w:rsidRPr="00121EF6" w:rsidRDefault="00121EF6" w:rsidP="00121EF6">
      <w:pPr>
        <w:rPr>
          <w:snapToGrid w:val="0"/>
          <w:color w:val="auto"/>
          <w:szCs w:val="22"/>
        </w:rPr>
      </w:pPr>
      <w:r w:rsidRPr="00121EF6">
        <w:rPr>
          <w:snapToGrid w:val="0"/>
          <w:color w:val="auto"/>
          <w:szCs w:val="22"/>
        </w:rPr>
        <w:tab/>
        <w:t>Amend the bill further, as and if amended, on page 2, by striking line 26 and inserting:</w:t>
      </w:r>
    </w:p>
    <w:p w:rsidR="00121EF6" w:rsidRPr="00121EF6" w:rsidRDefault="00121EF6" w:rsidP="00121EF6">
      <w:pPr>
        <w:rPr>
          <w:szCs w:val="22"/>
        </w:rPr>
      </w:pPr>
      <w:r w:rsidRPr="00121EF6">
        <w:rPr>
          <w:snapToGrid w:val="0"/>
          <w:szCs w:val="22"/>
        </w:rPr>
        <w:tab/>
      </w:r>
      <w:r w:rsidRPr="00121EF6">
        <w:rPr>
          <w:snapToGrid w:val="0"/>
          <w:color w:val="auto"/>
          <w:szCs w:val="22"/>
        </w:rPr>
        <w:t>/</w:t>
      </w:r>
      <w:r w:rsidRPr="00121EF6">
        <w:rPr>
          <w:snapToGrid w:val="0"/>
          <w:color w:val="auto"/>
          <w:szCs w:val="22"/>
        </w:rPr>
        <w:tab/>
      </w:r>
      <w:r w:rsidRPr="00121EF6">
        <w:rPr>
          <w:szCs w:val="22"/>
          <w:u w:val="single"/>
        </w:rPr>
        <w:t>contained in Article 1, Chapter 23, Title 1 and Section 59-119-170(C)</w:t>
      </w:r>
      <w:r w:rsidRPr="00121EF6">
        <w:rPr>
          <w:szCs w:val="22"/>
        </w:rPr>
        <w:t>. /</w:t>
      </w:r>
    </w:p>
    <w:p w:rsidR="00121EF6" w:rsidRPr="00121EF6" w:rsidRDefault="00121EF6" w:rsidP="00121EF6">
      <w:pPr>
        <w:rPr>
          <w:color w:val="auto"/>
          <w:szCs w:val="22"/>
        </w:rPr>
      </w:pPr>
      <w:r w:rsidRPr="00121EF6">
        <w:rPr>
          <w:color w:val="auto"/>
          <w:szCs w:val="22"/>
        </w:rPr>
        <w:tab/>
        <w:t>Amend the bill further, as and if amended, on page 2, by striking line 42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r w:rsidRPr="00121EF6">
        <w:rPr>
          <w:color w:val="auto"/>
          <w:szCs w:val="22"/>
          <w:u w:val="single"/>
        </w:rPr>
        <w:t>Article 1, Chapter 23, Title 1 and Section 59-119-170(C)</w:t>
      </w:r>
      <w:r w:rsidRPr="00121EF6">
        <w:rPr>
          <w:color w:val="auto"/>
          <w:szCs w:val="22"/>
        </w:rPr>
        <w:t xml:space="preserve"> designating plant pests. </w:t>
      </w:r>
      <w:r w:rsidRPr="00121EF6">
        <w:rPr>
          <w:strike/>
          <w:color w:val="auto"/>
          <w:szCs w:val="22"/>
        </w:rPr>
        <w:t>In the</w:t>
      </w:r>
      <w:r w:rsidRPr="00121EF6">
        <w:rPr>
          <w:color w:val="auto"/>
          <w:szCs w:val="22"/>
        </w:rPr>
        <w:tab/>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3, by striking line 14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proofErr w:type="gramStart"/>
      <w:r w:rsidRPr="00121EF6">
        <w:rPr>
          <w:color w:val="auto"/>
          <w:szCs w:val="22"/>
          <w:u w:val="single"/>
        </w:rPr>
        <w:t>accordance</w:t>
      </w:r>
      <w:proofErr w:type="gramEnd"/>
      <w:r w:rsidRPr="00121EF6">
        <w:rPr>
          <w:color w:val="auto"/>
          <w:szCs w:val="22"/>
          <w:u w:val="single"/>
        </w:rPr>
        <w:t xml:space="preserve"> with Article 1, Chapter 23, Title 1 and Section 59-119-170(C)</w:t>
      </w:r>
      <w:r w:rsidRPr="00121EF6">
        <w:rPr>
          <w:color w:val="auto"/>
          <w:szCs w:val="22"/>
        </w:rPr>
        <w:t xml:space="preserve"> as are necessary for </w:t>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3, by striking line 42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proofErr w:type="gramStart"/>
      <w:r w:rsidRPr="00121EF6">
        <w:rPr>
          <w:color w:val="auto"/>
          <w:szCs w:val="22"/>
          <w:u w:val="single"/>
        </w:rPr>
        <w:t>accordance</w:t>
      </w:r>
      <w:proofErr w:type="gramEnd"/>
      <w:r w:rsidRPr="00121EF6">
        <w:rPr>
          <w:color w:val="auto"/>
          <w:szCs w:val="22"/>
          <w:u w:val="single"/>
        </w:rPr>
        <w:t xml:space="preserve"> with Article 1, Chapter 23, Title 1 and Section 59-119-170(C)</w:t>
      </w:r>
      <w:r w:rsidRPr="00121EF6">
        <w:rPr>
          <w:color w:val="auto"/>
          <w:szCs w:val="22"/>
        </w:rPr>
        <w:t xml:space="preserve"> for carrying out the </w:t>
      </w:r>
      <w:r w:rsidRPr="00121EF6">
        <w:rPr>
          <w:color w:val="auto"/>
          <w:szCs w:val="22"/>
        </w:rPr>
        <w:tab/>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4, by striking line 36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r w:rsidRPr="00121EF6">
        <w:rPr>
          <w:color w:val="auto"/>
          <w:szCs w:val="22"/>
          <w:u w:val="single"/>
        </w:rPr>
        <w:t>Article 1, Chapter 23, Title 1 and Section 59-119-170(C)</w:t>
      </w:r>
      <w:r w:rsidRPr="00121EF6">
        <w:rPr>
          <w:color w:val="auto"/>
          <w:szCs w:val="22"/>
        </w:rPr>
        <w:t xml:space="preserve"> in conformity with the primary </w:t>
      </w:r>
      <w:r w:rsidRPr="00121EF6">
        <w:rPr>
          <w:color w:val="auto"/>
          <w:szCs w:val="22"/>
        </w:rPr>
        <w:tab/>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5, by striking line 13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r w:rsidRPr="00121EF6">
        <w:rPr>
          <w:color w:val="auto"/>
          <w:szCs w:val="22"/>
          <w:u w:val="single"/>
        </w:rPr>
        <w:t>23, Title 1 and Section 59-119-170(C)</w:t>
      </w:r>
      <w:r w:rsidRPr="00121EF6">
        <w:rPr>
          <w:color w:val="auto"/>
          <w:szCs w:val="22"/>
        </w:rPr>
        <w:t xml:space="preserve">. </w:t>
      </w:r>
      <w:r w:rsidRPr="00121EF6">
        <w:rPr>
          <w:strike/>
          <w:color w:val="auto"/>
          <w:szCs w:val="22"/>
        </w:rPr>
        <w:t xml:space="preserve">The director is the final decision authority in the </w:t>
      </w:r>
      <w:r w:rsidRPr="00121EF6">
        <w:rPr>
          <w:color w:val="auto"/>
          <w:szCs w:val="22"/>
        </w:rPr>
        <w:tab/>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5, by striking line 26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r w:rsidRPr="00121EF6">
        <w:rPr>
          <w:color w:val="auto"/>
          <w:szCs w:val="22"/>
          <w:u w:val="single"/>
        </w:rPr>
        <w:t>Chapter 23, Title 1 and Section 59-119-170(C) regarding</w:t>
      </w:r>
      <w:r w:rsidRPr="00121EF6">
        <w:rPr>
          <w:color w:val="auto"/>
          <w:szCs w:val="22"/>
        </w:rPr>
        <w:t xml:space="preserve"> the inspection, analysis, distribution, </w:t>
      </w:r>
      <w:r w:rsidRPr="00121EF6">
        <w:rPr>
          <w:color w:val="auto"/>
          <w:szCs w:val="22"/>
        </w:rPr>
        <w:tab/>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5, by striking line 38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proofErr w:type="gramStart"/>
      <w:r w:rsidRPr="00121EF6">
        <w:rPr>
          <w:color w:val="auto"/>
          <w:szCs w:val="22"/>
          <w:u w:val="single"/>
        </w:rPr>
        <w:t>with</w:t>
      </w:r>
      <w:proofErr w:type="gramEnd"/>
      <w:r w:rsidRPr="00121EF6">
        <w:rPr>
          <w:color w:val="auto"/>
          <w:szCs w:val="22"/>
          <w:u w:val="single"/>
        </w:rPr>
        <w:t xml:space="preserve"> Article 1, Chapter 23, Title 1 and Section 59-119-170(C).</w:t>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6, by striking line 3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r w:rsidRPr="00121EF6">
        <w:rPr>
          <w:color w:val="auto"/>
          <w:szCs w:val="22"/>
          <w:u w:val="single"/>
        </w:rPr>
        <w:t>Title 1 and Section 59-119-170(C)</w:t>
      </w:r>
      <w:r w:rsidRPr="00121EF6">
        <w:rPr>
          <w:color w:val="auto"/>
          <w:szCs w:val="22"/>
        </w:rPr>
        <w:t xml:space="preserve"> </w:t>
      </w:r>
      <w:r w:rsidRPr="00121EF6">
        <w:rPr>
          <w:strike/>
          <w:color w:val="auto"/>
          <w:szCs w:val="22"/>
        </w:rPr>
        <w:t>regard to</w:t>
      </w:r>
      <w:r w:rsidRPr="00121EF6">
        <w:rPr>
          <w:color w:val="auto"/>
          <w:szCs w:val="22"/>
        </w:rPr>
        <w:t xml:space="preserve"> </w:t>
      </w:r>
      <w:r w:rsidRPr="00121EF6">
        <w:rPr>
          <w:color w:val="auto"/>
          <w:szCs w:val="22"/>
          <w:u w:val="single"/>
        </w:rPr>
        <w:t>regarding</w:t>
      </w:r>
      <w:r w:rsidRPr="00121EF6">
        <w:rPr>
          <w:color w:val="auto"/>
          <w:szCs w:val="22"/>
        </w:rPr>
        <w:t xml:space="preserve"> the inspection, analysis, distribution, and </w:t>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6, by striking line 29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r w:rsidRPr="00121EF6">
        <w:rPr>
          <w:color w:val="auto"/>
          <w:szCs w:val="22"/>
          <w:u w:val="single"/>
        </w:rPr>
        <w:t>Title 1 and Section 59-119-170(C)</w:t>
      </w:r>
      <w:r w:rsidRPr="00121EF6">
        <w:rPr>
          <w:color w:val="auto"/>
          <w:szCs w:val="22"/>
        </w:rPr>
        <w:t xml:space="preserve"> to implement the provisions of this chapter.</w:t>
      </w:r>
      <w:r w:rsidRPr="00121EF6">
        <w:rPr>
          <w:color w:val="auto"/>
          <w:szCs w:val="22"/>
        </w:rPr>
        <w:tab/>
      </w:r>
      <w:r w:rsidRPr="00121EF6">
        <w:rPr>
          <w:color w:val="auto"/>
          <w:szCs w:val="22"/>
        </w:rPr>
        <w:tab/>
      </w:r>
      <w:r w:rsidRPr="00121EF6">
        <w:rPr>
          <w:color w:val="auto"/>
          <w:szCs w:val="22"/>
        </w:rPr>
        <w:tab/>
        <w:t>/</w:t>
      </w:r>
    </w:p>
    <w:p w:rsidR="00121EF6" w:rsidRPr="00121EF6" w:rsidRDefault="00121EF6" w:rsidP="00121EF6">
      <w:pPr>
        <w:rPr>
          <w:color w:val="auto"/>
          <w:szCs w:val="22"/>
        </w:rPr>
      </w:pPr>
      <w:r w:rsidRPr="00121EF6">
        <w:rPr>
          <w:color w:val="auto"/>
          <w:szCs w:val="22"/>
        </w:rPr>
        <w:tab/>
        <w:t>Amend the bill further, as and if amended, on page 6, by striking line 39 and inserting:</w:t>
      </w:r>
    </w:p>
    <w:p w:rsidR="00121EF6" w:rsidRPr="00121EF6" w:rsidRDefault="00121EF6" w:rsidP="00121EF6">
      <w:pPr>
        <w:rPr>
          <w:color w:val="auto"/>
          <w:szCs w:val="22"/>
        </w:rPr>
      </w:pPr>
      <w:r w:rsidRPr="00121EF6">
        <w:rPr>
          <w:szCs w:val="22"/>
        </w:rPr>
        <w:tab/>
      </w:r>
      <w:r w:rsidRPr="00121EF6">
        <w:rPr>
          <w:color w:val="auto"/>
          <w:szCs w:val="22"/>
        </w:rPr>
        <w:t>/</w:t>
      </w:r>
      <w:r w:rsidRPr="00121EF6">
        <w:rPr>
          <w:color w:val="auto"/>
          <w:szCs w:val="22"/>
        </w:rPr>
        <w:tab/>
      </w:r>
      <w:r w:rsidRPr="00121EF6">
        <w:rPr>
          <w:color w:val="auto"/>
          <w:szCs w:val="22"/>
          <w:u w:val="single"/>
        </w:rPr>
        <w:t>be promulgated in accordance with Article 1, Chapter 23, Title 1 and Section 59-119-170(C).</w:t>
      </w:r>
      <w:r w:rsidRPr="00121EF6">
        <w:rPr>
          <w:color w:val="auto"/>
          <w:szCs w:val="22"/>
        </w:rPr>
        <w:t xml:space="preserve"> /</w:t>
      </w:r>
    </w:p>
    <w:p w:rsidR="00121EF6" w:rsidRPr="00121EF6" w:rsidRDefault="00121EF6" w:rsidP="00121EF6">
      <w:pPr>
        <w:rPr>
          <w:color w:val="auto"/>
          <w:szCs w:val="22"/>
        </w:rPr>
      </w:pPr>
      <w:r w:rsidRPr="00121EF6">
        <w:rPr>
          <w:color w:val="auto"/>
          <w:szCs w:val="22"/>
        </w:rPr>
        <w:tab/>
        <w:t>Amend the bill further, as and if amended, on page 7, by striking line 6 and inserting:</w:t>
      </w:r>
    </w:p>
    <w:p w:rsidR="00121EF6" w:rsidRPr="00121EF6" w:rsidRDefault="00121EF6" w:rsidP="00121EF6">
      <w:pPr>
        <w:rPr>
          <w:snapToGrid w:val="0"/>
          <w:color w:val="auto"/>
          <w:szCs w:val="22"/>
        </w:rPr>
      </w:pPr>
      <w:r w:rsidRPr="00121EF6">
        <w:rPr>
          <w:szCs w:val="22"/>
        </w:rPr>
        <w:tab/>
      </w:r>
      <w:r w:rsidRPr="00121EF6">
        <w:rPr>
          <w:color w:val="auto"/>
          <w:szCs w:val="22"/>
        </w:rPr>
        <w:t>/</w:t>
      </w:r>
      <w:r w:rsidRPr="00121EF6">
        <w:rPr>
          <w:color w:val="auto"/>
          <w:szCs w:val="22"/>
        </w:rPr>
        <w:tab/>
      </w:r>
      <w:r w:rsidRPr="00121EF6">
        <w:rPr>
          <w:color w:val="auto"/>
          <w:szCs w:val="22"/>
          <w:u w:val="single"/>
        </w:rPr>
        <w:t>Chapter 23, Title 1 and Section 59-119-170(C).</w:t>
      </w:r>
      <w:r w:rsidRPr="00121EF6">
        <w:rPr>
          <w:color w:val="auto"/>
          <w:szCs w:val="22"/>
        </w:rPr>
        <w:tab/>
      </w:r>
      <w:r w:rsidRPr="00121EF6">
        <w:rPr>
          <w:color w:val="auto"/>
          <w:szCs w:val="22"/>
        </w:rPr>
        <w:tab/>
      </w:r>
      <w:r w:rsidRPr="00121EF6">
        <w:rPr>
          <w:color w:val="auto"/>
          <w:szCs w:val="22"/>
        </w:rPr>
        <w:tab/>
      </w:r>
      <w:r w:rsidRPr="00121EF6">
        <w:rPr>
          <w:color w:val="auto"/>
          <w:szCs w:val="22"/>
        </w:rPr>
        <w:tab/>
        <w:t>/</w:t>
      </w:r>
    </w:p>
    <w:p w:rsidR="00121EF6" w:rsidRPr="00121EF6" w:rsidRDefault="00121EF6" w:rsidP="00121EF6">
      <w:pPr>
        <w:rPr>
          <w:snapToGrid w:val="0"/>
          <w:color w:val="auto"/>
          <w:szCs w:val="22"/>
        </w:rPr>
      </w:pPr>
      <w:r w:rsidRPr="00121EF6">
        <w:rPr>
          <w:snapToGrid w:val="0"/>
          <w:color w:val="auto"/>
          <w:szCs w:val="22"/>
        </w:rPr>
        <w:tab/>
        <w:t>Renumber sections to conform.</w:t>
      </w:r>
    </w:p>
    <w:p w:rsidR="00121EF6" w:rsidRPr="00121EF6" w:rsidRDefault="00121EF6" w:rsidP="00121EF6">
      <w:pPr>
        <w:rPr>
          <w:snapToGrid w:val="0"/>
          <w:szCs w:val="22"/>
        </w:rPr>
      </w:pPr>
      <w:r w:rsidRPr="00121EF6">
        <w:rPr>
          <w:snapToGrid w:val="0"/>
          <w:color w:val="auto"/>
          <w:szCs w:val="22"/>
        </w:rPr>
        <w:tab/>
        <w:t>Amend title to conform.</w:t>
      </w:r>
    </w:p>
    <w:p w:rsidR="00121EF6" w:rsidRPr="00121EF6" w:rsidRDefault="00121EF6" w:rsidP="00121EF6">
      <w:pPr>
        <w:rPr>
          <w:szCs w:val="22"/>
        </w:rPr>
      </w:pPr>
    </w:p>
    <w:p w:rsidR="00121EF6" w:rsidRPr="00121EF6" w:rsidRDefault="00121EF6" w:rsidP="00121EF6">
      <w:pPr>
        <w:rPr>
          <w:color w:val="auto"/>
          <w:szCs w:val="22"/>
        </w:rPr>
      </w:pPr>
      <w:r w:rsidRPr="00121EF6">
        <w:rPr>
          <w:color w:val="auto"/>
          <w:szCs w:val="22"/>
        </w:rPr>
        <w:tab/>
        <w:t>Senator MASSEY explained the amendment.</w:t>
      </w:r>
    </w:p>
    <w:p w:rsidR="00121EF6" w:rsidRPr="00121EF6" w:rsidRDefault="00121EF6" w:rsidP="00121EF6">
      <w:pPr>
        <w:rPr>
          <w:color w:val="auto"/>
          <w:szCs w:val="22"/>
        </w:rPr>
      </w:pPr>
      <w:r w:rsidRPr="00121EF6">
        <w:rPr>
          <w:color w:val="auto"/>
          <w:szCs w:val="22"/>
        </w:rPr>
        <w:tab/>
        <w:t>The amendment was adopted.</w:t>
      </w:r>
    </w:p>
    <w:p w:rsidR="00121EF6" w:rsidRPr="00121EF6" w:rsidRDefault="00121EF6" w:rsidP="00121EF6">
      <w:pPr>
        <w:rPr>
          <w:szCs w:val="22"/>
        </w:rPr>
      </w:pPr>
    </w:p>
    <w:p w:rsidR="00121EF6" w:rsidRPr="00121EF6" w:rsidRDefault="00121EF6" w:rsidP="00121EF6">
      <w:pPr>
        <w:tabs>
          <w:tab w:val="center" w:pos="4320"/>
          <w:tab w:val="right" w:pos="8640"/>
        </w:tabs>
        <w:rPr>
          <w:bCs/>
          <w:color w:val="auto"/>
          <w:szCs w:val="22"/>
        </w:rPr>
      </w:pPr>
      <w:r w:rsidRPr="00121EF6">
        <w:rPr>
          <w:bCs/>
          <w:color w:val="auto"/>
          <w:szCs w:val="22"/>
        </w:rPr>
        <w:tab/>
        <w:t>The question then being second reading of the Bill, as amended.</w:t>
      </w:r>
    </w:p>
    <w:p w:rsidR="00121EF6" w:rsidRPr="00121EF6" w:rsidRDefault="00121EF6" w:rsidP="00121EF6">
      <w:pPr>
        <w:tabs>
          <w:tab w:val="center" w:pos="4320"/>
          <w:tab w:val="right" w:pos="8640"/>
        </w:tabs>
        <w:rPr>
          <w:bCs/>
          <w:color w:val="auto"/>
          <w:szCs w:val="22"/>
        </w:rPr>
      </w:pPr>
    </w:p>
    <w:p w:rsidR="00121EF6" w:rsidRPr="00121EF6" w:rsidRDefault="00121EF6" w:rsidP="00121EF6">
      <w:pPr>
        <w:tabs>
          <w:tab w:val="center" w:pos="4320"/>
          <w:tab w:val="right" w:pos="8640"/>
        </w:tabs>
        <w:rPr>
          <w:bCs/>
          <w:color w:val="auto"/>
          <w:szCs w:val="22"/>
        </w:rPr>
      </w:pPr>
      <w:r w:rsidRPr="00121EF6">
        <w:rPr>
          <w:bCs/>
          <w:color w:val="auto"/>
          <w:szCs w:val="22"/>
        </w:rPr>
        <w:tab/>
        <w:t>The "ayes" and "nays" were demanded and taken, resulting as follows:</w:t>
      </w:r>
    </w:p>
    <w:p w:rsidR="00121EF6" w:rsidRPr="00121EF6" w:rsidRDefault="00121EF6" w:rsidP="00121EF6">
      <w:pPr>
        <w:tabs>
          <w:tab w:val="right" w:pos="8640"/>
        </w:tabs>
        <w:jc w:val="center"/>
        <w:rPr>
          <w:b/>
          <w:bCs/>
          <w:color w:val="auto"/>
          <w:szCs w:val="22"/>
        </w:rPr>
      </w:pPr>
      <w:r w:rsidRPr="00121EF6">
        <w:rPr>
          <w:b/>
          <w:bCs/>
          <w:color w:val="auto"/>
          <w:szCs w:val="22"/>
        </w:rPr>
        <w:t>Ayes 39; Nays 0</w:t>
      </w:r>
    </w:p>
    <w:p w:rsidR="00121EF6" w:rsidRPr="00121EF6" w:rsidRDefault="00121EF6" w:rsidP="00121EF6">
      <w:pPr>
        <w:tabs>
          <w:tab w:val="right" w:pos="8640"/>
        </w:tabs>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Adams</w:t>
      </w:r>
      <w:r w:rsidRPr="00121EF6">
        <w:rPr>
          <w:color w:val="auto"/>
          <w:szCs w:val="22"/>
        </w:rPr>
        <w:tab/>
        <w:t>Alexander</w:t>
      </w:r>
      <w:r w:rsidRPr="00121EF6">
        <w:rPr>
          <w:color w:val="auto"/>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Bennett</w:t>
      </w:r>
      <w:r w:rsidRPr="00121EF6">
        <w:rPr>
          <w:color w:val="auto"/>
          <w:szCs w:val="22"/>
        </w:rPr>
        <w:tab/>
        <w:t>Cash</w:t>
      </w:r>
      <w:r w:rsidRPr="00121EF6">
        <w:rPr>
          <w:color w:val="auto"/>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Corbin</w:t>
      </w:r>
      <w:r w:rsidRPr="00121EF6">
        <w:rPr>
          <w:color w:val="auto"/>
          <w:szCs w:val="22"/>
        </w:rPr>
        <w:tab/>
        <w:t>Cromer</w:t>
      </w:r>
      <w:r w:rsidRPr="00121EF6">
        <w:rPr>
          <w:color w:val="auto"/>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Fanning</w:t>
      </w:r>
      <w:r w:rsidRPr="00121EF6">
        <w:rPr>
          <w:color w:val="auto"/>
          <w:szCs w:val="22"/>
        </w:rPr>
        <w:tab/>
        <w:t>Gambrell</w:t>
      </w:r>
      <w:r w:rsidRPr="00121EF6">
        <w:rPr>
          <w:color w:val="auto"/>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Goldfinch</w:t>
      </w:r>
      <w:r w:rsidRPr="00121EF6">
        <w:rPr>
          <w:color w:val="auto"/>
          <w:szCs w:val="22"/>
        </w:rPr>
        <w:tab/>
        <w:t>Grooms</w:t>
      </w:r>
      <w:r w:rsidRPr="00121EF6">
        <w:rPr>
          <w:color w:val="auto"/>
          <w:szCs w:val="22"/>
        </w:rPr>
        <w:tab/>
        <w:t>Gustafson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Hembree</w:t>
      </w:r>
      <w:r w:rsidRPr="00121EF6">
        <w:rPr>
          <w:color w:val="auto"/>
          <w:szCs w:val="22"/>
        </w:rPr>
        <w:tab/>
        <w:t>Hutto</w:t>
      </w:r>
      <w:r w:rsidRPr="00121EF6">
        <w:rPr>
          <w:color w:val="auto"/>
          <w:szCs w:val="22"/>
        </w:rPr>
        <w:tab/>
        <w:t>Jackson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i/>
          <w:color w:val="auto"/>
          <w:szCs w:val="22"/>
        </w:rPr>
        <w:t>Johnson, Kevin</w:t>
      </w:r>
      <w:r w:rsidRPr="00121EF6">
        <w:rPr>
          <w:i/>
          <w:color w:val="auto"/>
          <w:szCs w:val="22"/>
        </w:rPr>
        <w:tab/>
        <w:t>Johnson, Michael</w:t>
      </w:r>
      <w:r w:rsidRPr="00121EF6">
        <w:rPr>
          <w:i/>
          <w:color w:val="auto"/>
          <w:szCs w:val="22"/>
        </w:rPr>
        <w:tab/>
      </w:r>
      <w:r w:rsidRPr="00121EF6">
        <w:rPr>
          <w:color w:val="auto"/>
          <w:szCs w:val="22"/>
        </w:rPr>
        <w:t>Kimbrell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Kimpson</w:t>
      </w:r>
      <w:r w:rsidRPr="00121EF6">
        <w:rPr>
          <w:color w:val="auto"/>
          <w:szCs w:val="22"/>
        </w:rPr>
        <w:tab/>
        <w:t>Loftis</w:t>
      </w:r>
      <w:r w:rsidRPr="00121EF6">
        <w:rPr>
          <w:color w:val="auto"/>
          <w:szCs w:val="22"/>
        </w:rPr>
        <w:tab/>
        <w:t>Martin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Massey</w:t>
      </w:r>
      <w:r w:rsidRPr="00121EF6">
        <w:rPr>
          <w:color w:val="auto"/>
          <w:szCs w:val="22"/>
        </w:rPr>
        <w:tab/>
        <w:t>McElveen</w:t>
      </w:r>
      <w:r w:rsidRPr="00121EF6">
        <w:rPr>
          <w:color w:val="auto"/>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Rice</w:t>
      </w:r>
      <w:r w:rsidRPr="00121EF6">
        <w:rPr>
          <w:color w:val="auto"/>
          <w:szCs w:val="22"/>
        </w:rPr>
        <w:tab/>
        <w:t>Sabb</w:t>
      </w:r>
      <w:r w:rsidRPr="00121EF6">
        <w:rPr>
          <w:color w:val="auto"/>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Senn</w:t>
      </w:r>
      <w:r w:rsidRPr="00121EF6">
        <w:rPr>
          <w:color w:val="auto"/>
          <w:szCs w:val="22"/>
        </w:rPr>
        <w:tab/>
        <w:t>Setzler</w:t>
      </w:r>
      <w:r w:rsidRPr="00121EF6">
        <w:rPr>
          <w:color w:val="auto"/>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Stephens</w:t>
      </w:r>
      <w:r w:rsidRPr="00121EF6">
        <w:rPr>
          <w:color w:val="auto"/>
          <w:szCs w:val="22"/>
        </w:rPr>
        <w:tab/>
        <w:t>Talley</w:t>
      </w:r>
      <w:r w:rsidRPr="00121EF6">
        <w:rPr>
          <w:color w:val="auto"/>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Verdin</w:t>
      </w:r>
      <w:r w:rsidRPr="00121EF6">
        <w:rPr>
          <w:color w:val="auto"/>
          <w:szCs w:val="22"/>
        </w:rPr>
        <w:tab/>
        <w:t>Williams</w:t>
      </w:r>
      <w:r w:rsidRPr="00121EF6">
        <w:rPr>
          <w:color w:val="auto"/>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EF6">
        <w:rPr>
          <w:b/>
          <w:color w:val="auto"/>
          <w:szCs w:val="22"/>
        </w:rPr>
        <w:t>Total--39</w:t>
      </w:r>
    </w:p>
    <w:p w:rsidR="00121EF6" w:rsidRPr="00121EF6" w:rsidRDefault="00121EF6" w:rsidP="00121EF6">
      <w:pPr>
        <w:tabs>
          <w:tab w:val="right" w:pos="8640"/>
        </w:tabs>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NAYS</w:t>
      </w:r>
    </w:p>
    <w:p w:rsidR="00121EF6" w:rsidRPr="00121EF6" w:rsidRDefault="00121EF6" w:rsidP="00121EF6">
      <w:pPr>
        <w:tabs>
          <w:tab w:val="clear" w:pos="216"/>
          <w:tab w:val="clear" w:pos="432"/>
          <w:tab w:val="clear" w:pos="648"/>
          <w:tab w:val="left" w:pos="720"/>
          <w:tab w:val="center" w:pos="4320"/>
          <w:tab w:val="right" w:pos="8640"/>
        </w:tabs>
        <w:jc w:val="center"/>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Total--0</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There being no further ame</w:t>
      </w:r>
      <w:r w:rsidR="00CA5635">
        <w:rPr>
          <w:color w:val="auto"/>
          <w:szCs w:val="22"/>
        </w:rPr>
        <w:t xml:space="preserve">ndments, the Bill, as amended, </w:t>
      </w:r>
      <w:r w:rsidRPr="00121EF6">
        <w:rPr>
          <w:color w:val="auto"/>
          <w:szCs w:val="22"/>
        </w:rPr>
        <w:t>was read the second time, passed and ordered to a third reading.</w:t>
      </w:r>
    </w:p>
    <w:p w:rsidR="00121EF6" w:rsidRPr="00121EF6" w:rsidRDefault="00121EF6" w:rsidP="00121EF6">
      <w:pPr>
        <w:rPr>
          <w:snapToGrid w:val="0"/>
          <w:szCs w:val="22"/>
        </w:rPr>
      </w:pPr>
    </w:p>
    <w:p w:rsidR="00121EF6" w:rsidRPr="00121EF6" w:rsidRDefault="00121EF6" w:rsidP="00121EF6">
      <w:pPr>
        <w:tabs>
          <w:tab w:val="right" w:pos="8640"/>
        </w:tabs>
        <w:jc w:val="center"/>
        <w:rPr>
          <w:b/>
          <w:color w:val="auto"/>
          <w:szCs w:val="22"/>
        </w:rPr>
      </w:pPr>
      <w:r w:rsidRPr="00121EF6">
        <w:rPr>
          <w:b/>
          <w:color w:val="auto"/>
          <w:szCs w:val="22"/>
        </w:rPr>
        <w:t>CARRIED OVER</w:t>
      </w:r>
    </w:p>
    <w:p w:rsidR="00121EF6" w:rsidRPr="00121EF6" w:rsidRDefault="00121EF6" w:rsidP="00121EF6">
      <w:pPr>
        <w:suppressAutoHyphens/>
        <w:rPr>
          <w:szCs w:val="22"/>
        </w:rPr>
      </w:pPr>
      <w:r w:rsidRPr="00121EF6">
        <w:rPr>
          <w:b/>
          <w:color w:val="7030A0"/>
          <w:szCs w:val="22"/>
        </w:rPr>
        <w:tab/>
      </w:r>
      <w:r w:rsidRPr="00121EF6">
        <w:rPr>
          <w:szCs w:val="22"/>
        </w:rPr>
        <w:t>S. 90</w:t>
      </w:r>
      <w:r w:rsidRPr="00121EF6">
        <w:rPr>
          <w:szCs w:val="22"/>
        </w:rPr>
        <w:fldChar w:fldCharType="begin"/>
      </w:r>
      <w:r w:rsidRPr="00121EF6">
        <w:rPr>
          <w:szCs w:val="22"/>
        </w:rPr>
        <w:instrText xml:space="preserve"> XE “S. 90” \b </w:instrText>
      </w:r>
      <w:r w:rsidRPr="00121EF6">
        <w:rPr>
          <w:szCs w:val="22"/>
        </w:rPr>
        <w:fldChar w:fldCharType="end"/>
      </w:r>
      <w:r w:rsidRPr="00121EF6">
        <w:rPr>
          <w:szCs w:val="22"/>
        </w:rP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121EF6" w:rsidRPr="00121EF6" w:rsidRDefault="00121EF6" w:rsidP="00121EF6">
      <w:pPr>
        <w:tabs>
          <w:tab w:val="right" w:pos="8640"/>
        </w:tabs>
        <w:rPr>
          <w:color w:val="auto"/>
          <w:szCs w:val="22"/>
        </w:rPr>
      </w:pPr>
      <w:r w:rsidRPr="00121EF6">
        <w:rPr>
          <w:color w:val="auto"/>
          <w:szCs w:val="22"/>
        </w:rPr>
        <w:tab/>
        <w:t>On motion of Senator SABB, the Resolution was carried over.</w:t>
      </w:r>
    </w:p>
    <w:p w:rsidR="00121EF6" w:rsidRPr="00121EF6" w:rsidRDefault="00121EF6" w:rsidP="00121EF6">
      <w:pPr>
        <w:rPr>
          <w:snapToGrid w:val="0"/>
          <w:szCs w:val="22"/>
        </w:rPr>
      </w:pPr>
    </w:p>
    <w:p w:rsidR="00121EF6" w:rsidRPr="00121EF6" w:rsidRDefault="00121EF6" w:rsidP="00121EF6">
      <w:pPr>
        <w:tabs>
          <w:tab w:val="right" w:pos="8640"/>
        </w:tabs>
        <w:jc w:val="center"/>
        <w:rPr>
          <w:b/>
          <w:color w:val="auto"/>
          <w:szCs w:val="22"/>
        </w:rPr>
      </w:pPr>
      <w:r w:rsidRPr="00121EF6">
        <w:rPr>
          <w:b/>
          <w:color w:val="auto"/>
          <w:szCs w:val="22"/>
        </w:rPr>
        <w:t>CARRIED OVER</w:t>
      </w:r>
    </w:p>
    <w:p w:rsidR="00121EF6" w:rsidRPr="00121EF6" w:rsidRDefault="00121EF6" w:rsidP="00121EF6">
      <w:pPr>
        <w:suppressAutoHyphens/>
        <w:rPr>
          <w:szCs w:val="22"/>
        </w:rPr>
      </w:pPr>
      <w:r w:rsidRPr="00121EF6">
        <w:rPr>
          <w:b/>
          <w:color w:val="7030A0"/>
          <w:szCs w:val="22"/>
        </w:rPr>
        <w:tab/>
      </w:r>
      <w:r w:rsidRPr="00121EF6">
        <w:rPr>
          <w:szCs w:val="22"/>
        </w:rPr>
        <w:t>S. 366</w:t>
      </w:r>
      <w:r w:rsidRPr="00121EF6">
        <w:rPr>
          <w:szCs w:val="22"/>
        </w:rPr>
        <w:fldChar w:fldCharType="begin"/>
      </w:r>
      <w:r w:rsidRPr="00121EF6">
        <w:rPr>
          <w:szCs w:val="22"/>
        </w:rPr>
        <w:instrText xml:space="preserve"> XE “S. 366” \b </w:instrText>
      </w:r>
      <w:r w:rsidRPr="00121EF6">
        <w:rPr>
          <w:szCs w:val="22"/>
        </w:rPr>
        <w:fldChar w:fldCharType="end"/>
      </w:r>
      <w:r w:rsidRPr="00121EF6">
        <w:rPr>
          <w:szCs w:val="22"/>
        </w:rPr>
        <w:t xml:space="preserve"> -- Senators Talley, Hutto and Malloy:  A BILL 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 OPINIONS OF MEDICAL PROVIDERS ARE ADMISSIBLE WITHOUT REGARD TO THE RULES OF EVIDENCE.</w:t>
      </w:r>
    </w:p>
    <w:p w:rsidR="00121EF6" w:rsidRPr="00121EF6" w:rsidRDefault="00121EF6" w:rsidP="00121EF6">
      <w:pPr>
        <w:tabs>
          <w:tab w:val="right" w:pos="8640"/>
        </w:tabs>
        <w:rPr>
          <w:color w:val="auto"/>
          <w:szCs w:val="22"/>
        </w:rPr>
      </w:pPr>
      <w:r w:rsidRPr="00121EF6">
        <w:rPr>
          <w:color w:val="auto"/>
          <w:szCs w:val="22"/>
        </w:rPr>
        <w:tab/>
        <w:t>On motion of Senator MASSEY, the Bill was carried over.</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b/>
          <w:color w:val="auto"/>
          <w:szCs w:val="22"/>
        </w:rPr>
      </w:pPr>
      <w:r w:rsidRPr="00121EF6">
        <w:rPr>
          <w:b/>
          <w:color w:val="auto"/>
          <w:szCs w:val="22"/>
        </w:rPr>
        <w:t>CARRIED OVER</w:t>
      </w:r>
    </w:p>
    <w:p w:rsidR="00121EF6" w:rsidRPr="00121EF6" w:rsidRDefault="00121EF6" w:rsidP="00121EF6">
      <w:pPr>
        <w:suppressAutoHyphens/>
        <w:rPr>
          <w:szCs w:val="22"/>
        </w:rPr>
      </w:pPr>
      <w:r w:rsidRPr="00121EF6">
        <w:rPr>
          <w:b/>
          <w:color w:val="7030A0"/>
          <w:szCs w:val="22"/>
        </w:rPr>
        <w:tab/>
      </w:r>
      <w:r w:rsidRPr="00121EF6">
        <w:rPr>
          <w:szCs w:val="22"/>
        </w:rPr>
        <w:t>S. 471</w:t>
      </w:r>
      <w:r w:rsidRPr="00121EF6">
        <w:rPr>
          <w:szCs w:val="22"/>
        </w:rPr>
        <w:fldChar w:fldCharType="begin"/>
      </w:r>
      <w:r w:rsidRPr="00121EF6">
        <w:rPr>
          <w:szCs w:val="22"/>
        </w:rPr>
        <w:instrText xml:space="preserve"> XE "S. 471" \b </w:instrText>
      </w:r>
      <w:r w:rsidRPr="00121EF6">
        <w:rPr>
          <w:szCs w:val="22"/>
        </w:rPr>
        <w:fldChar w:fldCharType="end"/>
      </w:r>
      <w:r w:rsidRPr="00121EF6">
        <w:rPr>
          <w:szCs w:val="22"/>
        </w:rPr>
        <w:t xml:space="preserve"> -- Senators Rankin and Sabb:  A BILL TO AMEND SECTION 14</w:t>
      </w:r>
      <w:r w:rsidRPr="00121EF6">
        <w:rPr>
          <w:szCs w:val="22"/>
        </w:rPr>
        <w:noBreakHyphen/>
        <w:t xml:space="preserve">7-1050, CODE OF LAWS OF SOUTH CAROLINA, 1976, RELATING TO JURY </w:t>
      </w:r>
      <w:proofErr w:type="spellStart"/>
      <w:r w:rsidRPr="00121EF6">
        <w:rPr>
          <w:szCs w:val="22"/>
        </w:rPr>
        <w:t>VOIR</w:t>
      </w:r>
      <w:proofErr w:type="spellEnd"/>
      <w:r w:rsidRPr="00121EF6">
        <w:rPr>
          <w:szCs w:val="22"/>
        </w:rPr>
        <w:t xml:space="preserve"> DIRE, SO AS TO PROVIDE FOR ATTORNEY CONDUCTED JURY </w:t>
      </w:r>
      <w:proofErr w:type="spellStart"/>
      <w:r w:rsidRPr="00121EF6">
        <w:rPr>
          <w:szCs w:val="22"/>
        </w:rPr>
        <w:t>VOIR</w:t>
      </w:r>
      <w:proofErr w:type="spellEnd"/>
      <w:r w:rsidRPr="00121EF6">
        <w:rPr>
          <w:szCs w:val="22"/>
        </w:rPr>
        <w:t xml:space="preserve"> DIRE BY ORAL AND DIRECT QUESTIONING; TO AMEND SECTION 14</w:t>
      </w:r>
      <w:r w:rsidRPr="00121EF6">
        <w:rPr>
          <w:szCs w:val="22"/>
        </w:rPr>
        <w:noBreakHyphen/>
        <w:t>7</w:t>
      </w:r>
      <w:r w:rsidRPr="00121EF6">
        <w:rPr>
          <w:szCs w:val="22"/>
        </w:rPr>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121EF6" w:rsidRPr="00121EF6" w:rsidRDefault="00121EF6" w:rsidP="00121EF6">
      <w:pPr>
        <w:tabs>
          <w:tab w:val="right" w:pos="8640"/>
        </w:tabs>
        <w:rPr>
          <w:color w:val="auto"/>
          <w:szCs w:val="22"/>
        </w:rPr>
      </w:pPr>
      <w:r w:rsidRPr="00121EF6">
        <w:rPr>
          <w:color w:val="auto"/>
          <w:szCs w:val="22"/>
        </w:rPr>
        <w:tab/>
        <w:t>On motion of Senator MASSEY, the Bill was carried over.</w:t>
      </w:r>
    </w:p>
    <w:p w:rsidR="00121EF6" w:rsidRPr="00121EF6" w:rsidRDefault="00121EF6" w:rsidP="00121EF6">
      <w:pPr>
        <w:tabs>
          <w:tab w:val="right" w:pos="8640"/>
        </w:tabs>
        <w:rPr>
          <w:szCs w:val="22"/>
        </w:rPr>
      </w:pPr>
    </w:p>
    <w:p w:rsidR="00121EF6" w:rsidRPr="00121EF6" w:rsidRDefault="00121EF6" w:rsidP="00CA5635">
      <w:pPr>
        <w:keepNext/>
        <w:keepLines/>
        <w:tabs>
          <w:tab w:val="right" w:pos="8640"/>
        </w:tabs>
        <w:jc w:val="center"/>
        <w:rPr>
          <w:b/>
          <w:color w:val="auto"/>
          <w:szCs w:val="22"/>
        </w:rPr>
      </w:pPr>
      <w:r w:rsidRPr="00121EF6">
        <w:rPr>
          <w:b/>
          <w:color w:val="auto"/>
          <w:szCs w:val="22"/>
        </w:rPr>
        <w:t>COMMITTEE AMENDMENT ADOPTED</w:t>
      </w:r>
    </w:p>
    <w:p w:rsidR="00121EF6" w:rsidRPr="00121EF6" w:rsidRDefault="00121EF6" w:rsidP="00CA5635">
      <w:pPr>
        <w:keepNext/>
        <w:keepLines/>
        <w:tabs>
          <w:tab w:val="right" w:pos="8640"/>
        </w:tabs>
        <w:jc w:val="center"/>
        <w:rPr>
          <w:b/>
          <w:color w:val="auto"/>
          <w:szCs w:val="22"/>
        </w:rPr>
      </w:pPr>
      <w:r w:rsidRPr="00121EF6">
        <w:rPr>
          <w:b/>
          <w:color w:val="auto"/>
          <w:szCs w:val="22"/>
        </w:rPr>
        <w:t>READ THE SECOND TIME</w:t>
      </w:r>
    </w:p>
    <w:p w:rsidR="00121EF6" w:rsidRPr="00121EF6" w:rsidRDefault="00121EF6" w:rsidP="00CA5635">
      <w:pPr>
        <w:rPr>
          <w:szCs w:val="22"/>
        </w:rPr>
      </w:pPr>
      <w:r w:rsidRPr="00121EF6">
        <w:rPr>
          <w:b/>
          <w:color w:val="7030A0"/>
          <w:szCs w:val="22"/>
        </w:rPr>
        <w:tab/>
      </w:r>
      <w:r w:rsidRPr="00121EF6">
        <w:rPr>
          <w:szCs w:val="22"/>
        </w:rPr>
        <w:t>S. 659</w:t>
      </w:r>
      <w:r w:rsidRPr="00121EF6">
        <w:rPr>
          <w:szCs w:val="22"/>
        </w:rPr>
        <w:fldChar w:fldCharType="begin"/>
      </w:r>
      <w:r w:rsidRPr="00121EF6">
        <w:rPr>
          <w:szCs w:val="22"/>
        </w:rPr>
        <w:instrText xml:space="preserve"> XE "S. 659" \b </w:instrText>
      </w:r>
      <w:r w:rsidRPr="00121EF6">
        <w:rPr>
          <w:szCs w:val="22"/>
        </w:rPr>
        <w:fldChar w:fldCharType="end"/>
      </w:r>
      <w:r w:rsidRPr="00121EF6">
        <w:rPr>
          <w:szCs w:val="22"/>
        </w:rPr>
        <w:t xml:space="preserve"> -- Senator Shealy:  A BILL </w:t>
      </w:r>
      <w:r w:rsidRPr="00121EF6">
        <w:rPr>
          <w:color w:val="000000" w:themeColor="text1"/>
          <w:szCs w:val="22"/>
        </w:rPr>
        <w:t>TO AMEND SECTION 44</w:t>
      </w:r>
      <w:r w:rsidRPr="00121EF6">
        <w:rPr>
          <w:color w:val="000000" w:themeColor="text1"/>
          <w:szCs w:val="22"/>
        </w:rPr>
        <w:noBreakHyphen/>
        <w:t>48</w:t>
      </w:r>
      <w:r w:rsidRPr="00121EF6">
        <w:rPr>
          <w:color w:val="000000" w:themeColor="text1"/>
          <w:szCs w:val="22"/>
        </w:rPr>
        <w:noBreakHyphen/>
        <w:t>40(B) OF THE 1976 CODE, RELATING TO THE EFFECTIVE DATE OF PAROLE OR RELEASE, TO PROVIDE AN EFFECTIVE DATE FOR SUPERVISED RE</w:t>
      </w:r>
      <w:r w:rsidRPr="00121EF6">
        <w:rPr>
          <w:color w:val="000000" w:themeColor="text1"/>
          <w:szCs w:val="22"/>
        </w:rPr>
        <w:noBreakHyphen/>
        <w:t>ENTRY FOR A PERSON CONVICTED OF A SEXUALLY VIOLENT OFFENSE; TO AMEND SECTION 44</w:t>
      </w:r>
      <w:r w:rsidRPr="00121EF6">
        <w:rPr>
          <w:color w:val="000000" w:themeColor="text1"/>
          <w:szCs w:val="22"/>
        </w:rPr>
        <w:noBreakHyphen/>
        <w:t>48</w:t>
      </w:r>
      <w:r w:rsidRPr="00121EF6">
        <w:rPr>
          <w:color w:val="000000" w:themeColor="text1"/>
          <w:szCs w:val="22"/>
        </w:rPr>
        <w:noBreakHyphen/>
        <w:t>50 OF THE 1976 CODE, RELATING TO THE MULTIDISCIPLINARY TEAM, APPOINTMENTS, THE REVIEW OF RECORDS, AND THE MEMBERSHIP OF THE MULTIDISCIPLINARY TEAM, TO PROVIDE FOR AN ASSESSMENT OF WHETHER OR NOT THERE IS PROBABLE CAUSE TO BELIEVE THAT A PERSON SATISFIES THE DEFINITION OF A SEXUALLY VIOLENT PREDATOR, TO PROVIDE REPORTING REQUIREMENTS, AND TO PROVIDE FOR THE MEMBERSHIP OF THE MULTIDISCIPLINARY TEAM; TO AMEND SECTION 44</w:t>
      </w:r>
      <w:r w:rsidRPr="00121EF6">
        <w:rPr>
          <w:color w:val="000000" w:themeColor="text1"/>
          <w:szCs w:val="22"/>
        </w:rPr>
        <w:noBreakHyphen/>
        <w:t>48</w:t>
      </w:r>
      <w:r w:rsidRPr="00121EF6">
        <w:rPr>
          <w:color w:val="000000" w:themeColor="text1"/>
          <w:szCs w:val="22"/>
        </w:rPr>
        <w:noBreakHyphen/>
        <w:t>80(D) OF THE 1976 CODE, RELATING TO TAKING A PERSON INTO CUSTODY, HEARINGS, AND EVALUATIONS, TO PROVIDE FOR AN EVALUATION BY A COURT</w:t>
      </w:r>
      <w:r w:rsidRPr="00121EF6">
        <w:rPr>
          <w:color w:val="000000" w:themeColor="text1"/>
          <w:szCs w:val="22"/>
        </w:rPr>
        <w:noBreakHyphen/>
        <w:t>APPOINTED QUALIFIED EVALUATOR WITHIN A CERTAIN TIME PERIOD, TO PROVIDE FOR AN INDEPENDENT EVALUATION BY AN INDEPENDENT QUALIFIED EVALUATOR WITHIN A CERTAIN TIME PERIOD, AND TO PROVIDE FOR AN EXTENSION IN EXTRAORDINARY CIRCUMSTANCES; TO AMEND SECTION 44</w:t>
      </w:r>
      <w:r w:rsidRPr="00121EF6">
        <w:rPr>
          <w:color w:val="000000" w:themeColor="text1"/>
          <w:szCs w:val="22"/>
        </w:rPr>
        <w:noBreakHyphen/>
        <w:t>48</w:t>
      </w:r>
      <w:r w:rsidRPr="00121EF6">
        <w:rPr>
          <w:color w:val="000000" w:themeColor="text1"/>
          <w:szCs w:val="22"/>
        </w:rPr>
        <w:noBreakHyphen/>
        <w:t>90(B) AND (C) OF THE 1976 CODE, RELATING TO A TRIER OF FACT, THE CONTINUATION OF A TRIAL, THE ASSISTANCE OF COUNSEL, THE ACCESS OF EXAMINERS TO A PERSON, AND THE PAYMENT OF EXPENSES, TO MAKE CONFORMING CHANGES, TO PROVIDE THAT CERTAIN CASES SHALL BE GIVEN PRIORITY STATUS, AND TO PROVIDE FOR COUNSEL AND THE PAYMENT AND COSTS FOR AN INDEPENDENT QUALIFIED EVALUATOR FOR AN INDIGENT PERSON; TO AMEND SECTION 44</w:t>
      </w:r>
      <w:r w:rsidRPr="00121EF6">
        <w:rPr>
          <w:color w:val="000000" w:themeColor="text1"/>
          <w:szCs w:val="22"/>
        </w:rPr>
        <w:noBreakHyphen/>
        <w:t>48</w:t>
      </w:r>
      <w:r w:rsidRPr="00121EF6">
        <w:rPr>
          <w:color w:val="000000" w:themeColor="text1"/>
          <w:szCs w:val="22"/>
        </w:rPr>
        <w:noBreakHyphen/>
        <w:t>100(B) OF THE 1976 CODE, RELATING TO PERSONS INCOMPETENT TO STAND TRIAL, TO PROVIDE THAT A COURT SHALL CONDUCT A NON</w:t>
      </w:r>
      <w:r w:rsidRPr="00121EF6">
        <w:rPr>
          <w:color w:val="000000" w:themeColor="text1"/>
          <w:szCs w:val="22"/>
        </w:rPr>
        <w:noBreakHyphen/>
        <w:t>JURY HEARING FOR A PERSON CHARGED WITH A SEXUALLY VIOLENT OFFENSE WHO HAS BEEN FOUND INCOMPETENT TO STAND TRIAL, WHO IS ABOUT TO BE RELEASED, AND WHOSE COMMITMENT IS SOUGHT; TO AMEND SECTION 44</w:t>
      </w:r>
      <w:r w:rsidRPr="00121EF6">
        <w:rPr>
          <w:color w:val="000000" w:themeColor="text1"/>
          <w:szCs w:val="22"/>
        </w:rPr>
        <w:noBreakHyphen/>
        <w:t>48</w:t>
      </w:r>
      <w:r w:rsidRPr="00121EF6">
        <w:rPr>
          <w:color w:val="000000" w:themeColor="text1"/>
          <w:szCs w:val="22"/>
        </w:rPr>
        <w:noBreakHyphen/>
        <w:t>110 OF THE 1976 CODE, RELATING TO THE PERIODIC MENTAL EXAMINATION OF COMMITTED PERSONS, REPORTS, PETITIONS FOR RELEASE, HEARINGS, AND TRIALS TO CONSIDER RELEASE, TO MAKE CONFORMING CHANGES, TO PROVIDE FOR AN EVALUATION BY A DEPARTMENT OF MENTAL HEALTH</w:t>
      </w:r>
      <w:r w:rsidRPr="00121EF6">
        <w:rPr>
          <w:color w:val="000000" w:themeColor="text1"/>
          <w:szCs w:val="22"/>
        </w:rPr>
        <w:noBreakHyphen/>
        <w:t>DESIGNATED QUALIFIED EVALUATOR WITHIN A CERTAIN TIME PERIOD AND UNDER CERTAIN CONDITIONS, AND TO PROVIDE FOR PERIODIC REVIEW HEARINGS AND THE PRESENCE OF THE RESIDENT AND THE DEPARTMENT OF MENTAL HEALTH</w:t>
      </w:r>
      <w:r w:rsidRPr="00121EF6">
        <w:rPr>
          <w:color w:val="000000" w:themeColor="text1"/>
          <w:szCs w:val="22"/>
        </w:rPr>
        <w:noBreakHyphen/>
        <w:t>DESIGNATED QUALIFIED EVALUATOR AT HEARINGS; TO AMEND CHAPTER 48, TITLE 44 OF THE 1976 CODE, RELATING TO THE SEXUALLY VIOLENT PREDATOR ACT, BY ADDING SECTION 44</w:t>
      </w:r>
      <w:r w:rsidRPr="00121EF6">
        <w:rPr>
          <w:color w:val="000000" w:themeColor="text1"/>
          <w:szCs w:val="22"/>
        </w:rPr>
        <w:noBreakHyphen/>
        <w:t>48</w:t>
      </w:r>
      <w:r w:rsidRPr="00121EF6">
        <w:rPr>
          <w:color w:val="000000" w:themeColor="text1"/>
          <w:szCs w:val="22"/>
        </w:rPr>
        <w:noBreakHyphen/>
        <w:t xml:space="preserve">115, TO PROVIDE THAT A RESIDENT SHALL HAVE THE RIGHT TO CHALLENGE COMMITMENT UNDER CERTAIN CIRCUMSTANCES AND TO PROVIDE CERTAIN CONDITIONS THEREOF; TO AMEND </w:t>
      </w:r>
      <w:r w:rsidRPr="00121EF6">
        <w:rPr>
          <w:szCs w:val="22"/>
        </w:rPr>
        <w:t>SECTION 44</w:t>
      </w:r>
      <w:r w:rsidRPr="00121EF6">
        <w:rPr>
          <w:szCs w:val="22"/>
        </w:rPr>
        <w:noBreakHyphen/>
        <w:t>48</w:t>
      </w:r>
      <w:r w:rsidRPr="00121EF6">
        <w:rPr>
          <w:szCs w:val="22"/>
        </w:rPr>
        <w:noBreakHyphen/>
        <w:t>120(B) OF THE 1976 CODE, RELATING TO HEARINGS ORDERED BY A COURT, EXAMINATION BY A QUALIFIED EXPERT, AND THE BURDEN OF PROOF, TO MAKE CONFORMING CHANGES, TO PROVIDE FOR THE PRESENCE OF A DEPARTMENT OF MENTAL HEALTH</w:t>
      </w:r>
      <w:r w:rsidRPr="00121EF6">
        <w:rPr>
          <w:szCs w:val="22"/>
        </w:rPr>
        <w:noBreakHyphen/>
        <w:t>DESIGNATED QUALIFIED EVALUATOR AT A HEARING OR TRIAL, AND TO PROVIDE THAT A RESIDENT MAY SEEK ANOTHER EVALUATION AT HIS OWN EXPENSE; TO AMEND SECTION 44</w:t>
      </w:r>
      <w:r w:rsidRPr="00121EF6">
        <w:rPr>
          <w:szCs w:val="22"/>
        </w:rPr>
        <w:noBreakHyphen/>
        <w:t>48</w:t>
      </w:r>
      <w:r w:rsidRPr="00121EF6">
        <w:rPr>
          <w:szCs w:val="22"/>
        </w:rPr>
        <w:noBreakHyphen/>
        <w:t>150 OF THE 1976 CODE, RELATING TO EVIDENTIARY RECORDS AND A COURT ORDER TO OPEN SEALED RECORDS, TO PROVIDE FOR THE RELEASE OF RECORDS TO THE ATTORNEY GENERAL AND COUNSEL OF RECORD;</w:t>
      </w:r>
      <w:r w:rsidRPr="00121EF6">
        <w:rPr>
          <w:color w:val="000000" w:themeColor="text1"/>
          <w:szCs w:val="22"/>
        </w:rPr>
        <w:t xml:space="preserve"> TO AMEND </w:t>
      </w:r>
      <w:r w:rsidRPr="00121EF6">
        <w:rPr>
          <w:szCs w:val="22"/>
        </w:rPr>
        <w:t>SECTION 24</w:t>
      </w:r>
      <w:r w:rsidRPr="00121EF6">
        <w:rPr>
          <w:szCs w:val="22"/>
        </w:rPr>
        <w:noBreakHyphen/>
        <w:t>21</w:t>
      </w:r>
      <w:r w:rsidRPr="00121EF6">
        <w:rPr>
          <w:szCs w:val="22"/>
        </w:rPr>
        <w:noBreakHyphen/>
        <w:t>32(C) OF THE 1976 CODE, RELATING TO REENTRY SUPERVISION AND REVOCATION, TO PROVIDE THAT CERTAIN INMATES ARE NOT ELIGIBLE FOR SUPERVISED RE</w:t>
      </w:r>
      <w:r w:rsidRPr="00121EF6">
        <w:rPr>
          <w:szCs w:val="22"/>
        </w:rPr>
        <w:noBreakHyphen/>
        <w:t>ENTRY UNTIL THE RESOLUTION OF</w:t>
      </w:r>
      <w:r w:rsidR="00250E0E">
        <w:rPr>
          <w:szCs w:val="22"/>
        </w:rPr>
        <w:br/>
      </w:r>
      <w:r w:rsidR="00250E0E">
        <w:rPr>
          <w:szCs w:val="22"/>
        </w:rPr>
        <w:br/>
      </w:r>
      <w:r w:rsidRPr="00121EF6">
        <w:rPr>
          <w:szCs w:val="22"/>
        </w:rPr>
        <w:t>CERTAIN PROCEEDINGS; AND TO DEFINE NECESSARY TERMS.</w:t>
      </w:r>
    </w:p>
    <w:p w:rsidR="00121EF6" w:rsidRPr="00121EF6" w:rsidRDefault="00121EF6" w:rsidP="00121EF6">
      <w:pPr>
        <w:rPr>
          <w:snapToGrid w:val="0"/>
          <w:color w:val="auto"/>
          <w:szCs w:val="22"/>
        </w:rPr>
      </w:pPr>
      <w:r w:rsidRPr="00121EF6">
        <w:rPr>
          <w:snapToGrid w:val="0"/>
          <w:color w:val="auto"/>
          <w:szCs w:val="22"/>
        </w:rPr>
        <w:tab/>
        <w:t>The Senate proceeded to a consideration of the Bill.</w:t>
      </w:r>
    </w:p>
    <w:p w:rsidR="00121EF6" w:rsidRPr="00121EF6" w:rsidRDefault="00121EF6" w:rsidP="00121EF6">
      <w:pPr>
        <w:rPr>
          <w:snapToGrid w:val="0"/>
          <w:szCs w:val="22"/>
        </w:rPr>
      </w:pPr>
    </w:p>
    <w:p w:rsidR="00121EF6" w:rsidRPr="00121EF6" w:rsidRDefault="00121EF6" w:rsidP="00CA5635">
      <w:pPr>
        <w:keepNext/>
        <w:keepLines/>
        <w:rPr>
          <w:snapToGrid w:val="0"/>
          <w:szCs w:val="22"/>
        </w:rPr>
      </w:pPr>
      <w:r w:rsidRPr="00121EF6">
        <w:rPr>
          <w:snapToGrid w:val="0"/>
          <w:szCs w:val="22"/>
        </w:rPr>
        <w:tab/>
        <w:t>The Committee on Judiciary proposed the following amendment (</w:t>
      </w:r>
      <w:proofErr w:type="spellStart"/>
      <w:r w:rsidRPr="00121EF6">
        <w:rPr>
          <w:snapToGrid w:val="0"/>
          <w:szCs w:val="22"/>
        </w:rPr>
        <w:t>JUD0659.001</w:t>
      </w:r>
      <w:proofErr w:type="spellEnd"/>
      <w:r w:rsidRPr="00121EF6">
        <w:rPr>
          <w:snapToGrid w:val="0"/>
          <w:szCs w:val="22"/>
        </w:rPr>
        <w:t>), which was adopted:</w:t>
      </w:r>
    </w:p>
    <w:p w:rsidR="00121EF6" w:rsidRPr="00121EF6" w:rsidRDefault="00121EF6" w:rsidP="00CA5635">
      <w:pPr>
        <w:keepNext/>
        <w:keepLines/>
        <w:rPr>
          <w:snapToGrid w:val="0"/>
          <w:color w:val="auto"/>
          <w:szCs w:val="22"/>
        </w:rPr>
      </w:pPr>
      <w:r w:rsidRPr="00121EF6">
        <w:rPr>
          <w:snapToGrid w:val="0"/>
          <w:color w:val="auto"/>
          <w:szCs w:val="22"/>
        </w:rPr>
        <w:tab/>
        <w:t>Amend the bill, as and if amended, by striking line 21 through line 23 on page 6, in Section 44-48-90(B), as contained in SECTION 6, and inserting therein the following:</w:t>
      </w:r>
    </w:p>
    <w:p w:rsidR="00121EF6" w:rsidRPr="00121EF6" w:rsidRDefault="00121EF6" w:rsidP="00121EF6">
      <w:pPr>
        <w:rPr>
          <w:snapToGrid w:val="0"/>
          <w:color w:val="auto"/>
          <w:szCs w:val="22"/>
        </w:rPr>
      </w:pPr>
      <w:r w:rsidRPr="00121EF6">
        <w:rPr>
          <w:color w:val="auto"/>
          <w:szCs w:val="22"/>
        </w:rPr>
        <w:tab/>
        <w:t>/</w:t>
      </w:r>
      <w:r w:rsidRPr="00121EF6">
        <w:rPr>
          <w:color w:val="auto"/>
          <w:szCs w:val="22"/>
        </w:rPr>
        <w:tab/>
      </w:r>
      <w:r w:rsidRPr="00121EF6">
        <w:rPr>
          <w:color w:val="auto"/>
          <w:szCs w:val="22"/>
        </w:rPr>
        <w:tab/>
      </w:r>
      <w:proofErr w:type="gramStart"/>
      <w:r w:rsidRPr="00121EF6">
        <w:rPr>
          <w:color w:val="auto"/>
          <w:szCs w:val="22"/>
        </w:rPr>
        <w:t>only</w:t>
      </w:r>
      <w:proofErr w:type="gramEnd"/>
      <w:r w:rsidRPr="00121EF6">
        <w:rPr>
          <w:color w:val="auto"/>
          <w:szCs w:val="22"/>
        </w:rPr>
        <w:t xml:space="preserve"> if the respondent will not be substantially prejudiced. The Attorney General must</w:t>
      </w:r>
      <w:r w:rsidRPr="00121EF6">
        <w:rPr>
          <w:color w:val="auto"/>
          <w:szCs w:val="22"/>
        </w:rPr>
        <w:tab/>
      </w:r>
      <w:r w:rsidRPr="00121EF6">
        <w:rPr>
          <w:color w:val="auto"/>
          <w:szCs w:val="22"/>
        </w:rPr>
        <w:tab/>
        <w:t xml:space="preserve">/ </w:t>
      </w:r>
    </w:p>
    <w:p w:rsidR="00121EF6" w:rsidRPr="00121EF6" w:rsidRDefault="00121EF6" w:rsidP="00121EF6">
      <w:pPr>
        <w:rPr>
          <w:snapToGrid w:val="0"/>
          <w:color w:val="auto"/>
          <w:szCs w:val="22"/>
        </w:rPr>
      </w:pPr>
      <w:r w:rsidRPr="00121EF6">
        <w:rPr>
          <w:snapToGrid w:val="0"/>
          <w:szCs w:val="22"/>
        </w:rPr>
        <w:tab/>
      </w:r>
      <w:r w:rsidRPr="00121EF6">
        <w:rPr>
          <w:snapToGrid w:val="0"/>
          <w:color w:val="auto"/>
          <w:szCs w:val="22"/>
        </w:rPr>
        <w:t>Amend the bill further, as and if amended, by striking line 34 on page 6, in Section 44-48-90(C), as contained in SECTION 6, and inserting therein the following:</w:t>
      </w:r>
    </w:p>
    <w:p w:rsidR="00121EF6" w:rsidRPr="00121EF6" w:rsidRDefault="00121EF6" w:rsidP="00121EF6">
      <w:pPr>
        <w:rPr>
          <w:snapToGrid w:val="0"/>
          <w:color w:val="auto"/>
          <w:szCs w:val="22"/>
        </w:rPr>
      </w:pPr>
      <w:r w:rsidRPr="00121EF6">
        <w:rPr>
          <w:color w:val="auto"/>
          <w:szCs w:val="22"/>
        </w:rPr>
        <w:tab/>
        <w:t>/</w:t>
      </w:r>
      <w:r w:rsidRPr="00121EF6">
        <w:rPr>
          <w:color w:val="auto"/>
          <w:szCs w:val="22"/>
        </w:rPr>
        <w:tab/>
      </w:r>
      <w:r w:rsidRPr="00121EF6">
        <w:rPr>
          <w:color w:val="auto"/>
          <w:szCs w:val="22"/>
        </w:rPr>
        <w:tab/>
      </w:r>
      <w:proofErr w:type="gramStart"/>
      <w:r w:rsidRPr="00121EF6">
        <w:rPr>
          <w:strike/>
          <w:color w:val="auto"/>
          <w:szCs w:val="22"/>
        </w:rPr>
        <w:t>expert</w:t>
      </w:r>
      <w:proofErr w:type="gramEnd"/>
      <w:r w:rsidRPr="00121EF6">
        <w:rPr>
          <w:color w:val="auto"/>
          <w:szCs w:val="22"/>
        </w:rPr>
        <w:t xml:space="preserve"> to perform a subsequent </w:t>
      </w:r>
      <w:r w:rsidRPr="00121EF6">
        <w:rPr>
          <w:strike/>
          <w:color w:val="auto"/>
          <w:szCs w:val="22"/>
        </w:rPr>
        <w:t>examination</w:t>
      </w:r>
      <w:r w:rsidRPr="00121EF6">
        <w:rPr>
          <w:color w:val="auto"/>
          <w:szCs w:val="22"/>
        </w:rPr>
        <w:t xml:space="preserve"> </w:t>
      </w:r>
      <w:r w:rsidRPr="00121EF6">
        <w:rPr>
          <w:color w:val="auto"/>
          <w:szCs w:val="22"/>
          <w:u w:val="single"/>
        </w:rPr>
        <w:t>evaluation</w:t>
      </w:r>
      <w:r w:rsidRPr="00121EF6">
        <w:rPr>
          <w:color w:val="auto"/>
          <w:szCs w:val="22"/>
        </w:rPr>
        <w:t xml:space="preserve">. </w:t>
      </w:r>
      <w:r w:rsidRPr="00121EF6">
        <w:rPr>
          <w:color w:val="auto"/>
          <w:szCs w:val="22"/>
          <w:u w:val="single" w:color="000000" w:themeColor="text1"/>
        </w:rPr>
        <w:t>If the court</w:t>
      </w:r>
      <w:r w:rsidRPr="00121EF6">
        <w:rPr>
          <w:color w:val="auto"/>
          <w:szCs w:val="22"/>
          <w:u w:val="single" w:color="000000" w:themeColor="text1"/>
        </w:rPr>
        <w:noBreakHyphen/>
        <w:t>appointed</w:t>
      </w:r>
      <w:r w:rsidRPr="00121EF6">
        <w:rPr>
          <w:color w:val="auto"/>
          <w:szCs w:val="22"/>
        </w:rPr>
        <w:tab/>
      </w:r>
      <w:r w:rsidRPr="00121EF6">
        <w:rPr>
          <w:color w:val="auto"/>
          <w:szCs w:val="22"/>
        </w:rPr>
        <w:tab/>
        <w:t>/</w:t>
      </w:r>
    </w:p>
    <w:p w:rsidR="00121EF6" w:rsidRPr="00121EF6" w:rsidRDefault="00121EF6" w:rsidP="00121EF6">
      <w:pPr>
        <w:rPr>
          <w:snapToGrid w:val="0"/>
          <w:color w:val="auto"/>
          <w:szCs w:val="22"/>
        </w:rPr>
      </w:pPr>
      <w:r w:rsidRPr="00121EF6">
        <w:rPr>
          <w:snapToGrid w:val="0"/>
          <w:szCs w:val="22"/>
        </w:rPr>
        <w:tab/>
      </w:r>
      <w:r w:rsidRPr="00121EF6">
        <w:rPr>
          <w:snapToGrid w:val="0"/>
          <w:color w:val="auto"/>
          <w:szCs w:val="22"/>
        </w:rPr>
        <w:t>Amend the bill further, as and if amended, by striking line 15 on page 7, in Section 44-48-90(C), as contained in SECTION 6, and inserting therein the following:</w:t>
      </w:r>
    </w:p>
    <w:p w:rsidR="00121EF6" w:rsidRPr="00121EF6" w:rsidRDefault="00121EF6" w:rsidP="00121EF6">
      <w:pPr>
        <w:rPr>
          <w:snapToGrid w:val="0"/>
          <w:szCs w:val="22"/>
        </w:rPr>
      </w:pPr>
      <w:r w:rsidRPr="00121EF6">
        <w:rPr>
          <w:color w:val="auto"/>
          <w:szCs w:val="22"/>
        </w:rPr>
        <w:tab/>
        <w:t>/</w:t>
      </w:r>
      <w:r w:rsidRPr="00121EF6">
        <w:rPr>
          <w:color w:val="auto"/>
          <w:szCs w:val="22"/>
        </w:rPr>
        <w:tab/>
      </w:r>
      <w:r w:rsidRPr="00121EF6">
        <w:rPr>
          <w:color w:val="auto"/>
          <w:szCs w:val="22"/>
        </w:rPr>
        <w:tab/>
      </w:r>
      <w:proofErr w:type="gramStart"/>
      <w:r w:rsidRPr="00121EF6">
        <w:rPr>
          <w:color w:val="auto"/>
          <w:szCs w:val="22"/>
          <w:u w:val="single" w:color="000000" w:themeColor="text1"/>
        </w:rPr>
        <w:t>access</w:t>
      </w:r>
      <w:proofErr w:type="gramEnd"/>
      <w:r w:rsidRPr="00121EF6">
        <w:rPr>
          <w:color w:val="auto"/>
          <w:szCs w:val="22"/>
          <w:u w:val="single" w:color="000000" w:themeColor="text1"/>
        </w:rPr>
        <w:t xml:space="preserve"> to the person for the purpose of the evaluation, as well as</w:t>
      </w:r>
      <w:r w:rsidRPr="00121EF6">
        <w:rPr>
          <w:color w:val="auto"/>
          <w:szCs w:val="22"/>
        </w:rPr>
        <w:t>/</w:t>
      </w:r>
    </w:p>
    <w:p w:rsidR="00121EF6" w:rsidRPr="00121EF6" w:rsidRDefault="00121EF6" w:rsidP="00121EF6">
      <w:pPr>
        <w:rPr>
          <w:snapToGrid w:val="0"/>
          <w:color w:val="auto"/>
          <w:szCs w:val="22"/>
        </w:rPr>
      </w:pPr>
      <w:r w:rsidRPr="00121EF6">
        <w:rPr>
          <w:snapToGrid w:val="0"/>
          <w:szCs w:val="22"/>
        </w:rPr>
        <w:tab/>
      </w:r>
      <w:r w:rsidRPr="00121EF6">
        <w:rPr>
          <w:snapToGrid w:val="0"/>
          <w:color w:val="auto"/>
          <w:szCs w:val="22"/>
        </w:rPr>
        <w:t>Amend the bill further, as and if amended, by striking lines 11 and 12 on page 12, in Section 44-48-115(J), as contained in SECTION 9, and inserting therein the following:</w:t>
      </w:r>
    </w:p>
    <w:p w:rsidR="00121EF6" w:rsidRPr="00121EF6" w:rsidRDefault="00121EF6" w:rsidP="00121EF6">
      <w:pPr>
        <w:rPr>
          <w:color w:val="auto"/>
          <w:szCs w:val="22"/>
        </w:rPr>
      </w:pPr>
      <w:r w:rsidRPr="00121EF6">
        <w:rPr>
          <w:color w:val="auto"/>
          <w:szCs w:val="22"/>
        </w:rPr>
        <w:tab/>
        <w:t>/</w:t>
      </w:r>
      <w:r w:rsidRPr="00121EF6">
        <w:rPr>
          <w:color w:val="auto"/>
          <w:szCs w:val="22"/>
        </w:rPr>
        <w:tab/>
      </w:r>
      <w:r w:rsidRPr="00121EF6">
        <w:rPr>
          <w:color w:val="auto"/>
          <w:szCs w:val="22"/>
        </w:rPr>
        <w:tab/>
        <w:t>(J)</w:t>
      </w:r>
      <w:r w:rsidRPr="00121EF6">
        <w:rPr>
          <w:color w:val="auto"/>
          <w:szCs w:val="22"/>
        </w:rPr>
        <w:tab/>
        <w:t>Upon receipt by the Supreme Court of the findings and conclusions of the designated judge, the</w:t>
      </w:r>
      <w:r w:rsidRPr="00121EF6">
        <w:rPr>
          <w:color w:val="auto"/>
          <w:szCs w:val="22"/>
        </w:rPr>
        <w:tab/>
      </w:r>
      <w:r w:rsidRPr="00121EF6">
        <w:rPr>
          <w:color w:val="auto"/>
          <w:szCs w:val="22"/>
        </w:rPr>
        <w:tab/>
        <w:t>/</w:t>
      </w:r>
    </w:p>
    <w:p w:rsidR="00121EF6" w:rsidRPr="00121EF6" w:rsidRDefault="00121EF6" w:rsidP="00121EF6">
      <w:pPr>
        <w:rPr>
          <w:snapToGrid w:val="0"/>
          <w:color w:val="auto"/>
          <w:szCs w:val="22"/>
        </w:rPr>
      </w:pPr>
      <w:r w:rsidRPr="00121EF6">
        <w:rPr>
          <w:snapToGrid w:val="0"/>
          <w:color w:val="auto"/>
          <w:szCs w:val="22"/>
        </w:rPr>
        <w:tab/>
        <w:t>Amend the bill further, as and if amended, beginning on page 12 and ending on page 13, by striking SECTION 10 in its entirety, and inserting therein the following:</w:t>
      </w:r>
    </w:p>
    <w:p w:rsidR="00121EF6" w:rsidRPr="00121EF6" w:rsidRDefault="00121EF6" w:rsidP="00121EF6">
      <w:pPr>
        <w:rPr>
          <w:color w:val="auto"/>
          <w:szCs w:val="22"/>
        </w:rPr>
      </w:pPr>
      <w:r w:rsidRPr="00121EF6">
        <w:rPr>
          <w:color w:val="auto"/>
          <w:szCs w:val="22"/>
        </w:rPr>
        <w:tab/>
        <w:t>/</w:t>
      </w:r>
      <w:r w:rsidRPr="00121EF6">
        <w:rPr>
          <w:color w:val="auto"/>
          <w:szCs w:val="22"/>
        </w:rPr>
        <w:tab/>
      </w:r>
      <w:r w:rsidRPr="00121EF6">
        <w:rPr>
          <w:color w:val="auto"/>
          <w:szCs w:val="22"/>
        </w:rPr>
        <w:tab/>
        <w:t>SECTION</w:t>
      </w:r>
      <w:r w:rsidRPr="00121EF6">
        <w:rPr>
          <w:color w:val="auto"/>
          <w:szCs w:val="22"/>
        </w:rPr>
        <w:tab/>
        <w:t>10.</w:t>
      </w:r>
      <w:r w:rsidRPr="00121EF6">
        <w:rPr>
          <w:color w:val="auto"/>
          <w:szCs w:val="22"/>
        </w:rPr>
        <w:tab/>
        <w:t>Section 44</w:t>
      </w:r>
      <w:r w:rsidRPr="00121EF6">
        <w:rPr>
          <w:color w:val="auto"/>
          <w:szCs w:val="22"/>
        </w:rPr>
        <w:noBreakHyphen/>
        <w:t>48</w:t>
      </w:r>
      <w:r w:rsidRPr="00121EF6">
        <w:rPr>
          <w:color w:val="auto"/>
          <w:szCs w:val="22"/>
        </w:rPr>
        <w:noBreakHyphen/>
        <w:t>120 of the 1976 Code is amended to read:</w:t>
      </w:r>
    </w:p>
    <w:p w:rsidR="00121EF6" w:rsidRPr="00121EF6" w:rsidRDefault="00121EF6" w:rsidP="00121EF6">
      <w:pPr>
        <w:rPr>
          <w:color w:val="auto"/>
          <w:szCs w:val="22"/>
        </w:rPr>
      </w:pPr>
      <w:r w:rsidRPr="00121EF6">
        <w:rPr>
          <w:color w:val="auto"/>
          <w:szCs w:val="22"/>
        </w:rPr>
        <w:tab/>
        <w:t>“(A)</w:t>
      </w:r>
      <w:r w:rsidRPr="00121EF6">
        <w:rPr>
          <w:color w:val="auto"/>
          <w:szCs w:val="22"/>
        </w:rPr>
        <w:tab/>
        <w:t>If the Director of the Department of Mental Health determines that the</w:t>
      </w:r>
      <w:r w:rsidRPr="00121EF6">
        <w:rPr>
          <w:strike/>
          <w:color w:val="auto"/>
          <w:szCs w:val="22"/>
        </w:rPr>
        <w:t xml:space="preserve"> person's</w:t>
      </w:r>
      <w:r w:rsidRPr="00121EF6">
        <w:rPr>
          <w:color w:val="auto"/>
          <w:szCs w:val="22"/>
          <w:u w:val="single"/>
        </w:rPr>
        <w:t xml:space="preserve"> resident’s</w:t>
      </w:r>
      <w:r w:rsidRPr="00121EF6">
        <w:rPr>
          <w:color w:val="auto"/>
          <w:szCs w:val="22"/>
        </w:rPr>
        <w:t xml:space="preserve"> mental abnormality or personality disorder has so changed that the</w:t>
      </w:r>
      <w:r w:rsidRPr="00121EF6">
        <w:rPr>
          <w:strike/>
          <w:color w:val="auto"/>
          <w:szCs w:val="22"/>
        </w:rPr>
        <w:t xml:space="preserve"> person</w:t>
      </w:r>
      <w:r w:rsidRPr="00121EF6">
        <w:rPr>
          <w:color w:val="auto"/>
          <w:szCs w:val="22"/>
          <w:u w:val="single"/>
        </w:rPr>
        <w:t xml:space="preserve"> resident</w:t>
      </w:r>
      <w:r w:rsidRPr="00121EF6">
        <w:rPr>
          <w:color w:val="auto"/>
          <w:szCs w:val="22"/>
        </w:rPr>
        <w:t xml:space="preserve"> is safe to be at large and, if released, is not likely to commit acts of sexual violence, the director must certify such determination in writing with the specific basis thereof, authorize the </w:t>
      </w:r>
      <w:r w:rsidRPr="00121EF6">
        <w:rPr>
          <w:strike/>
          <w:color w:val="auto"/>
          <w:szCs w:val="22"/>
        </w:rPr>
        <w:t xml:space="preserve">person </w:t>
      </w:r>
      <w:r w:rsidRPr="00121EF6">
        <w:rPr>
          <w:color w:val="auto"/>
          <w:szCs w:val="22"/>
          <w:u w:val="single"/>
        </w:rPr>
        <w:t xml:space="preserve">resident </w:t>
      </w:r>
      <w:r w:rsidRPr="00121EF6">
        <w:rPr>
          <w:color w:val="auto"/>
          <w:szCs w:val="22"/>
        </w:rPr>
        <w:t xml:space="preserve">to petition the court for release, and notify the Attorney General of the certification and authorization. </w:t>
      </w:r>
      <w:r w:rsidRPr="00121EF6">
        <w:rPr>
          <w:strike/>
          <w:color w:val="auto"/>
          <w:szCs w:val="22"/>
        </w:rPr>
        <w:t xml:space="preserve">The petition must be served upon the court and the Attorney General. </w:t>
      </w:r>
      <w:r w:rsidRPr="00121EF6">
        <w:rPr>
          <w:color w:val="auto"/>
          <w:szCs w:val="22"/>
        </w:rPr>
        <w:t xml:space="preserve"> </w:t>
      </w:r>
      <w:r w:rsidRPr="00121EF6">
        <w:rPr>
          <w:color w:val="auto"/>
          <w:szCs w:val="22"/>
          <w:u w:val="single"/>
        </w:rPr>
        <w:t>Upon receipt of the certification and authorization, the resident or the Attorney General may file a petition for release, which must be served upon the court and the Attorney General, or on opposing counsel if filed by the Attorney General.</w:t>
      </w:r>
      <w:r w:rsidRPr="00121EF6">
        <w:rPr>
          <w:color w:val="auto"/>
          <w:szCs w:val="22"/>
        </w:rPr>
        <w:t xml:space="preserve"> The Attorney General must notify the victim of the proceeding.</w:t>
      </w:r>
    </w:p>
    <w:p w:rsidR="00121EF6" w:rsidRPr="00121EF6" w:rsidRDefault="00121EF6" w:rsidP="00121EF6">
      <w:pPr>
        <w:rPr>
          <w:color w:val="auto"/>
          <w:szCs w:val="22"/>
        </w:rPr>
      </w:pPr>
      <w:r w:rsidRPr="00121EF6">
        <w:rPr>
          <w:color w:val="auto"/>
          <w:szCs w:val="22"/>
        </w:rPr>
        <w:tab/>
        <w:t>(B)</w:t>
      </w:r>
      <w:r w:rsidRPr="00121EF6">
        <w:rPr>
          <w:color w:val="auto"/>
          <w:szCs w:val="22"/>
        </w:rPr>
        <w:tab/>
        <w:t>The court, upon receipt of the petition for release</w:t>
      </w:r>
      <w:r w:rsidRPr="00121EF6">
        <w:rPr>
          <w:color w:val="auto"/>
          <w:szCs w:val="22"/>
          <w:u w:val="single" w:color="000000" w:themeColor="text1"/>
        </w:rPr>
        <w:t xml:space="preserve"> filed pursuant to subsection (A)</w:t>
      </w:r>
      <w:r w:rsidRPr="00121EF6">
        <w:rPr>
          <w:color w:val="auto"/>
          <w:szCs w:val="22"/>
        </w:rPr>
        <w:t>, must order a hearing within thirty days unless the Attorney General</w:t>
      </w:r>
      <w:r w:rsidRPr="00121EF6">
        <w:rPr>
          <w:color w:val="auto"/>
          <w:szCs w:val="22"/>
          <w:u w:val="single" w:color="000000" w:themeColor="text1"/>
        </w:rPr>
        <w:t>, with notice to the resident,</w:t>
      </w:r>
      <w:r w:rsidRPr="00121EF6">
        <w:rPr>
          <w:color w:val="auto"/>
          <w:szCs w:val="22"/>
        </w:rPr>
        <w:t xml:space="preserve"> requests an</w:t>
      </w:r>
      <w:r w:rsidRPr="00121EF6">
        <w:rPr>
          <w:strike/>
          <w:color w:val="auto"/>
          <w:szCs w:val="22"/>
        </w:rPr>
        <w:t xml:space="preserve"> examination</w:t>
      </w:r>
      <w:r w:rsidRPr="00121EF6">
        <w:rPr>
          <w:color w:val="auto"/>
          <w:szCs w:val="22"/>
          <w:u w:val="single" w:color="000000" w:themeColor="text1"/>
        </w:rPr>
        <w:t xml:space="preserve"> </w:t>
      </w:r>
      <w:r w:rsidRPr="00121EF6">
        <w:rPr>
          <w:color w:val="auto"/>
          <w:szCs w:val="22"/>
          <w:u w:val="single"/>
        </w:rPr>
        <w:t>evaluation</w:t>
      </w:r>
      <w:r w:rsidRPr="00121EF6">
        <w:rPr>
          <w:color w:val="auto"/>
          <w:szCs w:val="22"/>
        </w:rPr>
        <w:t xml:space="preserve"> by a qualified</w:t>
      </w:r>
      <w:r w:rsidRPr="00121EF6">
        <w:rPr>
          <w:strike/>
          <w:color w:val="auto"/>
          <w:szCs w:val="22"/>
        </w:rPr>
        <w:t xml:space="preserve"> expert</w:t>
      </w:r>
      <w:r w:rsidRPr="00121EF6">
        <w:rPr>
          <w:color w:val="auto"/>
          <w:szCs w:val="22"/>
        </w:rPr>
        <w:t xml:space="preserve"> </w:t>
      </w:r>
      <w:r w:rsidRPr="00121EF6">
        <w:rPr>
          <w:color w:val="auto"/>
          <w:szCs w:val="22"/>
          <w:u w:val="single"/>
        </w:rPr>
        <w:t xml:space="preserve">evaluator </w:t>
      </w:r>
      <w:r w:rsidRPr="00121EF6">
        <w:rPr>
          <w:color w:val="auto"/>
          <w:szCs w:val="22"/>
        </w:rPr>
        <w:t>as to whether the</w:t>
      </w:r>
      <w:r w:rsidRPr="00121EF6">
        <w:rPr>
          <w:strike/>
          <w:color w:val="auto"/>
          <w:szCs w:val="22"/>
        </w:rPr>
        <w:t xml:space="preserve"> petitioner’s</w:t>
      </w:r>
      <w:r w:rsidRPr="00121EF6">
        <w:rPr>
          <w:color w:val="auto"/>
          <w:szCs w:val="22"/>
          <w:u w:val="single" w:color="000000" w:themeColor="text1"/>
        </w:rPr>
        <w:t xml:space="preserve"> </w:t>
      </w:r>
      <w:r w:rsidRPr="00121EF6">
        <w:rPr>
          <w:color w:val="auto"/>
          <w:szCs w:val="22"/>
          <w:u w:val="single"/>
        </w:rPr>
        <w:t>resident’s</w:t>
      </w:r>
      <w:r w:rsidRPr="00121EF6">
        <w:rPr>
          <w:color w:val="auto"/>
          <w:szCs w:val="22"/>
        </w:rPr>
        <w:t xml:space="preserve"> mental abnormality or personality disorder has so changed that the</w:t>
      </w:r>
      <w:r w:rsidRPr="00121EF6">
        <w:rPr>
          <w:color w:val="auto"/>
          <w:szCs w:val="22"/>
          <w:u w:val="single" w:color="000000" w:themeColor="text1"/>
        </w:rPr>
        <w:t xml:space="preserve"> resident</w:t>
      </w:r>
      <w:r w:rsidRPr="00121EF6">
        <w:rPr>
          <w:color w:val="auto"/>
          <w:szCs w:val="22"/>
        </w:rPr>
        <w:t xml:space="preserve"> </w:t>
      </w:r>
      <w:r w:rsidRPr="00121EF6">
        <w:rPr>
          <w:strike/>
          <w:color w:val="auto"/>
          <w:szCs w:val="22"/>
        </w:rPr>
        <w:t xml:space="preserve">petitioner </w:t>
      </w:r>
      <w:r w:rsidRPr="00121EF6">
        <w:rPr>
          <w:color w:val="auto"/>
          <w:szCs w:val="22"/>
        </w:rPr>
        <w:t>is safe to be at large and, if released, is not likely to commit acts of sexual violence, or the</w:t>
      </w:r>
      <w:r w:rsidRPr="00121EF6">
        <w:rPr>
          <w:color w:val="auto"/>
          <w:szCs w:val="22"/>
          <w:u w:val="single" w:color="000000" w:themeColor="text1"/>
        </w:rPr>
        <w:t xml:space="preserve"> resident</w:t>
      </w:r>
      <w:r w:rsidRPr="00121EF6">
        <w:rPr>
          <w:strike/>
          <w:color w:val="auto"/>
          <w:szCs w:val="22"/>
        </w:rPr>
        <w:t xml:space="preserve"> petitioner</w:t>
      </w:r>
      <w:r w:rsidRPr="00121EF6">
        <w:rPr>
          <w:color w:val="auto"/>
          <w:szCs w:val="22"/>
        </w:rPr>
        <w:t xml:space="preserve"> or the Attorney General requests a trial before a jury. The Attorney General must represent the State and has the right to have the</w:t>
      </w:r>
      <w:r w:rsidRPr="00121EF6">
        <w:rPr>
          <w:strike/>
          <w:color w:val="auto"/>
          <w:szCs w:val="22"/>
        </w:rPr>
        <w:t xml:space="preserve"> petitioner</w:t>
      </w:r>
      <w:r w:rsidRPr="00121EF6">
        <w:rPr>
          <w:color w:val="auto"/>
          <w:szCs w:val="22"/>
          <w:u w:val="single"/>
        </w:rPr>
        <w:t xml:space="preserve"> resident</w:t>
      </w:r>
      <w:r w:rsidRPr="00121EF6">
        <w:rPr>
          <w:color w:val="auto"/>
          <w:szCs w:val="22"/>
        </w:rPr>
        <w:t xml:space="preserve"> examined by</w:t>
      </w:r>
      <w:r w:rsidRPr="00121EF6">
        <w:rPr>
          <w:color w:val="auto"/>
          <w:szCs w:val="22"/>
          <w:u w:val="single" w:color="000000" w:themeColor="text1"/>
        </w:rPr>
        <w:t xml:space="preserve"> a</w:t>
      </w:r>
      <w:r w:rsidRPr="00121EF6">
        <w:rPr>
          <w:color w:val="auto"/>
          <w:szCs w:val="22"/>
        </w:rPr>
        <w:t xml:space="preserve"> qualified</w:t>
      </w:r>
      <w:r w:rsidRPr="00121EF6">
        <w:rPr>
          <w:strike/>
          <w:color w:val="auto"/>
          <w:szCs w:val="22"/>
        </w:rPr>
        <w:t xml:space="preserve"> </w:t>
      </w:r>
      <w:proofErr w:type="gramStart"/>
      <w:r w:rsidRPr="00121EF6">
        <w:rPr>
          <w:strike/>
          <w:color w:val="auto"/>
          <w:szCs w:val="22"/>
        </w:rPr>
        <w:t>experts</w:t>
      </w:r>
      <w:proofErr w:type="gramEnd"/>
      <w:r w:rsidRPr="00121EF6">
        <w:rPr>
          <w:color w:val="auto"/>
          <w:szCs w:val="22"/>
          <w:u w:val="single" w:color="000000" w:themeColor="text1"/>
        </w:rPr>
        <w:t xml:space="preserve"> </w:t>
      </w:r>
      <w:r w:rsidRPr="00121EF6">
        <w:rPr>
          <w:color w:val="auto"/>
          <w:szCs w:val="22"/>
          <w:u w:val="single"/>
        </w:rPr>
        <w:t>evaluator</w:t>
      </w:r>
      <w:r w:rsidRPr="00121EF6">
        <w:rPr>
          <w:color w:val="auto"/>
          <w:szCs w:val="22"/>
        </w:rPr>
        <w:t xml:space="preserve"> chosen by the State. If the</w:t>
      </w:r>
      <w:r w:rsidRPr="00121EF6">
        <w:rPr>
          <w:color w:val="auto"/>
          <w:szCs w:val="22"/>
          <w:u w:val="single" w:color="000000" w:themeColor="text1"/>
        </w:rPr>
        <w:t xml:space="preserve"> petition is filed with the authorization of the Department of Mental Health as provided by in subsection (A), then the Department of Mental Health’s</w:t>
      </w:r>
      <w:r w:rsidRPr="00121EF6">
        <w:rPr>
          <w:color w:val="auto"/>
          <w:szCs w:val="22"/>
          <w:u w:val="single" w:color="000000" w:themeColor="text1"/>
        </w:rPr>
        <w:noBreakHyphen/>
        <w:t xml:space="preserve">designated qualified evaluator must appear as a witness at the hearing or trial. If the Attorney General’s qualified evaluator determines that the resident still meets the criteria for confinement as a sexually violent predator, then the resident may seek another evaluation </w:t>
      </w:r>
      <w:r w:rsidRPr="00121EF6">
        <w:rPr>
          <w:color w:val="auto"/>
          <w:szCs w:val="22"/>
          <w:u w:val="single"/>
        </w:rPr>
        <w:t xml:space="preserve">at the </w:t>
      </w:r>
      <w:proofErr w:type="spellStart"/>
      <w:r w:rsidRPr="00121EF6">
        <w:rPr>
          <w:color w:val="auto"/>
          <w:szCs w:val="22"/>
          <w:u w:val="single"/>
        </w:rPr>
        <w:t>resident’s</w:t>
      </w:r>
      <w:proofErr w:type="spellEnd"/>
      <w:r w:rsidRPr="00121EF6">
        <w:rPr>
          <w:color w:val="auto"/>
          <w:szCs w:val="22"/>
          <w:u w:val="single"/>
        </w:rPr>
        <w:t xml:space="preserve"> personal expense. No public funds shall be authorized for the subsequent evaluation sought by the resident or for the testimony provided by this evaluator</w:t>
      </w:r>
      <w:r w:rsidRPr="00121EF6">
        <w:rPr>
          <w:color w:val="auto"/>
          <w:szCs w:val="22"/>
          <w:u w:val="single" w:color="000000" w:themeColor="text1"/>
        </w:rPr>
        <w:t>. All qualified evaluators are permitted to have reasonable access to the resident for the purpose of the examination, as well as reasonable access to all relevant medical, psychological, criminal offense, and disciplinary records and reports, and the court shall order the resident to comply with any testing and assessments deemed necessary by a qualified evaluator.</w:t>
      </w:r>
      <w:r w:rsidRPr="00121EF6">
        <w:rPr>
          <w:color w:val="auto"/>
          <w:szCs w:val="22"/>
        </w:rPr>
        <w:t xml:space="preserve"> </w:t>
      </w:r>
      <w:r w:rsidRPr="00121EF6">
        <w:rPr>
          <w:strike/>
          <w:color w:val="auto"/>
          <w:szCs w:val="22"/>
        </w:rPr>
        <w:t>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expert’s requested compensation for the services is reasonable, the court must assist the petitioner in obtaining the expert to perform an examination or participate in the hearing or trial on the petitioner’s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w:t>
      </w:r>
      <w:r w:rsidRPr="00121EF6">
        <w:rPr>
          <w:color w:val="auto"/>
          <w:szCs w:val="22"/>
        </w:rPr>
        <w:t xml:space="preserve"> The burden of proof is upon the Attorney General to show beyond a reasonable doubt that the</w:t>
      </w:r>
      <w:r w:rsidRPr="00121EF6">
        <w:rPr>
          <w:color w:val="auto"/>
          <w:szCs w:val="22"/>
          <w:u w:val="single" w:color="000000" w:themeColor="text1"/>
        </w:rPr>
        <w:t xml:space="preserve"> resident’s</w:t>
      </w:r>
      <w:r w:rsidRPr="00121EF6">
        <w:rPr>
          <w:strike/>
          <w:color w:val="auto"/>
          <w:szCs w:val="22"/>
        </w:rPr>
        <w:t xml:space="preserve"> petitioner’s</w:t>
      </w:r>
      <w:r w:rsidRPr="00121EF6">
        <w:rPr>
          <w:color w:val="auto"/>
          <w:szCs w:val="22"/>
        </w:rPr>
        <w:t xml:space="preserve"> mental abnormality or personality disorder remains such that the</w:t>
      </w:r>
      <w:r w:rsidRPr="00121EF6">
        <w:rPr>
          <w:color w:val="auto"/>
          <w:szCs w:val="22"/>
          <w:u w:val="single"/>
        </w:rPr>
        <w:t xml:space="preserve"> resident</w:t>
      </w:r>
      <w:r w:rsidRPr="00121EF6">
        <w:rPr>
          <w:color w:val="auto"/>
          <w:szCs w:val="22"/>
        </w:rPr>
        <w:t xml:space="preserve"> </w:t>
      </w:r>
      <w:r w:rsidRPr="00121EF6">
        <w:rPr>
          <w:strike/>
          <w:color w:val="auto"/>
          <w:szCs w:val="22"/>
        </w:rPr>
        <w:t xml:space="preserve">petitioner </w:t>
      </w:r>
      <w:r w:rsidRPr="00121EF6">
        <w:rPr>
          <w:color w:val="auto"/>
          <w:szCs w:val="22"/>
        </w:rPr>
        <w:t>is not safe to be at large and, that if released, is likely to commit acts of sexual violence.”</w:t>
      </w:r>
      <w:r w:rsidRPr="00121EF6">
        <w:rPr>
          <w:color w:val="auto"/>
          <w:szCs w:val="22"/>
        </w:rPr>
        <w:tab/>
      </w:r>
      <w:r w:rsidRPr="00121EF6">
        <w:rPr>
          <w:color w:val="auto"/>
          <w:szCs w:val="22"/>
        </w:rPr>
        <w:tab/>
        <w:t>/</w:t>
      </w:r>
    </w:p>
    <w:p w:rsidR="00121EF6" w:rsidRPr="00121EF6" w:rsidRDefault="00121EF6" w:rsidP="00121EF6">
      <w:pPr>
        <w:rPr>
          <w:snapToGrid w:val="0"/>
          <w:color w:val="auto"/>
          <w:szCs w:val="22"/>
        </w:rPr>
      </w:pPr>
      <w:r w:rsidRPr="00121EF6">
        <w:rPr>
          <w:snapToGrid w:val="0"/>
          <w:color w:val="auto"/>
          <w:szCs w:val="22"/>
        </w:rPr>
        <w:tab/>
        <w:t>Amend the bill further, as and if amended, page 14, line 14, by adding an appropriately numbered SECTION to read:</w:t>
      </w:r>
    </w:p>
    <w:p w:rsidR="00121EF6" w:rsidRPr="00121EF6" w:rsidRDefault="00121EF6" w:rsidP="00121EF6">
      <w:pPr>
        <w:rPr>
          <w:color w:val="auto"/>
          <w:szCs w:val="22"/>
        </w:rPr>
      </w:pPr>
      <w:r w:rsidRPr="00121EF6">
        <w:rPr>
          <w:color w:val="auto"/>
          <w:szCs w:val="22"/>
        </w:rPr>
        <w:tab/>
        <w:t>/</w:t>
      </w:r>
      <w:r w:rsidRPr="00121EF6">
        <w:rPr>
          <w:color w:val="auto"/>
          <w:szCs w:val="22"/>
        </w:rPr>
        <w:tab/>
      </w:r>
      <w:r w:rsidRPr="00121EF6">
        <w:rPr>
          <w:color w:val="auto"/>
          <w:szCs w:val="22"/>
        </w:rPr>
        <w:tab/>
        <w:t>SECTION</w:t>
      </w:r>
      <w:r w:rsidRPr="00121EF6">
        <w:rPr>
          <w:color w:val="auto"/>
          <w:szCs w:val="22"/>
        </w:rPr>
        <w:tab/>
        <w:t>__.</w:t>
      </w:r>
      <w:r w:rsidRPr="00121EF6">
        <w:rPr>
          <w:color w:val="auto"/>
          <w:szCs w:val="22"/>
        </w:rPr>
        <w:tab/>
        <w:t>Chapter 48 of Title 44 of the 1976 Code is amended by adding:</w:t>
      </w:r>
    </w:p>
    <w:p w:rsidR="00121EF6" w:rsidRPr="00121EF6" w:rsidRDefault="00121EF6" w:rsidP="00121EF6">
      <w:pPr>
        <w:rPr>
          <w:szCs w:val="22"/>
        </w:rPr>
      </w:pPr>
      <w:r w:rsidRPr="00121EF6">
        <w:rPr>
          <w:color w:val="auto"/>
          <w:szCs w:val="22"/>
        </w:rPr>
        <w:tab/>
      </w:r>
      <w:r w:rsidRPr="00121EF6">
        <w:rPr>
          <w:szCs w:val="22"/>
          <w:u w:val="single"/>
        </w:rPr>
        <w:t>“Section 44-48-180.</w:t>
      </w:r>
      <w:r w:rsidRPr="00121EF6">
        <w:rPr>
          <w:szCs w:val="22"/>
        </w:rPr>
        <w:tab/>
      </w:r>
      <w:r w:rsidRPr="00121EF6">
        <w:rPr>
          <w:szCs w:val="22"/>
          <w:u w:val="single" w:color="000000" w:themeColor="text1"/>
        </w:rPr>
        <w:t>All cases pursuant to this chapter shall be given priority status for the purposes of scheduling any hearings or trials.</w:t>
      </w:r>
      <w:r w:rsidRPr="00121EF6">
        <w:rPr>
          <w:szCs w:val="22"/>
        </w:rPr>
        <w:t>”</w:t>
      </w:r>
      <w:r w:rsidRPr="00121EF6">
        <w:rPr>
          <w:szCs w:val="22"/>
        </w:rPr>
        <w:tab/>
      </w:r>
      <w:r w:rsidRPr="00121EF6">
        <w:rPr>
          <w:szCs w:val="22"/>
        </w:rPr>
        <w:tab/>
        <w:t>/</w:t>
      </w:r>
    </w:p>
    <w:p w:rsidR="00121EF6" w:rsidRPr="00121EF6" w:rsidRDefault="00121EF6" w:rsidP="00121EF6">
      <w:pPr>
        <w:rPr>
          <w:snapToGrid w:val="0"/>
          <w:color w:val="auto"/>
          <w:szCs w:val="22"/>
        </w:rPr>
      </w:pPr>
      <w:r w:rsidRPr="00121EF6">
        <w:rPr>
          <w:snapToGrid w:val="0"/>
          <w:color w:val="auto"/>
          <w:szCs w:val="22"/>
        </w:rPr>
        <w:tab/>
        <w:t>Renumber sections to conform.</w:t>
      </w:r>
    </w:p>
    <w:p w:rsidR="00121EF6" w:rsidRPr="00121EF6" w:rsidRDefault="00121EF6" w:rsidP="00121EF6">
      <w:pPr>
        <w:rPr>
          <w:snapToGrid w:val="0"/>
          <w:szCs w:val="22"/>
        </w:rPr>
      </w:pPr>
      <w:r w:rsidRPr="00121EF6">
        <w:rPr>
          <w:snapToGrid w:val="0"/>
          <w:color w:val="auto"/>
          <w:szCs w:val="22"/>
        </w:rPr>
        <w:tab/>
        <w:t>Amend title to conform.</w:t>
      </w:r>
    </w:p>
    <w:p w:rsidR="00121EF6" w:rsidRPr="00121EF6" w:rsidRDefault="00121EF6" w:rsidP="00121EF6">
      <w:pPr>
        <w:rPr>
          <w:szCs w:val="22"/>
        </w:rPr>
      </w:pPr>
    </w:p>
    <w:p w:rsidR="00121EF6" w:rsidRPr="00121EF6" w:rsidRDefault="00121EF6" w:rsidP="00121EF6">
      <w:pPr>
        <w:rPr>
          <w:color w:val="auto"/>
          <w:szCs w:val="22"/>
        </w:rPr>
      </w:pPr>
      <w:r w:rsidRPr="00121EF6">
        <w:rPr>
          <w:color w:val="auto"/>
          <w:szCs w:val="22"/>
        </w:rPr>
        <w:tab/>
        <w:t>Senator HUTTO explained the amendment.</w:t>
      </w:r>
    </w:p>
    <w:p w:rsidR="00121EF6" w:rsidRPr="00121EF6" w:rsidRDefault="00121EF6" w:rsidP="00121EF6">
      <w:pPr>
        <w:rPr>
          <w:szCs w:val="22"/>
        </w:rPr>
      </w:pPr>
    </w:p>
    <w:p w:rsidR="00121EF6" w:rsidRPr="00121EF6" w:rsidRDefault="00121EF6" w:rsidP="00121EF6">
      <w:pPr>
        <w:rPr>
          <w:color w:val="auto"/>
          <w:szCs w:val="22"/>
        </w:rPr>
      </w:pPr>
      <w:r w:rsidRPr="00121EF6">
        <w:rPr>
          <w:color w:val="auto"/>
          <w:szCs w:val="22"/>
        </w:rPr>
        <w:tab/>
        <w:t>The amendment was adopted.</w:t>
      </w:r>
    </w:p>
    <w:p w:rsidR="00121EF6" w:rsidRPr="00121EF6" w:rsidRDefault="00121EF6" w:rsidP="00121EF6">
      <w:pPr>
        <w:rPr>
          <w:szCs w:val="22"/>
        </w:rPr>
      </w:pPr>
    </w:p>
    <w:p w:rsidR="00121EF6" w:rsidRPr="00121EF6" w:rsidRDefault="00121EF6" w:rsidP="00121EF6">
      <w:pPr>
        <w:tabs>
          <w:tab w:val="center" w:pos="4320"/>
          <w:tab w:val="right" w:pos="8640"/>
        </w:tabs>
        <w:rPr>
          <w:bCs/>
          <w:color w:val="auto"/>
          <w:szCs w:val="22"/>
        </w:rPr>
      </w:pPr>
      <w:r w:rsidRPr="00121EF6">
        <w:rPr>
          <w:bCs/>
          <w:color w:val="auto"/>
          <w:szCs w:val="22"/>
        </w:rPr>
        <w:tab/>
        <w:t>The question then being second reading of the Bill, as amended.</w:t>
      </w:r>
    </w:p>
    <w:p w:rsidR="00121EF6" w:rsidRPr="00121EF6" w:rsidRDefault="00121EF6" w:rsidP="00121EF6">
      <w:pPr>
        <w:tabs>
          <w:tab w:val="center" w:pos="4320"/>
          <w:tab w:val="right" w:pos="8640"/>
        </w:tabs>
        <w:rPr>
          <w:bCs/>
          <w:color w:val="auto"/>
          <w:szCs w:val="22"/>
        </w:rPr>
      </w:pPr>
    </w:p>
    <w:p w:rsidR="00121EF6" w:rsidRPr="00121EF6" w:rsidRDefault="00121EF6" w:rsidP="00121EF6">
      <w:pPr>
        <w:tabs>
          <w:tab w:val="center" w:pos="4320"/>
          <w:tab w:val="right" w:pos="8640"/>
        </w:tabs>
        <w:rPr>
          <w:bCs/>
          <w:color w:val="auto"/>
          <w:szCs w:val="22"/>
        </w:rPr>
      </w:pPr>
      <w:r w:rsidRPr="00121EF6">
        <w:rPr>
          <w:bCs/>
          <w:color w:val="auto"/>
          <w:szCs w:val="22"/>
        </w:rPr>
        <w:tab/>
        <w:t>The "ayes" and "nays" were demanded and taken, resulting as follows:</w:t>
      </w:r>
    </w:p>
    <w:p w:rsidR="00121EF6" w:rsidRPr="00121EF6" w:rsidRDefault="00121EF6" w:rsidP="00121EF6">
      <w:pPr>
        <w:tabs>
          <w:tab w:val="right" w:pos="8640"/>
        </w:tabs>
        <w:jc w:val="center"/>
        <w:rPr>
          <w:b/>
          <w:bCs/>
          <w:color w:val="auto"/>
          <w:szCs w:val="22"/>
        </w:rPr>
      </w:pPr>
      <w:r w:rsidRPr="00121EF6">
        <w:rPr>
          <w:b/>
          <w:bCs/>
          <w:color w:val="auto"/>
          <w:szCs w:val="22"/>
        </w:rPr>
        <w:t>Ayes 39; Nays 0</w:t>
      </w:r>
    </w:p>
    <w:p w:rsidR="00121EF6" w:rsidRPr="00121EF6" w:rsidRDefault="00121EF6" w:rsidP="00121EF6">
      <w:pPr>
        <w:tabs>
          <w:tab w:val="right" w:pos="8640"/>
        </w:tabs>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Adams</w:t>
      </w:r>
      <w:r w:rsidRPr="00121EF6">
        <w:rPr>
          <w:color w:val="auto"/>
          <w:szCs w:val="22"/>
        </w:rPr>
        <w:tab/>
        <w:t>Alexander</w:t>
      </w:r>
      <w:r w:rsidRPr="00121EF6">
        <w:rPr>
          <w:color w:val="auto"/>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Bennett</w:t>
      </w:r>
      <w:r w:rsidRPr="00121EF6">
        <w:rPr>
          <w:color w:val="auto"/>
          <w:szCs w:val="22"/>
        </w:rPr>
        <w:tab/>
        <w:t>Cash</w:t>
      </w:r>
      <w:r w:rsidRPr="00121EF6">
        <w:rPr>
          <w:color w:val="auto"/>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Corbin</w:t>
      </w:r>
      <w:r w:rsidRPr="00121EF6">
        <w:rPr>
          <w:color w:val="auto"/>
          <w:szCs w:val="22"/>
        </w:rPr>
        <w:tab/>
        <w:t>Cromer</w:t>
      </w:r>
      <w:r w:rsidRPr="00121EF6">
        <w:rPr>
          <w:color w:val="auto"/>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Fanning</w:t>
      </w:r>
      <w:r w:rsidRPr="00121EF6">
        <w:rPr>
          <w:color w:val="auto"/>
          <w:szCs w:val="22"/>
        </w:rPr>
        <w:tab/>
        <w:t>Gambrell</w:t>
      </w:r>
      <w:r w:rsidRPr="00121EF6">
        <w:rPr>
          <w:color w:val="auto"/>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Goldfinch</w:t>
      </w:r>
      <w:r w:rsidRPr="00121EF6">
        <w:rPr>
          <w:color w:val="auto"/>
          <w:szCs w:val="22"/>
        </w:rPr>
        <w:tab/>
        <w:t>Grooms</w:t>
      </w:r>
      <w:r w:rsidRPr="00121EF6">
        <w:rPr>
          <w:color w:val="auto"/>
          <w:szCs w:val="22"/>
        </w:rPr>
        <w:tab/>
        <w:t>Gustafson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Hembree</w:t>
      </w:r>
      <w:r w:rsidRPr="00121EF6">
        <w:rPr>
          <w:color w:val="auto"/>
          <w:szCs w:val="22"/>
        </w:rPr>
        <w:tab/>
        <w:t>Hutto</w:t>
      </w:r>
      <w:r w:rsidRPr="00121EF6">
        <w:rPr>
          <w:color w:val="auto"/>
          <w:szCs w:val="22"/>
        </w:rPr>
        <w:tab/>
        <w:t>Jackson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i/>
          <w:color w:val="auto"/>
          <w:szCs w:val="22"/>
        </w:rPr>
        <w:t>Johnson, Kevin</w:t>
      </w:r>
      <w:r w:rsidRPr="00121EF6">
        <w:rPr>
          <w:i/>
          <w:color w:val="auto"/>
          <w:szCs w:val="22"/>
        </w:rPr>
        <w:tab/>
        <w:t>Johnson, Michael</w:t>
      </w:r>
      <w:r w:rsidRPr="00121EF6">
        <w:rPr>
          <w:i/>
          <w:color w:val="auto"/>
          <w:szCs w:val="22"/>
        </w:rPr>
        <w:tab/>
      </w:r>
      <w:r w:rsidRPr="00121EF6">
        <w:rPr>
          <w:color w:val="auto"/>
          <w:szCs w:val="22"/>
        </w:rPr>
        <w:t>Kimbrell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Kimpson</w:t>
      </w:r>
      <w:r w:rsidRPr="00121EF6">
        <w:rPr>
          <w:color w:val="auto"/>
          <w:szCs w:val="22"/>
        </w:rPr>
        <w:tab/>
        <w:t>Loftis</w:t>
      </w:r>
      <w:r w:rsidRPr="00121EF6">
        <w:rPr>
          <w:color w:val="auto"/>
          <w:szCs w:val="22"/>
        </w:rPr>
        <w:tab/>
        <w:t>Martin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Massey</w:t>
      </w:r>
      <w:r w:rsidRPr="00121EF6">
        <w:rPr>
          <w:color w:val="auto"/>
          <w:szCs w:val="22"/>
        </w:rPr>
        <w:tab/>
        <w:t>McElveen</w:t>
      </w:r>
      <w:r w:rsidRPr="00121EF6">
        <w:rPr>
          <w:color w:val="auto"/>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Rice</w:t>
      </w:r>
      <w:r w:rsidRPr="00121EF6">
        <w:rPr>
          <w:color w:val="auto"/>
          <w:szCs w:val="22"/>
        </w:rPr>
        <w:tab/>
        <w:t>Sabb</w:t>
      </w:r>
      <w:r w:rsidRPr="00121EF6">
        <w:rPr>
          <w:color w:val="auto"/>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Senn</w:t>
      </w:r>
      <w:r w:rsidRPr="00121EF6">
        <w:rPr>
          <w:color w:val="auto"/>
          <w:szCs w:val="22"/>
        </w:rPr>
        <w:tab/>
        <w:t>Setzler</w:t>
      </w:r>
      <w:r w:rsidRPr="00121EF6">
        <w:rPr>
          <w:color w:val="auto"/>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Stephens</w:t>
      </w:r>
      <w:r w:rsidRPr="00121EF6">
        <w:rPr>
          <w:color w:val="auto"/>
          <w:szCs w:val="22"/>
        </w:rPr>
        <w:tab/>
        <w:t>Talley</w:t>
      </w:r>
      <w:r w:rsidRPr="00121EF6">
        <w:rPr>
          <w:color w:val="auto"/>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Verdin</w:t>
      </w:r>
      <w:r w:rsidRPr="00121EF6">
        <w:rPr>
          <w:color w:val="auto"/>
          <w:szCs w:val="22"/>
        </w:rPr>
        <w:tab/>
        <w:t>Williams</w:t>
      </w:r>
      <w:r w:rsidRPr="00121EF6">
        <w:rPr>
          <w:color w:val="auto"/>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EF6">
        <w:rPr>
          <w:b/>
          <w:color w:val="auto"/>
          <w:szCs w:val="22"/>
        </w:rPr>
        <w:t>Total--39</w:t>
      </w: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NAYS</w:t>
      </w:r>
    </w:p>
    <w:p w:rsidR="00121EF6" w:rsidRPr="00121EF6" w:rsidRDefault="00121EF6" w:rsidP="00121EF6">
      <w:pPr>
        <w:tabs>
          <w:tab w:val="clear" w:pos="216"/>
          <w:tab w:val="clear" w:pos="432"/>
          <w:tab w:val="clear" w:pos="648"/>
          <w:tab w:val="left" w:pos="720"/>
          <w:tab w:val="center" w:pos="4320"/>
          <w:tab w:val="right" w:pos="8640"/>
        </w:tabs>
        <w:jc w:val="center"/>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Total--0</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There being no further ame</w:t>
      </w:r>
      <w:r w:rsidR="00CA5635">
        <w:rPr>
          <w:color w:val="auto"/>
          <w:szCs w:val="22"/>
        </w:rPr>
        <w:t xml:space="preserve">ndments, the Bill, as amended, </w:t>
      </w:r>
      <w:r w:rsidRPr="00121EF6">
        <w:rPr>
          <w:color w:val="auto"/>
          <w:szCs w:val="22"/>
        </w:rPr>
        <w:t>was read the second time, passed and ordered to a third reading.</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b/>
          <w:color w:val="auto"/>
          <w:szCs w:val="22"/>
        </w:rPr>
      </w:pPr>
      <w:r w:rsidRPr="00121EF6">
        <w:rPr>
          <w:b/>
          <w:color w:val="auto"/>
          <w:szCs w:val="22"/>
        </w:rPr>
        <w:t>OBJECTION</w:t>
      </w:r>
    </w:p>
    <w:p w:rsidR="00121EF6" w:rsidRPr="00121EF6" w:rsidRDefault="00121EF6" w:rsidP="00121EF6">
      <w:pPr>
        <w:suppressAutoHyphens/>
        <w:rPr>
          <w:szCs w:val="22"/>
        </w:rPr>
      </w:pPr>
      <w:r w:rsidRPr="00121EF6">
        <w:rPr>
          <w:b/>
          <w:color w:val="auto"/>
          <w:szCs w:val="22"/>
        </w:rPr>
        <w:tab/>
      </w:r>
      <w:r w:rsidRPr="00121EF6">
        <w:rPr>
          <w:szCs w:val="22"/>
        </w:rPr>
        <w:t>S. 1031</w:t>
      </w:r>
      <w:r w:rsidRPr="00121EF6">
        <w:rPr>
          <w:szCs w:val="22"/>
        </w:rPr>
        <w:fldChar w:fldCharType="begin"/>
      </w:r>
      <w:r w:rsidRPr="00121EF6">
        <w:rPr>
          <w:szCs w:val="22"/>
        </w:rPr>
        <w:instrText xml:space="preserve"> XE "S. 1031" \b </w:instrText>
      </w:r>
      <w:r w:rsidRPr="00121EF6">
        <w:rPr>
          <w:szCs w:val="22"/>
        </w:rPr>
        <w:fldChar w:fldCharType="end"/>
      </w:r>
      <w:r w:rsidRPr="00121EF6">
        <w:rPr>
          <w:szCs w:val="22"/>
        </w:rPr>
        <w:t xml:space="preserve"> -- Senators Campsen, Grooms, Senn, Loftis and Verdin:  A BILL TO AMEND SECTION 30-5-10 OF THE 1976 CODE, RELATING TO THE OFFICE OF REGISTER OF DEEDS, SO AS TO PROVIDE QUALIFICATIONS TO BE ELIGIBLE TO HOLD THE OFFICE OF REGISTER OF DEEDS.</w:t>
      </w:r>
    </w:p>
    <w:p w:rsidR="00121EF6" w:rsidRPr="00121EF6" w:rsidRDefault="00121EF6" w:rsidP="00121EF6">
      <w:pPr>
        <w:rPr>
          <w:szCs w:val="22"/>
        </w:rPr>
      </w:pPr>
      <w:r w:rsidRPr="00121EF6">
        <w:rPr>
          <w:szCs w:val="22"/>
        </w:rPr>
        <w:tab/>
        <w:t>Senator MALLOY objected to consideration of the Bill.</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b/>
          <w:color w:val="auto"/>
          <w:szCs w:val="22"/>
        </w:rPr>
      </w:pPr>
      <w:r w:rsidRPr="00121EF6">
        <w:rPr>
          <w:b/>
          <w:color w:val="auto"/>
          <w:szCs w:val="22"/>
        </w:rPr>
        <w:t>OBJECTION</w:t>
      </w:r>
    </w:p>
    <w:p w:rsidR="00121EF6" w:rsidRPr="00121EF6" w:rsidRDefault="00121EF6" w:rsidP="00121EF6">
      <w:pPr>
        <w:suppressAutoHyphens/>
        <w:rPr>
          <w:szCs w:val="22"/>
        </w:rPr>
      </w:pPr>
      <w:r w:rsidRPr="00121EF6">
        <w:rPr>
          <w:b/>
          <w:color w:val="auto"/>
          <w:szCs w:val="22"/>
        </w:rPr>
        <w:tab/>
      </w:r>
      <w:r w:rsidRPr="00121EF6">
        <w:rPr>
          <w:szCs w:val="22"/>
        </w:rPr>
        <w:t>S. 1032</w:t>
      </w:r>
      <w:r w:rsidRPr="00121EF6">
        <w:rPr>
          <w:szCs w:val="22"/>
        </w:rPr>
        <w:fldChar w:fldCharType="begin"/>
      </w:r>
      <w:r w:rsidRPr="00121EF6">
        <w:rPr>
          <w:szCs w:val="22"/>
        </w:rPr>
        <w:instrText xml:space="preserve"> XE "S. 1032" \b </w:instrText>
      </w:r>
      <w:r w:rsidRPr="00121EF6">
        <w:rPr>
          <w:szCs w:val="22"/>
        </w:rPr>
        <w:fldChar w:fldCharType="end"/>
      </w:r>
      <w:r w:rsidRPr="00121EF6">
        <w:rPr>
          <w:szCs w:val="22"/>
        </w:rPr>
        <w:t xml:space="preserve"> -- Senators Martin, Verdin, Kimbrell and Garrett:  A BILL TO AMEND THE CODE OF LAWS OF SOUTH CAROLINA, 1976, BY ADDING SECTION 23</w:t>
      </w:r>
      <w:r w:rsidRPr="00121EF6">
        <w:rPr>
          <w:szCs w:val="22"/>
        </w:rPr>
        <w:noBreakHyphen/>
        <w:t>3</w:t>
      </w:r>
      <w:r w:rsidRPr="00121EF6">
        <w:rPr>
          <w:szCs w:val="22"/>
        </w:rPr>
        <w:noBreakHyphen/>
        <w:t>80 SO AS TO CREATE THE ILLEGAL IMMIGRATION ENFORCEMENT UNIT WITHIN THE SOUTH CAROLINA LAW ENFORCEMENT DIVISION, TO PROVIDE FOR ITS ADMINISTRATION AND DUTIES, AND TO REQUIRE A MEMORANDUM OF AGREEMENT WITH UNITED STATES IMMIGRATION AND CUSTOMS ENFORCEMENT; AND TO REPEAL SECTION 23</w:t>
      </w:r>
      <w:r w:rsidRPr="00121EF6">
        <w:rPr>
          <w:szCs w:val="22"/>
        </w:rPr>
        <w:noBreakHyphen/>
        <w:t>6</w:t>
      </w:r>
      <w:r w:rsidRPr="00121EF6">
        <w:rPr>
          <w:szCs w:val="22"/>
        </w:rPr>
        <w:noBreakHyphen/>
        <w:t>60 RELATING TO THE CREATION OF THE ILLEGAL IMMIGRATION ENFORCEMENT UNIT WITHIN THE DEPARTMENT OF SAFETY.</w:t>
      </w:r>
    </w:p>
    <w:p w:rsidR="00121EF6" w:rsidRPr="00121EF6" w:rsidRDefault="00121EF6" w:rsidP="00121EF6">
      <w:pPr>
        <w:rPr>
          <w:szCs w:val="22"/>
        </w:rPr>
      </w:pPr>
      <w:r w:rsidRPr="00121EF6">
        <w:rPr>
          <w:szCs w:val="22"/>
        </w:rPr>
        <w:tab/>
        <w:t>Senator MALLOY objected to consideration of the Bill.</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b/>
          <w:color w:val="auto"/>
          <w:szCs w:val="22"/>
        </w:rPr>
      </w:pPr>
      <w:r w:rsidRPr="00121EF6">
        <w:rPr>
          <w:b/>
          <w:color w:val="auto"/>
          <w:szCs w:val="22"/>
        </w:rPr>
        <w:t>COMMITTEE AMENDMENT ADOPTED</w:t>
      </w:r>
    </w:p>
    <w:p w:rsidR="00121EF6" w:rsidRPr="00121EF6" w:rsidRDefault="00121EF6" w:rsidP="00121EF6">
      <w:pPr>
        <w:tabs>
          <w:tab w:val="right" w:pos="8640"/>
        </w:tabs>
        <w:jc w:val="center"/>
        <w:rPr>
          <w:b/>
          <w:color w:val="auto"/>
          <w:szCs w:val="22"/>
        </w:rPr>
      </w:pPr>
      <w:r w:rsidRPr="00121EF6">
        <w:rPr>
          <w:b/>
          <w:color w:val="auto"/>
          <w:szCs w:val="22"/>
        </w:rPr>
        <w:t>READ THE SECOND TIME</w:t>
      </w:r>
    </w:p>
    <w:p w:rsidR="00121EF6" w:rsidRPr="00121EF6" w:rsidRDefault="00121EF6" w:rsidP="00121EF6">
      <w:pPr>
        <w:suppressAutoHyphens/>
        <w:rPr>
          <w:szCs w:val="22"/>
        </w:rPr>
      </w:pPr>
      <w:r w:rsidRPr="00121EF6">
        <w:rPr>
          <w:b/>
          <w:color w:val="7030A0"/>
          <w:szCs w:val="22"/>
        </w:rPr>
        <w:tab/>
      </w:r>
      <w:r w:rsidRPr="00121EF6">
        <w:rPr>
          <w:szCs w:val="22"/>
        </w:rPr>
        <w:t>S. 1092</w:t>
      </w:r>
      <w:r w:rsidRPr="00121EF6">
        <w:rPr>
          <w:szCs w:val="22"/>
        </w:rPr>
        <w:fldChar w:fldCharType="begin"/>
      </w:r>
      <w:r w:rsidRPr="00121EF6">
        <w:rPr>
          <w:szCs w:val="22"/>
        </w:rPr>
        <w:instrText xml:space="preserve"> XE "S. 1092" \b </w:instrText>
      </w:r>
      <w:r w:rsidRPr="00121EF6">
        <w:rPr>
          <w:szCs w:val="22"/>
        </w:rPr>
        <w:fldChar w:fldCharType="end"/>
      </w:r>
      <w:r w:rsidRPr="00121EF6">
        <w:rPr>
          <w:szCs w:val="22"/>
        </w:rPr>
        <w:t xml:space="preserve"> -- Senator Martin:  A BILL TO AMEND SECTION 23</w:t>
      </w:r>
      <w:r w:rsidRPr="00121EF6">
        <w:rPr>
          <w:szCs w:val="22"/>
        </w:rPr>
        <w:noBreakHyphen/>
        <w:t>23</w:t>
      </w:r>
      <w:r w:rsidRPr="00121EF6">
        <w:rPr>
          <w:szCs w:val="22"/>
        </w:rPr>
        <w:noBreakHyphen/>
        <w:t>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rsidR="00121EF6" w:rsidRPr="00121EF6" w:rsidRDefault="00121EF6" w:rsidP="00121EF6">
      <w:pPr>
        <w:rPr>
          <w:snapToGrid w:val="0"/>
          <w:color w:val="auto"/>
          <w:szCs w:val="22"/>
        </w:rPr>
      </w:pPr>
      <w:r w:rsidRPr="00121EF6">
        <w:rPr>
          <w:snapToGrid w:val="0"/>
          <w:color w:val="auto"/>
          <w:szCs w:val="22"/>
        </w:rPr>
        <w:tab/>
        <w:t>The Senate proceeded to a consideration of the Bill.</w:t>
      </w:r>
    </w:p>
    <w:p w:rsidR="00121EF6" w:rsidRPr="00121EF6" w:rsidRDefault="00121EF6" w:rsidP="00121EF6">
      <w:pPr>
        <w:rPr>
          <w:snapToGrid w:val="0"/>
          <w:szCs w:val="22"/>
        </w:rPr>
      </w:pPr>
    </w:p>
    <w:p w:rsidR="00121EF6" w:rsidRPr="00121EF6" w:rsidRDefault="00121EF6" w:rsidP="00121EF6">
      <w:pPr>
        <w:rPr>
          <w:snapToGrid w:val="0"/>
          <w:szCs w:val="22"/>
        </w:rPr>
      </w:pPr>
      <w:r w:rsidRPr="00121EF6">
        <w:rPr>
          <w:snapToGrid w:val="0"/>
          <w:szCs w:val="22"/>
        </w:rPr>
        <w:tab/>
        <w:t>The Committee on Judiciary proposed the following amendment (</w:t>
      </w:r>
      <w:proofErr w:type="spellStart"/>
      <w:r w:rsidRPr="00121EF6">
        <w:rPr>
          <w:snapToGrid w:val="0"/>
          <w:szCs w:val="22"/>
        </w:rPr>
        <w:t>JUD1092.002</w:t>
      </w:r>
      <w:proofErr w:type="spellEnd"/>
      <w:r w:rsidRPr="00121EF6">
        <w:rPr>
          <w:snapToGrid w:val="0"/>
          <w:szCs w:val="22"/>
        </w:rPr>
        <w:t>), which was adopted:</w:t>
      </w:r>
    </w:p>
    <w:p w:rsidR="00121EF6" w:rsidRPr="00121EF6" w:rsidRDefault="00121EF6" w:rsidP="00121EF6">
      <w:pPr>
        <w:rPr>
          <w:snapToGrid w:val="0"/>
          <w:color w:val="auto"/>
          <w:szCs w:val="22"/>
        </w:rPr>
      </w:pPr>
      <w:r w:rsidRPr="00121EF6">
        <w:rPr>
          <w:snapToGrid w:val="0"/>
          <w:color w:val="auto"/>
          <w:szCs w:val="22"/>
        </w:rPr>
        <w:tab/>
        <w:t>Amend the bill, as and if amended, page 1, by striking lines 31-34 and inserting therein:</w:t>
      </w:r>
    </w:p>
    <w:p w:rsidR="00121EF6" w:rsidRPr="00121EF6" w:rsidRDefault="00121EF6" w:rsidP="00121EF6">
      <w:pPr>
        <w:rPr>
          <w:snapToGrid w:val="0"/>
          <w:color w:val="auto"/>
          <w:szCs w:val="22"/>
        </w:rPr>
      </w:pPr>
      <w:r w:rsidRPr="00121EF6">
        <w:rPr>
          <w:snapToGrid w:val="0"/>
          <w:color w:val="auto"/>
          <w:szCs w:val="22"/>
        </w:rPr>
        <w:tab/>
        <w:t>/</w:t>
      </w:r>
      <w:r w:rsidRPr="00121EF6">
        <w:rPr>
          <w:snapToGrid w:val="0"/>
          <w:color w:val="auto"/>
          <w:szCs w:val="22"/>
        </w:rPr>
        <w:tab/>
      </w:r>
      <w:r w:rsidRPr="00121EF6">
        <w:rPr>
          <w:snapToGrid w:val="0"/>
          <w:color w:val="auto"/>
          <w:szCs w:val="22"/>
        </w:rPr>
        <w:tab/>
        <w:t>(8)</w:t>
      </w:r>
      <w:r w:rsidRPr="00121EF6">
        <w:rPr>
          <w:snapToGrid w:val="0"/>
          <w:color w:val="auto"/>
          <w:szCs w:val="22"/>
        </w:rPr>
        <w:tab/>
      </w:r>
      <w:proofErr w:type="gramStart"/>
      <w:r w:rsidRPr="00121EF6">
        <w:rPr>
          <w:snapToGrid w:val="0"/>
          <w:color w:val="auto"/>
          <w:szCs w:val="22"/>
        </w:rPr>
        <w:t>evidence</w:t>
      </w:r>
      <w:proofErr w:type="gramEnd"/>
      <w:r w:rsidRPr="00121EF6">
        <w:rPr>
          <w:snapToGrid w:val="0"/>
          <w:color w:val="auto"/>
          <w:szCs w:val="22"/>
        </w:rPr>
        <w:t xml:space="preserve"> satisfactory to the director that the candidate’s present age is </w:t>
      </w:r>
      <w:r w:rsidRPr="00121EF6">
        <w:rPr>
          <w:strike/>
          <w:snapToGrid w:val="0"/>
          <w:color w:val="auto"/>
          <w:szCs w:val="22"/>
        </w:rPr>
        <w:t>not</w:t>
      </w:r>
      <w:r w:rsidRPr="00121EF6">
        <w:rPr>
          <w:snapToGrid w:val="0"/>
          <w:color w:val="auto"/>
          <w:szCs w:val="22"/>
        </w:rPr>
        <w:t xml:space="preserve"> </w:t>
      </w:r>
      <w:r w:rsidRPr="00121EF6">
        <w:rPr>
          <w:snapToGrid w:val="0"/>
          <w:color w:val="auto"/>
          <w:szCs w:val="22"/>
          <w:u w:val="single"/>
        </w:rPr>
        <w:t>no</w:t>
      </w:r>
      <w:r w:rsidRPr="00121EF6">
        <w:rPr>
          <w:snapToGrid w:val="0"/>
          <w:color w:val="auto"/>
          <w:szCs w:val="22"/>
        </w:rPr>
        <w:t xml:space="preserve"> less than twenty</w:t>
      </w:r>
      <w:r w:rsidRPr="00121EF6">
        <w:rPr>
          <w:snapToGrid w:val="0"/>
          <w:color w:val="auto"/>
          <w:szCs w:val="22"/>
        </w:rPr>
        <w:noBreakHyphen/>
        <w:t xml:space="preserve">one years. </w:t>
      </w:r>
      <w:r w:rsidRPr="00121EF6">
        <w:rPr>
          <w:snapToGrid w:val="0"/>
          <w:color w:val="auto"/>
          <w:szCs w:val="22"/>
          <w:u w:val="single"/>
        </w:rPr>
        <w:t>However, if the person is a candidate for detention or correctional officer, not to include officers for the Department of Juvenile Justice, then the candidate’s present age must be no less than eighteen years of age.</w:t>
      </w:r>
      <w:r w:rsidRPr="00121EF6">
        <w:rPr>
          <w:snapToGrid w:val="0"/>
          <w:color w:val="auto"/>
          <w:szCs w:val="22"/>
        </w:rPr>
        <w:tab/>
      </w:r>
      <w:r w:rsidRPr="00121EF6">
        <w:rPr>
          <w:snapToGrid w:val="0"/>
          <w:color w:val="auto"/>
          <w:szCs w:val="22"/>
        </w:rPr>
        <w:tab/>
        <w:t>/</w:t>
      </w:r>
    </w:p>
    <w:p w:rsidR="00121EF6" w:rsidRPr="00121EF6" w:rsidRDefault="00121EF6" w:rsidP="00121EF6">
      <w:pPr>
        <w:rPr>
          <w:snapToGrid w:val="0"/>
          <w:color w:val="auto"/>
          <w:szCs w:val="22"/>
        </w:rPr>
      </w:pPr>
      <w:r w:rsidRPr="00121EF6">
        <w:rPr>
          <w:snapToGrid w:val="0"/>
          <w:color w:val="auto"/>
          <w:szCs w:val="22"/>
        </w:rPr>
        <w:tab/>
        <w:t>Renumber sections to conform.</w:t>
      </w:r>
    </w:p>
    <w:p w:rsidR="00121EF6" w:rsidRPr="00121EF6" w:rsidRDefault="00121EF6" w:rsidP="00121EF6">
      <w:pPr>
        <w:rPr>
          <w:snapToGrid w:val="0"/>
          <w:szCs w:val="22"/>
        </w:rPr>
      </w:pPr>
      <w:r w:rsidRPr="00121EF6">
        <w:rPr>
          <w:snapToGrid w:val="0"/>
          <w:color w:val="auto"/>
          <w:szCs w:val="22"/>
        </w:rPr>
        <w:tab/>
        <w:t>Amend title to conform.</w:t>
      </w:r>
    </w:p>
    <w:p w:rsidR="00121EF6" w:rsidRPr="00121EF6" w:rsidRDefault="00121EF6" w:rsidP="00121EF6">
      <w:pPr>
        <w:rPr>
          <w:snapToGrid w:val="0"/>
          <w:szCs w:val="22"/>
        </w:rPr>
      </w:pPr>
    </w:p>
    <w:p w:rsidR="00121EF6" w:rsidRPr="00121EF6" w:rsidRDefault="00121EF6" w:rsidP="00121EF6">
      <w:pPr>
        <w:rPr>
          <w:snapToGrid w:val="0"/>
          <w:color w:val="auto"/>
          <w:szCs w:val="22"/>
        </w:rPr>
      </w:pPr>
      <w:r w:rsidRPr="00121EF6">
        <w:rPr>
          <w:snapToGrid w:val="0"/>
          <w:color w:val="auto"/>
          <w:szCs w:val="22"/>
        </w:rPr>
        <w:tab/>
        <w:t>Senator SENN explained the amendment.</w:t>
      </w:r>
    </w:p>
    <w:p w:rsidR="00121EF6" w:rsidRPr="00121EF6" w:rsidRDefault="00121EF6" w:rsidP="00121EF6">
      <w:pPr>
        <w:rPr>
          <w:snapToGrid w:val="0"/>
          <w:szCs w:val="22"/>
        </w:rPr>
      </w:pPr>
    </w:p>
    <w:p w:rsidR="00121EF6" w:rsidRPr="00121EF6" w:rsidRDefault="00121EF6" w:rsidP="00121EF6">
      <w:pPr>
        <w:rPr>
          <w:snapToGrid w:val="0"/>
          <w:color w:val="auto"/>
          <w:szCs w:val="22"/>
        </w:rPr>
      </w:pPr>
      <w:r w:rsidRPr="00121EF6">
        <w:rPr>
          <w:snapToGrid w:val="0"/>
          <w:color w:val="auto"/>
          <w:szCs w:val="22"/>
        </w:rPr>
        <w:tab/>
        <w:t>The amendment was adopted.</w:t>
      </w:r>
    </w:p>
    <w:p w:rsidR="00121EF6" w:rsidRPr="00121EF6" w:rsidRDefault="00121EF6" w:rsidP="00121EF6">
      <w:pPr>
        <w:rPr>
          <w:snapToGrid w:val="0"/>
          <w:szCs w:val="22"/>
        </w:rPr>
      </w:pPr>
    </w:p>
    <w:p w:rsidR="00121EF6" w:rsidRPr="00121EF6" w:rsidRDefault="00121EF6" w:rsidP="00121EF6">
      <w:pPr>
        <w:tabs>
          <w:tab w:val="center" w:pos="4320"/>
          <w:tab w:val="right" w:pos="8640"/>
        </w:tabs>
        <w:rPr>
          <w:bCs/>
          <w:color w:val="auto"/>
          <w:szCs w:val="22"/>
        </w:rPr>
      </w:pPr>
      <w:r w:rsidRPr="00121EF6">
        <w:rPr>
          <w:bCs/>
          <w:color w:val="auto"/>
          <w:szCs w:val="22"/>
        </w:rPr>
        <w:tab/>
        <w:t>The question then being second reading of the Bill, as amended.</w:t>
      </w:r>
    </w:p>
    <w:p w:rsidR="00121EF6" w:rsidRPr="00121EF6" w:rsidRDefault="00121EF6" w:rsidP="00121EF6">
      <w:pPr>
        <w:tabs>
          <w:tab w:val="center" w:pos="4320"/>
          <w:tab w:val="right" w:pos="8640"/>
        </w:tabs>
        <w:rPr>
          <w:bCs/>
          <w:color w:val="auto"/>
          <w:szCs w:val="22"/>
        </w:rPr>
      </w:pPr>
    </w:p>
    <w:p w:rsidR="00121EF6" w:rsidRPr="00121EF6" w:rsidRDefault="00121EF6" w:rsidP="00121EF6">
      <w:pPr>
        <w:tabs>
          <w:tab w:val="center" w:pos="4320"/>
          <w:tab w:val="right" w:pos="8640"/>
        </w:tabs>
        <w:rPr>
          <w:bCs/>
          <w:color w:val="auto"/>
          <w:szCs w:val="22"/>
        </w:rPr>
      </w:pPr>
      <w:r w:rsidRPr="00121EF6">
        <w:rPr>
          <w:bCs/>
          <w:color w:val="auto"/>
          <w:szCs w:val="22"/>
        </w:rPr>
        <w:tab/>
        <w:t>The "ayes" and "nays" were demanded and taken, resulting as follows:</w:t>
      </w:r>
    </w:p>
    <w:p w:rsidR="00121EF6" w:rsidRPr="00121EF6" w:rsidRDefault="00121EF6" w:rsidP="00121EF6">
      <w:pPr>
        <w:tabs>
          <w:tab w:val="right" w:pos="8640"/>
        </w:tabs>
        <w:jc w:val="center"/>
        <w:rPr>
          <w:b/>
          <w:bCs/>
          <w:color w:val="auto"/>
          <w:szCs w:val="22"/>
        </w:rPr>
      </w:pPr>
      <w:r w:rsidRPr="00121EF6">
        <w:rPr>
          <w:b/>
          <w:bCs/>
          <w:color w:val="auto"/>
          <w:szCs w:val="22"/>
        </w:rPr>
        <w:t>Ayes 39; Nays 0</w:t>
      </w:r>
    </w:p>
    <w:p w:rsidR="00121EF6" w:rsidRPr="00121EF6" w:rsidRDefault="00121EF6" w:rsidP="00121EF6">
      <w:pPr>
        <w:tabs>
          <w:tab w:val="right" w:pos="8640"/>
        </w:tabs>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Adams</w:t>
      </w:r>
      <w:r w:rsidRPr="00121EF6">
        <w:rPr>
          <w:color w:val="auto"/>
          <w:szCs w:val="22"/>
        </w:rPr>
        <w:tab/>
        <w:t>Alexander</w:t>
      </w:r>
      <w:r w:rsidRPr="00121EF6">
        <w:rPr>
          <w:color w:val="auto"/>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Bennett</w:t>
      </w:r>
      <w:r w:rsidRPr="00121EF6">
        <w:rPr>
          <w:color w:val="auto"/>
          <w:szCs w:val="22"/>
        </w:rPr>
        <w:tab/>
        <w:t>Cash</w:t>
      </w:r>
      <w:r w:rsidRPr="00121EF6">
        <w:rPr>
          <w:color w:val="auto"/>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Corbin</w:t>
      </w:r>
      <w:r w:rsidRPr="00121EF6">
        <w:rPr>
          <w:color w:val="auto"/>
          <w:szCs w:val="22"/>
        </w:rPr>
        <w:tab/>
        <w:t>Cromer</w:t>
      </w:r>
      <w:r w:rsidRPr="00121EF6">
        <w:rPr>
          <w:color w:val="auto"/>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Fanning</w:t>
      </w:r>
      <w:r w:rsidRPr="00121EF6">
        <w:rPr>
          <w:color w:val="auto"/>
          <w:szCs w:val="22"/>
        </w:rPr>
        <w:tab/>
        <w:t>Gambrell</w:t>
      </w:r>
      <w:r w:rsidRPr="00121EF6">
        <w:rPr>
          <w:color w:val="auto"/>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Goldfinch</w:t>
      </w:r>
      <w:r w:rsidRPr="00121EF6">
        <w:rPr>
          <w:color w:val="auto"/>
          <w:szCs w:val="22"/>
        </w:rPr>
        <w:tab/>
        <w:t>Grooms</w:t>
      </w:r>
      <w:r w:rsidRPr="00121EF6">
        <w:rPr>
          <w:color w:val="auto"/>
          <w:szCs w:val="22"/>
        </w:rPr>
        <w:tab/>
        <w:t>Gustafson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Hembree</w:t>
      </w:r>
      <w:r w:rsidRPr="00121EF6">
        <w:rPr>
          <w:color w:val="auto"/>
          <w:szCs w:val="22"/>
        </w:rPr>
        <w:tab/>
        <w:t>Hutto</w:t>
      </w:r>
      <w:r w:rsidRPr="00121EF6">
        <w:rPr>
          <w:color w:val="auto"/>
          <w:szCs w:val="22"/>
        </w:rPr>
        <w:tab/>
        <w:t>Jackson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i/>
          <w:color w:val="auto"/>
          <w:szCs w:val="22"/>
        </w:rPr>
        <w:t>Johnson, Kevin</w:t>
      </w:r>
      <w:r w:rsidRPr="00121EF6">
        <w:rPr>
          <w:i/>
          <w:color w:val="auto"/>
          <w:szCs w:val="22"/>
        </w:rPr>
        <w:tab/>
        <w:t>Johnson, Michael</w:t>
      </w:r>
      <w:r w:rsidRPr="00121EF6">
        <w:rPr>
          <w:i/>
          <w:color w:val="auto"/>
          <w:szCs w:val="22"/>
        </w:rPr>
        <w:tab/>
      </w:r>
      <w:r w:rsidRPr="00121EF6">
        <w:rPr>
          <w:color w:val="auto"/>
          <w:szCs w:val="22"/>
        </w:rPr>
        <w:t>Kimbrell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Kimpson</w:t>
      </w:r>
      <w:r w:rsidRPr="00121EF6">
        <w:rPr>
          <w:color w:val="auto"/>
          <w:szCs w:val="22"/>
        </w:rPr>
        <w:tab/>
        <w:t>Loftis</w:t>
      </w:r>
      <w:r w:rsidRPr="00121EF6">
        <w:rPr>
          <w:color w:val="auto"/>
          <w:szCs w:val="22"/>
        </w:rPr>
        <w:tab/>
        <w:t>Martin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Massey</w:t>
      </w:r>
      <w:r w:rsidRPr="00121EF6">
        <w:rPr>
          <w:color w:val="auto"/>
          <w:szCs w:val="22"/>
        </w:rPr>
        <w:tab/>
        <w:t>McElveen</w:t>
      </w:r>
      <w:r w:rsidRPr="00121EF6">
        <w:rPr>
          <w:color w:val="auto"/>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Rice</w:t>
      </w:r>
      <w:r w:rsidRPr="00121EF6">
        <w:rPr>
          <w:color w:val="auto"/>
          <w:szCs w:val="22"/>
        </w:rPr>
        <w:tab/>
        <w:t>Sabb</w:t>
      </w:r>
      <w:r w:rsidRPr="00121EF6">
        <w:rPr>
          <w:color w:val="auto"/>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Senn</w:t>
      </w:r>
      <w:r w:rsidRPr="00121EF6">
        <w:rPr>
          <w:color w:val="auto"/>
          <w:szCs w:val="22"/>
        </w:rPr>
        <w:tab/>
        <w:t>Setzler</w:t>
      </w:r>
      <w:r w:rsidRPr="00121EF6">
        <w:rPr>
          <w:color w:val="auto"/>
          <w:szCs w:val="22"/>
        </w:rPr>
        <w:tab/>
        <w:t>Shealy</w:t>
      </w:r>
      <w:r w:rsidR="00250E0E">
        <w:rPr>
          <w:color w:val="auto"/>
          <w:szCs w:val="22"/>
        </w:rPr>
        <w:br/>
      </w:r>
      <w:r w:rsidR="00250E0E">
        <w:rPr>
          <w:color w:val="auto"/>
          <w:szCs w:val="22"/>
        </w:rPr>
        <w:br/>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Stephens</w:t>
      </w:r>
      <w:r w:rsidRPr="00121EF6">
        <w:rPr>
          <w:color w:val="auto"/>
          <w:szCs w:val="22"/>
        </w:rPr>
        <w:tab/>
        <w:t>Talley</w:t>
      </w:r>
      <w:r w:rsidRPr="00121EF6">
        <w:rPr>
          <w:color w:val="auto"/>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Verdin</w:t>
      </w:r>
      <w:r w:rsidRPr="00121EF6">
        <w:rPr>
          <w:color w:val="auto"/>
          <w:szCs w:val="22"/>
        </w:rPr>
        <w:tab/>
        <w:t>Williams</w:t>
      </w:r>
      <w:r w:rsidRPr="00121EF6">
        <w:rPr>
          <w:color w:val="auto"/>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EF6">
        <w:rPr>
          <w:b/>
          <w:color w:val="auto"/>
          <w:szCs w:val="22"/>
        </w:rPr>
        <w:t>Total--39</w:t>
      </w:r>
    </w:p>
    <w:p w:rsidR="00121EF6" w:rsidRPr="00121EF6" w:rsidRDefault="00121EF6" w:rsidP="00121EF6">
      <w:pPr>
        <w:tabs>
          <w:tab w:val="right" w:pos="8640"/>
        </w:tabs>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NAYS</w:t>
      </w:r>
    </w:p>
    <w:p w:rsidR="00121EF6" w:rsidRPr="00121EF6" w:rsidRDefault="00121EF6" w:rsidP="00121EF6">
      <w:pPr>
        <w:tabs>
          <w:tab w:val="clear" w:pos="216"/>
          <w:tab w:val="clear" w:pos="432"/>
          <w:tab w:val="clear" w:pos="648"/>
          <w:tab w:val="left" w:pos="720"/>
          <w:tab w:val="center" w:pos="4320"/>
          <w:tab w:val="right" w:pos="8640"/>
        </w:tabs>
        <w:jc w:val="center"/>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Total--0</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There being no further ame</w:t>
      </w:r>
      <w:r w:rsidR="00CA5635">
        <w:rPr>
          <w:color w:val="auto"/>
          <w:szCs w:val="22"/>
        </w:rPr>
        <w:t xml:space="preserve">ndments, the Bill, as amended, </w:t>
      </w:r>
      <w:r w:rsidRPr="00121EF6">
        <w:rPr>
          <w:color w:val="auto"/>
          <w:szCs w:val="22"/>
        </w:rPr>
        <w:t>was read the second time, passed and ordered to a third reading.</w:t>
      </w:r>
    </w:p>
    <w:p w:rsidR="00121EF6" w:rsidRPr="00121EF6" w:rsidRDefault="00121EF6" w:rsidP="00121EF6">
      <w:pPr>
        <w:rPr>
          <w:snapToGrid w:val="0"/>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suppressAutoHyphens/>
        <w:rPr>
          <w:szCs w:val="22"/>
        </w:rPr>
      </w:pPr>
      <w:r w:rsidRPr="00121EF6">
        <w:rPr>
          <w:b/>
          <w:color w:val="auto"/>
          <w:szCs w:val="22"/>
        </w:rPr>
        <w:tab/>
      </w:r>
      <w:r w:rsidRPr="00121EF6">
        <w:rPr>
          <w:color w:val="auto"/>
          <w:szCs w:val="22"/>
        </w:rPr>
        <w:t>S. 721</w:t>
      </w:r>
      <w:r w:rsidRPr="00121EF6">
        <w:rPr>
          <w:color w:val="auto"/>
          <w:szCs w:val="22"/>
        </w:rPr>
        <w:fldChar w:fldCharType="begin"/>
      </w:r>
      <w:r w:rsidRPr="00121EF6">
        <w:rPr>
          <w:color w:val="auto"/>
          <w:szCs w:val="22"/>
        </w:rPr>
        <w:instrText xml:space="preserve"> XE "S. 721" \b </w:instrText>
      </w:r>
      <w:r w:rsidRPr="00121EF6">
        <w:rPr>
          <w:color w:val="auto"/>
          <w:szCs w:val="22"/>
        </w:rPr>
        <w:fldChar w:fldCharType="end"/>
      </w:r>
      <w:r w:rsidRPr="00121EF6">
        <w:rPr>
          <w:color w:val="auto"/>
          <w:szCs w:val="22"/>
        </w:rPr>
        <w:t xml:space="preserve"> -- Senators Alexander and Grooms:  A BILL </w:t>
      </w:r>
      <w:r w:rsidRPr="00121EF6">
        <w:rPr>
          <w:szCs w:val="22"/>
        </w:rPr>
        <w:t>TO AMEND ARTICLE 1, CHAPTER 5, TITLE 56 OF THE 1976 CODE, RELATING TO THE UNIFORM ACT REGULATING TRAFFIC ON HIGHWAYS, BY ADDING SECTION 56-5-100, TO PROVIDE THAT THE IMPLEMENTATION OR USE OF A MOTOR CARRIER SAFETY IMPROVEMENT THAT IS REQUIRED BY A COMPANY ENGAGING IN THE OPERATION OF A COMMERCIAL MOTOR VEHICLE SHALL NOT BE CONSIDERED IN ANY EVALUATION OF AN INDIVIDUAL’S STATUS AS AN EMPLOYEE, JOINT EMPLOYEE, OR INDEPENDENT CONTRACTOR OF THE COMPANY UNDER STATE LAW; AND TO DEFINE NECESSARY TERMS.</w:t>
      </w:r>
    </w:p>
    <w:p w:rsidR="00121EF6" w:rsidRPr="00121EF6" w:rsidRDefault="00121EF6" w:rsidP="00121EF6">
      <w:pPr>
        <w:tabs>
          <w:tab w:val="right" w:pos="8640"/>
        </w:tabs>
        <w:rPr>
          <w:b/>
          <w:color w:val="auto"/>
          <w:szCs w:val="22"/>
        </w:rPr>
      </w:pPr>
    </w:p>
    <w:p w:rsidR="00121EF6" w:rsidRPr="00121EF6" w:rsidRDefault="00121EF6" w:rsidP="00121EF6">
      <w:pPr>
        <w:keepNext/>
        <w:keepLines/>
        <w:tabs>
          <w:tab w:val="right" w:pos="8640"/>
        </w:tabs>
        <w:jc w:val="center"/>
        <w:rPr>
          <w:b/>
          <w:color w:val="auto"/>
          <w:szCs w:val="22"/>
        </w:rPr>
      </w:pPr>
      <w:r w:rsidRPr="00121EF6">
        <w:rPr>
          <w:b/>
          <w:color w:val="auto"/>
          <w:szCs w:val="22"/>
        </w:rPr>
        <w:t>Point of Order</w:t>
      </w:r>
    </w:p>
    <w:p w:rsidR="00121EF6" w:rsidRPr="00121EF6" w:rsidRDefault="00121EF6" w:rsidP="00121EF6">
      <w:pPr>
        <w:keepNext/>
        <w:keepLines/>
        <w:tabs>
          <w:tab w:val="right" w:pos="8640"/>
        </w:tabs>
        <w:rPr>
          <w:color w:val="auto"/>
          <w:szCs w:val="22"/>
        </w:rPr>
      </w:pPr>
      <w:r w:rsidRPr="00121EF6">
        <w:rPr>
          <w:color w:val="auto"/>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color w:val="auto"/>
          <w:szCs w:val="22"/>
        </w:rPr>
      </w:pPr>
      <w:r w:rsidRPr="00121EF6">
        <w:rPr>
          <w:color w:val="auto"/>
          <w:szCs w:val="22"/>
        </w:rPr>
        <w:tab/>
        <w:t xml:space="preserve">The PRESIDENT sustained the Point of Order.                            </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suppressAutoHyphens/>
        <w:rPr>
          <w:szCs w:val="22"/>
        </w:rPr>
      </w:pPr>
      <w:r w:rsidRPr="00121EF6">
        <w:rPr>
          <w:b/>
          <w:color w:val="auto"/>
          <w:szCs w:val="22"/>
        </w:rPr>
        <w:tab/>
      </w:r>
      <w:r w:rsidRPr="00121EF6">
        <w:rPr>
          <w:color w:val="auto"/>
          <w:szCs w:val="22"/>
        </w:rPr>
        <w:t>S. 1175</w:t>
      </w:r>
      <w:r w:rsidRPr="00121EF6">
        <w:rPr>
          <w:color w:val="auto"/>
          <w:szCs w:val="22"/>
        </w:rPr>
        <w:fldChar w:fldCharType="begin"/>
      </w:r>
      <w:r w:rsidRPr="00121EF6">
        <w:rPr>
          <w:color w:val="auto"/>
          <w:szCs w:val="22"/>
        </w:rPr>
        <w:instrText xml:space="preserve"> XE "S. 1175" \b </w:instrText>
      </w:r>
      <w:r w:rsidRPr="00121EF6">
        <w:rPr>
          <w:color w:val="auto"/>
          <w:szCs w:val="22"/>
        </w:rPr>
        <w:fldChar w:fldCharType="end"/>
      </w:r>
      <w:r w:rsidRPr="00121EF6">
        <w:rPr>
          <w:color w:val="auto"/>
          <w:szCs w:val="22"/>
        </w:rPr>
        <w:t xml:space="preserve"> -- Fish, Game and Forestry Committee:  A JOINT RESOLUTION </w:t>
      </w:r>
      <w:r w:rsidRPr="00121EF6">
        <w:rPr>
          <w:szCs w:val="22"/>
        </w:rPr>
        <w:t>TO APPROVE REGULATIONS OF THE DEPARTMENT OF NATURAL RESOURCES, RELATING TO WILDLIFE MANAGEMENT AREA REGULATIONS, DESIGNATED AS REGULATION DOCUMENT NUMBER 5072, PURSUANT TO THE PROVISIONS OF ARTICLE 1, CHAPTER 23, TITLE 1 OF THE 1976 CODE.</w:t>
      </w:r>
    </w:p>
    <w:p w:rsidR="00121EF6" w:rsidRPr="00121EF6" w:rsidRDefault="00121EF6" w:rsidP="00CA5635">
      <w:pPr>
        <w:keepNext/>
        <w:keepLines/>
        <w:tabs>
          <w:tab w:val="right" w:pos="8640"/>
        </w:tabs>
        <w:jc w:val="center"/>
        <w:rPr>
          <w:b/>
          <w:color w:val="auto"/>
          <w:szCs w:val="22"/>
        </w:rPr>
      </w:pPr>
      <w:r w:rsidRPr="00121EF6">
        <w:rPr>
          <w:b/>
          <w:color w:val="auto"/>
          <w:szCs w:val="22"/>
        </w:rPr>
        <w:t>Point of Order</w:t>
      </w:r>
    </w:p>
    <w:p w:rsidR="00121EF6" w:rsidRPr="00121EF6" w:rsidRDefault="00121EF6" w:rsidP="00CA5635">
      <w:pPr>
        <w:keepNext/>
        <w:keepLines/>
        <w:tabs>
          <w:tab w:val="right" w:pos="8640"/>
        </w:tabs>
        <w:rPr>
          <w:color w:val="auto"/>
          <w:szCs w:val="22"/>
        </w:rPr>
      </w:pPr>
      <w:r w:rsidRPr="00121EF6">
        <w:rPr>
          <w:color w:val="auto"/>
          <w:szCs w:val="22"/>
        </w:rPr>
        <w:tab/>
        <w:t>Senator MARTIN raised a Point of Order under Rule 39 that the Resolution had not been on the desks of the members at least one day prior to second reading.</w:t>
      </w:r>
    </w:p>
    <w:p w:rsidR="00121EF6" w:rsidRPr="00121EF6" w:rsidRDefault="00121EF6" w:rsidP="00121EF6">
      <w:pPr>
        <w:tabs>
          <w:tab w:val="right" w:pos="8640"/>
        </w:tabs>
        <w:rPr>
          <w:b/>
          <w:color w:val="auto"/>
          <w:szCs w:val="22"/>
        </w:rPr>
      </w:pPr>
      <w:r w:rsidRPr="00121EF6">
        <w:rPr>
          <w:color w:val="auto"/>
          <w:szCs w:val="22"/>
        </w:rPr>
        <w:tab/>
        <w:t xml:space="preserve">The PRESIDENT sustained the Point of Order.                            </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suppressAutoHyphens/>
        <w:rPr>
          <w:szCs w:val="22"/>
        </w:rPr>
      </w:pPr>
      <w:r w:rsidRPr="00121EF6">
        <w:rPr>
          <w:b/>
          <w:color w:val="auto"/>
          <w:szCs w:val="22"/>
        </w:rPr>
        <w:tab/>
      </w:r>
      <w:r w:rsidRPr="00121EF6">
        <w:rPr>
          <w:color w:val="auto"/>
          <w:szCs w:val="22"/>
        </w:rPr>
        <w:t>H. 3037</w:t>
      </w:r>
      <w:r w:rsidRPr="00121EF6">
        <w:rPr>
          <w:color w:val="auto"/>
          <w:szCs w:val="22"/>
        </w:rPr>
        <w:fldChar w:fldCharType="begin"/>
      </w:r>
      <w:r w:rsidRPr="00121EF6">
        <w:rPr>
          <w:color w:val="auto"/>
          <w:szCs w:val="22"/>
        </w:rPr>
        <w:instrText xml:space="preserve"> XE “H. 3037” \b </w:instrText>
      </w:r>
      <w:r w:rsidRPr="00121EF6">
        <w:rPr>
          <w:color w:val="auto"/>
          <w:szCs w:val="22"/>
        </w:rPr>
        <w:fldChar w:fldCharType="end"/>
      </w:r>
      <w:r w:rsidRPr="00121EF6">
        <w:rPr>
          <w:color w:val="auto"/>
          <w:szCs w:val="22"/>
        </w:rPr>
        <w:t xml:space="preserve"> -- Reps. Garvin, Robinson, Cobb</w:t>
      </w:r>
      <w:r w:rsidRPr="00121EF6">
        <w:rPr>
          <w:color w:val="auto"/>
          <w:szCs w:val="22"/>
        </w:rPr>
        <w:noBreakHyphen/>
        <w:t xml:space="preserve">Hunter, Hosey, </w:t>
      </w:r>
      <w:proofErr w:type="spellStart"/>
      <w:r w:rsidRPr="00121EF6">
        <w:rPr>
          <w:color w:val="auto"/>
          <w:szCs w:val="22"/>
        </w:rPr>
        <w:t>J.L</w:t>
      </w:r>
      <w:proofErr w:type="spellEnd"/>
      <w:r w:rsidRPr="00121EF6">
        <w:rPr>
          <w:color w:val="auto"/>
          <w:szCs w:val="22"/>
        </w:rPr>
        <w:t xml:space="preserve">. Johnson, Matthews, S. Williams, Rivers, Jefferson, R. Williams, Govan and King:  A BILL </w:t>
      </w:r>
      <w:r w:rsidRPr="00121EF6">
        <w:rPr>
          <w:szCs w:val="22"/>
        </w:rPr>
        <w:t>TO AMEND THE CODE OF LAWS OF SOUTH CAROLINA, 1976, BY ADDING SECTION 56</w:t>
      </w:r>
      <w:r w:rsidRPr="00121EF6">
        <w:rPr>
          <w:szCs w:val="22"/>
        </w:rPr>
        <w:noBreakHyphen/>
        <w:t>3</w:t>
      </w:r>
      <w:r w:rsidRPr="00121EF6">
        <w:rPr>
          <w:szCs w:val="22"/>
        </w:rPr>
        <w:noBreakHyphen/>
        <w:t>117 SO AS TO PROVIDE THE DEPARTMENT OF MOTOR VEHICLES MAY ADD A NOTATION TO A PRIVATE PASSENGER</w:t>
      </w:r>
      <w:r w:rsidRPr="00121EF6">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121EF6" w:rsidRPr="00121EF6" w:rsidRDefault="00121EF6" w:rsidP="00121EF6">
      <w:pPr>
        <w:tabs>
          <w:tab w:val="right" w:pos="8640"/>
        </w:tabs>
        <w:rPr>
          <w:b/>
          <w:color w:val="auto"/>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CA5635" w:rsidRDefault="00121EF6" w:rsidP="00121EF6">
      <w:pPr>
        <w:tabs>
          <w:tab w:val="right" w:pos="8640"/>
        </w:tabs>
        <w:rPr>
          <w:szCs w:val="22"/>
        </w:rPr>
      </w:pPr>
      <w:r w:rsidRPr="00121EF6">
        <w:rPr>
          <w:szCs w:val="22"/>
        </w:rPr>
        <w:tab/>
        <w:t xml:space="preserve">The PRESIDENT sustained the Point of Order.    </w:t>
      </w:r>
    </w:p>
    <w:p w:rsidR="00121EF6" w:rsidRPr="00121EF6" w:rsidRDefault="00121EF6" w:rsidP="00121EF6">
      <w:pPr>
        <w:tabs>
          <w:tab w:val="right" w:pos="8640"/>
        </w:tabs>
        <w:rPr>
          <w:b/>
          <w:szCs w:val="22"/>
        </w:rPr>
      </w:pPr>
      <w:r w:rsidRPr="00121EF6">
        <w:rPr>
          <w:szCs w:val="22"/>
        </w:rPr>
        <w:t xml:space="preserve">                        </w:t>
      </w: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suppressAutoHyphens/>
        <w:rPr>
          <w:szCs w:val="22"/>
        </w:rPr>
      </w:pPr>
      <w:r w:rsidRPr="00121EF6">
        <w:rPr>
          <w:b/>
          <w:color w:val="auto"/>
          <w:szCs w:val="22"/>
        </w:rPr>
        <w:tab/>
      </w:r>
      <w:r w:rsidRPr="00121EF6">
        <w:rPr>
          <w:szCs w:val="22"/>
        </w:rPr>
        <w:t>H. 3729</w:t>
      </w:r>
      <w:r w:rsidRPr="00121EF6">
        <w:rPr>
          <w:szCs w:val="22"/>
        </w:rPr>
        <w:fldChar w:fldCharType="begin"/>
      </w:r>
      <w:r w:rsidRPr="00121EF6">
        <w:rPr>
          <w:szCs w:val="22"/>
        </w:rPr>
        <w:instrText xml:space="preserve"> XE "H. 3729" \b </w:instrText>
      </w:r>
      <w:r w:rsidRPr="00121EF6">
        <w:rPr>
          <w:szCs w:val="22"/>
        </w:rPr>
        <w:fldChar w:fldCharType="end"/>
      </w:r>
      <w:r w:rsidRPr="00121EF6">
        <w:rPr>
          <w:szCs w:val="22"/>
        </w:rPr>
        <w:t xml:space="preserve"> -- Reps. Sandifer and Cogswell:  A BILL </w:t>
      </w:r>
      <w:r w:rsidRPr="00121EF6">
        <w:rPr>
          <w:color w:val="000000" w:themeColor="text1"/>
          <w:szCs w:val="22"/>
        </w:rPr>
        <w:t>TO AMEND SECTION 16</w:t>
      </w:r>
      <w:r w:rsidRPr="00121EF6">
        <w:rPr>
          <w:color w:val="000000" w:themeColor="text1"/>
          <w:szCs w:val="22"/>
        </w:rPr>
        <w:noBreakHyphen/>
        <w:t>11</w:t>
      </w:r>
      <w:r w:rsidRPr="00121EF6">
        <w:rPr>
          <w:color w:val="000000" w:themeColor="text1"/>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121EF6">
        <w:rPr>
          <w:color w:val="000000" w:themeColor="text1"/>
          <w:szCs w:val="22"/>
        </w:rPr>
        <w:noBreakHyphen/>
        <w:t>15</w:t>
      </w:r>
      <w:r w:rsidRPr="00121EF6">
        <w:rPr>
          <w:color w:val="000000" w:themeColor="text1"/>
          <w:szCs w:val="22"/>
        </w:rPr>
        <w:noBreakHyphen/>
        <w:t>10, RELATING TO LIENS FOR STORAGE, SO AS TO PROHIBIT THE COLLECTION OF STORAGE COSTS BY A TOWING COMPANY, STORAGE FACILITY, GARAGE, OR REPAIR SHOP PRIOR TO THE PERSON SENDING NOTICE TO THE OWNER AND LIENHOLDER; TO AMEND SECTION 56</w:t>
      </w:r>
      <w:r w:rsidRPr="00121EF6">
        <w:rPr>
          <w:color w:val="000000" w:themeColor="text1"/>
          <w:szCs w:val="22"/>
        </w:rPr>
        <w:noBreakHyphen/>
        <w:t>5</w:t>
      </w:r>
      <w:r w:rsidRPr="00121EF6">
        <w:rPr>
          <w:color w:val="000000" w:themeColor="text1"/>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121EF6">
        <w:rPr>
          <w:color w:val="000000" w:themeColor="text1"/>
          <w:szCs w:val="22"/>
        </w:rPr>
        <w:noBreakHyphen/>
        <w:t>5</w:t>
      </w:r>
      <w:r w:rsidRPr="00121EF6">
        <w:rPr>
          <w:color w:val="000000" w:themeColor="text1"/>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121EF6">
        <w:rPr>
          <w:color w:val="000000" w:themeColor="text1"/>
          <w:szCs w:val="22"/>
        </w:rPr>
        <w:noBreakHyphen/>
        <w:t>5</w:t>
      </w:r>
      <w:r w:rsidRPr="00121EF6">
        <w:rPr>
          <w:color w:val="000000" w:themeColor="text1"/>
          <w:szCs w:val="22"/>
        </w:rPr>
        <w:noBreakHyphen/>
        <w:t>5640, RELATING TO THE SALE OF UNCLAIMED VEHICLES, SO AS TO PROVIDE A REFERENCE.</w:t>
      </w:r>
    </w:p>
    <w:p w:rsidR="00121EF6" w:rsidRPr="00121EF6" w:rsidRDefault="00121EF6" w:rsidP="00121EF6">
      <w:pPr>
        <w:tabs>
          <w:tab w:val="right" w:pos="8640"/>
        </w:tabs>
        <w:rPr>
          <w:b/>
          <w:color w:val="auto"/>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rPr>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suppressAutoHyphens/>
        <w:rPr>
          <w:szCs w:val="22"/>
        </w:rPr>
      </w:pPr>
      <w:r w:rsidRPr="00121EF6">
        <w:rPr>
          <w:b/>
          <w:color w:val="auto"/>
          <w:szCs w:val="22"/>
        </w:rPr>
        <w:tab/>
      </w:r>
      <w:r w:rsidRPr="00121EF6">
        <w:rPr>
          <w:szCs w:val="22"/>
        </w:rPr>
        <w:t>H. 3730</w:t>
      </w:r>
      <w:r w:rsidRPr="00121EF6">
        <w:rPr>
          <w:szCs w:val="22"/>
        </w:rPr>
        <w:fldChar w:fldCharType="begin"/>
      </w:r>
      <w:r w:rsidRPr="00121EF6">
        <w:rPr>
          <w:szCs w:val="22"/>
        </w:rPr>
        <w:instrText xml:space="preserve"> XE "H. 3730" \b </w:instrText>
      </w:r>
      <w:r w:rsidRPr="00121EF6">
        <w:rPr>
          <w:szCs w:val="22"/>
        </w:rPr>
        <w:fldChar w:fldCharType="end"/>
      </w:r>
      <w:r w:rsidRPr="00121EF6">
        <w:rPr>
          <w:szCs w:val="22"/>
        </w:rPr>
        <w:t xml:space="preserve"> -- Reps. R. Williams, Jefferson, Gilliard and Murray:  A BILL TO AMEND SECTION 56</w:t>
      </w:r>
      <w:r w:rsidRPr="00121EF6">
        <w:rPr>
          <w:szCs w:val="22"/>
        </w:rPr>
        <w:noBreakHyphen/>
        <w:t>5</w:t>
      </w:r>
      <w:r w:rsidRPr="00121EF6">
        <w:rPr>
          <w:szCs w:val="22"/>
        </w:rPr>
        <w:noBreakHyphen/>
        <w:t>2710, CODE OF LAWS OF SOUTH CAROLINA, 1976, RELATING TO A DRIVER OF A MOTOR VEHICLE OBEYING A SIGNAL THAT INDICATES AN APPROACHING TRAIN, SO AS TO PROVIDE ADDITIONAL CIRCUMSTANCES THAT REQUIRE A DRIVER TO STOP A VEHICLE APPROACHING A RAILROAD GRADE CROSSING.</w:t>
      </w:r>
    </w:p>
    <w:p w:rsidR="00121EF6" w:rsidRPr="00121EF6" w:rsidRDefault="00121EF6" w:rsidP="00121EF6">
      <w:pPr>
        <w:tabs>
          <w:tab w:val="right" w:pos="8640"/>
        </w:tabs>
        <w:rPr>
          <w:b/>
          <w:color w:val="auto"/>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rPr>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rPr>
          <w:szCs w:val="22"/>
        </w:rPr>
      </w:pPr>
      <w:r w:rsidRPr="00121EF6">
        <w:rPr>
          <w:b/>
          <w:color w:val="auto"/>
          <w:szCs w:val="22"/>
        </w:rPr>
        <w:tab/>
      </w:r>
      <w:r w:rsidRPr="00121EF6">
        <w:rPr>
          <w:szCs w:val="22"/>
        </w:rPr>
        <w:t>H. 3889</w:t>
      </w:r>
      <w:r w:rsidRPr="00121EF6">
        <w:rPr>
          <w:szCs w:val="22"/>
        </w:rPr>
        <w:fldChar w:fldCharType="begin"/>
      </w:r>
      <w:r w:rsidRPr="00121EF6">
        <w:rPr>
          <w:szCs w:val="22"/>
        </w:rPr>
        <w:instrText xml:space="preserve"> XE "H. 3889" \b </w:instrText>
      </w:r>
      <w:r w:rsidRPr="00121EF6">
        <w:rPr>
          <w:szCs w:val="22"/>
        </w:rPr>
        <w:fldChar w:fldCharType="end"/>
      </w:r>
      <w:r w:rsidRPr="00121EF6">
        <w:rPr>
          <w:szCs w:val="22"/>
        </w:rPr>
        <w:t xml:space="preserve"> -- Rep. Hewitt:  A BILL </w:t>
      </w:r>
      <w:r w:rsidRPr="00121EF6">
        <w:rPr>
          <w:color w:val="000000" w:themeColor="text1"/>
          <w:szCs w:val="22"/>
        </w:rPr>
        <w:t>TO AMEND SECTION 50</w:t>
      </w:r>
      <w:r w:rsidRPr="00121EF6">
        <w:rPr>
          <w:color w:val="000000" w:themeColor="text1"/>
          <w:szCs w:val="22"/>
        </w:rPr>
        <w:noBreakHyphen/>
        <w:t>21</w:t>
      </w:r>
      <w:r w:rsidRPr="00121EF6">
        <w:rPr>
          <w:color w:val="000000" w:themeColor="text1"/>
          <w:szCs w:val="22"/>
        </w:rPr>
        <w:noBreakHyphen/>
        <w:t>860, CODE OF LAWS OF SOUTH CAROLINA, 1976, RELATING TO RESTRICTIONS ON THE USE OF AIRBOATS, SO AS TO PROHIBIT THE OPERATION OF AN AIRBOAT ON CERTAIN RIVERS IN GEORGETOWN AND HORRY COUNTIES DURING THE SEASON FOR HUNTING DUCK.</w:t>
      </w:r>
    </w:p>
    <w:p w:rsidR="00121EF6" w:rsidRPr="00121EF6" w:rsidRDefault="00121EF6" w:rsidP="00121EF6">
      <w:pPr>
        <w:tabs>
          <w:tab w:val="right" w:pos="8640"/>
        </w:tabs>
        <w:jc w:val="center"/>
        <w:rPr>
          <w:b/>
          <w:color w:val="auto"/>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rPr>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suppressAutoHyphens/>
        <w:rPr>
          <w:szCs w:val="22"/>
        </w:rPr>
      </w:pPr>
      <w:r w:rsidRPr="00121EF6">
        <w:rPr>
          <w:b/>
          <w:color w:val="auto"/>
          <w:szCs w:val="22"/>
        </w:rPr>
        <w:tab/>
      </w:r>
      <w:r w:rsidRPr="00121EF6">
        <w:rPr>
          <w:szCs w:val="22"/>
        </w:rPr>
        <w:t>H. 4319</w:t>
      </w:r>
      <w:r w:rsidRPr="00121EF6">
        <w:rPr>
          <w:szCs w:val="22"/>
        </w:rPr>
        <w:fldChar w:fldCharType="begin"/>
      </w:r>
      <w:r w:rsidRPr="00121EF6">
        <w:rPr>
          <w:szCs w:val="22"/>
        </w:rPr>
        <w:instrText xml:space="preserve"> XE "H. 4319" \b </w:instrText>
      </w:r>
      <w:r w:rsidRPr="00121EF6">
        <w:rPr>
          <w:szCs w:val="22"/>
        </w:rPr>
        <w:fldChar w:fldCharType="end"/>
      </w:r>
      <w:r w:rsidRPr="00121EF6">
        <w:rPr>
          <w:szCs w:val="22"/>
        </w:rPr>
        <w:t xml:space="preserve"> -- Reps. Calhoon, Huggins, Erickson, McCabe, Henderson</w:t>
      </w:r>
      <w:r w:rsidRPr="00121EF6">
        <w:rPr>
          <w:szCs w:val="22"/>
        </w:rPr>
        <w:noBreakHyphen/>
        <w:t>Myers, Crawford, Oremus, Henegan, McGarry, Matthews, Dillard, Allison, Bernstein, McDaniel, Murray, Felder, Bennett, R. Williams, Jefferson, Alexander and Kirby:  A BILL TO AMEND THE CODE OF LAWS OF SOUTH CAROLINA, 1976, BY ADDING SECTION 56</w:t>
      </w:r>
      <w:r w:rsidRPr="00121EF6">
        <w:rPr>
          <w:szCs w:val="22"/>
        </w:rPr>
        <w:noBreakHyphen/>
        <w:t>1</w:t>
      </w:r>
      <w:r w:rsidRPr="00121EF6">
        <w:rPr>
          <w:szCs w:val="22"/>
        </w:rPr>
        <w:noBreakHyphen/>
        <w:t>88 SO AS TO PROVIDE UPON THE REQUEST OF A PERSON, THE DEPARTMENT OF MOTOR VEHICLES MUST ISSUE A REAL ID COMPLIANT DRIVER’S LICENSE THAT CONTAINS THE PERSON’S NAME AS IT APPEARS ON HIS CURRENT DRIVER’S LICENSE.</w:t>
      </w:r>
    </w:p>
    <w:p w:rsidR="00121EF6" w:rsidRPr="00121EF6" w:rsidRDefault="00121EF6" w:rsidP="00121EF6">
      <w:pPr>
        <w:tabs>
          <w:tab w:val="right" w:pos="8640"/>
        </w:tabs>
        <w:rPr>
          <w:b/>
          <w:color w:val="auto"/>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rPr>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suppressAutoHyphens/>
        <w:rPr>
          <w:szCs w:val="22"/>
        </w:rPr>
      </w:pPr>
      <w:r w:rsidRPr="00121EF6">
        <w:rPr>
          <w:b/>
          <w:color w:val="auto"/>
          <w:szCs w:val="22"/>
        </w:rPr>
        <w:tab/>
      </w:r>
      <w:r w:rsidRPr="00121EF6">
        <w:rPr>
          <w:szCs w:val="22"/>
        </w:rPr>
        <w:t>H. 4618</w:t>
      </w:r>
      <w:r w:rsidRPr="00121EF6">
        <w:rPr>
          <w:szCs w:val="22"/>
        </w:rPr>
        <w:fldChar w:fldCharType="begin"/>
      </w:r>
      <w:r w:rsidRPr="00121EF6">
        <w:rPr>
          <w:szCs w:val="22"/>
        </w:rPr>
        <w:instrText xml:space="preserve"> XE "H. 4618" \b </w:instrText>
      </w:r>
      <w:r w:rsidRPr="00121EF6">
        <w:rPr>
          <w:szCs w:val="22"/>
        </w:rPr>
        <w:fldChar w:fldCharType="end"/>
      </w:r>
      <w:r w:rsidRPr="00121EF6">
        <w:rPr>
          <w:szCs w:val="22"/>
        </w:rPr>
        <w:t xml:space="preserve"> -- Reps. Morgan and R. Williams:  A BILL TO AMEND SECTION 56</w:t>
      </w:r>
      <w:r w:rsidRPr="00121EF6">
        <w:rPr>
          <w:szCs w:val="22"/>
        </w:rPr>
        <w:noBreakHyphen/>
        <w:t>5</w:t>
      </w:r>
      <w:r w:rsidRPr="00121EF6">
        <w:rPr>
          <w:szCs w:val="22"/>
        </w:rPr>
        <w:noBreakHyphen/>
        <w:t>2720, CODE OF LAWS OF SOUTH CAROLINA, 1976, RELATING TO REQUIRING CERTAIN VEHICLES TO STOP BEFORE CROSSING ANY RAILROAD TRACKS, SO AS TO REVISE THE TYPES OF VEHICLES SUBJECT TO THIS SECTION, AND TO DEFINE THE TERM “BUS”.</w:t>
      </w:r>
    </w:p>
    <w:p w:rsidR="00121EF6" w:rsidRPr="00121EF6" w:rsidRDefault="00121EF6" w:rsidP="00121EF6">
      <w:pPr>
        <w:tabs>
          <w:tab w:val="right" w:pos="8640"/>
        </w:tabs>
        <w:jc w:val="center"/>
        <w:rPr>
          <w:b/>
          <w:color w:val="auto"/>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rPr>
          <w:szCs w:val="22"/>
        </w:rPr>
      </w:pPr>
      <w:r w:rsidRPr="00121EF6">
        <w:rPr>
          <w:b/>
          <w:color w:val="auto"/>
          <w:szCs w:val="22"/>
        </w:rPr>
        <w:tab/>
      </w:r>
      <w:r w:rsidRPr="00121EF6">
        <w:rPr>
          <w:szCs w:val="22"/>
        </w:rPr>
        <w:t>H. 4904</w:t>
      </w:r>
      <w:r w:rsidRPr="00121EF6">
        <w:rPr>
          <w:szCs w:val="22"/>
        </w:rPr>
        <w:fldChar w:fldCharType="begin"/>
      </w:r>
      <w:r w:rsidRPr="00121EF6">
        <w:rPr>
          <w:szCs w:val="22"/>
        </w:rPr>
        <w:instrText xml:space="preserve"> XE "H. 4904" \b </w:instrText>
      </w:r>
      <w:r w:rsidRPr="00121EF6">
        <w:rPr>
          <w:szCs w:val="22"/>
        </w:rPr>
        <w:fldChar w:fldCharType="end"/>
      </w:r>
      <w:r w:rsidRPr="00121EF6">
        <w:rPr>
          <w:szCs w:val="22"/>
        </w:rPr>
        <w:t xml:space="preserve"> -- Rep. Hixon:  A BILL TO AMEND THE CODE OF LAWS OF SOUTH CAROLINA, 1976, BY ADDING SECTION 50</w:t>
      </w:r>
      <w:r w:rsidRPr="00121EF6">
        <w:rPr>
          <w:szCs w:val="22"/>
        </w:rPr>
        <w:noBreakHyphen/>
        <w:t>11</w:t>
      </w:r>
      <w:r w:rsidRPr="00121EF6">
        <w:rPr>
          <w:szCs w:val="22"/>
        </w:rPr>
        <w:noBreakHyphen/>
        <w:t xml:space="preserve">90 SO AS TO ALLOW THE DEPARTMENT OF NATURAL RESOURCES TO OBTAIN AND USE SCHEDULE III </w:t>
      </w:r>
      <w:proofErr w:type="spellStart"/>
      <w:r w:rsidRPr="00121EF6">
        <w:rPr>
          <w:szCs w:val="22"/>
        </w:rPr>
        <w:t>NONNARCOTICS</w:t>
      </w:r>
      <w:proofErr w:type="spellEnd"/>
      <w:r w:rsidRPr="00121EF6">
        <w:rPr>
          <w:szCs w:val="22"/>
        </w:rPr>
        <w:t xml:space="preserve"> AND SCHEDULE IV CONTROLLED SUBSTANCES FOR WILDLIFE MANAGEMENT; AND TO AMEND SECTION 47</w:t>
      </w:r>
      <w:r w:rsidRPr="00121EF6">
        <w:rPr>
          <w:szCs w:val="22"/>
        </w:rPr>
        <w:noBreakHyphen/>
        <w:t>3</w:t>
      </w:r>
      <w:r w:rsidRPr="00121EF6">
        <w:rPr>
          <w:szCs w:val="22"/>
        </w:rPr>
        <w:noBreakHyphen/>
        <w:t>420, RELATING TO METHODS OF ANIMAL EUTHANASIA, SO AS TO REMOVE REFERENCES TO THE DEPARTMENT OF NATURAL RESOURCES.</w:t>
      </w:r>
    </w:p>
    <w:p w:rsidR="00121EF6" w:rsidRPr="00121EF6" w:rsidRDefault="00121EF6" w:rsidP="00121EF6">
      <w:pPr>
        <w:tabs>
          <w:tab w:val="right" w:pos="8640"/>
        </w:tabs>
        <w:rPr>
          <w:b/>
          <w:color w:val="auto"/>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rPr>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rPr>
          <w:szCs w:val="22"/>
        </w:rPr>
      </w:pPr>
      <w:r w:rsidRPr="00121EF6">
        <w:rPr>
          <w:b/>
          <w:color w:val="auto"/>
          <w:szCs w:val="22"/>
        </w:rPr>
        <w:tab/>
      </w:r>
      <w:r w:rsidRPr="00121EF6">
        <w:rPr>
          <w:szCs w:val="22"/>
        </w:rPr>
        <w:t>H. 4906</w:t>
      </w:r>
      <w:r w:rsidRPr="00121EF6">
        <w:rPr>
          <w:szCs w:val="22"/>
        </w:rPr>
        <w:fldChar w:fldCharType="begin"/>
      </w:r>
      <w:r w:rsidRPr="00121EF6">
        <w:rPr>
          <w:szCs w:val="22"/>
        </w:rPr>
        <w:instrText xml:space="preserve"> XE "H. 4906" \b </w:instrText>
      </w:r>
      <w:r w:rsidRPr="00121EF6">
        <w:rPr>
          <w:szCs w:val="22"/>
        </w:rPr>
        <w:fldChar w:fldCharType="end"/>
      </w:r>
      <w:r w:rsidRPr="00121EF6">
        <w:rPr>
          <w:szCs w:val="22"/>
        </w:rPr>
        <w:t xml:space="preserve"> -- Rep. Hixon:  A BILL TO AMEND SECTION 50</w:t>
      </w:r>
      <w:r w:rsidRPr="00121EF6">
        <w:rPr>
          <w:szCs w:val="22"/>
        </w:rPr>
        <w:noBreakHyphen/>
        <w:t>11</w:t>
      </w:r>
      <w:r w:rsidRPr="00121EF6">
        <w:rPr>
          <w:szCs w:val="22"/>
        </w:rPr>
        <w:noBreakHyphen/>
        <w:t xml:space="preserve">105, </w:t>
      </w:r>
      <w:r w:rsidRPr="00121EF6">
        <w:rPr>
          <w:szCs w:val="22"/>
          <w:shd w:val="clear" w:color="auto" w:fill="FFFFFF"/>
        </w:rPr>
        <w:t>CODE OF LAWS OF SOUTH CAROLINA, 1976,</w:t>
      </w:r>
      <w:r w:rsidRPr="00121EF6">
        <w:rPr>
          <w:szCs w:val="22"/>
        </w:rPr>
        <w:t xml:space="preserve"> RELATING TO WILDLIFE DISEASE CONTROL, SO AS TO ALLOW THE DEPARTMENT OF NATURAL RESOURCES TO TAKE ACTION REGARDING WILDLIFE DISEASE CONTROL.</w:t>
      </w:r>
    </w:p>
    <w:p w:rsidR="00121EF6" w:rsidRPr="00121EF6" w:rsidRDefault="00121EF6" w:rsidP="00121EF6">
      <w:pPr>
        <w:tabs>
          <w:tab w:val="right" w:pos="8640"/>
        </w:tabs>
        <w:rPr>
          <w:b/>
          <w:color w:val="auto"/>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rPr>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Default="00121EF6" w:rsidP="00121EF6">
      <w:pPr>
        <w:rPr>
          <w:color w:val="000000" w:themeColor="text1"/>
          <w:szCs w:val="22"/>
        </w:rPr>
      </w:pPr>
      <w:r w:rsidRPr="00121EF6">
        <w:rPr>
          <w:b/>
          <w:color w:val="auto"/>
          <w:szCs w:val="22"/>
        </w:rPr>
        <w:tab/>
      </w:r>
      <w:r w:rsidRPr="00121EF6">
        <w:rPr>
          <w:szCs w:val="22"/>
        </w:rPr>
        <w:t>H. 4907</w:t>
      </w:r>
      <w:r w:rsidRPr="00121EF6">
        <w:rPr>
          <w:szCs w:val="22"/>
        </w:rPr>
        <w:fldChar w:fldCharType="begin"/>
      </w:r>
      <w:r w:rsidRPr="00121EF6">
        <w:rPr>
          <w:szCs w:val="22"/>
        </w:rPr>
        <w:instrText xml:space="preserve"> XE "H. 4907" \b </w:instrText>
      </w:r>
      <w:r w:rsidRPr="00121EF6">
        <w:rPr>
          <w:szCs w:val="22"/>
        </w:rPr>
        <w:fldChar w:fldCharType="end"/>
      </w:r>
      <w:r w:rsidRPr="00121EF6">
        <w:rPr>
          <w:szCs w:val="22"/>
        </w:rPr>
        <w:t xml:space="preserve"> -- Rep. Hixon:  A BILL </w:t>
      </w:r>
      <w:r w:rsidRPr="00121EF6">
        <w:rPr>
          <w:color w:val="000000" w:themeColor="text1"/>
          <w:szCs w:val="22"/>
        </w:rPr>
        <w:t>TO AMEND SECTION 50</w:t>
      </w:r>
      <w:r w:rsidRPr="00121EF6">
        <w:rPr>
          <w:color w:val="000000" w:themeColor="text1"/>
          <w:szCs w:val="22"/>
        </w:rPr>
        <w:noBreakHyphen/>
        <w:t>1</w:t>
      </w:r>
      <w:r w:rsidRPr="00121EF6">
        <w:rPr>
          <w:color w:val="000000" w:themeColor="text1"/>
          <w:szCs w:val="22"/>
        </w:rPr>
        <w:noBreakHyphen/>
        <w:t>30, AS AMENDED, CODE OF LAWS OF SOUTH CAROLINA, 1976, RELATING TO THE DEFINITION OF FRESHWATER GAME FISH, SO AS TO INCLUDE ALL BLACK BASS AND TROUT HYBRIDS; TO AMEND SECTION 50</w:t>
      </w:r>
      <w:r w:rsidRPr="00121EF6">
        <w:rPr>
          <w:color w:val="000000" w:themeColor="text1"/>
          <w:szCs w:val="22"/>
        </w:rPr>
        <w:noBreakHyphen/>
        <w:t>13</w:t>
      </w:r>
      <w:r w:rsidRPr="00121EF6">
        <w:rPr>
          <w:color w:val="000000" w:themeColor="text1"/>
          <w:szCs w:val="22"/>
        </w:rPr>
        <w:noBreakHyphen/>
        <w:t>10, RELATING TO DEFINITIONS, SO AS TO DEFINE “LANDING NET (DIP NET)” AND TO ADD BARTRAM’S BASS, ALABAMA BASS, AND TROUT HYBRIDS; TO AMEND SECTION 50</w:t>
      </w:r>
      <w:r w:rsidRPr="00121EF6">
        <w:rPr>
          <w:color w:val="000000" w:themeColor="text1"/>
          <w:szCs w:val="22"/>
        </w:rPr>
        <w:noBreakHyphen/>
        <w:t>13</w:t>
      </w:r>
      <w:r w:rsidRPr="00121EF6">
        <w:rPr>
          <w:color w:val="000000" w:themeColor="text1"/>
          <w:szCs w:val="22"/>
        </w:rPr>
        <w:noBreakHyphen/>
        <w:t>80, RELATING TO TAKING FISH BY SNAGGING, SO AS TO PROHIBIT ALL TAKING OF FISH BY SNAGGING; TO AMEND SECTION 50</w:t>
      </w:r>
      <w:r w:rsidRPr="00121EF6">
        <w:rPr>
          <w:color w:val="000000" w:themeColor="text1"/>
          <w:szCs w:val="22"/>
        </w:rPr>
        <w:noBreakHyphen/>
        <w:t>13</w:t>
      </w:r>
      <w:r w:rsidRPr="00121EF6">
        <w:rPr>
          <w:color w:val="000000" w:themeColor="text1"/>
          <w:szCs w:val="22"/>
        </w:rPr>
        <w:noBreakHyphen/>
        <w:t>210, RELATING TO DAILY POSSESSION LIMITS, SO AS TO ADD BARTRAM’S BASS AND ALABAMA BASS; TO AMEND SECTION 50</w:t>
      </w:r>
      <w:r w:rsidRPr="00121EF6">
        <w:rPr>
          <w:color w:val="000000" w:themeColor="text1"/>
          <w:szCs w:val="22"/>
        </w:rPr>
        <w:noBreakHyphen/>
        <w:t>13</w:t>
      </w:r>
      <w:r w:rsidRPr="00121EF6">
        <w:rPr>
          <w:color w:val="000000" w:themeColor="text1"/>
          <w:szCs w:val="22"/>
        </w:rPr>
        <w:noBreakHyphen/>
        <w:t>310, RELATING TO GAME FISH CAUGHT WITH NETS AND OTHER NONGAME FISHING DEVICES, SO AS TO ALLOW FOR THE TAKING OF GAME FISH WITH A LANDING NET; TO AMEND SECTION 50</w:t>
      </w:r>
      <w:r w:rsidRPr="00121EF6">
        <w:rPr>
          <w:color w:val="000000" w:themeColor="text1"/>
          <w:szCs w:val="22"/>
        </w:rPr>
        <w:noBreakHyphen/>
        <w:t>13</w:t>
      </w:r>
      <w:r w:rsidRPr="00121EF6">
        <w:rPr>
          <w:color w:val="000000" w:themeColor="text1"/>
          <w:szCs w:val="22"/>
        </w:rPr>
        <w:noBreakHyphen/>
        <w:t>620, RELATING TO FLOATING MARKERS FOR FISHING DEVICES, SO AS TO REQUIRE THE INSPECTION OR REMOVAL OF A TROTLINE AFTER TWENTY</w:t>
      </w:r>
      <w:r w:rsidRPr="00121EF6">
        <w:rPr>
          <w:color w:val="000000" w:themeColor="text1"/>
          <w:szCs w:val="22"/>
        </w:rPr>
        <w:noBreakHyphen/>
        <w:t>FOUR HOURS; TO AMEND SECTION 50</w:t>
      </w:r>
      <w:r w:rsidRPr="00121EF6">
        <w:rPr>
          <w:color w:val="000000" w:themeColor="text1"/>
          <w:szCs w:val="22"/>
        </w:rPr>
        <w:noBreakHyphen/>
        <w:t>13</w:t>
      </w:r>
      <w:r w:rsidRPr="00121EF6">
        <w:rPr>
          <w:color w:val="000000" w:themeColor="text1"/>
          <w:szCs w:val="22"/>
        </w:rPr>
        <w:noBreakHyphen/>
        <w:t>635, RELATING TO PERMISSIBLE FISHING DEVICES, SO AS TO ALLOW FOR THE USE OF A LANDING NET; TO AMEND SECTION 50</w:t>
      </w:r>
      <w:r w:rsidRPr="00121EF6">
        <w:rPr>
          <w:color w:val="000000" w:themeColor="text1"/>
          <w:szCs w:val="22"/>
        </w:rPr>
        <w:noBreakHyphen/>
        <w:t>13</w:t>
      </w:r>
      <w:r w:rsidRPr="00121EF6">
        <w:rPr>
          <w:color w:val="000000" w:themeColor="text1"/>
          <w:szCs w:val="22"/>
        </w:rPr>
        <w:noBreakHyphen/>
        <w:t>670, AS AMENDED, RELATING TO THE POSSESSION OF GAME FISH, SO AS TO PROVIDE THAT THE SECTION DOES NOT APPLY TO THE USE OF A LANDING NET; TO AMEND SECTION 50</w:t>
      </w:r>
      <w:r w:rsidRPr="00121EF6">
        <w:rPr>
          <w:color w:val="000000" w:themeColor="text1"/>
          <w:szCs w:val="22"/>
        </w:rPr>
        <w:noBreakHyphen/>
        <w:t>13</w:t>
      </w:r>
      <w:r w:rsidRPr="00121EF6">
        <w:rPr>
          <w:color w:val="000000" w:themeColor="text1"/>
          <w:szCs w:val="22"/>
        </w:rPr>
        <w:noBreakHyphen/>
        <w:t>675, AS AMENDED, RELATING TO PERMITTED NONGAME FISHING DEVICES, SO AS TO INCLUDE LANDING NETS, AMONG OTHER THINGS; AND TO AMEND SECTION 50</w:t>
      </w:r>
      <w:r w:rsidRPr="00121EF6">
        <w:rPr>
          <w:color w:val="000000" w:themeColor="text1"/>
          <w:szCs w:val="22"/>
        </w:rPr>
        <w:noBreakHyphen/>
        <w:t>13</w:t>
      </w:r>
      <w:r w:rsidRPr="00121EF6">
        <w:rPr>
          <w:color w:val="000000" w:themeColor="text1"/>
          <w:szCs w:val="22"/>
        </w:rPr>
        <w:noBreakHyphen/>
        <w:t>1610, RELATING TO THE PROHIBITION OF THE SALE OR TRAFFIC OF CERTAIN GAME FISH, SO AS TO PROHIBIT CERTAIN ACTIVITIES RELATED TO THE TAKING OF FISH FROM THE FRESHWATERS OF THIS STATE.</w:t>
      </w:r>
    </w:p>
    <w:p w:rsidR="00CA5635" w:rsidRPr="00121EF6" w:rsidRDefault="00CA5635" w:rsidP="00121EF6">
      <w:pPr>
        <w:rPr>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rPr>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POINT OF ORDER</w:t>
      </w:r>
    </w:p>
    <w:p w:rsidR="00121EF6" w:rsidRPr="00121EF6" w:rsidRDefault="00121EF6" w:rsidP="00121EF6">
      <w:pPr>
        <w:suppressAutoHyphens/>
        <w:rPr>
          <w:szCs w:val="22"/>
        </w:rPr>
      </w:pPr>
      <w:r w:rsidRPr="00121EF6">
        <w:rPr>
          <w:b/>
          <w:color w:val="auto"/>
          <w:szCs w:val="22"/>
        </w:rPr>
        <w:tab/>
      </w:r>
      <w:r w:rsidRPr="00121EF6">
        <w:rPr>
          <w:szCs w:val="22"/>
        </w:rPr>
        <w:t>H. 4177</w:t>
      </w:r>
      <w:r w:rsidRPr="00121EF6">
        <w:rPr>
          <w:szCs w:val="22"/>
        </w:rPr>
        <w:fldChar w:fldCharType="begin"/>
      </w:r>
      <w:r w:rsidRPr="00121EF6">
        <w:rPr>
          <w:szCs w:val="22"/>
        </w:rPr>
        <w:instrText xml:space="preserve"> XE "H. 4177" \b </w:instrText>
      </w:r>
      <w:r w:rsidRPr="00121EF6">
        <w:rPr>
          <w:szCs w:val="22"/>
        </w:rPr>
        <w:fldChar w:fldCharType="end"/>
      </w:r>
      <w:r w:rsidRPr="00121EF6">
        <w:rPr>
          <w:szCs w:val="22"/>
        </w:rPr>
        <w:t xml:space="preserve"> -- Reps. Lowe, Pope and Ligon:  A BILL </w:t>
      </w:r>
      <w:r w:rsidRPr="00121EF6">
        <w:rPr>
          <w:color w:val="000000" w:themeColor="text1"/>
          <w:szCs w:val="22"/>
        </w:rPr>
        <w:t>TO AMEND THE CODE OF LAWS OF SOUTH CAROLINA, 1976, BY ADDING SECTION 50</w:t>
      </w:r>
      <w:r w:rsidRPr="00121EF6">
        <w:rPr>
          <w:color w:val="000000" w:themeColor="text1"/>
          <w:szCs w:val="22"/>
        </w:rPr>
        <w:noBreakHyphen/>
        <w:t>3</w:t>
      </w:r>
      <w:r w:rsidRPr="00121EF6">
        <w:rPr>
          <w:color w:val="000000" w:themeColor="text1"/>
          <w:szCs w:val="22"/>
        </w:rPr>
        <w:noBreakHyphen/>
        <w:t>190 SO AS TO REQUIRE THE DEPARTMENT OF NATURAL RESOURCES TO HIRE A WATERFOWL PROGRAM MANAGER WITHIN THE WILDLIFE AND FRESHWATER FISHERIES DIVISION, TO PROVIDE CERTAIN DUTIES AND RESPONSIBILITIES FOR THE POSITION; BY ADDING SECTION 50</w:t>
      </w:r>
      <w:r w:rsidRPr="00121EF6">
        <w:rPr>
          <w:color w:val="000000" w:themeColor="text1"/>
          <w:szCs w:val="22"/>
        </w:rPr>
        <w:noBreakHyphen/>
        <w:t>9</w:t>
      </w:r>
      <w:r w:rsidRPr="00121EF6">
        <w:rPr>
          <w:color w:val="000000" w:themeColor="text1"/>
          <w:szCs w:val="22"/>
        </w:rPr>
        <w:noBreakHyphen/>
        <w:t>930 SO AS TO ESTABLISH THE WATERFOWL ADVISORY COMMITTEE TO ASSIST IN THE DEVELOPMENT, PROTECTION, AND PROPAGATION OF NATIVE WATERFOWL IN THIS STATE AND TO PROVIDE FOR THE MEMBERSHIP OF THE COMMITTEE; TO AMEND SECTION 50</w:t>
      </w:r>
      <w:r w:rsidRPr="00121EF6">
        <w:rPr>
          <w:color w:val="000000" w:themeColor="text1"/>
          <w:szCs w:val="22"/>
        </w:rPr>
        <w:noBreakHyphen/>
        <w:t>9</w:t>
      </w:r>
      <w:r w:rsidRPr="00121EF6">
        <w:rPr>
          <w:color w:val="000000" w:themeColor="text1"/>
          <w:szCs w:val="22"/>
        </w:rPr>
        <w:noBreakHyphen/>
        <w:t>510, AS AMENDED, RELATING TO MIGRATORY WATERFOWL PERMITS, SO AS TO INCREASE THE FEES FOR MIGRATORY WATERFOWL PERMITS; TO AMEND SECTION 50</w:t>
      </w:r>
      <w:r w:rsidRPr="00121EF6">
        <w:rPr>
          <w:color w:val="000000" w:themeColor="text1"/>
          <w:szCs w:val="22"/>
        </w:rPr>
        <w:noBreakHyphen/>
        <w:t>9</w:t>
      </w:r>
      <w:r w:rsidRPr="00121EF6">
        <w:rPr>
          <w:color w:val="000000" w:themeColor="text1"/>
          <w:szCs w:val="22"/>
        </w:rPr>
        <w:noBreakHyphen/>
        <w:t>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rsidR="00121EF6" w:rsidRPr="00121EF6" w:rsidRDefault="00121EF6" w:rsidP="00121EF6">
      <w:pPr>
        <w:tabs>
          <w:tab w:val="right" w:pos="8640"/>
        </w:tabs>
        <w:jc w:val="center"/>
        <w:rPr>
          <w:b/>
          <w:szCs w:val="22"/>
        </w:rPr>
      </w:pPr>
    </w:p>
    <w:p w:rsidR="00121EF6" w:rsidRPr="00121EF6" w:rsidRDefault="00121EF6" w:rsidP="00121EF6">
      <w:pPr>
        <w:tabs>
          <w:tab w:val="right" w:pos="8640"/>
        </w:tabs>
        <w:jc w:val="center"/>
        <w:rPr>
          <w:b/>
          <w:szCs w:val="22"/>
        </w:rPr>
      </w:pPr>
      <w:r w:rsidRPr="00121EF6">
        <w:rPr>
          <w:b/>
          <w:szCs w:val="22"/>
        </w:rPr>
        <w:t>Point of Order</w:t>
      </w:r>
    </w:p>
    <w:p w:rsidR="00121EF6" w:rsidRPr="00121EF6" w:rsidRDefault="00121EF6" w:rsidP="00121EF6">
      <w:pPr>
        <w:tabs>
          <w:tab w:val="right" w:pos="8640"/>
        </w:tabs>
        <w:rPr>
          <w:szCs w:val="22"/>
        </w:rPr>
      </w:pPr>
      <w:r w:rsidRPr="00121EF6">
        <w:rPr>
          <w:szCs w:val="22"/>
        </w:rPr>
        <w:tab/>
        <w:t>Senator MARTIN raised a Point of Order under Rule 39 that the Bill had not been on the desks of the members at least one day prior to second reading.</w:t>
      </w:r>
    </w:p>
    <w:p w:rsidR="00121EF6" w:rsidRPr="00121EF6" w:rsidRDefault="00121EF6" w:rsidP="00121EF6">
      <w:pPr>
        <w:tabs>
          <w:tab w:val="right" w:pos="8640"/>
        </w:tabs>
        <w:rPr>
          <w:b/>
          <w:szCs w:val="22"/>
        </w:rPr>
      </w:pPr>
      <w:r w:rsidRPr="00121EF6">
        <w:rPr>
          <w:szCs w:val="22"/>
        </w:rPr>
        <w:tab/>
        <w:t xml:space="preserve">The PRESIDENT sustained the Point of Order.                            </w:t>
      </w:r>
    </w:p>
    <w:p w:rsidR="00121EF6" w:rsidRPr="00121EF6" w:rsidRDefault="00121EF6" w:rsidP="00121EF6">
      <w:pPr>
        <w:tabs>
          <w:tab w:val="right" w:pos="8640"/>
        </w:tabs>
        <w:rPr>
          <w:color w:val="7030A0"/>
          <w:szCs w:val="22"/>
        </w:rPr>
      </w:pPr>
    </w:p>
    <w:p w:rsidR="00121EF6" w:rsidRPr="00121EF6" w:rsidRDefault="00121EF6" w:rsidP="00121EF6">
      <w:pPr>
        <w:tabs>
          <w:tab w:val="right" w:pos="8640"/>
        </w:tabs>
        <w:jc w:val="center"/>
        <w:rPr>
          <w:b/>
          <w:color w:val="auto"/>
          <w:szCs w:val="22"/>
        </w:rPr>
      </w:pPr>
      <w:r w:rsidRPr="00121EF6">
        <w:rPr>
          <w:b/>
          <w:color w:val="auto"/>
          <w:szCs w:val="22"/>
        </w:rPr>
        <w:t>ADOPTED</w:t>
      </w:r>
    </w:p>
    <w:p w:rsidR="00121EF6" w:rsidRPr="00121EF6" w:rsidRDefault="00121EF6" w:rsidP="00121EF6">
      <w:pPr>
        <w:suppressAutoHyphens/>
        <w:rPr>
          <w:szCs w:val="22"/>
        </w:rPr>
      </w:pPr>
      <w:r w:rsidRPr="00121EF6">
        <w:rPr>
          <w:b/>
          <w:color w:val="7030A0"/>
          <w:szCs w:val="22"/>
        </w:rPr>
        <w:tab/>
      </w:r>
      <w:r w:rsidRPr="00121EF6">
        <w:rPr>
          <w:szCs w:val="22"/>
        </w:rPr>
        <w:t>S. 1169</w:t>
      </w:r>
      <w:r w:rsidRPr="00121EF6">
        <w:rPr>
          <w:szCs w:val="22"/>
        </w:rPr>
        <w:fldChar w:fldCharType="begin"/>
      </w:r>
      <w:r w:rsidRPr="00121EF6">
        <w:rPr>
          <w:szCs w:val="22"/>
        </w:rPr>
        <w:instrText xml:space="preserve"> XE "S. 1169" \b </w:instrText>
      </w:r>
      <w:r w:rsidRPr="00121EF6">
        <w:rPr>
          <w:szCs w:val="22"/>
        </w:rPr>
        <w:fldChar w:fldCharType="end"/>
      </w:r>
      <w:r w:rsidRPr="00121EF6">
        <w:rPr>
          <w:szCs w:val="22"/>
        </w:rPr>
        <w:t xml:space="preserve"> -- Senator Williams:  A CONCURRENT RESOLUTION TO REQUEST THE DEPARTMENT OF TRANSPORTATION NAME THE PORTION OF </w:t>
      </w:r>
      <w:proofErr w:type="spellStart"/>
      <w:r w:rsidRPr="00121EF6">
        <w:rPr>
          <w:szCs w:val="22"/>
        </w:rPr>
        <w:t>CLAUSSEN</w:t>
      </w:r>
      <w:proofErr w:type="spellEnd"/>
      <w:r w:rsidRPr="00121EF6">
        <w:rPr>
          <w:szCs w:val="22"/>
        </w:rPr>
        <w:t xml:space="preserve"> ROAD IN FLORENCE COUNTY FROM ITS INTERSECTION WITH </w:t>
      </w:r>
      <w:proofErr w:type="spellStart"/>
      <w:r w:rsidRPr="00121EF6">
        <w:rPr>
          <w:szCs w:val="22"/>
        </w:rPr>
        <w:t>PAMPLICO</w:t>
      </w:r>
      <w:proofErr w:type="spellEnd"/>
      <w:r w:rsidRPr="00121EF6">
        <w:rPr>
          <w:szCs w:val="22"/>
        </w:rPr>
        <w:t xml:space="preserve"> HIGHWAY TO ITS INTERSECTION WITH FRANCIS MARION ROAD “CHIEF DEPUTY JOHNNIE ABRAHAM, SR. MEMORIAL ROAD” AND ERECT APPROPRIATE MARKERS OR SIGNS ALONG THIS PORTION OF HIGHWAY CONTAINING THESE WORDS.</w:t>
      </w:r>
    </w:p>
    <w:p w:rsidR="00121EF6" w:rsidRPr="00121EF6" w:rsidRDefault="00121EF6" w:rsidP="00121EF6">
      <w:pPr>
        <w:tabs>
          <w:tab w:val="right" w:pos="8640"/>
        </w:tabs>
        <w:rPr>
          <w:color w:val="auto"/>
          <w:szCs w:val="22"/>
        </w:rPr>
      </w:pPr>
      <w:r w:rsidRPr="00121EF6">
        <w:rPr>
          <w:color w:val="auto"/>
          <w:szCs w:val="22"/>
        </w:rPr>
        <w:tab/>
        <w:t>The Resolution was adopted, ordered sent to the House.</w:t>
      </w:r>
    </w:p>
    <w:p w:rsidR="00121EF6" w:rsidRPr="00121EF6" w:rsidRDefault="00121EF6" w:rsidP="00121EF6">
      <w:pPr>
        <w:tabs>
          <w:tab w:val="right" w:pos="8640"/>
        </w:tabs>
        <w:rPr>
          <w:szCs w:val="22"/>
        </w:rPr>
      </w:pPr>
    </w:p>
    <w:p w:rsidR="00121EF6" w:rsidRPr="00121EF6" w:rsidRDefault="00121EF6" w:rsidP="00121EF6">
      <w:pPr>
        <w:tabs>
          <w:tab w:val="right" w:pos="8640"/>
        </w:tabs>
        <w:rPr>
          <w:szCs w:val="22"/>
        </w:rPr>
      </w:pPr>
      <w:r w:rsidRPr="00121EF6">
        <w:rPr>
          <w:b/>
          <w:szCs w:val="22"/>
        </w:rPr>
        <w:t>THE CALL OF THE UNCONTESTED CALENDAR HAVING BEEN COMPLETED, THE SENATE PROCEEDED TO THE MOTION PERIOD.</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b/>
          <w:color w:val="auto"/>
          <w:szCs w:val="22"/>
        </w:rPr>
      </w:pPr>
      <w:r w:rsidRPr="00121EF6">
        <w:rPr>
          <w:b/>
          <w:color w:val="auto"/>
          <w:szCs w:val="22"/>
        </w:rPr>
        <w:t>MADE SPECIAL ORDER</w:t>
      </w:r>
    </w:p>
    <w:p w:rsidR="00121EF6" w:rsidRPr="00121EF6" w:rsidRDefault="00121EF6" w:rsidP="00121EF6">
      <w:pPr>
        <w:suppressAutoHyphens/>
        <w:rPr>
          <w:szCs w:val="22"/>
        </w:rPr>
      </w:pPr>
      <w:r w:rsidRPr="00121EF6">
        <w:rPr>
          <w:b/>
          <w:color w:val="auto"/>
          <w:szCs w:val="22"/>
        </w:rPr>
        <w:tab/>
      </w:r>
      <w:r w:rsidRPr="00121EF6">
        <w:rPr>
          <w:szCs w:val="22"/>
        </w:rPr>
        <w:t>S. 935</w:t>
      </w:r>
      <w:r w:rsidRPr="00121EF6">
        <w:rPr>
          <w:szCs w:val="22"/>
        </w:rPr>
        <w:fldChar w:fldCharType="begin"/>
      </w:r>
      <w:r w:rsidRPr="00121EF6">
        <w:rPr>
          <w:szCs w:val="22"/>
        </w:rPr>
        <w:instrText xml:space="preserve"> XE "S. 935" \b </w:instrText>
      </w:r>
      <w:r w:rsidRPr="00121EF6">
        <w:rPr>
          <w:szCs w:val="22"/>
        </w:rPr>
        <w:fldChar w:fldCharType="end"/>
      </w:r>
      <w:r w:rsidRPr="00121EF6">
        <w:rPr>
          <w:szCs w:val="22"/>
        </w:rPr>
        <w:t xml:space="preserve"> -- Senators Grooms, Loftis, Goldfinch, Verdin, Rice, Cash, Adams, Climer, Peeler, Garrett, Kimbrell, Davis, Campsen, Hembree, Turner, Corbin, Bennett, Massey, Gambrell, Rankin and Senn:  A BILL </w:t>
      </w:r>
      <w:r w:rsidRPr="00121EF6">
        <w:rPr>
          <w:color w:val="000000" w:themeColor="text1"/>
          <w:szCs w:val="22"/>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121EF6" w:rsidRPr="00121EF6" w:rsidRDefault="00121EF6" w:rsidP="00121EF6">
      <w:pPr>
        <w:suppressAutoHyphens/>
        <w:rPr>
          <w:b/>
          <w:szCs w:val="22"/>
        </w:rPr>
      </w:pPr>
      <w:r w:rsidRPr="00121EF6">
        <w:rPr>
          <w:color w:val="auto"/>
          <w:szCs w:val="22"/>
        </w:rPr>
        <w:tab/>
      </w:r>
    </w:p>
    <w:p w:rsidR="00121EF6" w:rsidRPr="00121EF6" w:rsidRDefault="00121EF6" w:rsidP="00121EF6">
      <w:pPr>
        <w:suppressAutoHyphens/>
        <w:rPr>
          <w:szCs w:val="22"/>
        </w:rPr>
      </w:pPr>
      <w:r w:rsidRPr="00121EF6">
        <w:rPr>
          <w:color w:val="auto"/>
          <w:szCs w:val="22"/>
        </w:rPr>
        <w:tab/>
      </w:r>
      <w:r w:rsidRPr="00121EF6">
        <w:rPr>
          <w:szCs w:val="22"/>
        </w:rPr>
        <w:t>Senator MASSEY moved that the Bill be made a Special Order.</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 "ayes" and "nays" were demanded and taken, resulting as follows:</w:t>
      </w:r>
    </w:p>
    <w:p w:rsidR="00121EF6" w:rsidRPr="00121EF6" w:rsidRDefault="00121EF6" w:rsidP="00121EF6">
      <w:pPr>
        <w:tabs>
          <w:tab w:val="right" w:pos="8640"/>
        </w:tabs>
        <w:jc w:val="center"/>
        <w:rPr>
          <w:b/>
          <w:color w:val="auto"/>
          <w:szCs w:val="22"/>
        </w:rPr>
      </w:pPr>
      <w:r w:rsidRPr="00121EF6">
        <w:rPr>
          <w:b/>
          <w:color w:val="auto"/>
          <w:szCs w:val="22"/>
        </w:rPr>
        <w:t>Ayes 27; Nays 12</w:t>
      </w:r>
    </w:p>
    <w:p w:rsidR="00121EF6" w:rsidRPr="00121EF6" w:rsidRDefault="00121EF6" w:rsidP="00121EF6">
      <w:pPr>
        <w:tabs>
          <w:tab w:val="right" w:pos="8640"/>
        </w:tabs>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Adams</w:t>
      </w:r>
      <w:r w:rsidRPr="00121EF6">
        <w:rPr>
          <w:color w:val="auto"/>
          <w:szCs w:val="22"/>
        </w:rPr>
        <w:tab/>
        <w:t>Alexander</w:t>
      </w:r>
      <w:r w:rsidRPr="00121EF6">
        <w:rPr>
          <w:color w:val="auto"/>
          <w:szCs w:val="22"/>
        </w:rPr>
        <w:tab/>
        <w:t>Bennett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Cash</w:t>
      </w:r>
      <w:r w:rsidRPr="00121EF6">
        <w:rPr>
          <w:color w:val="auto"/>
          <w:szCs w:val="22"/>
        </w:rPr>
        <w:tab/>
        <w:t>Climer</w:t>
      </w:r>
      <w:r w:rsidRPr="00121EF6">
        <w:rPr>
          <w:color w:val="auto"/>
          <w:szCs w:val="22"/>
        </w:rPr>
        <w:tab/>
        <w:t>Corbin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Cromer</w:t>
      </w:r>
      <w:r w:rsidRPr="00121EF6">
        <w:rPr>
          <w:color w:val="auto"/>
          <w:szCs w:val="22"/>
        </w:rPr>
        <w:tab/>
        <w:t>Davis</w:t>
      </w:r>
      <w:r w:rsidRPr="00121EF6">
        <w:rPr>
          <w:color w:val="auto"/>
          <w:szCs w:val="22"/>
        </w:rPr>
        <w:tab/>
        <w:t>Gambrell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Garrett</w:t>
      </w:r>
      <w:r w:rsidRPr="00121EF6">
        <w:rPr>
          <w:color w:val="auto"/>
          <w:szCs w:val="22"/>
        </w:rPr>
        <w:tab/>
        <w:t>Goldfinch</w:t>
      </w:r>
      <w:r w:rsidRPr="00121EF6">
        <w:rPr>
          <w:color w:val="auto"/>
          <w:szCs w:val="22"/>
        </w:rPr>
        <w:tab/>
        <w:t>Grooms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21EF6">
        <w:rPr>
          <w:color w:val="auto"/>
          <w:szCs w:val="22"/>
        </w:rPr>
        <w:t>Gustafson</w:t>
      </w:r>
      <w:r w:rsidRPr="00121EF6">
        <w:rPr>
          <w:color w:val="auto"/>
          <w:szCs w:val="22"/>
        </w:rPr>
        <w:tab/>
        <w:t>Hembree</w:t>
      </w:r>
      <w:r w:rsidRPr="00121EF6">
        <w:rPr>
          <w:color w:val="auto"/>
          <w:szCs w:val="22"/>
        </w:rPr>
        <w:tab/>
      </w:r>
      <w:r w:rsidRPr="00121EF6">
        <w:rPr>
          <w:i/>
          <w:color w:val="auto"/>
          <w:szCs w:val="22"/>
        </w:rPr>
        <w:t>Johnson, Michael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Kimbrell</w:t>
      </w:r>
      <w:r w:rsidRPr="00121EF6">
        <w:rPr>
          <w:color w:val="auto"/>
          <w:szCs w:val="22"/>
        </w:rPr>
        <w:tab/>
        <w:t>Loftis</w:t>
      </w:r>
      <w:r w:rsidRPr="00121EF6">
        <w:rPr>
          <w:color w:val="auto"/>
          <w:szCs w:val="22"/>
        </w:rPr>
        <w:tab/>
        <w:t>Martin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Massey</w:t>
      </w:r>
      <w:r w:rsidRPr="00121EF6">
        <w:rPr>
          <w:color w:val="auto"/>
          <w:szCs w:val="22"/>
        </w:rPr>
        <w:tab/>
        <w:t>Peeler</w:t>
      </w:r>
      <w:r w:rsidRPr="00121EF6">
        <w:rPr>
          <w:color w:val="auto"/>
          <w:szCs w:val="22"/>
        </w:rPr>
        <w:tab/>
        <w:t>Rice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Senn</w:t>
      </w:r>
      <w:r w:rsidRPr="00121EF6">
        <w:rPr>
          <w:color w:val="auto"/>
          <w:szCs w:val="22"/>
        </w:rPr>
        <w:tab/>
        <w:t>Shealy</w:t>
      </w:r>
      <w:r w:rsidRPr="00121EF6">
        <w:rPr>
          <w:color w:val="auto"/>
          <w:szCs w:val="22"/>
        </w:rPr>
        <w:tab/>
        <w:t>Talley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Turner</w:t>
      </w:r>
      <w:r w:rsidRPr="00121EF6">
        <w:rPr>
          <w:color w:val="auto"/>
          <w:szCs w:val="22"/>
        </w:rPr>
        <w:tab/>
        <w:t>Verdin</w:t>
      </w:r>
      <w:r w:rsidRPr="00121EF6">
        <w:rPr>
          <w:color w:val="auto"/>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EF6">
        <w:rPr>
          <w:b/>
          <w:color w:val="auto"/>
          <w:szCs w:val="22"/>
        </w:rPr>
        <w:t>Total--27</w:t>
      </w:r>
    </w:p>
    <w:p w:rsidR="00121EF6" w:rsidRPr="00121EF6" w:rsidRDefault="00121EF6" w:rsidP="00121EF6">
      <w:pPr>
        <w:tabs>
          <w:tab w:val="right" w:pos="8640"/>
        </w:tabs>
        <w:rPr>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NAYS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Allen</w:t>
      </w:r>
      <w:r w:rsidRPr="00121EF6">
        <w:rPr>
          <w:color w:val="auto"/>
          <w:szCs w:val="22"/>
        </w:rPr>
        <w:tab/>
        <w:t>Fanning</w:t>
      </w:r>
      <w:r w:rsidRPr="00121EF6">
        <w:rPr>
          <w:color w:val="auto"/>
          <w:szCs w:val="22"/>
        </w:rPr>
        <w:tab/>
        <w:t>Hutto</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Jackson</w:t>
      </w:r>
      <w:r w:rsidRPr="00121EF6">
        <w:rPr>
          <w:color w:val="auto"/>
          <w:szCs w:val="22"/>
        </w:rPr>
        <w:tab/>
      </w:r>
      <w:r w:rsidRPr="00121EF6">
        <w:rPr>
          <w:i/>
          <w:color w:val="auto"/>
          <w:szCs w:val="22"/>
        </w:rPr>
        <w:t>Johnson, Kevin</w:t>
      </w:r>
      <w:r w:rsidRPr="00121EF6">
        <w:rPr>
          <w:i/>
          <w:color w:val="auto"/>
          <w:szCs w:val="22"/>
        </w:rPr>
        <w:tab/>
      </w:r>
      <w:r w:rsidRPr="00121EF6">
        <w:rPr>
          <w:color w:val="auto"/>
          <w:szCs w:val="22"/>
        </w:rPr>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McElveen</w:t>
      </w:r>
      <w:r w:rsidRPr="00121EF6">
        <w:rPr>
          <w:color w:val="auto"/>
          <w:szCs w:val="22"/>
        </w:rPr>
        <w:tab/>
        <w:t>Sabb</w:t>
      </w:r>
      <w:r w:rsidRPr="00121EF6">
        <w:rPr>
          <w:color w:val="auto"/>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Setzler</w:t>
      </w:r>
      <w:r w:rsidRPr="00121EF6">
        <w:rPr>
          <w:color w:val="auto"/>
          <w:szCs w:val="22"/>
        </w:rPr>
        <w:tab/>
        <w:t>Stephens</w:t>
      </w:r>
      <w:r w:rsidRPr="00121EF6">
        <w:rPr>
          <w:color w:val="auto"/>
          <w:szCs w:val="22"/>
        </w:rPr>
        <w:tab/>
        <w:t>Williams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EF6">
        <w:rPr>
          <w:b/>
          <w:color w:val="auto"/>
          <w:szCs w:val="22"/>
        </w:rPr>
        <w:t>Total--12</w:t>
      </w:r>
    </w:p>
    <w:p w:rsidR="00121EF6" w:rsidRPr="00121EF6" w:rsidRDefault="00121EF6" w:rsidP="00121EF6">
      <w:pPr>
        <w:tabs>
          <w:tab w:val="right" w:pos="8640"/>
        </w:tabs>
        <w:rPr>
          <w:szCs w:val="22"/>
        </w:rPr>
      </w:pPr>
    </w:p>
    <w:p w:rsidR="00121EF6" w:rsidRPr="00121EF6" w:rsidRDefault="00121EF6" w:rsidP="00121EF6">
      <w:pPr>
        <w:tabs>
          <w:tab w:val="right" w:pos="8640"/>
        </w:tabs>
        <w:rPr>
          <w:szCs w:val="22"/>
        </w:rPr>
      </w:pPr>
      <w:r w:rsidRPr="00121EF6">
        <w:rPr>
          <w:color w:val="auto"/>
          <w:szCs w:val="22"/>
        </w:rPr>
        <w:tab/>
      </w:r>
      <w:r w:rsidRPr="00121EF6">
        <w:rPr>
          <w:szCs w:val="22"/>
        </w:rPr>
        <w:t>The Bill was made a Special Order.</w:t>
      </w:r>
    </w:p>
    <w:p w:rsidR="00121EF6" w:rsidRPr="00121EF6" w:rsidRDefault="00121EF6" w:rsidP="00121EF6">
      <w:pPr>
        <w:tabs>
          <w:tab w:val="right" w:pos="8640"/>
        </w:tabs>
        <w:rPr>
          <w:szCs w:val="22"/>
        </w:rPr>
      </w:pPr>
    </w:p>
    <w:p w:rsidR="00121EF6" w:rsidRPr="00121EF6" w:rsidRDefault="00121EF6" w:rsidP="00121EF6">
      <w:pPr>
        <w:tabs>
          <w:tab w:val="right" w:pos="8640"/>
        </w:tabs>
        <w:jc w:val="center"/>
        <w:rPr>
          <w:szCs w:val="22"/>
        </w:rPr>
      </w:pPr>
      <w:r w:rsidRPr="00121EF6">
        <w:rPr>
          <w:b/>
          <w:szCs w:val="22"/>
        </w:rPr>
        <w:t>MOTION ADOPTED</w:t>
      </w:r>
    </w:p>
    <w:p w:rsidR="00121EF6" w:rsidRPr="00121EF6" w:rsidRDefault="00121EF6" w:rsidP="00121EF6">
      <w:pPr>
        <w:tabs>
          <w:tab w:val="right" w:pos="8640"/>
        </w:tabs>
        <w:rPr>
          <w:szCs w:val="22"/>
        </w:rPr>
      </w:pPr>
      <w:r w:rsidRPr="00121EF6">
        <w:rPr>
          <w:szCs w:val="22"/>
        </w:rPr>
        <w:tab/>
        <w:t xml:space="preserve">At </w:t>
      </w:r>
      <w:proofErr w:type="gramStart"/>
      <w:r w:rsidRPr="00121EF6">
        <w:rPr>
          <w:szCs w:val="22"/>
        </w:rPr>
        <w:t>12:35  P.M</w:t>
      </w:r>
      <w:proofErr w:type="gramEnd"/>
      <w:r w:rsidRPr="00121EF6">
        <w:rPr>
          <w:szCs w:val="22"/>
        </w:rPr>
        <w:t>., on motion of Senator MASSEY, the Senate agreed to dispense with the balance of the Motion Period.</w:t>
      </w:r>
    </w:p>
    <w:p w:rsidR="00121EF6" w:rsidRPr="00121EF6" w:rsidRDefault="00121EF6" w:rsidP="00121EF6">
      <w:pPr>
        <w:tabs>
          <w:tab w:val="right" w:pos="8640"/>
        </w:tabs>
        <w:rPr>
          <w:szCs w:val="22"/>
        </w:rPr>
      </w:pPr>
    </w:p>
    <w:p w:rsidR="00121EF6" w:rsidRPr="00121EF6" w:rsidRDefault="00121EF6" w:rsidP="00121EF6">
      <w:pPr>
        <w:tabs>
          <w:tab w:val="clear" w:pos="216"/>
          <w:tab w:val="clear" w:pos="432"/>
          <w:tab w:val="clear" w:pos="648"/>
          <w:tab w:val="left" w:pos="720"/>
        </w:tabs>
        <w:autoSpaceDE w:val="0"/>
        <w:autoSpaceDN w:val="0"/>
        <w:adjustRightInd w:val="0"/>
        <w:rPr>
          <w:color w:val="auto"/>
          <w:szCs w:val="22"/>
        </w:rPr>
      </w:pPr>
      <w:r w:rsidRPr="00121EF6">
        <w:rPr>
          <w:b/>
          <w:bCs/>
          <w:color w:val="auto"/>
          <w:szCs w:val="22"/>
        </w:rPr>
        <w:t>THE SENATE PROCEEDED TO A CONSIDERATION OF BILLS AND RESOLUTIONS RETURNED FROM THE HOUSE.</w:t>
      </w:r>
    </w:p>
    <w:p w:rsidR="00121EF6" w:rsidRPr="00121EF6" w:rsidRDefault="00121EF6" w:rsidP="00121EF6">
      <w:pPr>
        <w:tabs>
          <w:tab w:val="clear" w:pos="216"/>
          <w:tab w:val="clear" w:pos="432"/>
          <w:tab w:val="clear" w:pos="648"/>
          <w:tab w:val="left" w:pos="720"/>
        </w:tabs>
        <w:autoSpaceDE w:val="0"/>
        <w:autoSpaceDN w:val="0"/>
        <w:adjustRightInd w:val="0"/>
        <w:jc w:val="left"/>
        <w:rPr>
          <w:b/>
          <w:bCs/>
          <w:color w:val="auto"/>
          <w:szCs w:val="22"/>
        </w:rPr>
      </w:pPr>
    </w:p>
    <w:p w:rsidR="00121EF6" w:rsidRPr="00121EF6" w:rsidRDefault="00121EF6" w:rsidP="00121EF6">
      <w:pPr>
        <w:tabs>
          <w:tab w:val="right" w:pos="8640"/>
        </w:tabs>
        <w:jc w:val="center"/>
        <w:rPr>
          <w:b/>
          <w:color w:val="auto"/>
          <w:szCs w:val="22"/>
        </w:rPr>
      </w:pPr>
      <w:r w:rsidRPr="00121EF6">
        <w:rPr>
          <w:b/>
          <w:color w:val="auto"/>
          <w:szCs w:val="22"/>
        </w:rPr>
        <w:t>HOUSE AMENDMENT AMENDED</w:t>
      </w:r>
    </w:p>
    <w:p w:rsidR="00121EF6" w:rsidRPr="00121EF6" w:rsidRDefault="00121EF6" w:rsidP="00121EF6">
      <w:pPr>
        <w:tabs>
          <w:tab w:val="right" w:pos="8640"/>
        </w:tabs>
        <w:jc w:val="center"/>
        <w:rPr>
          <w:color w:val="auto"/>
          <w:szCs w:val="22"/>
        </w:rPr>
      </w:pPr>
      <w:r w:rsidRPr="00121EF6">
        <w:rPr>
          <w:b/>
          <w:color w:val="auto"/>
          <w:szCs w:val="22"/>
        </w:rPr>
        <w:t>RETURNED TO THE HOUSE WITH AMENDMENTS</w:t>
      </w:r>
    </w:p>
    <w:p w:rsidR="00121EF6" w:rsidRPr="00121EF6" w:rsidRDefault="00121EF6" w:rsidP="00121EF6">
      <w:pPr>
        <w:suppressAutoHyphens/>
        <w:rPr>
          <w:szCs w:val="22"/>
        </w:rPr>
      </w:pPr>
      <w:r w:rsidRPr="00121EF6">
        <w:rPr>
          <w:b/>
          <w:color w:val="auto"/>
          <w:szCs w:val="22"/>
        </w:rPr>
        <w:tab/>
      </w:r>
      <w:r w:rsidRPr="00121EF6">
        <w:rPr>
          <w:color w:val="auto"/>
          <w:szCs w:val="22"/>
        </w:rPr>
        <w:t>S. 1090</w:t>
      </w:r>
      <w:r w:rsidRPr="00121EF6">
        <w:rPr>
          <w:color w:val="auto"/>
          <w:szCs w:val="22"/>
        </w:rPr>
        <w:fldChar w:fldCharType="begin"/>
      </w:r>
      <w:r w:rsidRPr="00121EF6">
        <w:rPr>
          <w:color w:val="auto"/>
          <w:szCs w:val="22"/>
        </w:rPr>
        <w:instrText xml:space="preserve"> XE "S. 1090" \b </w:instrText>
      </w:r>
      <w:r w:rsidRPr="00121EF6">
        <w:rPr>
          <w:color w:val="auto"/>
          <w:szCs w:val="22"/>
        </w:rPr>
        <w:fldChar w:fldCharType="end"/>
      </w:r>
      <w:r w:rsidRPr="00121EF6">
        <w:rPr>
          <w:color w:val="auto"/>
          <w:szCs w:val="22"/>
        </w:rPr>
        <w:t xml:space="preserve"> -- Senator Massey:  A BILL </w:t>
      </w:r>
      <w:r w:rsidRPr="00121EF6">
        <w:rPr>
          <w:szCs w:val="22"/>
        </w:rPr>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121EF6" w:rsidRPr="00121EF6" w:rsidRDefault="00121EF6" w:rsidP="00121EF6">
      <w:pPr>
        <w:jc w:val="center"/>
        <w:rPr>
          <w:b/>
          <w:color w:val="auto"/>
          <w:szCs w:val="22"/>
        </w:rPr>
      </w:pPr>
    </w:p>
    <w:p w:rsidR="00121EF6" w:rsidRPr="00121EF6" w:rsidRDefault="00121EF6" w:rsidP="00121EF6">
      <w:pPr>
        <w:tabs>
          <w:tab w:val="right" w:pos="8640"/>
        </w:tabs>
        <w:rPr>
          <w:color w:val="auto"/>
          <w:szCs w:val="22"/>
        </w:rPr>
      </w:pPr>
      <w:r w:rsidRPr="00121EF6">
        <w:rPr>
          <w:color w:val="auto"/>
          <w:szCs w:val="22"/>
        </w:rPr>
        <w:tab/>
        <w:t>The House returned the Bill with amendments.</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 Senate proceeded to a consideration of the Bill, the question being concurrence in the House amendments.</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Senator MASSEY explained the House amendment.</w:t>
      </w:r>
    </w:p>
    <w:p w:rsidR="00121EF6" w:rsidRPr="00121EF6" w:rsidRDefault="00121EF6" w:rsidP="00121EF6">
      <w:pPr>
        <w:tabs>
          <w:tab w:val="right" w:pos="8640"/>
        </w:tabs>
        <w:rPr>
          <w:color w:val="auto"/>
          <w:szCs w:val="22"/>
        </w:rPr>
      </w:pPr>
    </w:p>
    <w:p w:rsidR="00121EF6" w:rsidRPr="00121EF6" w:rsidRDefault="00121EF6" w:rsidP="00121EF6">
      <w:pPr>
        <w:rPr>
          <w:snapToGrid w:val="0"/>
          <w:color w:val="auto"/>
          <w:szCs w:val="22"/>
        </w:rPr>
      </w:pPr>
      <w:r w:rsidRPr="00121EF6">
        <w:rPr>
          <w:snapToGrid w:val="0"/>
          <w:color w:val="auto"/>
          <w:szCs w:val="22"/>
        </w:rPr>
        <w:tab/>
        <w:t>Senator MASSEY proposed the following amendment (1090R005.KMM.ASM), which was adopted:</w:t>
      </w:r>
    </w:p>
    <w:p w:rsidR="00121EF6" w:rsidRPr="00121EF6" w:rsidRDefault="00121EF6" w:rsidP="00121EF6">
      <w:pPr>
        <w:rPr>
          <w:snapToGrid w:val="0"/>
          <w:color w:val="auto"/>
          <w:szCs w:val="22"/>
        </w:rPr>
      </w:pPr>
      <w:r w:rsidRPr="00121EF6">
        <w:rPr>
          <w:snapToGrid w:val="0"/>
          <w:color w:val="auto"/>
          <w:szCs w:val="22"/>
        </w:rPr>
        <w:tab/>
        <w:t>Amend the bill, as and if amended, by striking all after the title and inserting:</w:t>
      </w:r>
    </w:p>
    <w:p w:rsidR="00121EF6" w:rsidRPr="00121EF6" w:rsidRDefault="00121EF6" w:rsidP="00121EF6">
      <w:pPr>
        <w:rPr>
          <w:szCs w:val="22"/>
        </w:rPr>
      </w:pPr>
      <w:r w:rsidRPr="00121EF6">
        <w:rPr>
          <w:snapToGrid w:val="0"/>
          <w:szCs w:val="22"/>
        </w:rPr>
        <w:tab/>
      </w:r>
      <w:r w:rsidRPr="00121EF6">
        <w:rPr>
          <w:snapToGrid w:val="0"/>
          <w:color w:val="auto"/>
          <w:szCs w:val="22"/>
        </w:rPr>
        <w:t>/</w:t>
      </w:r>
      <w:r w:rsidRPr="00121EF6">
        <w:rPr>
          <w:snapToGrid w:val="0"/>
          <w:color w:val="auto"/>
          <w:szCs w:val="22"/>
        </w:rPr>
        <w:tab/>
      </w:r>
      <w:r w:rsidRPr="00121EF6">
        <w:rPr>
          <w:szCs w:val="22"/>
        </w:rPr>
        <w:t>Whereas, it is the policy of the State of South Carolina that its unemployment benefits are intended to lighten the burden of economic insecurity for unemployed workers and their families; and</w:t>
      </w:r>
    </w:p>
    <w:p w:rsidR="00121EF6" w:rsidRPr="00121EF6" w:rsidRDefault="00121EF6" w:rsidP="00121EF6">
      <w:pPr>
        <w:rPr>
          <w:color w:val="auto"/>
          <w:szCs w:val="22"/>
        </w:rPr>
      </w:pPr>
      <w:r w:rsidRPr="00121EF6">
        <w:rPr>
          <w:szCs w:val="22"/>
        </w:rPr>
        <w:tab/>
      </w:r>
      <w:r w:rsidRPr="00121EF6">
        <w:rPr>
          <w:color w:val="auto"/>
          <w:szCs w:val="22"/>
        </w:rPr>
        <w:t>Whereas, the rate of inflation is increasing at a pace not seen in the United States for at least forty years, making it more difficult for individuals and families to make ends meet; and</w:t>
      </w:r>
    </w:p>
    <w:p w:rsidR="00121EF6" w:rsidRPr="00121EF6" w:rsidRDefault="00121EF6" w:rsidP="00121EF6">
      <w:pPr>
        <w:rPr>
          <w:color w:val="auto"/>
          <w:szCs w:val="22"/>
        </w:rPr>
      </w:pPr>
      <w:r w:rsidRPr="00121EF6">
        <w:rPr>
          <w:szCs w:val="22"/>
        </w:rPr>
        <w:tab/>
      </w:r>
      <w:r w:rsidRPr="00121EF6">
        <w:rPr>
          <w:color w:val="auto"/>
          <w:szCs w:val="22"/>
        </w:rPr>
        <w:t>Whereas, the spike in inflation has been particularly difficult to absorb by unemployed workers receiving unemployment benefits; and</w:t>
      </w:r>
    </w:p>
    <w:p w:rsidR="00121EF6" w:rsidRPr="00121EF6" w:rsidRDefault="00121EF6" w:rsidP="00121EF6">
      <w:pPr>
        <w:rPr>
          <w:color w:val="auto"/>
          <w:szCs w:val="22"/>
        </w:rPr>
      </w:pPr>
      <w:r w:rsidRPr="00121EF6">
        <w:rPr>
          <w:szCs w:val="22"/>
        </w:rPr>
        <w:tab/>
      </w:r>
      <w:r w:rsidRPr="00121EF6">
        <w:rPr>
          <w:color w:val="auto"/>
          <w:szCs w:val="22"/>
        </w:rPr>
        <w:t xml:space="preserve">Whereas, increasing the maximum weekly unemployment benefit amount in order to account for inflation is necessary to lighten the burden of economic insecurity for unemployed workers and their families; and </w:t>
      </w:r>
    </w:p>
    <w:p w:rsidR="00121EF6" w:rsidRPr="00121EF6" w:rsidRDefault="00121EF6" w:rsidP="00121EF6">
      <w:pPr>
        <w:rPr>
          <w:color w:val="auto"/>
          <w:szCs w:val="22"/>
        </w:rPr>
      </w:pPr>
      <w:r w:rsidRPr="00121EF6">
        <w:rPr>
          <w:szCs w:val="22"/>
        </w:rPr>
        <w:tab/>
      </w:r>
      <w:r w:rsidRPr="00121EF6">
        <w:rPr>
          <w:color w:val="auto"/>
          <w:szCs w:val="22"/>
        </w:rPr>
        <w:t>Whereas, Section 41-35-40 sets the weekly benefit amounts that an employee may receive and allows the Department of Employment and Workforce to set a maximum weekly benefit amount; and</w:t>
      </w:r>
    </w:p>
    <w:p w:rsidR="00121EF6" w:rsidRPr="00121EF6" w:rsidRDefault="00121EF6" w:rsidP="00121EF6">
      <w:pPr>
        <w:rPr>
          <w:color w:val="auto"/>
          <w:szCs w:val="22"/>
        </w:rPr>
      </w:pPr>
      <w:r w:rsidRPr="00121EF6">
        <w:rPr>
          <w:szCs w:val="22"/>
        </w:rPr>
        <w:tab/>
      </w:r>
      <w:r w:rsidRPr="00121EF6">
        <w:rPr>
          <w:color w:val="auto"/>
          <w:szCs w:val="22"/>
        </w:rPr>
        <w:t>Whereas, there have been questions raised concerning the Department of Employment and Workforce’s execution of, and the General Assembly’s intent regarding, Section 41</w:t>
      </w:r>
      <w:r w:rsidRPr="00121EF6">
        <w:rPr>
          <w:color w:val="auto"/>
          <w:szCs w:val="22"/>
        </w:rPr>
        <w:noBreakHyphen/>
        <w:t>35</w:t>
      </w:r>
      <w:r w:rsidRPr="00121EF6">
        <w:rPr>
          <w:color w:val="auto"/>
          <w:szCs w:val="22"/>
        </w:rPr>
        <w:noBreakHyphen/>
        <w:t>40; and</w:t>
      </w:r>
    </w:p>
    <w:p w:rsidR="00121EF6" w:rsidRPr="00121EF6" w:rsidRDefault="00121EF6" w:rsidP="00121EF6">
      <w:pPr>
        <w:rPr>
          <w:color w:val="auto"/>
          <w:szCs w:val="22"/>
        </w:rPr>
      </w:pPr>
      <w:r w:rsidRPr="00121EF6">
        <w:rPr>
          <w:szCs w:val="22"/>
        </w:rPr>
        <w:tab/>
      </w:r>
      <w:r w:rsidRPr="00121EF6">
        <w:rPr>
          <w:color w:val="auto"/>
          <w:szCs w:val="22"/>
        </w:rPr>
        <w:t>Whereas, the General Assembly believes that any questions concerning the application of Section 41-35-40 need to be resolved in order to provide certainty to workers and employers; and</w:t>
      </w:r>
    </w:p>
    <w:p w:rsidR="00121EF6" w:rsidRPr="00121EF6" w:rsidRDefault="00121EF6" w:rsidP="00121EF6">
      <w:pPr>
        <w:rPr>
          <w:color w:val="auto"/>
          <w:szCs w:val="22"/>
        </w:rPr>
      </w:pPr>
      <w:r w:rsidRPr="00121EF6">
        <w:rPr>
          <w:szCs w:val="22"/>
        </w:rPr>
        <w:tab/>
      </w:r>
      <w:r w:rsidRPr="00121EF6">
        <w:rPr>
          <w:color w:val="auto"/>
          <w:szCs w:val="22"/>
        </w:rPr>
        <w:t>Whereas, the interpretation of Section 41-35-40 espoused by those critical of the Department of Employment and Workforce’s execution would lead to the absurd result of allowing for weekly benefit amounts higher than those found in states like California and New York, much less our neighbors in North Carolina and Georgia; and</w:t>
      </w:r>
    </w:p>
    <w:p w:rsidR="00121EF6" w:rsidRPr="00121EF6" w:rsidRDefault="00121EF6" w:rsidP="00121EF6">
      <w:pPr>
        <w:rPr>
          <w:color w:val="auto"/>
          <w:szCs w:val="22"/>
        </w:rPr>
      </w:pPr>
      <w:r w:rsidRPr="00121EF6">
        <w:rPr>
          <w:szCs w:val="22"/>
        </w:rPr>
        <w:tab/>
      </w:r>
      <w:r w:rsidRPr="00121EF6">
        <w:rPr>
          <w:color w:val="auto"/>
          <w:szCs w:val="22"/>
        </w:rPr>
        <w:t>Whereas, the General Assembly finds that the long-standing interpretation of this statute by the Department of Employment and Workforce is in complete accordance with the unambiguous language contained in Section 41-35-40 and the policy intended by the legislature; and</w:t>
      </w:r>
    </w:p>
    <w:p w:rsidR="00121EF6" w:rsidRPr="00121EF6" w:rsidRDefault="00121EF6" w:rsidP="00121EF6">
      <w:pPr>
        <w:rPr>
          <w:color w:val="auto"/>
          <w:szCs w:val="22"/>
        </w:rPr>
      </w:pPr>
      <w:r w:rsidRPr="00121EF6">
        <w:rPr>
          <w:szCs w:val="22"/>
        </w:rPr>
        <w:tab/>
      </w:r>
      <w:r w:rsidRPr="00121EF6">
        <w:rPr>
          <w:color w:val="auto"/>
          <w:szCs w:val="22"/>
        </w:rPr>
        <w:t>Whereas, the General Assembly finds that its ratification of the interpretation of the statute given by the Department of Employment and Workforce is important so as to provide certainty that the actions of the department on behalf of our state’s workers and businesses have been in accordance with the intent of the legislature; Now, therefore,</w:t>
      </w:r>
    </w:p>
    <w:p w:rsidR="00121EF6" w:rsidRPr="00121EF6" w:rsidRDefault="00121EF6" w:rsidP="00121EF6">
      <w:pPr>
        <w:rPr>
          <w:color w:val="auto"/>
          <w:szCs w:val="22"/>
        </w:rPr>
      </w:pPr>
      <w:r w:rsidRPr="00121EF6">
        <w:rPr>
          <w:szCs w:val="22"/>
        </w:rPr>
        <w:tab/>
      </w:r>
      <w:r w:rsidRPr="00121EF6">
        <w:rPr>
          <w:color w:val="auto"/>
          <w:szCs w:val="22"/>
        </w:rPr>
        <w:t>Be it enacted by the General Assembly of the State of South Carolina:</w:t>
      </w:r>
    </w:p>
    <w:p w:rsidR="00121EF6" w:rsidRPr="00121EF6" w:rsidRDefault="00121EF6" w:rsidP="00121EF6">
      <w:pPr>
        <w:rPr>
          <w:color w:val="auto"/>
          <w:szCs w:val="22"/>
        </w:rPr>
      </w:pPr>
      <w:r w:rsidRPr="00121EF6">
        <w:rPr>
          <w:szCs w:val="22"/>
        </w:rPr>
        <w:tab/>
      </w:r>
      <w:r w:rsidRPr="00121EF6">
        <w:rPr>
          <w:color w:val="auto"/>
          <w:szCs w:val="22"/>
        </w:rPr>
        <w:t>SECTION</w:t>
      </w:r>
      <w:r w:rsidRPr="00121EF6">
        <w:rPr>
          <w:color w:val="auto"/>
          <w:szCs w:val="22"/>
        </w:rPr>
        <w:tab/>
        <w:t>1.</w:t>
      </w:r>
      <w:r w:rsidRPr="00121EF6">
        <w:rPr>
          <w:color w:val="auto"/>
          <w:szCs w:val="22"/>
        </w:rPr>
        <w:tab/>
        <w:t>A.</w:t>
      </w:r>
      <w:r w:rsidRPr="00121EF6">
        <w:rPr>
          <w:color w:val="auto"/>
          <w:szCs w:val="22"/>
        </w:rPr>
        <w:tab/>
      </w:r>
      <w:r w:rsidRPr="00121EF6">
        <w:rPr>
          <w:color w:val="auto"/>
          <w:szCs w:val="22"/>
        </w:rPr>
        <w:tab/>
        <w:t>Section 41-35-40 of the 1976 Code is amended by adding an appropriately lettered new subsection to read:</w:t>
      </w:r>
    </w:p>
    <w:p w:rsidR="00121EF6" w:rsidRPr="00121EF6" w:rsidRDefault="00121EF6" w:rsidP="00121EF6">
      <w:pPr>
        <w:rPr>
          <w:color w:val="auto"/>
          <w:szCs w:val="22"/>
        </w:rPr>
      </w:pPr>
      <w:r w:rsidRPr="00121EF6">
        <w:rPr>
          <w:color w:val="auto"/>
          <w:szCs w:val="22"/>
        </w:rPr>
        <w:tab/>
        <w:t>“(B)</w:t>
      </w:r>
      <w:r w:rsidRPr="00121EF6">
        <w:rPr>
          <w:color w:val="auto"/>
          <w:szCs w:val="22"/>
        </w:rPr>
        <w:tab/>
        <w:t>The department must annually adjust the maximum weekly benefit amount set pursuant to the department’s authority as provided in subsection (A) by an amount at least equal to the rate of inflation as measured by the national consumer price index published by the Bureau of Labor Statistics for the most recently completed calendar year prior to the date that the maximum weekly benefit amount goes into effect.”</w:t>
      </w:r>
    </w:p>
    <w:p w:rsidR="00121EF6" w:rsidRPr="00121EF6" w:rsidRDefault="00121EF6" w:rsidP="00121EF6">
      <w:pPr>
        <w:rPr>
          <w:color w:val="auto"/>
          <w:szCs w:val="22"/>
        </w:rPr>
      </w:pPr>
      <w:r w:rsidRPr="00121EF6">
        <w:rPr>
          <w:szCs w:val="22"/>
        </w:rPr>
        <w:tab/>
      </w:r>
      <w:r w:rsidRPr="00121EF6">
        <w:rPr>
          <w:color w:val="auto"/>
          <w:szCs w:val="22"/>
        </w:rPr>
        <w:t>B.</w:t>
      </w:r>
      <w:r w:rsidRPr="00121EF6">
        <w:rPr>
          <w:color w:val="auto"/>
          <w:szCs w:val="22"/>
        </w:rPr>
        <w:tab/>
        <w:t xml:space="preserve"> This SECTION takes effect July 1, 2022.</w:t>
      </w:r>
    </w:p>
    <w:p w:rsidR="00121EF6" w:rsidRPr="00121EF6" w:rsidRDefault="00121EF6" w:rsidP="00121EF6">
      <w:pPr>
        <w:rPr>
          <w:color w:val="auto"/>
          <w:szCs w:val="22"/>
        </w:rPr>
      </w:pPr>
      <w:r w:rsidRPr="00121EF6">
        <w:rPr>
          <w:szCs w:val="22"/>
        </w:rPr>
        <w:tab/>
      </w:r>
      <w:r w:rsidRPr="00121EF6">
        <w:rPr>
          <w:color w:val="auto"/>
          <w:szCs w:val="22"/>
        </w:rPr>
        <w:t>SECTION</w:t>
      </w:r>
      <w:r w:rsidRPr="00121EF6">
        <w:rPr>
          <w:color w:val="auto"/>
          <w:szCs w:val="22"/>
        </w:rPr>
        <w:tab/>
        <w:t>2.</w:t>
      </w:r>
      <w:r w:rsidRPr="00121EF6">
        <w:rPr>
          <w:color w:val="auto"/>
          <w:szCs w:val="22"/>
        </w:rPr>
        <w:tab/>
        <w:t>A.</w:t>
      </w:r>
      <w:r w:rsidRPr="00121EF6">
        <w:rPr>
          <w:color w:val="auto"/>
          <w:szCs w:val="22"/>
        </w:rPr>
        <w:tab/>
        <w:t>The General Assembly ratifies and affirms that the Department of Employment of Workforce has faithfully executed the provisions contained in Section 41</w:t>
      </w:r>
      <w:r w:rsidRPr="00121EF6">
        <w:rPr>
          <w:color w:val="auto"/>
          <w:szCs w:val="22"/>
        </w:rPr>
        <w:noBreakHyphen/>
        <w:t>35</w:t>
      </w:r>
      <w:r w:rsidRPr="00121EF6">
        <w:rPr>
          <w:color w:val="auto"/>
          <w:szCs w:val="22"/>
        </w:rPr>
        <w:noBreakHyphen/>
        <w:t>40 in accordance with the clear language of the statute and the General Assembly’s intent and that this resolution be applied affirming the intent of the General Assembly be retroactive July 1, 2007.</w:t>
      </w:r>
    </w:p>
    <w:p w:rsidR="00121EF6" w:rsidRPr="00121EF6" w:rsidRDefault="00121EF6" w:rsidP="00121EF6">
      <w:pPr>
        <w:rPr>
          <w:color w:val="auto"/>
          <w:szCs w:val="22"/>
        </w:rPr>
      </w:pPr>
      <w:r w:rsidRPr="00121EF6">
        <w:rPr>
          <w:szCs w:val="22"/>
        </w:rPr>
        <w:tab/>
      </w:r>
      <w:r w:rsidRPr="00121EF6">
        <w:rPr>
          <w:color w:val="auto"/>
          <w:szCs w:val="22"/>
        </w:rPr>
        <w:t>B.</w:t>
      </w:r>
      <w:r w:rsidRPr="00121EF6">
        <w:rPr>
          <w:color w:val="auto"/>
          <w:szCs w:val="22"/>
        </w:rPr>
        <w:tab/>
        <w:t xml:space="preserve"> The provisions contained in this SECTION are retroactive to July 1, 2007.</w:t>
      </w:r>
    </w:p>
    <w:p w:rsidR="00121EF6" w:rsidRPr="00121EF6" w:rsidRDefault="00121EF6" w:rsidP="00121EF6">
      <w:pPr>
        <w:rPr>
          <w:color w:val="auto"/>
          <w:szCs w:val="22"/>
        </w:rPr>
      </w:pPr>
      <w:r w:rsidRPr="00121EF6">
        <w:rPr>
          <w:szCs w:val="22"/>
        </w:rPr>
        <w:tab/>
      </w:r>
      <w:r w:rsidRPr="00121EF6">
        <w:rPr>
          <w:color w:val="auto"/>
          <w:szCs w:val="22"/>
        </w:rPr>
        <w:t>SECTION</w:t>
      </w:r>
      <w:r w:rsidRPr="00121EF6">
        <w:rPr>
          <w:color w:val="auto"/>
          <w:szCs w:val="22"/>
        </w:rPr>
        <w:tab/>
        <w:t>3.</w:t>
      </w:r>
      <w:r w:rsidRPr="00121EF6">
        <w:rPr>
          <w:color w:val="auto"/>
          <w:szCs w:val="22"/>
        </w:rPr>
        <w:tab/>
        <w:t>Section 41-31-60(A) of the 1976 Code is amended to read:</w:t>
      </w:r>
    </w:p>
    <w:p w:rsidR="00121EF6" w:rsidRPr="00121EF6" w:rsidRDefault="00121EF6" w:rsidP="00121EF6">
      <w:pPr>
        <w:rPr>
          <w:color w:val="auto"/>
          <w:szCs w:val="22"/>
        </w:rPr>
      </w:pPr>
      <w:r w:rsidRPr="00121EF6">
        <w:rPr>
          <w:color w:val="auto"/>
          <w:szCs w:val="22"/>
        </w:rPr>
        <w:tab/>
        <w:t>“Section 41-31-60.</w:t>
      </w:r>
      <w:r w:rsidRPr="00121EF6">
        <w:rPr>
          <w:color w:val="auto"/>
          <w:szCs w:val="22"/>
        </w:rPr>
        <w:tab/>
        <w:t>(A)</w:t>
      </w:r>
      <w:r w:rsidRPr="00121EF6">
        <w:rPr>
          <w:color w:val="auto"/>
          <w:szCs w:val="22"/>
        </w:rPr>
        <w:tab/>
        <w:t xml:space="preserve">If on the computation date upon which an employer's tax rate is to be computed as provided in Section 41-31-40 there is a delinquent report, the tax class twenty rate must be assigned to the employer </w:t>
      </w:r>
      <w:r w:rsidRPr="00121EF6">
        <w:rPr>
          <w:strike/>
          <w:color w:val="auto"/>
          <w:szCs w:val="22"/>
        </w:rPr>
        <w:t>for the period to which the computation applies</w:t>
      </w:r>
      <w:r w:rsidRPr="00121EF6">
        <w:rPr>
          <w:color w:val="auto"/>
          <w:szCs w:val="22"/>
        </w:rPr>
        <w:t xml:space="preserve"> </w:t>
      </w:r>
      <w:r w:rsidRPr="00121EF6">
        <w:rPr>
          <w:color w:val="auto"/>
          <w:szCs w:val="22"/>
          <w:u w:val="single"/>
        </w:rPr>
        <w:t>until the next computation date or until all outstanding tax reports have been filed</w:t>
      </w:r>
      <w:r w:rsidRPr="00121EF6">
        <w:rPr>
          <w:color w:val="auto"/>
          <w:szCs w:val="22"/>
        </w:rPr>
        <w:t>.”</w:t>
      </w:r>
    </w:p>
    <w:p w:rsidR="00121EF6" w:rsidRPr="00121EF6" w:rsidRDefault="00121EF6" w:rsidP="00121EF6">
      <w:pPr>
        <w:rPr>
          <w:snapToGrid w:val="0"/>
          <w:color w:val="auto"/>
          <w:szCs w:val="22"/>
        </w:rPr>
      </w:pPr>
      <w:r w:rsidRPr="00121EF6">
        <w:rPr>
          <w:szCs w:val="22"/>
        </w:rPr>
        <w:tab/>
      </w:r>
      <w:r w:rsidRPr="00121EF6">
        <w:rPr>
          <w:color w:val="auto"/>
          <w:szCs w:val="22"/>
        </w:rPr>
        <w:t>SECTION</w:t>
      </w:r>
      <w:r w:rsidRPr="00121EF6">
        <w:rPr>
          <w:color w:val="auto"/>
          <w:szCs w:val="22"/>
        </w:rPr>
        <w:tab/>
        <w:t>4.</w:t>
      </w:r>
      <w:r w:rsidRPr="00121EF6">
        <w:rPr>
          <w:color w:val="auto"/>
          <w:szCs w:val="22"/>
        </w:rPr>
        <w:tab/>
        <w:t>This act takes effect upon approval by the Governor.</w:t>
      </w:r>
      <w:r w:rsidRPr="00121EF6">
        <w:rPr>
          <w:color w:val="auto"/>
          <w:szCs w:val="22"/>
        </w:rPr>
        <w:tab/>
        <w:t>/</w:t>
      </w:r>
    </w:p>
    <w:p w:rsidR="00121EF6" w:rsidRPr="00121EF6" w:rsidRDefault="00121EF6" w:rsidP="00121EF6">
      <w:pPr>
        <w:rPr>
          <w:snapToGrid w:val="0"/>
          <w:color w:val="auto"/>
          <w:szCs w:val="22"/>
        </w:rPr>
      </w:pPr>
      <w:r w:rsidRPr="00121EF6">
        <w:rPr>
          <w:snapToGrid w:val="0"/>
          <w:color w:val="auto"/>
          <w:szCs w:val="22"/>
        </w:rPr>
        <w:tab/>
        <w:t>Renumber sections to conform.</w:t>
      </w:r>
    </w:p>
    <w:p w:rsidR="00121EF6" w:rsidRPr="00121EF6" w:rsidRDefault="00121EF6" w:rsidP="00121EF6">
      <w:pPr>
        <w:rPr>
          <w:snapToGrid w:val="0"/>
          <w:szCs w:val="22"/>
        </w:rPr>
      </w:pPr>
      <w:r w:rsidRPr="00121EF6">
        <w:rPr>
          <w:snapToGrid w:val="0"/>
          <w:color w:val="auto"/>
          <w:szCs w:val="22"/>
        </w:rPr>
        <w:tab/>
        <w:t>Amend title to conform.</w:t>
      </w:r>
    </w:p>
    <w:p w:rsidR="00121EF6" w:rsidRPr="00121EF6" w:rsidRDefault="00121EF6" w:rsidP="00121EF6">
      <w:pPr>
        <w:rPr>
          <w:snapToGrid w:val="0"/>
          <w:szCs w:val="22"/>
        </w:rPr>
      </w:pPr>
    </w:p>
    <w:p w:rsidR="00121EF6" w:rsidRPr="00121EF6" w:rsidRDefault="00121EF6" w:rsidP="00121EF6">
      <w:pPr>
        <w:tabs>
          <w:tab w:val="right" w:pos="8640"/>
        </w:tabs>
        <w:rPr>
          <w:color w:val="auto"/>
          <w:szCs w:val="22"/>
        </w:rPr>
      </w:pPr>
      <w:r w:rsidRPr="00121EF6">
        <w:rPr>
          <w:color w:val="auto"/>
          <w:szCs w:val="22"/>
        </w:rPr>
        <w:tab/>
        <w:t>Senator MASSEY explained the amendment.</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 question then was the adoption of the amendment.</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 "ayes" and "nays" were demanded and taken, resulting as follows:</w:t>
      </w:r>
    </w:p>
    <w:p w:rsidR="00121EF6" w:rsidRPr="00121EF6" w:rsidRDefault="00121EF6" w:rsidP="00121EF6">
      <w:pPr>
        <w:tabs>
          <w:tab w:val="right" w:pos="8640"/>
        </w:tabs>
        <w:jc w:val="center"/>
        <w:rPr>
          <w:b/>
          <w:color w:val="auto"/>
          <w:szCs w:val="22"/>
        </w:rPr>
      </w:pPr>
      <w:r w:rsidRPr="00121EF6">
        <w:rPr>
          <w:b/>
          <w:color w:val="auto"/>
          <w:szCs w:val="22"/>
        </w:rPr>
        <w:t>Ayes 30; Nays 7; Abstain 1</w:t>
      </w:r>
    </w:p>
    <w:p w:rsidR="00121EF6" w:rsidRPr="00121EF6" w:rsidRDefault="00121EF6" w:rsidP="00121EF6">
      <w:pPr>
        <w:tabs>
          <w:tab w:val="right" w:pos="8640"/>
        </w:tabs>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Adams</w:t>
      </w:r>
      <w:r w:rsidRPr="00121EF6">
        <w:rPr>
          <w:color w:val="auto"/>
          <w:szCs w:val="22"/>
        </w:rPr>
        <w:tab/>
        <w:t>Alexander</w:t>
      </w:r>
      <w:r w:rsidRPr="00121EF6">
        <w:rPr>
          <w:color w:val="auto"/>
          <w:szCs w:val="22"/>
        </w:rPr>
        <w:tab/>
        <w:t>Bennett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Cash</w:t>
      </w:r>
      <w:r w:rsidRPr="00121EF6">
        <w:rPr>
          <w:color w:val="auto"/>
          <w:szCs w:val="22"/>
        </w:rPr>
        <w:tab/>
        <w:t>Climer</w:t>
      </w:r>
      <w:r w:rsidRPr="00121EF6">
        <w:rPr>
          <w:color w:val="auto"/>
          <w:szCs w:val="22"/>
        </w:rPr>
        <w:tab/>
        <w:t>Corbin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Cromer</w:t>
      </w:r>
      <w:r w:rsidRPr="00121EF6">
        <w:rPr>
          <w:color w:val="auto"/>
          <w:szCs w:val="22"/>
        </w:rPr>
        <w:tab/>
        <w:t>Davis</w:t>
      </w:r>
      <w:r w:rsidRPr="00121EF6">
        <w:rPr>
          <w:color w:val="auto"/>
          <w:szCs w:val="22"/>
        </w:rPr>
        <w:tab/>
        <w:t>Fanning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Gambrell</w:t>
      </w:r>
      <w:r w:rsidRPr="00121EF6">
        <w:rPr>
          <w:color w:val="auto"/>
          <w:szCs w:val="22"/>
        </w:rPr>
        <w:tab/>
        <w:t>Garrett</w:t>
      </w:r>
      <w:r w:rsidRPr="00121EF6">
        <w:rPr>
          <w:color w:val="auto"/>
          <w:szCs w:val="22"/>
        </w:rPr>
        <w:tab/>
        <w:t>Goldfinch</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Grooms</w:t>
      </w:r>
      <w:r w:rsidRPr="00121EF6">
        <w:rPr>
          <w:color w:val="auto"/>
          <w:szCs w:val="22"/>
        </w:rPr>
        <w:tab/>
        <w:t>Gustafson</w:t>
      </w:r>
      <w:r w:rsidRPr="00121EF6">
        <w:rPr>
          <w:color w:val="auto"/>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i/>
          <w:color w:val="auto"/>
          <w:szCs w:val="22"/>
        </w:rPr>
        <w:t>Johnson, Michael</w:t>
      </w:r>
      <w:r w:rsidRPr="00121EF6">
        <w:rPr>
          <w:i/>
          <w:color w:val="auto"/>
          <w:szCs w:val="22"/>
        </w:rPr>
        <w:tab/>
      </w:r>
      <w:r w:rsidRPr="00121EF6">
        <w:rPr>
          <w:color w:val="auto"/>
          <w:szCs w:val="22"/>
        </w:rPr>
        <w:t>Kimbrell</w:t>
      </w:r>
      <w:r w:rsidRPr="00121EF6">
        <w:rPr>
          <w:color w:val="auto"/>
          <w:szCs w:val="22"/>
        </w:rPr>
        <w:tab/>
        <w:t>Loftis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Martin</w:t>
      </w:r>
      <w:r w:rsidRPr="00121EF6">
        <w:rPr>
          <w:color w:val="auto"/>
          <w:szCs w:val="22"/>
        </w:rPr>
        <w:tab/>
        <w:t>Massey</w:t>
      </w:r>
      <w:r w:rsidRPr="00121EF6">
        <w:rPr>
          <w:color w:val="auto"/>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Rice</w:t>
      </w:r>
      <w:r w:rsidRPr="00121EF6">
        <w:rPr>
          <w:color w:val="auto"/>
          <w:szCs w:val="22"/>
        </w:rPr>
        <w:tab/>
        <w:t>Senn</w:t>
      </w:r>
      <w:r w:rsidRPr="00121EF6">
        <w:rPr>
          <w:color w:val="auto"/>
          <w:szCs w:val="22"/>
        </w:rPr>
        <w:tab/>
        <w:t>Setzler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Shealy</w:t>
      </w:r>
      <w:r w:rsidRPr="00121EF6">
        <w:rPr>
          <w:color w:val="auto"/>
          <w:szCs w:val="22"/>
        </w:rPr>
        <w:tab/>
        <w:t>Talley</w:t>
      </w:r>
      <w:r w:rsidRPr="00121EF6">
        <w:rPr>
          <w:color w:val="auto"/>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Verdin</w:t>
      </w:r>
      <w:r w:rsidRPr="00121EF6">
        <w:rPr>
          <w:color w:val="auto"/>
          <w:szCs w:val="22"/>
        </w:rPr>
        <w:tab/>
        <w:t>Williams</w:t>
      </w:r>
      <w:r w:rsidRPr="00121EF6">
        <w:rPr>
          <w:color w:val="auto"/>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EF6">
        <w:rPr>
          <w:b/>
          <w:color w:val="auto"/>
          <w:szCs w:val="22"/>
        </w:rPr>
        <w:t>Total--30</w:t>
      </w:r>
    </w:p>
    <w:p w:rsidR="00121EF6" w:rsidRDefault="00121EF6" w:rsidP="00121EF6">
      <w:pPr>
        <w:tabs>
          <w:tab w:val="right" w:pos="8640"/>
        </w:tabs>
        <w:rPr>
          <w:color w:val="auto"/>
          <w:szCs w:val="22"/>
        </w:rPr>
      </w:pPr>
    </w:p>
    <w:p w:rsidR="00250E0E" w:rsidRDefault="00250E0E" w:rsidP="00121EF6">
      <w:pPr>
        <w:tabs>
          <w:tab w:val="right" w:pos="8640"/>
        </w:tabs>
        <w:rPr>
          <w:color w:val="auto"/>
          <w:szCs w:val="22"/>
        </w:rPr>
      </w:pPr>
    </w:p>
    <w:p w:rsidR="00250E0E" w:rsidRDefault="00250E0E" w:rsidP="00121EF6">
      <w:pPr>
        <w:tabs>
          <w:tab w:val="right" w:pos="8640"/>
        </w:tabs>
        <w:rPr>
          <w:color w:val="auto"/>
          <w:szCs w:val="22"/>
        </w:rPr>
      </w:pPr>
    </w:p>
    <w:p w:rsidR="00250E0E" w:rsidRDefault="00250E0E" w:rsidP="00121EF6">
      <w:pPr>
        <w:tabs>
          <w:tab w:val="right" w:pos="8640"/>
        </w:tabs>
        <w:rPr>
          <w:color w:val="auto"/>
          <w:szCs w:val="22"/>
        </w:rPr>
      </w:pPr>
    </w:p>
    <w:p w:rsidR="00250E0E" w:rsidRDefault="00250E0E" w:rsidP="00121EF6">
      <w:pPr>
        <w:tabs>
          <w:tab w:val="right" w:pos="8640"/>
        </w:tabs>
        <w:rPr>
          <w:color w:val="auto"/>
          <w:szCs w:val="22"/>
        </w:rPr>
      </w:pPr>
    </w:p>
    <w:p w:rsidR="00250E0E" w:rsidRPr="00121EF6" w:rsidRDefault="00250E0E" w:rsidP="00121EF6">
      <w:pPr>
        <w:tabs>
          <w:tab w:val="right" w:pos="8640"/>
        </w:tabs>
        <w:rPr>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NAYS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21EF6">
        <w:rPr>
          <w:color w:val="auto"/>
          <w:szCs w:val="22"/>
        </w:rPr>
        <w:t>Allen</w:t>
      </w:r>
      <w:r w:rsidRPr="00121EF6">
        <w:rPr>
          <w:color w:val="auto"/>
          <w:szCs w:val="22"/>
        </w:rPr>
        <w:tab/>
        <w:t>Hutto</w:t>
      </w:r>
      <w:r w:rsidRPr="00121EF6">
        <w:rPr>
          <w:color w:val="auto"/>
          <w:szCs w:val="22"/>
        </w:rPr>
        <w:tab/>
      </w:r>
      <w:r w:rsidRPr="00121EF6">
        <w:rPr>
          <w:i/>
          <w:color w:val="auto"/>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Kimpson</w:t>
      </w:r>
      <w:r w:rsidRPr="00121EF6">
        <w:rPr>
          <w:color w:val="auto"/>
          <w:szCs w:val="22"/>
        </w:rPr>
        <w:tab/>
        <w:t>McElveen</w:t>
      </w:r>
      <w:r w:rsidRPr="00121EF6">
        <w:rPr>
          <w:color w:val="auto"/>
          <w:szCs w:val="22"/>
        </w:rPr>
        <w:tab/>
        <w:t>Scott</w:t>
      </w:r>
    </w:p>
    <w:p w:rsid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Stephens</w:t>
      </w:r>
    </w:p>
    <w:p w:rsidR="00250E0E" w:rsidRPr="00121EF6" w:rsidRDefault="00250E0E"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EF6">
        <w:rPr>
          <w:b/>
          <w:color w:val="auto"/>
          <w:szCs w:val="22"/>
        </w:rPr>
        <w:t>Total--7</w:t>
      </w:r>
    </w:p>
    <w:p w:rsidR="00250E0E" w:rsidRPr="00121EF6" w:rsidRDefault="00250E0E"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121EF6" w:rsidRPr="00121EF6" w:rsidRDefault="00121EF6" w:rsidP="00121EF6">
      <w:pPr>
        <w:tabs>
          <w:tab w:val="clear" w:pos="216"/>
          <w:tab w:val="clear" w:pos="432"/>
          <w:tab w:val="clear" w:pos="648"/>
          <w:tab w:val="left" w:pos="720"/>
          <w:tab w:val="center" w:pos="4320"/>
          <w:tab w:val="right" w:pos="8640"/>
        </w:tabs>
        <w:jc w:val="center"/>
        <w:rPr>
          <w:b/>
          <w:color w:val="auto"/>
          <w:szCs w:val="22"/>
        </w:rPr>
      </w:pPr>
      <w:r w:rsidRPr="00121EF6">
        <w:rPr>
          <w:b/>
          <w:color w:val="auto"/>
          <w:szCs w:val="22"/>
        </w:rPr>
        <w:t>ABSTAIN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EF6">
        <w:rPr>
          <w:color w:val="auto"/>
          <w:szCs w:val="22"/>
        </w:rPr>
        <w:t>Sabb</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EF6">
        <w:rPr>
          <w:b/>
          <w:color w:val="auto"/>
          <w:szCs w:val="22"/>
        </w:rPr>
        <w:t>Total--1</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 amendment was adopted.</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rPr>
          <w:color w:val="auto"/>
          <w:szCs w:val="22"/>
        </w:rPr>
      </w:pPr>
      <w:r w:rsidRPr="00121EF6">
        <w:rPr>
          <w:color w:val="auto"/>
          <w:szCs w:val="22"/>
        </w:rPr>
        <w:tab/>
        <w:t>There being no further amendments, the Bill, as amended, was ordered returned to the House of Representatives with amendments.</w:t>
      </w:r>
    </w:p>
    <w:p w:rsidR="00121EF6" w:rsidRPr="00121EF6" w:rsidRDefault="00121EF6" w:rsidP="00121EF6">
      <w:pPr>
        <w:tabs>
          <w:tab w:val="right" w:pos="8640"/>
        </w:tabs>
        <w:rPr>
          <w:color w:val="auto"/>
          <w:szCs w:val="22"/>
        </w:rPr>
      </w:pPr>
    </w:p>
    <w:p w:rsidR="00121EF6" w:rsidRPr="00121EF6" w:rsidRDefault="00121EF6" w:rsidP="00121EF6">
      <w:pPr>
        <w:tabs>
          <w:tab w:val="right" w:pos="8640"/>
        </w:tabs>
        <w:jc w:val="center"/>
        <w:rPr>
          <w:color w:val="auto"/>
          <w:szCs w:val="22"/>
        </w:rPr>
      </w:pPr>
      <w:r w:rsidRPr="00121EF6">
        <w:rPr>
          <w:b/>
          <w:color w:val="auto"/>
          <w:szCs w:val="22"/>
        </w:rPr>
        <w:t>Motion Adopted</w:t>
      </w:r>
    </w:p>
    <w:p w:rsidR="00121EF6" w:rsidRPr="00121EF6" w:rsidRDefault="00121EF6" w:rsidP="00121EF6">
      <w:pPr>
        <w:tabs>
          <w:tab w:val="right" w:pos="8640"/>
        </w:tabs>
        <w:rPr>
          <w:color w:val="auto"/>
          <w:szCs w:val="22"/>
        </w:rPr>
      </w:pPr>
      <w:r w:rsidRPr="00121EF6">
        <w:rPr>
          <w:color w:val="auto"/>
          <w:szCs w:val="22"/>
        </w:rPr>
        <w:tab/>
        <w:t>On motion of Senator MASSEY, with unanimous consent, the Senate agreed to go into Executive Session prior to adjournment.</w:t>
      </w:r>
    </w:p>
    <w:p w:rsidR="00121EF6" w:rsidRPr="00121EF6" w:rsidRDefault="00121EF6" w:rsidP="00121EF6">
      <w:pPr>
        <w:tabs>
          <w:tab w:val="right" w:pos="8640"/>
        </w:tabs>
        <w:rPr>
          <w:color w:val="auto"/>
          <w:szCs w:val="22"/>
        </w:rPr>
      </w:pPr>
    </w:p>
    <w:p w:rsidR="00121EF6" w:rsidRPr="00121EF6" w:rsidRDefault="00121EF6" w:rsidP="00121EF6">
      <w:pPr>
        <w:jc w:val="center"/>
        <w:rPr>
          <w:szCs w:val="22"/>
        </w:rPr>
      </w:pPr>
      <w:r w:rsidRPr="00121EF6">
        <w:rPr>
          <w:b/>
          <w:szCs w:val="22"/>
        </w:rPr>
        <w:t>EXECUTIVE SESSION</w:t>
      </w:r>
    </w:p>
    <w:p w:rsidR="00121EF6" w:rsidRPr="00121EF6" w:rsidRDefault="00121EF6" w:rsidP="00121EF6">
      <w:pPr>
        <w:rPr>
          <w:szCs w:val="22"/>
        </w:rPr>
      </w:pPr>
      <w:r w:rsidRPr="00121EF6">
        <w:rPr>
          <w:b/>
          <w:szCs w:val="22"/>
        </w:rPr>
        <w:tab/>
      </w:r>
      <w:r w:rsidRPr="00121EF6">
        <w:rPr>
          <w:szCs w:val="22"/>
        </w:rPr>
        <w:t>On motion of Senator MASSEY, the seal of secrecy was removed, so far as the same relates to appointments made by the Governor and the following names were reported to the Senate in open session:</w:t>
      </w:r>
    </w:p>
    <w:p w:rsidR="00121EF6" w:rsidRPr="00121EF6" w:rsidRDefault="00121EF6" w:rsidP="00121EF6">
      <w:pPr>
        <w:jc w:val="center"/>
        <w:rPr>
          <w:b/>
          <w:szCs w:val="22"/>
        </w:rPr>
      </w:pPr>
    </w:p>
    <w:p w:rsidR="00121EF6" w:rsidRPr="00121EF6" w:rsidRDefault="00121EF6" w:rsidP="00121EF6">
      <w:pPr>
        <w:jc w:val="center"/>
        <w:rPr>
          <w:b/>
          <w:szCs w:val="22"/>
        </w:rPr>
      </w:pPr>
      <w:r w:rsidRPr="00121EF6">
        <w:rPr>
          <w:b/>
          <w:szCs w:val="22"/>
        </w:rPr>
        <w:t>STATEWIDE APPOINTMENTS</w:t>
      </w:r>
    </w:p>
    <w:p w:rsidR="00121EF6" w:rsidRPr="00121EF6" w:rsidRDefault="00121EF6" w:rsidP="00121EF6">
      <w:pPr>
        <w:jc w:val="center"/>
        <w:rPr>
          <w:b/>
          <w:szCs w:val="22"/>
        </w:rPr>
      </w:pPr>
      <w:r w:rsidRPr="00121EF6">
        <w:rPr>
          <w:b/>
          <w:szCs w:val="22"/>
        </w:rPr>
        <w:t>Confirmations</w:t>
      </w:r>
    </w:p>
    <w:p w:rsidR="00121EF6" w:rsidRPr="00121EF6" w:rsidRDefault="00121EF6" w:rsidP="00121EF6">
      <w:pPr>
        <w:ind w:firstLine="216"/>
        <w:rPr>
          <w:szCs w:val="22"/>
        </w:rPr>
      </w:pPr>
      <w:r w:rsidRPr="00121EF6">
        <w:rPr>
          <w:szCs w:val="22"/>
        </w:rPr>
        <w:t>Having received a favorable report from the Education Committee, the following appointment was confirmed in open session:</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Governor’s School of Agriculture at John de la Howe School Board of Trustees, with the term to commence April 1, 2018, and to expire April 1, 2023</w:t>
      </w:r>
    </w:p>
    <w:p w:rsidR="00121EF6" w:rsidRPr="00121EF6" w:rsidRDefault="00121EF6" w:rsidP="00121EF6">
      <w:pPr>
        <w:keepNext/>
        <w:ind w:firstLine="216"/>
        <w:rPr>
          <w:szCs w:val="22"/>
          <w:u w:val="single"/>
        </w:rPr>
      </w:pPr>
      <w:r w:rsidRPr="00121EF6">
        <w:rPr>
          <w:szCs w:val="22"/>
          <w:u w:val="single"/>
        </w:rPr>
        <w:t>At-Large:</w:t>
      </w:r>
    </w:p>
    <w:p w:rsidR="00121EF6" w:rsidRPr="00121EF6" w:rsidRDefault="00121EF6" w:rsidP="00121EF6">
      <w:pPr>
        <w:ind w:firstLine="216"/>
        <w:rPr>
          <w:szCs w:val="22"/>
        </w:rPr>
      </w:pPr>
      <w:r w:rsidRPr="00121EF6">
        <w:rPr>
          <w:szCs w:val="22"/>
        </w:rPr>
        <w:t>Yvonne C. Knight Carter, 1349 Old Cherry Hill Road, Monks Corner, SC 29461-4571</w:t>
      </w:r>
      <w:r w:rsidRPr="00121EF6">
        <w:rPr>
          <w:i/>
          <w:szCs w:val="22"/>
        </w:rPr>
        <w:t xml:space="preserve"> VICE </w:t>
      </w:r>
      <w:r w:rsidRPr="00121EF6">
        <w:rPr>
          <w:szCs w:val="22"/>
        </w:rPr>
        <w:t>Melissa A. Tilden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HEMBREE, the question was confirmation of Yvonne C. Knight Carter.</w:t>
      </w: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Yvonne C. Knight Carter was confirmed.</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Having received a favorable report from the Family and Veterans' Services Committee, the following appointment was confirmed in open session:</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Board of Trustees for the Veterans' Trust Fund of South Carolina, with term coterminous with Governor</w:t>
      </w:r>
    </w:p>
    <w:p w:rsidR="00121EF6" w:rsidRPr="00121EF6" w:rsidRDefault="00121EF6" w:rsidP="00121EF6">
      <w:pPr>
        <w:keepNext/>
        <w:ind w:firstLine="216"/>
        <w:rPr>
          <w:szCs w:val="22"/>
          <w:u w:val="single"/>
        </w:rPr>
      </w:pPr>
      <w:r w:rsidRPr="00121EF6">
        <w:rPr>
          <w:szCs w:val="22"/>
          <w:u w:val="single"/>
        </w:rPr>
        <w:t>At-Large:</w:t>
      </w:r>
    </w:p>
    <w:p w:rsidR="00121EF6" w:rsidRPr="00121EF6" w:rsidRDefault="00121EF6" w:rsidP="00121EF6">
      <w:pPr>
        <w:ind w:firstLine="216"/>
        <w:rPr>
          <w:szCs w:val="22"/>
        </w:rPr>
      </w:pPr>
      <w:r w:rsidRPr="00121EF6">
        <w:rPr>
          <w:szCs w:val="22"/>
        </w:rPr>
        <w:t>David E. Finley, 419 Woodfield Dr., Piedmont, SC 29673-8373</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SHEALY, the question was confirmation of David E. Finley.</w:t>
      </w:r>
    </w:p>
    <w:p w:rsidR="00121EF6" w:rsidRDefault="00121EF6" w:rsidP="00121EF6">
      <w:pPr>
        <w:ind w:firstLine="216"/>
        <w:rPr>
          <w:szCs w:val="22"/>
        </w:rPr>
      </w:pPr>
    </w:p>
    <w:p w:rsidR="00250E0E" w:rsidRDefault="00250E0E" w:rsidP="00121EF6">
      <w:pPr>
        <w:ind w:firstLine="216"/>
        <w:rPr>
          <w:szCs w:val="22"/>
        </w:rPr>
      </w:pPr>
    </w:p>
    <w:p w:rsidR="00250E0E" w:rsidRPr="00121EF6" w:rsidRDefault="00250E0E"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David E. Finley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Board of Trustees for the Veterans' Trust Fund of South Carolina, with term coterminous with Governor</w:t>
      </w:r>
    </w:p>
    <w:p w:rsidR="00121EF6" w:rsidRPr="00121EF6" w:rsidRDefault="00121EF6" w:rsidP="00121EF6">
      <w:pPr>
        <w:keepNext/>
        <w:ind w:firstLine="216"/>
        <w:rPr>
          <w:szCs w:val="22"/>
          <w:u w:val="single"/>
        </w:rPr>
      </w:pPr>
      <w:r w:rsidRPr="00121EF6">
        <w:rPr>
          <w:szCs w:val="22"/>
          <w:u w:val="single"/>
        </w:rPr>
        <w:t>At-Large:</w:t>
      </w:r>
    </w:p>
    <w:p w:rsidR="00121EF6" w:rsidRPr="00121EF6" w:rsidRDefault="00121EF6" w:rsidP="00121EF6">
      <w:pPr>
        <w:ind w:firstLine="216"/>
        <w:rPr>
          <w:szCs w:val="22"/>
        </w:rPr>
      </w:pPr>
      <w:r w:rsidRPr="00121EF6">
        <w:rPr>
          <w:szCs w:val="22"/>
        </w:rPr>
        <w:t xml:space="preserve">Stephen L. Jones, </w:t>
      </w:r>
      <w:proofErr w:type="spellStart"/>
      <w:r w:rsidRPr="00121EF6">
        <w:rPr>
          <w:szCs w:val="22"/>
        </w:rPr>
        <w:t>DHA</w:t>
      </w:r>
      <w:proofErr w:type="spellEnd"/>
      <w:r w:rsidRPr="00121EF6">
        <w:rPr>
          <w:szCs w:val="22"/>
        </w:rPr>
        <w:t>, 6815 Back Bay Drive, Isle of Palms, SC 29451-2837</w:t>
      </w:r>
      <w:r w:rsidRPr="00121EF6">
        <w:rPr>
          <w:i/>
          <w:szCs w:val="22"/>
        </w:rPr>
        <w:t xml:space="preserve"> </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On motion of Senator SHEALY, the question was confirmation of Stephen L. Jones, </w:t>
      </w:r>
      <w:proofErr w:type="spellStart"/>
      <w:r w:rsidRPr="00121EF6">
        <w:rPr>
          <w:szCs w:val="22"/>
        </w:rPr>
        <w:t>DHA</w:t>
      </w:r>
      <w:proofErr w:type="spellEnd"/>
      <w:r w:rsidRPr="00121EF6">
        <w:rPr>
          <w:szCs w:val="22"/>
        </w:rPr>
        <w:t>.</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Default="00121EF6" w:rsidP="00121EF6">
      <w:pPr>
        <w:ind w:firstLine="216"/>
        <w:rPr>
          <w:szCs w:val="22"/>
        </w:rPr>
      </w:pPr>
    </w:p>
    <w:p w:rsidR="00250E0E" w:rsidRDefault="00250E0E" w:rsidP="00121EF6">
      <w:pPr>
        <w:ind w:firstLine="216"/>
        <w:rPr>
          <w:szCs w:val="22"/>
        </w:rPr>
      </w:pPr>
    </w:p>
    <w:p w:rsidR="00250E0E" w:rsidRPr="00121EF6" w:rsidRDefault="00250E0E"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The appointment of Stephen L. Jones, </w:t>
      </w:r>
      <w:proofErr w:type="spellStart"/>
      <w:r w:rsidRPr="00121EF6">
        <w:rPr>
          <w:szCs w:val="22"/>
        </w:rPr>
        <w:t>DHA</w:t>
      </w:r>
      <w:proofErr w:type="spellEnd"/>
      <w:r w:rsidRPr="00121EF6">
        <w:rPr>
          <w:szCs w:val="22"/>
        </w:rPr>
        <w:t xml:space="preserve">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Board of Trustees for the Veterans' Trust Fund of South Carolina, with term coterminous with Governor</w:t>
      </w:r>
    </w:p>
    <w:p w:rsidR="00121EF6" w:rsidRPr="00121EF6" w:rsidRDefault="00121EF6" w:rsidP="00121EF6">
      <w:pPr>
        <w:keepNext/>
        <w:ind w:firstLine="216"/>
        <w:rPr>
          <w:szCs w:val="22"/>
          <w:u w:val="single"/>
        </w:rPr>
      </w:pPr>
      <w:r w:rsidRPr="00121EF6">
        <w:rPr>
          <w:szCs w:val="22"/>
          <w:u w:val="single"/>
        </w:rPr>
        <w:t>At-Large:</w:t>
      </w:r>
    </w:p>
    <w:p w:rsidR="00121EF6" w:rsidRPr="00121EF6" w:rsidRDefault="00121EF6" w:rsidP="00121EF6">
      <w:pPr>
        <w:ind w:firstLine="216"/>
        <w:rPr>
          <w:szCs w:val="22"/>
        </w:rPr>
      </w:pPr>
      <w:r w:rsidRPr="00121EF6">
        <w:rPr>
          <w:szCs w:val="22"/>
        </w:rPr>
        <w:t xml:space="preserve">Nikki Wooten, 465 </w:t>
      </w:r>
      <w:proofErr w:type="spellStart"/>
      <w:r w:rsidRPr="00121EF6">
        <w:rPr>
          <w:szCs w:val="22"/>
        </w:rPr>
        <w:t>Endenhall</w:t>
      </w:r>
      <w:proofErr w:type="spellEnd"/>
      <w:r w:rsidRPr="00121EF6">
        <w:rPr>
          <w:szCs w:val="22"/>
        </w:rPr>
        <w:t xml:space="preserve"> Dr., Columbia, SC 29229</w:t>
      </w:r>
      <w:r w:rsidRPr="00121EF6">
        <w:rPr>
          <w:i/>
          <w:szCs w:val="22"/>
        </w:rPr>
        <w:t xml:space="preserve"> VICE </w:t>
      </w:r>
      <w:r w:rsidRPr="00121EF6">
        <w:rPr>
          <w:szCs w:val="22"/>
        </w:rPr>
        <w:t xml:space="preserve">Bevin G. </w:t>
      </w:r>
      <w:proofErr w:type="spellStart"/>
      <w:r w:rsidRPr="00121EF6">
        <w:rPr>
          <w:szCs w:val="22"/>
        </w:rPr>
        <w:t>Studstill</w:t>
      </w:r>
      <w:proofErr w:type="spellEnd"/>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SHEALY, the question was confirmation of Nikki Wooten.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Nikki Wooten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Board of Trustees for the Veterans' Trust Fund of South Carolina, with term coterminous with Governor</w:t>
      </w:r>
    </w:p>
    <w:p w:rsidR="00121EF6" w:rsidRPr="00121EF6" w:rsidRDefault="00121EF6" w:rsidP="00121EF6">
      <w:pPr>
        <w:keepNext/>
        <w:ind w:firstLine="216"/>
        <w:rPr>
          <w:szCs w:val="22"/>
          <w:u w:val="single"/>
        </w:rPr>
      </w:pPr>
      <w:r w:rsidRPr="00121EF6">
        <w:rPr>
          <w:szCs w:val="22"/>
          <w:u w:val="single"/>
        </w:rPr>
        <w:t>At-Large:</w:t>
      </w:r>
    </w:p>
    <w:p w:rsidR="00121EF6" w:rsidRPr="00121EF6" w:rsidRDefault="00121EF6" w:rsidP="00121EF6">
      <w:pPr>
        <w:ind w:firstLine="216"/>
        <w:rPr>
          <w:szCs w:val="22"/>
        </w:rPr>
      </w:pPr>
      <w:r w:rsidRPr="00121EF6">
        <w:rPr>
          <w:szCs w:val="22"/>
        </w:rPr>
        <w:t>Nancy B. Dunn, 116 Wizard Way, Inman, SC 29349-7098</w:t>
      </w:r>
      <w:r w:rsidRPr="00121EF6">
        <w:rPr>
          <w:i/>
          <w:szCs w:val="22"/>
        </w:rPr>
        <w:t xml:space="preserve"> VICE </w:t>
      </w:r>
      <w:r w:rsidRPr="00121EF6">
        <w:rPr>
          <w:szCs w:val="22"/>
        </w:rPr>
        <w:t>John D. Wilcox, Jr.</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SHEALY, the question was confirmation of Nancy B. Dunn.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250E0E" w:rsidRPr="00121EF6" w:rsidRDefault="00250E0E" w:rsidP="00121EF6">
      <w:pPr>
        <w:tabs>
          <w:tab w:val="clear" w:pos="216"/>
          <w:tab w:val="clear" w:pos="432"/>
          <w:tab w:val="clear" w:pos="648"/>
          <w:tab w:val="left" w:pos="720"/>
        </w:tabs>
        <w:ind w:firstLine="216"/>
        <w:jc w:val="center"/>
        <w:rPr>
          <w:b/>
          <w:szCs w:val="22"/>
        </w:rPr>
      </w:pPr>
    </w:p>
    <w:p w:rsidR="00121EF6" w:rsidRPr="00121EF6" w:rsidRDefault="00121EF6" w:rsidP="00121EF6">
      <w:pPr>
        <w:ind w:firstLine="216"/>
        <w:rPr>
          <w:szCs w:val="22"/>
        </w:rPr>
      </w:pPr>
      <w:r w:rsidRPr="00121EF6">
        <w:rPr>
          <w:szCs w:val="22"/>
        </w:rPr>
        <w:t>The appointment of Nancy B. Dunn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Board of Trustees for the Veterans' Trust Fund of South Carolina, with term coterminous with Governor</w:t>
      </w:r>
    </w:p>
    <w:p w:rsidR="00121EF6" w:rsidRPr="00121EF6" w:rsidRDefault="00121EF6" w:rsidP="00121EF6">
      <w:pPr>
        <w:keepNext/>
        <w:ind w:firstLine="216"/>
        <w:rPr>
          <w:szCs w:val="22"/>
          <w:u w:val="single"/>
        </w:rPr>
      </w:pPr>
      <w:r w:rsidRPr="00121EF6">
        <w:rPr>
          <w:szCs w:val="22"/>
          <w:u w:val="single"/>
        </w:rPr>
        <w:t>At-Large:</w:t>
      </w:r>
    </w:p>
    <w:p w:rsidR="00121EF6" w:rsidRPr="00121EF6" w:rsidRDefault="00121EF6" w:rsidP="00121EF6">
      <w:pPr>
        <w:ind w:firstLine="216"/>
        <w:rPr>
          <w:szCs w:val="22"/>
        </w:rPr>
      </w:pPr>
      <w:r w:rsidRPr="00121EF6">
        <w:rPr>
          <w:szCs w:val="22"/>
        </w:rPr>
        <w:t>Shawn T. Pinkston, 184 Scott Street, Charleston, SC 29492-7539</w:t>
      </w:r>
      <w:r w:rsidRPr="00121EF6">
        <w:rPr>
          <w:i/>
          <w:szCs w:val="22"/>
        </w:rPr>
        <w:t xml:space="preserve"> VICE </w:t>
      </w:r>
      <w:r w:rsidRPr="00121EF6">
        <w:rPr>
          <w:szCs w:val="22"/>
        </w:rPr>
        <w:t>Valerie A. Brunson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SHEALY, the question was confirmation of Shawn T. Pinkston.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r w:rsidR="00250E0E">
        <w:rPr>
          <w:szCs w:val="22"/>
        </w:rPr>
        <w:br/>
      </w:r>
      <w:r w:rsidR="00250E0E">
        <w:rPr>
          <w:szCs w:val="22"/>
        </w:rPr>
        <w:br/>
      </w:r>
      <w:r w:rsidR="00250E0E">
        <w:rPr>
          <w:szCs w:val="22"/>
        </w:rPr>
        <w:br/>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Shawn T. Pinkston was confirmed.</w:t>
      </w:r>
    </w:p>
    <w:p w:rsidR="00121EF6" w:rsidRPr="00121EF6" w:rsidRDefault="00121EF6" w:rsidP="00121EF6">
      <w:pPr>
        <w:ind w:firstLine="216"/>
        <w:rPr>
          <w:szCs w:val="22"/>
        </w:rPr>
      </w:pPr>
    </w:p>
    <w:p w:rsidR="00121EF6" w:rsidRPr="00121EF6" w:rsidRDefault="00121EF6" w:rsidP="00CA5635">
      <w:pPr>
        <w:keepNext/>
        <w:keepLines/>
        <w:ind w:firstLine="216"/>
        <w:rPr>
          <w:szCs w:val="22"/>
        </w:rPr>
      </w:pPr>
      <w:r w:rsidRPr="00121EF6">
        <w:rPr>
          <w:szCs w:val="22"/>
        </w:rPr>
        <w:t>Having received a favorable report from the Judiciary Committee, the following appointment was confirmed in open session:</w:t>
      </w:r>
    </w:p>
    <w:p w:rsidR="00121EF6" w:rsidRPr="00121EF6" w:rsidRDefault="00121EF6" w:rsidP="00CA5635">
      <w:pPr>
        <w:keepNext/>
        <w:keepLines/>
        <w:ind w:firstLine="216"/>
        <w:rPr>
          <w:szCs w:val="22"/>
        </w:rPr>
      </w:pPr>
    </w:p>
    <w:p w:rsidR="00121EF6" w:rsidRPr="00121EF6" w:rsidRDefault="00121EF6" w:rsidP="00CA5635">
      <w:pPr>
        <w:keepNext/>
        <w:keepLines/>
        <w:ind w:firstLine="216"/>
        <w:rPr>
          <w:szCs w:val="22"/>
          <w:u w:val="single"/>
        </w:rPr>
      </w:pPr>
      <w:r w:rsidRPr="00121EF6">
        <w:rPr>
          <w:szCs w:val="22"/>
          <w:u w:val="single"/>
        </w:rPr>
        <w:t>Initial Appointment, South Carolina State Ethics Commission, with the term to commence April 1, 2022, and to expire April 1, 2027</w:t>
      </w:r>
    </w:p>
    <w:p w:rsidR="00121EF6" w:rsidRPr="00121EF6" w:rsidRDefault="00121EF6" w:rsidP="00121EF6">
      <w:pPr>
        <w:keepNext/>
        <w:ind w:firstLine="216"/>
        <w:rPr>
          <w:szCs w:val="22"/>
          <w:u w:val="single"/>
        </w:rPr>
      </w:pPr>
      <w:r w:rsidRPr="00121EF6">
        <w:rPr>
          <w:szCs w:val="22"/>
          <w:u w:val="single"/>
        </w:rPr>
        <w:t>Governor Appointed:</w:t>
      </w:r>
    </w:p>
    <w:p w:rsidR="00121EF6" w:rsidRPr="00121EF6" w:rsidRDefault="00121EF6" w:rsidP="00121EF6">
      <w:pPr>
        <w:ind w:firstLine="216"/>
        <w:rPr>
          <w:szCs w:val="22"/>
        </w:rPr>
      </w:pPr>
      <w:r w:rsidRPr="00121EF6">
        <w:rPr>
          <w:szCs w:val="22"/>
        </w:rPr>
        <w:t>Mary Hunter B. Tomlinson, 415 Randall Street, Greenville, SC 29609-5410</w:t>
      </w:r>
      <w:r w:rsidRPr="00121EF6">
        <w:rPr>
          <w:i/>
          <w:szCs w:val="22"/>
        </w:rPr>
        <w:t xml:space="preserve"> VICE </w:t>
      </w:r>
      <w:r w:rsidRPr="00121EF6">
        <w:rPr>
          <w:szCs w:val="22"/>
        </w:rPr>
        <w:t>Brian M. Barnwell</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RANKIN, the question was confirmation of Mary Hunter B. Tomlinson.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37; Nays 0; Abstain 2</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Jackson</w:t>
      </w:r>
      <w:r w:rsidRPr="00121EF6">
        <w:rPr>
          <w:szCs w:val="22"/>
        </w:rPr>
        <w:tab/>
      </w:r>
      <w:r w:rsidRPr="00121EF6">
        <w:rPr>
          <w:i/>
          <w:szCs w:val="22"/>
        </w:rPr>
        <w:t>Johnson, Kevin</w:t>
      </w:r>
      <w:r w:rsidRPr="00121EF6">
        <w:rPr>
          <w:i/>
          <w:szCs w:val="22"/>
        </w:rPr>
        <w:tab/>
        <w:t>Johnson, Michael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Kimbrell</w:t>
      </w:r>
      <w:r w:rsidRPr="00121EF6">
        <w:rPr>
          <w:szCs w:val="22"/>
        </w:rPr>
        <w:tab/>
        <w:t>Kimpson</w:t>
      </w:r>
      <w:r w:rsidRPr="00121EF6">
        <w:rPr>
          <w:szCs w:val="22"/>
        </w:rPr>
        <w:tab/>
        <w:t>Loftis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Martin</w:t>
      </w:r>
      <w:r w:rsidRPr="00121EF6">
        <w:rPr>
          <w:szCs w:val="22"/>
        </w:rPr>
        <w:tab/>
        <w:t>Massey</w:t>
      </w:r>
      <w:r w:rsidRPr="00121EF6">
        <w:rPr>
          <w:szCs w:val="22"/>
        </w:rPr>
        <w:tab/>
        <w:t>McElveen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McLeod</w:t>
      </w:r>
      <w:r w:rsidRPr="00121EF6">
        <w:rPr>
          <w:szCs w:val="22"/>
        </w:rPr>
        <w:tab/>
        <w:t>Peeler</w:t>
      </w:r>
      <w:r w:rsidRPr="00121EF6">
        <w:rPr>
          <w:szCs w:val="22"/>
        </w:rPr>
        <w:tab/>
        <w:t>Rice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Sabb</w:t>
      </w:r>
      <w:r w:rsidRPr="00121EF6">
        <w:rPr>
          <w:szCs w:val="22"/>
        </w:rPr>
        <w:tab/>
        <w:t>Scott</w:t>
      </w:r>
      <w:r w:rsidRPr="00121EF6">
        <w:rPr>
          <w:szCs w:val="22"/>
        </w:rPr>
        <w:tab/>
        <w:t>Senn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Setzler</w:t>
      </w:r>
      <w:r w:rsidRPr="00121EF6">
        <w:rPr>
          <w:szCs w:val="22"/>
        </w:rPr>
        <w:tab/>
        <w:t>Shealy</w:t>
      </w:r>
      <w:r w:rsidRPr="00121EF6">
        <w:rPr>
          <w:szCs w:val="22"/>
        </w:rPr>
        <w:tab/>
        <w:t>Stephens</w:t>
      </w:r>
      <w:r w:rsidR="00250E0E">
        <w:rPr>
          <w:szCs w:val="22"/>
        </w:rPr>
        <w:br/>
      </w:r>
      <w:r w:rsidR="00250E0E">
        <w:rPr>
          <w:szCs w:val="22"/>
        </w:rPr>
        <w:br/>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Talley</w:t>
      </w:r>
      <w:r w:rsidRPr="00121EF6">
        <w:rPr>
          <w:szCs w:val="22"/>
        </w:rPr>
        <w:tab/>
        <w:t>Turner</w:t>
      </w:r>
      <w:r w:rsidRPr="00121EF6">
        <w:rPr>
          <w:szCs w:val="22"/>
        </w:rPr>
        <w:tab/>
        <w:t>Verdin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Williams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Total--37</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ABSTAIN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Hutto</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Total--2</w:t>
      </w:r>
    </w:p>
    <w:p w:rsidR="00A205DE" w:rsidRPr="00121EF6" w:rsidRDefault="00A205DE"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121EF6" w:rsidRPr="00121EF6" w:rsidRDefault="00121EF6" w:rsidP="00121EF6">
      <w:pPr>
        <w:ind w:firstLine="216"/>
        <w:rPr>
          <w:szCs w:val="22"/>
        </w:rPr>
      </w:pPr>
      <w:r w:rsidRPr="00121EF6">
        <w:rPr>
          <w:szCs w:val="22"/>
        </w:rPr>
        <w:t>The appointment of Mary Hunter B. Tomlinson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South Carolina State Ethics Commission, with the term to commence April 1, 2022, and to expire April 1, 2027</w:t>
      </w:r>
    </w:p>
    <w:p w:rsidR="00121EF6" w:rsidRPr="00121EF6" w:rsidRDefault="00121EF6" w:rsidP="00121EF6">
      <w:pPr>
        <w:keepNext/>
        <w:ind w:firstLine="216"/>
        <w:rPr>
          <w:szCs w:val="22"/>
          <w:u w:val="single"/>
        </w:rPr>
      </w:pPr>
      <w:r w:rsidRPr="00121EF6">
        <w:rPr>
          <w:szCs w:val="22"/>
          <w:u w:val="single"/>
        </w:rPr>
        <w:t>House - Majority:</w:t>
      </w:r>
    </w:p>
    <w:p w:rsidR="00121EF6" w:rsidRPr="00121EF6" w:rsidRDefault="00121EF6" w:rsidP="00121EF6">
      <w:pPr>
        <w:ind w:firstLine="216"/>
        <w:rPr>
          <w:szCs w:val="22"/>
        </w:rPr>
      </w:pPr>
      <w:r w:rsidRPr="00121EF6">
        <w:rPr>
          <w:szCs w:val="22"/>
        </w:rPr>
        <w:t>Matthew N. Tyler, 411 Rosewood Dr., Florence, SC 29501</w:t>
      </w:r>
      <w:r w:rsidRPr="00121EF6">
        <w:rPr>
          <w:i/>
          <w:szCs w:val="22"/>
        </w:rPr>
        <w:t xml:space="preserve"> VICE </w:t>
      </w:r>
      <w:r w:rsidRPr="00121EF6">
        <w:rPr>
          <w:szCs w:val="22"/>
        </w:rPr>
        <w:t>Donald H. Jackson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RANKIN, the question was confirmation of Matthew N. Tyler.</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37; Nays 0; Abstain 2</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Jackson</w:t>
      </w:r>
      <w:r w:rsidRPr="00121EF6">
        <w:rPr>
          <w:szCs w:val="22"/>
        </w:rPr>
        <w:tab/>
      </w:r>
      <w:r w:rsidRPr="00121EF6">
        <w:rPr>
          <w:i/>
          <w:szCs w:val="22"/>
        </w:rPr>
        <w:t>Johnson, Kevin</w:t>
      </w:r>
      <w:r w:rsidRPr="00121EF6">
        <w:rPr>
          <w:i/>
          <w:szCs w:val="22"/>
        </w:rPr>
        <w:tab/>
        <w:t>Johnson, Michael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Kimbrell</w:t>
      </w:r>
      <w:r w:rsidRPr="00121EF6">
        <w:rPr>
          <w:szCs w:val="22"/>
        </w:rPr>
        <w:tab/>
        <w:t>Kimpson</w:t>
      </w:r>
      <w:r w:rsidRPr="00121EF6">
        <w:rPr>
          <w:szCs w:val="22"/>
        </w:rPr>
        <w:tab/>
        <w:t>Loftis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Martin</w:t>
      </w:r>
      <w:r w:rsidRPr="00121EF6">
        <w:rPr>
          <w:szCs w:val="22"/>
        </w:rPr>
        <w:tab/>
        <w:t>Massey</w:t>
      </w:r>
      <w:r w:rsidRPr="00121EF6">
        <w:rPr>
          <w:szCs w:val="22"/>
        </w:rPr>
        <w:tab/>
        <w:t>McElveen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McLeod</w:t>
      </w:r>
      <w:r w:rsidRPr="00121EF6">
        <w:rPr>
          <w:szCs w:val="22"/>
        </w:rPr>
        <w:tab/>
        <w:t>Peeler</w:t>
      </w:r>
      <w:r w:rsidRPr="00121EF6">
        <w:rPr>
          <w:szCs w:val="22"/>
        </w:rPr>
        <w:tab/>
        <w:t>Rice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Sabb</w:t>
      </w:r>
      <w:r w:rsidRPr="00121EF6">
        <w:rPr>
          <w:szCs w:val="22"/>
        </w:rPr>
        <w:tab/>
        <w:t>Scott</w:t>
      </w:r>
      <w:r w:rsidRPr="00121EF6">
        <w:rPr>
          <w:szCs w:val="22"/>
        </w:rPr>
        <w:tab/>
        <w:t>Senn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Setzler</w:t>
      </w:r>
      <w:r w:rsidRPr="00121EF6">
        <w:rPr>
          <w:szCs w:val="22"/>
        </w:rPr>
        <w:tab/>
        <w:t>Shealy</w:t>
      </w:r>
      <w:r w:rsidRPr="00121EF6">
        <w:rPr>
          <w:szCs w:val="22"/>
        </w:rPr>
        <w:tab/>
        <w:t>Stephens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Talley</w:t>
      </w:r>
      <w:r w:rsidRPr="00121EF6">
        <w:rPr>
          <w:szCs w:val="22"/>
        </w:rPr>
        <w:tab/>
        <w:t>Turner</w:t>
      </w:r>
      <w:r w:rsidRPr="00121EF6">
        <w:rPr>
          <w:szCs w:val="22"/>
        </w:rPr>
        <w:tab/>
        <w:t>Verdin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Williams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Total--37</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ABSTAIN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Hutto</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bookmarkStart w:id="0" w:name="_GoBack"/>
      <w:bookmarkEnd w:id="0"/>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Total--2</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Matthew N. Tyler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South Carolina State Ethics Commission, with the term to commence April 1, 2020, and to expire April 1, 2025</w:t>
      </w:r>
    </w:p>
    <w:p w:rsidR="00121EF6" w:rsidRPr="00121EF6" w:rsidRDefault="00121EF6" w:rsidP="00121EF6">
      <w:pPr>
        <w:keepNext/>
        <w:ind w:firstLine="216"/>
        <w:rPr>
          <w:szCs w:val="22"/>
          <w:u w:val="single"/>
        </w:rPr>
      </w:pPr>
      <w:r w:rsidRPr="00121EF6">
        <w:rPr>
          <w:szCs w:val="22"/>
          <w:u w:val="single"/>
        </w:rPr>
        <w:t>Governor:</w:t>
      </w:r>
    </w:p>
    <w:p w:rsidR="00121EF6" w:rsidRPr="00121EF6" w:rsidRDefault="00121EF6" w:rsidP="00121EF6">
      <w:pPr>
        <w:ind w:firstLine="216"/>
        <w:rPr>
          <w:szCs w:val="22"/>
        </w:rPr>
      </w:pPr>
      <w:r w:rsidRPr="00121EF6">
        <w:rPr>
          <w:szCs w:val="22"/>
        </w:rPr>
        <w:t xml:space="preserve">F. Xavier </w:t>
      </w:r>
      <w:proofErr w:type="spellStart"/>
      <w:r w:rsidRPr="00121EF6">
        <w:rPr>
          <w:szCs w:val="22"/>
        </w:rPr>
        <w:t>Starkes</w:t>
      </w:r>
      <w:proofErr w:type="spellEnd"/>
      <w:r w:rsidRPr="00121EF6">
        <w:rPr>
          <w:szCs w:val="22"/>
        </w:rPr>
        <w:t>, PO Box 1497, Columbia, SC 29202-1497</w:t>
      </w:r>
      <w:r w:rsidRPr="00121EF6">
        <w:rPr>
          <w:i/>
          <w:szCs w:val="22"/>
        </w:rPr>
        <w:t xml:space="preserve"> VICE </w:t>
      </w:r>
      <w:r w:rsidRPr="00121EF6">
        <w:rPr>
          <w:szCs w:val="22"/>
        </w:rPr>
        <w:t>Ashleigh R. Wilson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On motion of Senator RANKIN, the question was confirmation of F. Xavier </w:t>
      </w:r>
      <w:proofErr w:type="spellStart"/>
      <w:r w:rsidRPr="00121EF6">
        <w:rPr>
          <w:szCs w:val="22"/>
        </w:rPr>
        <w:t>Starkes</w:t>
      </w:r>
      <w:proofErr w:type="spellEnd"/>
      <w:r w:rsidRPr="00121EF6">
        <w:rPr>
          <w:szCs w:val="22"/>
        </w:rPr>
        <w:t>.</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37; Nays 0; Abstain 2</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Jackson</w:t>
      </w:r>
      <w:r w:rsidRPr="00121EF6">
        <w:rPr>
          <w:szCs w:val="22"/>
        </w:rPr>
        <w:tab/>
      </w:r>
      <w:r w:rsidRPr="00121EF6">
        <w:rPr>
          <w:i/>
          <w:szCs w:val="22"/>
        </w:rPr>
        <w:t>Johnson, Kevin</w:t>
      </w:r>
      <w:r w:rsidRPr="00121EF6">
        <w:rPr>
          <w:i/>
          <w:szCs w:val="22"/>
        </w:rPr>
        <w:tab/>
        <w:t>Johnson, Michael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Kimbrell</w:t>
      </w:r>
      <w:r w:rsidRPr="00121EF6">
        <w:rPr>
          <w:szCs w:val="22"/>
        </w:rPr>
        <w:tab/>
        <w:t>Kimpson</w:t>
      </w:r>
      <w:r w:rsidRPr="00121EF6">
        <w:rPr>
          <w:szCs w:val="22"/>
        </w:rPr>
        <w:tab/>
        <w:t>Loftis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Martin</w:t>
      </w:r>
      <w:r w:rsidRPr="00121EF6">
        <w:rPr>
          <w:szCs w:val="22"/>
        </w:rPr>
        <w:tab/>
        <w:t>Massey</w:t>
      </w:r>
      <w:r w:rsidRPr="00121EF6">
        <w:rPr>
          <w:szCs w:val="22"/>
        </w:rPr>
        <w:tab/>
        <w:t>McElveen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McLeod</w:t>
      </w:r>
      <w:r w:rsidRPr="00121EF6">
        <w:rPr>
          <w:szCs w:val="22"/>
        </w:rPr>
        <w:tab/>
        <w:t>Peeler</w:t>
      </w:r>
      <w:r w:rsidRPr="00121EF6">
        <w:rPr>
          <w:szCs w:val="22"/>
        </w:rPr>
        <w:tab/>
        <w:t>Rice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Sabb</w:t>
      </w:r>
      <w:r w:rsidRPr="00121EF6">
        <w:rPr>
          <w:szCs w:val="22"/>
        </w:rPr>
        <w:tab/>
        <w:t>Scott</w:t>
      </w:r>
      <w:r w:rsidRPr="00121EF6">
        <w:rPr>
          <w:szCs w:val="22"/>
        </w:rPr>
        <w:tab/>
        <w:t>Senn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Setzler</w:t>
      </w:r>
      <w:r w:rsidRPr="00121EF6">
        <w:rPr>
          <w:szCs w:val="22"/>
        </w:rPr>
        <w:tab/>
        <w:t>Shealy</w:t>
      </w:r>
      <w:r w:rsidRPr="00121EF6">
        <w:rPr>
          <w:szCs w:val="22"/>
        </w:rPr>
        <w:tab/>
        <w:t>Stephens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Talley</w:t>
      </w:r>
      <w:r w:rsidRPr="00121EF6">
        <w:rPr>
          <w:szCs w:val="22"/>
        </w:rPr>
        <w:tab/>
        <w:t>Turner</w:t>
      </w:r>
      <w:r w:rsidRPr="00121EF6">
        <w:rPr>
          <w:szCs w:val="22"/>
        </w:rPr>
        <w:tab/>
        <w:t>Verdin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Williams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Total--37</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ABSTAIN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Hutto</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Total--2</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The appointment of F. Xavier </w:t>
      </w:r>
      <w:proofErr w:type="spellStart"/>
      <w:r w:rsidRPr="00121EF6">
        <w:rPr>
          <w:szCs w:val="22"/>
        </w:rPr>
        <w:t>Starkes</w:t>
      </w:r>
      <w:proofErr w:type="spellEnd"/>
      <w:r w:rsidRPr="00121EF6">
        <w:rPr>
          <w:szCs w:val="22"/>
        </w:rPr>
        <w:t xml:space="preserve">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South Carolina State Ethics Commission, with the term to commence April 1, 2022, and to expire April 1, 2027</w:t>
      </w:r>
    </w:p>
    <w:p w:rsidR="00121EF6" w:rsidRPr="00121EF6" w:rsidRDefault="00121EF6" w:rsidP="00121EF6">
      <w:pPr>
        <w:keepNext/>
        <w:ind w:firstLine="216"/>
        <w:rPr>
          <w:szCs w:val="22"/>
          <w:u w:val="single"/>
        </w:rPr>
      </w:pPr>
      <w:r w:rsidRPr="00121EF6">
        <w:rPr>
          <w:szCs w:val="22"/>
          <w:u w:val="single"/>
        </w:rPr>
        <w:t>Governor Appointed:</w:t>
      </w:r>
    </w:p>
    <w:p w:rsidR="00121EF6" w:rsidRPr="00121EF6" w:rsidRDefault="00121EF6" w:rsidP="00121EF6">
      <w:pPr>
        <w:ind w:firstLine="216"/>
        <w:rPr>
          <w:szCs w:val="22"/>
        </w:rPr>
      </w:pPr>
      <w:r w:rsidRPr="00121EF6">
        <w:rPr>
          <w:szCs w:val="22"/>
        </w:rPr>
        <w:t xml:space="preserve">Neal D. </w:t>
      </w:r>
      <w:proofErr w:type="spellStart"/>
      <w:r w:rsidRPr="00121EF6">
        <w:rPr>
          <w:szCs w:val="22"/>
        </w:rPr>
        <w:t>Truslow</w:t>
      </w:r>
      <w:proofErr w:type="spellEnd"/>
      <w:r w:rsidRPr="00121EF6">
        <w:rPr>
          <w:szCs w:val="22"/>
        </w:rPr>
        <w:t>, 333 Laurel Springs Road, Columbia, SC 29206-2102</w:t>
      </w:r>
      <w:r w:rsidRPr="00121EF6">
        <w:rPr>
          <w:i/>
          <w:szCs w:val="22"/>
        </w:rPr>
        <w:t xml:space="preserve"> VICE </w:t>
      </w:r>
      <w:r w:rsidRPr="00121EF6">
        <w:rPr>
          <w:szCs w:val="22"/>
        </w:rPr>
        <w:t>Childs C. Thrasher</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On motion of Senator RANKIN, the question was confirmation of Neal D. </w:t>
      </w:r>
      <w:proofErr w:type="spellStart"/>
      <w:r w:rsidRPr="00121EF6">
        <w:rPr>
          <w:szCs w:val="22"/>
        </w:rPr>
        <w:t>Truslow</w:t>
      </w:r>
      <w:proofErr w:type="spellEnd"/>
      <w:r w:rsidRPr="00121EF6">
        <w:rPr>
          <w:szCs w:val="22"/>
        </w:rPr>
        <w:t>.</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37; Nays 0; Abstain 2</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Jackson</w:t>
      </w:r>
      <w:r w:rsidRPr="00121EF6">
        <w:rPr>
          <w:szCs w:val="22"/>
        </w:rPr>
        <w:tab/>
      </w:r>
      <w:r w:rsidRPr="00121EF6">
        <w:rPr>
          <w:i/>
          <w:szCs w:val="22"/>
        </w:rPr>
        <w:t>Johnson, Kevin</w:t>
      </w:r>
      <w:r w:rsidRPr="00121EF6">
        <w:rPr>
          <w:i/>
          <w:szCs w:val="22"/>
        </w:rPr>
        <w:tab/>
        <w:t>Johnson, Michael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Kimbrell</w:t>
      </w:r>
      <w:r w:rsidRPr="00121EF6">
        <w:rPr>
          <w:szCs w:val="22"/>
        </w:rPr>
        <w:tab/>
        <w:t>Kimpson</w:t>
      </w:r>
      <w:r w:rsidRPr="00121EF6">
        <w:rPr>
          <w:szCs w:val="22"/>
        </w:rPr>
        <w:tab/>
        <w:t>Loftis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Martin</w:t>
      </w:r>
      <w:r w:rsidRPr="00121EF6">
        <w:rPr>
          <w:szCs w:val="22"/>
        </w:rPr>
        <w:tab/>
        <w:t>Massey</w:t>
      </w:r>
      <w:r w:rsidRPr="00121EF6">
        <w:rPr>
          <w:szCs w:val="22"/>
        </w:rPr>
        <w:tab/>
        <w:t>McElveen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McLeod</w:t>
      </w:r>
      <w:r w:rsidRPr="00121EF6">
        <w:rPr>
          <w:szCs w:val="22"/>
        </w:rPr>
        <w:tab/>
        <w:t>Peeler</w:t>
      </w:r>
      <w:r w:rsidRPr="00121EF6">
        <w:rPr>
          <w:szCs w:val="22"/>
        </w:rPr>
        <w:tab/>
        <w:t>Rice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Sabb</w:t>
      </w:r>
      <w:r w:rsidRPr="00121EF6">
        <w:rPr>
          <w:szCs w:val="22"/>
        </w:rPr>
        <w:tab/>
        <w:t>Scott</w:t>
      </w:r>
      <w:r w:rsidRPr="00121EF6">
        <w:rPr>
          <w:szCs w:val="22"/>
        </w:rPr>
        <w:tab/>
        <w:t>Senn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Setzler</w:t>
      </w:r>
      <w:r w:rsidRPr="00121EF6">
        <w:rPr>
          <w:szCs w:val="22"/>
        </w:rPr>
        <w:tab/>
        <w:t>Shealy</w:t>
      </w:r>
      <w:r w:rsidRPr="00121EF6">
        <w:rPr>
          <w:szCs w:val="22"/>
        </w:rPr>
        <w:tab/>
        <w:t>Stephens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Talley</w:t>
      </w:r>
      <w:r w:rsidRPr="00121EF6">
        <w:rPr>
          <w:szCs w:val="22"/>
        </w:rPr>
        <w:tab/>
        <w:t>Turner</w:t>
      </w:r>
      <w:r w:rsidRPr="00121EF6">
        <w:rPr>
          <w:szCs w:val="22"/>
        </w:rPr>
        <w:tab/>
        <w:t>Verdin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Williams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Total--37</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ABSTAIN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Hutto</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Total--2</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The appointment of Neal D. </w:t>
      </w:r>
      <w:proofErr w:type="spellStart"/>
      <w:r w:rsidRPr="00121EF6">
        <w:rPr>
          <w:szCs w:val="22"/>
        </w:rPr>
        <w:t>Truslow</w:t>
      </w:r>
      <w:proofErr w:type="spellEnd"/>
      <w:r w:rsidRPr="00121EF6">
        <w:rPr>
          <w:szCs w:val="22"/>
        </w:rPr>
        <w:t xml:space="preserve"> was confirmed.</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Having received a favorable report from the Labor, Commerce and Industry Committee, the following appointment was confirmed in open session:</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Jobs Economic Development Authority, with the term to commence July 27, 2021, and to expire July 1, 2024</w:t>
      </w:r>
    </w:p>
    <w:p w:rsidR="00121EF6" w:rsidRPr="00121EF6" w:rsidRDefault="00121EF6" w:rsidP="00121EF6">
      <w:pPr>
        <w:keepNext/>
        <w:ind w:firstLine="216"/>
        <w:rPr>
          <w:szCs w:val="22"/>
          <w:u w:val="single"/>
        </w:rPr>
      </w:pPr>
      <w:r w:rsidRPr="00121EF6">
        <w:rPr>
          <w:szCs w:val="22"/>
          <w:u w:val="single"/>
        </w:rPr>
        <w:t>1st Congressional District:</w:t>
      </w:r>
    </w:p>
    <w:p w:rsidR="00121EF6" w:rsidRPr="00121EF6" w:rsidRDefault="00121EF6" w:rsidP="00121EF6">
      <w:pPr>
        <w:ind w:firstLine="216"/>
        <w:rPr>
          <w:szCs w:val="22"/>
        </w:rPr>
      </w:pPr>
      <w:r w:rsidRPr="00121EF6">
        <w:rPr>
          <w:szCs w:val="22"/>
        </w:rPr>
        <w:t xml:space="preserve">Henry B. </w:t>
      </w:r>
      <w:proofErr w:type="spellStart"/>
      <w:r w:rsidRPr="00121EF6">
        <w:rPr>
          <w:szCs w:val="22"/>
        </w:rPr>
        <w:t>Fishburn</w:t>
      </w:r>
      <w:proofErr w:type="spellEnd"/>
      <w:r w:rsidRPr="00121EF6">
        <w:rPr>
          <w:szCs w:val="22"/>
        </w:rPr>
        <w:t>, Jr., 105 Waterfront Plantation Drive, Charleston, SC 29412-2100</w:t>
      </w:r>
      <w:r w:rsidRPr="00121EF6">
        <w:rPr>
          <w:i/>
          <w:szCs w:val="22"/>
        </w:rPr>
        <w:t xml:space="preserve"> VICE </w:t>
      </w:r>
      <w:r w:rsidRPr="00121EF6">
        <w:rPr>
          <w:szCs w:val="22"/>
        </w:rPr>
        <w:t>William “Warner” Peacock</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On motion of Senator DAVIS, the question was confirmation of Henry B. </w:t>
      </w:r>
      <w:proofErr w:type="spellStart"/>
      <w:r w:rsidRPr="00121EF6">
        <w:rPr>
          <w:szCs w:val="22"/>
        </w:rPr>
        <w:t>Fishburn</w:t>
      </w:r>
      <w:proofErr w:type="spellEnd"/>
      <w:r w:rsidRPr="00121EF6">
        <w:rPr>
          <w:szCs w:val="22"/>
        </w:rPr>
        <w:t>, Jr.</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jc w:val="center"/>
        <w:rPr>
          <w:b/>
          <w:szCs w:val="22"/>
        </w:rPr>
      </w:pPr>
    </w:p>
    <w:p w:rsidR="00121EF6" w:rsidRPr="00121EF6" w:rsidRDefault="00121EF6" w:rsidP="00121EF6">
      <w:pPr>
        <w:ind w:firstLine="216"/>
        <w:rPr>
          <w:szCs w:val="22"/>
        </w:rPr>
      </w:pPr>
      <w:r w:rsidRPr="00121EF6">
        <w:rPr>
          <w:szCs w:val="22"/>
        </w:rPr>
        <w:t xml:space="preserve">The appointment of Henry B. </w:t>
      </w:r>
      <w:proofErr w:type="spellStart"/>
      <w:r w:rsidRPr="00121EF6">
        <w:rPr>
          <w:szCs w:val="22"/>
        </w:rPr>
        <w:t>Fishburn</w:t>
      </w:r>
      <w:proofErr w:type="spellEnd"/>
      <w:r w:rsidRPr="00121EF6">
        <w:rPr>
          <w:szCs w:val="22"/>
        </w:rPr>
        <w:t>, Jr. was confirmed.</w:t>
      </w:r>
    </w:p>
    <w:p w:rsidR="00121EF6" w:rsidRPr="00121EF6" w:rsidRDefault="00121EF6" w:rsidP="00121EF6">
      <w:pPr>
        <w:keepNext/>
        <w:ind w:firstLine="216"/>
        <w:rPr>
          <w:szCs w:val="22"/>
          <w:u w:val="single"/>
        </w:rPr>
      </w:pPr>
      <w:r w:rsidRPr="00121EF6">
        <w:rPr>
          <w:szCs w:val="22"/>
          <w:u w:val="single"/>
        </w:rPr>
        <w:t>Reappointment, South Carolina State Board of Cosmetology, with the term to commence March 31, 2020, and to expire March 31, 2024</w:t>
      </w:r>
    </w:p>
    <w:p w:rsidR="00121EF6" w:rsidRPr="00121EF6" w:rsidRDefault="00121EF6" w:rsidP="00121EF6">
      <w:pPr>
        <w:keepNext/>
        <w:ind w:firstLine="216"/>
        <w:rPr>
          <w:szCs w:val="22"/>
          <w:u w:val="single"/>
        </w:rPr>
      </w:pPr>
      <w:r w:rsidRPr="00121EF6">
        <w:rPr>
          <w:szCs w:val="22"/>
          <w:u w:val="single"/>
        </w:rPr>
        <w:t>Cosmetologist:</w:t>
      </w:r>
    </w:p>
    <w:p w:rsidR="00121EF6" w:rsidRPr="00121EF6" w:rsidRDefault="00121EF6" w:rsidP="00121EF6">
      <w:pPr>
        <w:ind w:firstLine="216"/>
        <w:rPr>
          <w:szCs w:val="22"/>
        </w:rPr>
      </w:pPr>
      <w:r w:rsidRPr="00121EF6">
        <w:rPr>
          <w:szCs w:val="22"/>
        </w:rPr>
        <w:t>Patricia C. Walters, 360 Canal Place Dr., Columbia, SC 29201</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DAVIS, the question was confirmation of Patricia C. Walters.</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r w:rsidR="00A205DE">
        <w:rPr>
          <w:szCs w:val="22"/>
        </w:rPr>
        <w:br/>
      </w:r>
      <w:r w:rsidR="00A205DE">
        <w:rPr>
          <w:szCs w:val="22"/>
        </w:rPr>
        <w:br/>
      </w:r>
      <w:r w:rsidR="00A205DE">
        <w:rPr>
          <w:szCs w:val="22"/>
        </w:rPr>
        <w:br/>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Patricia C. Walters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Reappointment, Board of Directors of the Jobs-Economic Development Authority, with the term to commence July 27, 2019, and to expire July 27, 2022</w:t>
      </w:r>
    </w:p>
    <w:p w:rsidR="00121EF6" w:rsidRPr="00121EF6" w:rsidRDefault="00121EF6" w:rsidP="00121EF6">
      <w:pPr>
        <w:keepNext/>
        <w:ind w:firstLine="216"/>
        <w:rPr>
          <w:szCs w:val="22"/>
          <w:u w:val="single"/>
        </w:rPr>
      </w:pPr>
      <w:r w:rsidRPr="00121EF6">
        <w:rPr>
          <w:szCs w:val="22"/>
          <w:u w:val="single"/>
        </w:rPr>
        <w:t>At-Large/Chairman:</w:t>
      </w:r>
    </w:p>
    <w:p w:rsidR="00121EF6" w:rsidRPr="00121EF6" w:rsidRDefault="00121EF6" w:rsidP="00121EF6">
      <w:pPr>
        <w:ind w:firstLine="216"/>
        <w:rPr>
          <w:szCs w:val="22"/>
        </w:rPr>
      </w:pPr>
      <w:r w:rsidRPr="00121EF6">
        <w:rPr>
          <w:szCs w:val="22"/>
        </w:rPr>
        <w:t>Michael W. Nix, 108 White Oak Lane, Greenwood, SC 29646-9087</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DAVIS, the question was confirmation of Michael W. Nix.</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Michael W. Nix was confirmed.</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Having received a favorable report from the Medical Affairs Committee, the following appointment was confirmed in open session:</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Reappointment, South Carolina Board of Occupational Therapy, with the term to commence September 30, 2021, and to expire September 30, 2024</w:t>
      </w:r>
    </w:p>
    <w:p w:rsidR="00121EF6" w:rsidRPr="00121EF6" w:rsidRDefault="00121EF6" w:rsidP="00121EF6">
      <w:pPr>
        <w:keepNext/>
        <w:ind w:firstLine="216"/>
        <w:rPr>
          <w:szCs w:val="22"/>
          <w:u w:val="single"/>
        </w:rPr>
      </w:pPr>
      <w:r w:rsidRPr="00121EF6">
        <w:rPr>
          <w:szCs w:val="22"/>
          <w:u w:val="single"/>
        </w:rPr>
        <w:t>Occupational Therapist:</w:t>
      </w:r>
    </w:p>
    <w:p w:rsidR="00121EF6" w:rsidRPr="00121EF6" w:rsidRDefault="00121EF6" w:rsidP="00121EF6">
      <w:pPr>
        <w:ind w:firstLine="216"/>
        <w:rPr>
          <w:szCs w:val="22"/>
        </w:rPr>
      </w:pPr>
      <w:r w:rsidRPr="00121EF6">
        <w:rPr>
          <w:szCs w:val="22"/>
        </w:rPr>
        <w:t>Lesly Wilson James, 135 Garden Brooke Dr., Irmo, SC 29063</w:t>
      </w:r>
    </w:p>
    <w:p w:rsidR="00121EF6" w:rsidRPr="00121EF6" w:rsidRDefault="00121EF6" w:rsidP="00121EF6">
      <w:pPr>
        <w:ind w:firstLine="216"/>
        <w:rPr>
          <w:szCs w:val="22"/>
        </w:rPr>
      </w:pPr>
    </w:p>
    <w:p w:rsidR="00121EF6" w:rsidRDefault="00121EF6" w:rsidP="00121EF6">
      <w:pPr>
        <w:ind w:firstLine="216"/>
        <w:rPr>
          <w:szCs w:val="22"/>
        </w:rPr>
      </w:pPr>
      <w:r w:rsidRPr="00121EF6">
        <w:rPr>
          <w:szCs w:val="22"/>
        </w:rPr>
        <w:t>On motion of Senator VERDIN, the question was confirmation of Lesly Wilson James.</w:t>
      </w:r>
    </w:p>
    <w:p w:rsidR="00A205DE" w:rsidRPr="00121EF6" w:rsidRDefault="00A205DE"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Default="00121EF6" w:rsidP="00121EF6">
      <w:pPr>
        <w:ind w:firstLine="216"/>
        <w:rPr>
          <w:szCs w:val="22"/>
        </w:rPr>
      </w:pPr>
    </w:p>
    <w:p w:rsidR="00A205DE" w:rsidRDefault="00A205DE" w:rsidP="00121EF6">
      <w:pPr>
        <w:ind w:firstLine="216"/>
        <w:rPr>
          <w:szCs w:val="22"/>
        </w:rPr>
      </w:pPr>
    </w:p>
    <w:p w:rsidR="00A205DE" w:rsidRPr="00121EF6" w:rsidRDefault="00A205DE"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Lesly Wilson James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Reappointment, South Carolina Commission on Disabilities and Special Needs, with the term to commence June 30, 2022, and to expire June 30, 2026</w:t>
      </w:r>
    </w:p>
    <w:p w:rsidR="00121EF6" w:rsidRPr="00121EF6" w:rsidRDefault="00121EF6" w:rsidP="00121EF6">
      <w:pPr>
        <w:keepNext/>
        <w:ind w:firstLine="216"/>
        <w:rPr>
          <w:szCs w:val="22"/>
          <w:u w:val="single"/>
        </w:rPr>
      </w:pPr>
      <w:r w:rsidRPr="00121EF6">
        <w:rPr>
          <w:szCs w:val="22"/>
          <w:u w:val="single"/>
        </w:rPr>
        <w:t>5th Congressional District:</w:t>
      </w:r>
    </w:p>
    <w:p w:rsidR="00121EF6" w:rsidRPr="00121EF6" w:rsidRDefault="00121EF6" w:rsidP="00121EF6">
      <w:pPr>
        <w:ind w:firstLine="216"/>
        <w:rPr>
          <w:szCs w:val="22"/>
        </w:rPr>
      </w:pPr>
      <w:r w:rsidRPr="00121EF6">
        <w:rPr>
          <w:szCs w:val="22"/>
        </w:rPr>
        <w:t xml:space="preserve">Michelle M. </w:t>
      </w:r>
      <w:proofErr w:type="spellStart"/>
      <w:r w:rsidRPr="00121EF6">
        <w:rPr>
          <w:szCs w:val="22"/>
        </w:rPr>
        <w:t>Woodhead</w:t>
      </w:r>
      <w:proofErr w:type="spellEnd"/>
      <w:r w:rsidRPr="00121EF6">
        <w:rPr>
          <w:szCs w:val="22"/>
        </w:rPr>
        <w:t>, 2030 Diamond Pointe Lane, York, SC 29745-9611</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On motion of Senator VERDIN, the question was confirmation of Michelle M. </w:t>
      </w:r>
      <w:proofErr w:type="spellStart"/>
      <w:r w:rsidRPr="00121EF6">
        <w:rPr>
          <w:szCs w:val="22"/>
        </w:rPr>
        <w:t>Woodhead</w:t>
      </w:r>
      <w:proofErr w:type="spellEnd"/>
      <w:r w:rsidRPr="00121EF6">
        <w:rPr>
          <w:szCs w:val="22"/>
        </w:rPr>
        <w:t>.</w:t>
      </w:r>
    </w:p>
    <w:p w:rsidR="00121EF6" w:rsidRPr="00121EF6" w:rsidRDefault="00121EF6" w:rsidP="00121EF6">
      <w:pPr>
        <w:ind w:firstLine="216"/>
        <w:rPr>
          <w:szCs w:val="22"/>
        </w:rPr>
      </w:pPr>
    </w:p>
    <w:p w:rsidR="00121EF6" w:rsidRPr="00121EF6" w:rsidRDefault="00121EF6" w:rsidP="00CA5635">
      <w:pPr>
        <w:keepNext/>
        <w:keepLines/>
        <w:ind w:firstLine="216"/>
        <w:rPr>
          <w:szCs w:val="22"/>
        </w:rPr>
      </w:pPr>
      <w:r w:rsidRPr="00121EF6">
        <w:rPr>
          <w:szCs w:val="22"/>
        </w:rPr>
        <w:t>The "ayes" and "nays" were demanded and taken, resulting as follows:</w:t>
      </w:r>
    </w:p>
    <w:p w:rsidR="00121EF6" w:rsidRPr="00121EF6" w:rsidRDefault="00121EF6" w:rsidP="00CA5635">
      <w:pPr>
        <w:keepNext/>
        <w:keepLines/>
        <w:ind w:firstLine="216"/>
        <w:jc w:val="center"/>
        <w:rPr>
          <w:b/>
          <w:szCs w:val="22"/>
        </w:rPr>
      </w:pPr>
      <w:r w:rsidRPr="00121EF6">
        <w:rPr>
          <w:b/>
          <w:szCs w:val="22"/>
        </w:rPr>
        <w:t>Ayes 38; Nays 0; Abstain 1</w:t>
      </w:r>
    </w:p>
    <w:p w:rsidR="00121EF6" w:rsidRPr="00121EF6" w:rsidRDefault="00121EF6" w:rsidP="00CA5635">
      <w:pPr>
        <w:keepNext/>
        <w:keepLines/>
        <w:ind w:firstLine="216"/>
        <w:rPr>
          <w:szCs w:val="22"/>
        </w:rPr>
      </w:pPr>
    </w:p>
    <w:p w:rsidR="00121EF6" w:rsidRPr="00121EF6" w:rsidRDefault="00121EF6" w:rsidP="00CA5635">
      <w:pPr>
        <w:keepNext/>
        <w:keepLines/>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CA563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Bennett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Cash</w:t>
      </w:r>
      <w:r w:rsidRPr="00121EF6">
        <w:rPr>
          <w:szCs w:val="22"/>
        </w:rPr>
        <w:tab/>
        <w:t>Climer</w:t>
      </w:r>
      <w:r w:rsidRPr="00121EF6">
        <w:rPr>
          <w:szCs w:val="22"/>
        </w:rPr>
        <w:tab/>
        <w:t>Corbin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Cromer</w:t>
      </w:r>
      <w:r w:rsidRPr="00121EF6">
        <w:rPr>
          <w:szCs w:val="22"/>
        </w:rPr>
        <w:tab/>
        <w:t>Davis</w:t>
      </w:r>
      <w:r w:rsidRPr="00121EF6">
        <w:rPr>
          <w:szCs w:val="22"/>
        </w:rPr>
        <w:tab/>
        <w:t>Fanning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Gambrell</w:t>
      </w:r>
      <w:r w:rsidRPr="00121EF6">
        <w:rPr>
          <w:szCs w:val="22"/>
        </w:rPr>
        <w:tab/>
        <w:t>Garrett</w:t>
      </w:r>
      <w:r w:rsidRPr="00121EF6">
        <w:rPr>
          <w:szCs w:val="22"/>
        </w:rPr>
        <w:tab/>
        <w:t>Goldfinch</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Grooms</w:t>
      </w:r>
      <w:r w:rsidRPr="00121EF6">
        <w:rPr>
          <w:szCs w:val="22"/>
        </w:rPr>
        <w:tab/>
        <w:t>Hembree</w:t>
      </w:r>
      <w:r w:rsidRPr="00121EF6">
        <w:rPr>
          <w:szCs w:val="22"/>
        </w:rPr>
        <w:tab/>
        <w:t>Hutto</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Jackson</w:t>
      </w:r>
      <w:r w:rsidRPr="00121EF6">
        <w:rPr>
          <w:szCs w:val="22"/>
        </w:rPr>
        <w:tab/>
      </w:r>
      <w:r w:rsidRPr="00121EF6">
        <w:rPr>
          <w:i/>
          <w:szCs w:val="22"/>
        </w:rPr>
        <w:t>Johnson, Kevin</w:t>
      </w:r>
      <w:r w:rsidRPr="00121EF6">
        <w:rPr>
          <w:i/>
          <w:szCs w:val="22"/>
        </w:rPr>
        <w:tab/>
        <w:t>Johnson, Michael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Kimbrell</w:t>
      </w:r>
      <w:r w:rsidRPr="00121EF6">
        <w:rPr>
          <w:szCs w:val="22"/>
        </w:rPr>
        <w:tab/>
        <w:t>Kimpson</w:t>
      </w:r>
      <w:r w:rsidRPr="00121EF6">
        <w:rPr>
          <w:szCs w:val="22"/>
        </w:rPr>
        <w:tab/>
        <w:t>Loftis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Martin</w:t>
      </w:r>
      <w:r w:rsidRPr="00121EF6">
        <w:rPr>
          <w:szCs w:val="22"/>
        </w:rPr>
        <w:tab/>
        <w:t>Massey</w:t>
      </w:r>
      <w:r w:rsidRPr="00121EF6">
        <w:rPr>
          <w:szCs w:val="22"/>
        </w:rPr>
        <w:tab/>
        <w:t>McElveen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McLeod</w:t>
      </w:r>
      <w:r w:rsidRPr="00121EF6">
        <w:rPr>
          <w:szCs w:val="22"/>
        </w:rPr>
        <w:tab/>
        <w:t>Peeler</w:t>
      </w:r>
      <w:r w:rsidRPr="00121EF6">
        <w:rPr>
          <w:szCs w:val="22"/>
        </w:rPr>
        <w:tab/>
        <w:t>Rice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Sabb</w:t>
      </w:r>
      <w:r w:rsidRPr="00121EF6">
        <w:rPr>
          <w:szCs w:val="22"/>
        </w:rPr>
        <w:tab/>
        <w:t>Scott</w:t>
      </w:r>
      <w:r w:rsidRPr="00121EF6">
        <w:rPr>
          <w:szCs w:val="22"/>
        </w:rPr>
        <w:tab/>
        <w:t>Senn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Setzler</w:t>
      </w:r>
      <w:r w:rsidRPr="00121EF6">
        <w:rPr>
          <w:szCs w:val="22"/>
        </w:rPr>
        <w:tab/>
        <w:t>Shealy</w:t>
      </w:r>
      <w:r w:rsidRPr="00121EF6">
        <w:rPr>
          <w:szCs w:val="22"/>
        </w:rPr>
        <w:tab/>
        <w:t>Stephens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Talley</w:t>
      </w:r>
      <w:r w:rsidRPr="00121EF6">
        <w:rPr>
          <w:szCs w:val="22"/>
        </w:rPr>
        <w:tab/>
        <w:t>Turner</w:t>
      </w:r>
      <w:r w:rsidRPr="00121EF6">
        <w:rPr>
          <w:szCs w:val="22"/>
        </w:rPr>
        <w:tab/>
        <w:t>Verdin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Total--38</w:t>
      </w:r>
    </w:p>
    <w:p w:rsidR="00121EF6" w:rsidRPr="00121EF6" w:rsidRDefault="00121EF6" w:rsidP="00121EF6">
      <w:pPr>
        <w:ind w:firstLine="216"/>
        <w:rPr>
          <w:szCs w:val="22"/>
        </w:rPr>
      </w:pPr>
    </w:p>
    <w:p w:rsid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CA5635" w:rsidRPr="00121EF6" w:rsidRDefault="00CA5635"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ABSTAIN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Total--1</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 xml:space="preserve">The appointment of Michelle M. </w:t>
      </w:r>
      <w:proofErr w:type="spellStart"/>
      <w:r w:rsidRPr="00121EF6">
        <w:rPr>
          <w:szCs w:val="22"/>
        </w:rPr>
        <w:t>Woodhead</w:t>
      </w:r>
      <w:proofErr w:type="spellEnd"/>
      <w:r w:rsidRPr="00121EF6">
        <w:rPr>
          <w:szCs w:val="22"/>
        </w:rPr>
        <w:t xml:space="preserve">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South Carolina State Board of Nursing, with the term to commence December 31, 2021, and to expire December 31, 2025</w:t>
      </w:r>
    </w:p>
    <w:p w:rsidR="00121EF6" w:rsidRPr="00121EF6" w:rsidRDefault="00121EF6" w:rsidP="00121EF6">
      <w:pPr>
        <w:keepNext/>
        <w:ind w:firstLine="216"/>
        <w:rPr>
          <w:szCs w:val="22"/>
          <w:u w:val="single"/>
        </w:rPr>
      </w:pPr>
      <w:r w:rsidRPr="00121EF6">
        <w:rPr>
          <w:szCs w:val="22"/>
          <w:u w:val="single"/>
        </w:rPr>
        <w:t>General Public:</w:t>
      </w:r>
    </w:p>
    <w:p w:rsidR="00121EF6" w:rsidRPr="00121EF6" w:rsidRDefault="00121EF6" w:rsidP="00121EF6">
      <w:pPr>
        <w:ind w:firstLine="216"/>
        <w:rPr>
          <w:szCs w:val="22"/>
        </w:rPr>
      </w:pPr>
      <w:r w:rsidRPr="00121EF6">
        <w:rPr>
          <w:szCs w:val="22"/>
        </w:rPr>
        <w:t>Lindsey K. Mitcham, 332 Clay Road, Camden, SC 29020-1622</w:t>
      </w:r>
      <w:r w:rsidRPr="00121EF6">
        <w:rPr>
          <w:i/>
          <w:szCs w:val="22"/>
        </w:rPr>
        <w:t xml:space="preserve"> </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VERDIN, the question was confirmation of Lindsey K. Mitcham.</w:t>
      </w:r>
    </w:p>
    <w:p w:rsidR="00121EF6" w:rsidRPr="00121EF6" w:rsidRDefault="00121EF6" w:rsidP="00121EF6">
      <w:pPr>
        <w:ind w:firstLine="216"/>
        <w:rPr>
          <w:szCs w:val="22"/>
        </w:rPr>
      </w:pPr>
    </w:p>
    <w:p w:rsidR="00121EF6" w:rsidRPr="00121EF6" w:rsidRDefault="00121EF6" w:rsidP="00CA5635">
      <w:pPr>
        <w:keepNext/>
        <w:keepLines/>
        <w:ind w:firstLine="216"/>
        <w:rPr>
          <w:szCs w:val="22"/>
        </w:rPr>
      </w:pPr>
      <w:r w:rsidRPr="00121EF6">
        <w:rPr>
          <w:szCs w:val="22"/>
        </w:rPr>
        <w:t>The "ayes" and "nays" were demanded and taken, resulting as follows:</w:t>
      </w:r>
    </w:p>
    <w:p w:rsidR="00121EF6" w:rsidRPr="00121EF6" w:rsidRDefault="00121EF6" w:rsidP="00CA5635">
      <w:pPr>
        <w:keepNext/>
        <w:keepLines/>
        <w:ind w:firstLine="216"/>
        <w:jc w:val="center"/>
        <w:rPr>
          <w:b/>
          <w:szCs w:val="22"/>
        </w:rPr>
      </w:pPr>
      <w:r w:rsidRPr="00121EF6">
        <w:rPr>
          <w:b/>
          <w:szCs w:val="22"/>
        </w:rPr>
        <w:t>Ayes 37; Nays 0; Abstain 2</w:t>
      </w:r>
    </w:p>
    <w:p w:rsidR="00121EF6" w:rsidRPr="00121EF6" w:rsidRDefault="00121EF6" w:rsidP="00CA5635">
      <w:pPr>
        <w:keepNext/>
        <w:keepLines/>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Jackson</w:t>
      </w:r>
      <w:r w:rsidRPr="00121EF6">
        <w:rPr>
          <w:szCs w:val="22"/>
        </w:rPr>
        <w:tab/>
      </w:r>
      <w:r w:rsidRPr="00121EF6">
        <w:rPr>
          <w:i/>
          <w:szCs w:val="22"/>
        </w:rPr>
        <w:t>Johnson, Kevin</w:t>
      </w:r>
      <w:r w:rsidRPr="00121EF6">
        <w:rPr>
          <w:i/>
          <w:szCs w:val="22"/>
        </w:rPr>
        <w:tab/>
        <w:t>Johnson, Michael</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Kimbrell</w:t>
      </w:r>
      <w:r w:rsidRPr="00121EF6">
        <w:rPr>
          <w:szCs w:val="22"/>
        </w:rPr>
        <w:tab/>
        <w:t>Kimpson</w:t>
      </w:r>
      <w:r w:rsidRPr="00121EF6">
        <w:rPr>
          <w:szCs w:val="22"/>
        </w:rPr>
        <w:tab/>
        <w:t>Loftis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Martin</w:t>
      </w:r>
      <w:r w:rsidRPr="00121EF6">
        <w:rPr>
          <w:szCs w:val="22"/>
        </w:rPr>
        <w:tab/>
        <w:t>Massey</w:t>
      </w:r>
      <w:r w:rsidRPr="00121EF6">
        <w:rPr>
          <w:szCs w:val="22"/>
        </w:rPr>
        <w:tab/>
        <w:t>McElveen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McLeod</w:t>
      </w:r>
      <w:r w:rsidRPr="00121EF6">
        <w:rPr>
          <w:szCs w:val="22"/>
        </w:rPr>
        <w:tab/>
        <w:t>Peeler</w:t>
      </w:r>
      <w:r w:rsidRPr="00121EF6">
        <w:rPr>
          <w:szCs w:val="22"/>
        </w:rPr>
        <w:tab/>
        <w:t>Rice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Sabb</w:t>
      </w:r>
      <w:r w:rsidRPr="00121EF6">
        <w:rPr>
          <w:szCs w:val="22"/>
        </w:rPr>
        <w:tab/>
        <w:t>Scott</w:t>
      </w:r>
      <w:r w:rsidRPr="00121EF6">
        <w:rPr>
          <w:szCs w:val="22"/>
        </w:rPr>
        <w:tab/>
        <w:t>Senn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Shealy</w:t>
      </w:r>
      <w:r w:rsidRPr="00121EF6">
        <w:rPr>
          <w:szCs w:val="22"/>
        </w:rPr>
        <w:tab/>
        <w:t>Stephens</w:t>
      </w:r>
      <w:r w:rsidRPr="00121EF6">
        <w:rPr>
          <w:szCs w:val="22"/>
        </w:rPr>
        <w:tab/>
        <w:t>Talley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Turner</w:t>
      </w:r>
      <w:r w:rsidRPr="00121EF6">
        <w:rPr>
          <w:szCs w:val="22"/>
        </w:rPr>
        <w:tab/>
        <w:t>Verdin</w:t>
      </w:r>
      <w:r w:rsidRPr="00121EF6">
        <w:rPr>
          <w:szCs w:val="22"/>
        </w:rPr>
        <w:tab/>
        <w:t>Williams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Total--37</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Default="00121EF6" w:rsidP="00121EF6">
      <w:pPr>
        <w:ind w:firstLine="216"/>
        <w:rPr>
          <w:szCs w:val="22"/>
        </w:rPr>
      </w:pPr>
    </w:p>
    <w:p w:rsidR="00A205DE" w:rsidRPr="00121EF6" w:rsidRDefault="00A205DE"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ABSTAIN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Hutto</w:t>
      </w:r>
      <w:r w:rsidRPr="00121EF6">
        <w:rPr>
          <w:szCs w:val="22"/>
        </w:rPr>
        <w:tab/>
        <w:t>Setzler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Total--2</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Lindsey K. Mitcham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Reappointment, South Carolina Mental Health Commission, with the term to commence March 21, 2022, and to expire March 21, 2027</w:t>
      </w:r>
    </w:p>
    <w:p w:rsidR="00121EF6" w:rsidRPr="00121EF6" w:rsidRDefault="00121EF6" w:rsidP="00121EF6">
      <w:pPr>
        <w:keepNext/>
        <w:ind w:firstLine="216"/>
        <w:rPr>
          <w:szCs w:val="22"/>
          <w:u w:val="single"/>
        </w:rPr>
      </w:pPr>
      <w:r w:rsidRPr="00121EF6">
        <w:rPr>
          <w:szCs w:val="22"/>
          <w:u w:val="single"/>
        </w:rPr>
        <w:t>2nd Congressional District:</w:t>
      </w:r>
    </w:p>
    <w:p w:rsidR="00121EF6" w:rsidRPr="00121EF6" w:rsidRDefault="00121EF6" w:rsidP="00121EF6">
      <w:pPr>
        <w:ind w:firstLine="216"/>
        <w:rPr>
          <w:szCs w:val="22"/>
        </w:rPr>
      </w:pPr>
      <w:r w:rsidRPr="00121EF6">
        <w:rPr>
          <w:szCs w:val="22"/>
        </w:rPr>
        <w:t>L. Gregory Pearce, Jr., 810 Hampton Hill Road, Columbia, SC 29209-1024</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VERDIN, the question was confirmation of L. Gregory Pearce, Jr.</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L. Gregory Pearce, Jr.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Donate Life South Carolina, with the term to commence April 1, 2020, and to expire April 1, 2024</w:t>
      </w:r>
    </w:p>
    <w:p w:rsidR="00121EF6" w:rsidRPr="00121EF6" w:rsidRDefault="00121EF6" w:rsidP="00121EF6">
      <w:pPr>
        <w:keepNext/>
        <w:ind w:firstLine="216"/>
        <w:rPr>
          <w:szCs w:val="22"/>
          <w:u w:val="single"/>
        </w:rPr>
      </w:pPr>
      <w:r w:rsidRPr="00121EF6">
        <w:rPr>
          <w:szCs w:val="22"/>
          <w:u w:val="single"/>
        </w:rPr>
        <w:t>Civic Organization:</w:t>
      </w:r>
    </w:p>
    <w:p w:rsidR="00121EF6" w:rsidRPr="00121EF6" w:rsidRDefault="00121EF6" w:rsidP="00121EF6">
      <w:pPr>
        <w:ind w:firstLine="216"/>
        <w:rPr>
          <w:szCs w:val="22"/>
        </w:rPr>
      </w:pPr>
      <w:r w:rsidRPr="00121EF6">
        <w:rPr>
          <w:szCs w:val="22"/>
        </w:rPr>
        <w:t>Abbi Mason, 1126 Ambling Way, Mt. Pleasant, SC 29464</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VERDIN, the question was confirmation of Abbi Mason.</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Abbi Mason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Initial Appointment, Donate Life South Carolina, with the term to commence April 1, 2018, and to expire April 1, 2022</w:t>
      </w:r>
    </w:p>
    <w:p w:rsidR="00121EF6" w:rsidRPr="00121EF6" w:rsidRDefault="00121EF6" w:rsidP="00121EF6">
      <w:pPr>
        <w:keepNext/>
        <w:ind w:firstLine="216"/>
        <w:rPr>
          <w:szCs w:val="22"/>
          <w:u w:val="single"/>
        </w:rPr>
      </w:pPr>
      <w:r w:rsidRPr="00121EF6">
        <w:rPr>
          <w:szCs w:val="22"/>
          <w:u w:val="single"/>
        </w:rPr>
        <w:t>Piedmont - organ and tissue recipient, family of tissue recipient, and family of donor:</w:t>
      </w:r>
    </w:p>
    <w:p w:rsidR="00121EF6" w:rsidRPr="00121EF6" w:rsidRDefault="00121EF6" w:rsidP="00121EF6">
      <w:pPr>
        <w:ind w:firstLine="216"/>
        <w:rPr>
          <w:szCs w:val="22"/>
        </w:rPr>
      </w:pPr>
      <w:r w:rsidRPr="00121EF6">
        <w:rPr>
          <w:szCs w:val="22"/>
        </w:rPr>
        <w:t xml:space="preserve">Jason R. Chesney, 115 </w:t>
      </w:r>
      <w:proofErr w:type="spellStart"/>
      <w:r w:rsidRPr="00121EF6">
        <w:rPr>
          <w:szCs w:val="22"/>
        </w:rPr>
        <w:t>Summerwalk</w:t>
      </w:r>
      <w:proofErr w:type="spellEnd"/>
      <w:r w:rsidRPr="00121EF6">
        <w:rPr>
          <w:szCs w:val="22"/>
        </w:rPr>
        <w:t xml:space="preserve"> Place, Simpsonville, SC 29681-4649</w:t>
      </w:r>
      <w:r w:rsidRPr="00121EF6">
        <w:rPr>
          <w:i/>
          <w:szCs w:val="22"/>
        </w:rPr>
        <w:t xml:space="preserve"> VICE </w:t>
      </w:r>
      <w:r w:rsidRPr="00121EF6">
        <w:rPr>
          <w:szCs w:val="22"/>
        </w:rPr>
        <w:t>Lewis Cooley</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VERDIN, the question was confirmation of Jason R. Chesney.</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appointment of Jason R. Chesney was confirmed.</w:t>
      </w:r>
    </w:p>
    <w:p w:rsidR="00121EF6" w:rsidRPr="00121EF6" w:rsidRDefault="00121EF6" w:rsidP="00121EF6">
      <w:pPr>
        <w:ind w:firstLine="216"/>
        <w:rPr>
          <w:szCs w:val="22"/>
        </w:rPr>
      </w:pPr>
    </w:p>
    <w:p w:rsidR="00121EF6" w:rsidRPr="00121EF6" w:rsidRDefault="00121EF6" w:rsidP="00121EF6">
      <w:pPr>
        <w:keepNext/>
        <w:ind w:firstLine="216"/>
        <w:rPr>
          <w:szCs w:val="22"/>
          <w:u w:val="single"/>
        </w:rPr>
      </w:pPr>
      <w:r w:rsidRPr="00121EF6">
        <w:rPr>
          <w:szCs w:val="22"/>
          <w:u w:val="single"/>
        </w:rPr>
        <w:t>Reappointment, Donate Life South Carolina, with the term to commence April 1, 2022, and to expire April 1, 2026</w:t>
      </w:r>
    </w:p>
    <w:p w:rsidR="00121EF6" w:rsidRPr="00121EF6" w:rsidRDefault="00121EF6" w:rsidP="00121EF6">
      <w:pPr>
        <w:keepNext/>
        <w:ind w:firstLine="216"/>
        <w:rPr>
          <w:szCs w:val="22"/>
          <w:u w:val="single"/>
        </w:rPr>
      </w:pPr>
      <w:r w:rsidRPr="00121EF6">
        <w:rPr>
          <w:szCs w:val="22"/>
          <w:u w:val="single"/>
        </w:rPr>
        <w:t>Piedmont - organ and tissue recipient, family of tissue recipient, and family of donor:</w:t>
      </w:r>
    </w:p>
    <w:p w:rsidR="00121EF6" w:rsidRPr="00121EF6" w:rsidRDefault="00121EF6" w:rsidP="00121EF6">
      <w:pPr>
        <w:ind w:firstLine="216"/>
        <w:rPr>
          <w:szCs w:val="22"/>
        </w:rPr>
      </w:pPr>
      <w:r w:rsidRPr="00121EF6">
        <w:rPr>
          <w:szCs w:val="22"/>
        </w:rPr>
        <w:t xml:space="preserve">Jason R. Chesney, 115 </w:t>
      </w:r>
      <w:proofErr w:type="spellStart"/>
      <w:r w:rsidRPr="00121EF6">
        <w:rPr>
          <w:szCs w:val="22"/>
        </w:rPr>
        <w:t>Summerwalk</w:t>
      </w:r>
      <w:proofErr w:type="spellEnd"/>
      <w:r w:rsidRPr="00121EF6">
        <w:rPr>
          <w:szCs w:val="22"/>
        </w:rPr>
        <w:t xml:space="preserve"> Place, Simpsonville, SC 29681-4649</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On motion of Senator VERDIN, the question was confirmation of Jason R. Chesney.</w:t>
      </w:r>
    </w:p>
    <w:p w:rsidR="00121EF6" w:rsidRPr="00121EF6" w:rsidRDefault="00121EF6" w:rsidP="00121EF6">
      <w:pPr>
        <w:ind w:firstLine="216"/>
        <w:rPr>
          <w:szCs w:val="22"/>
        </w:rPr>
      </w:pPr>
    </w:p>
    <w:p w:rsidR="00121EF6" w:rsidRPr="00121EF6" w:rsidRDefault="00121EF6" w:rsidP="00121EF6">
      <w:pPr>
        <w:ind w:firstLine="216"/>
        <w:rPr>
          <w:szCs w:val="22"/>
        </w:rPr>
      </w:pPr>
      <w:r w:rsidRPr="00121EF6">
        <w:rPr>
          <w:szCs w:val="22"/>
        </w:rPr>
        <w:t>The "ayes" and "nays" were demanded and taken, resulting as follows:</w:t>
      </w:r>
    </w:p>
    <w:p w:rsidR="00121EF6" w:rsidRPr="00121EF6" w:rsidRDefault="00121EF6" w:rsidP="00121EF6">
      <w:pPr>
        <w:ind w:firstLine="216"/>
        <w:jc w:val="center"/>
        <w:rPr>
          <w:b/>
          <w:szCs w:val="22"/>
        </w:rPr>
      </w:pPr>
      <w:r w:rsidRPr="00121EF6">
        <w:rPr>
          <w:b/>
          <w:szCs w:val="22"/>
        </w:rPr>
        <w:t>Ayes 39; Nays 0</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AYES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Adams</w:t>
      </w:r>
      <w:r w:rsidRPr="00121EF6">
        <w:rPr>
          <w:szCs w:val="22"/>
        </w:rPr>
        <w:tab/>
        <w:t>Alexander</w:t>
      </w:r>
      <w:r w:rsidRPr="00121EF6">
        <w:rPr>
          <w:szCs w:val="22"/>
        </w:rPr>
        <w:tab/>
        <w:t>Allen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Bennett</w:t>
      </w:r>
      <w:r w:rsidRPr="00121EF6">
        <w:rPr>
          <w:szCs w:val="22"/>
        </w:rPr>
        <w:tab/>
        <w:t>Cash</w:t>
      </w:r>
      <w:r w:rsidRPr="00121EF6">
        <w:rPr>
          <w:szCs w:val="22"/>
        </w:rPr>
        <w:tab/>
        <w:t>Climer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Corbin</w:t>
      </w:r>
      <w:r w:rsidRPr="00121EF6">
        <w:rPr>
          <w:szCs w:val="22"/>
        </w:rPr>
        <w:tab/>
        <w:t>Cromer</w:t>
      </w:r>
      <w:r w:rsidRPr="00121EF6">
        <w:rPr>
          <w:szCs w:val="22"/>
        </w:rPr>
        <w:tab/>
        <w:t>Davis</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Fanning</w:t>
      </w:r>
      <w:r w:rsidRPr="00121EF6">
        <w:rPr>
          <w:szCs w:val="22"/>
        </w:rPr>
        <w:tab/>
        <w:t>Gambrell</w:t>
      </w:r>
      <w:r w:rsidRPr="00121EF6">
        <w:rPr>
          <w:szCs w:val="22"/>
        </w:rPr>
        <w:tab/>
        <w:t>Garrett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Goldfinch</w:t>
      </w:r>
      <w:r w:rsidRPr="00121EF6">
        <w:rPr>
          <w:szCs w:val="22"/>
        </w:rPr>
        <w:tab/>
        <w:t>Grooms</w:t>
      </w:r>
      <w:r w:rsidRPr="00121EF6">
        <w:rPr>
          <w:szCs w:val="22"/>
        </w:rPr>
        <w:tab/>
        <w:t>Hembree</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121EF6">
        <w:rPr>
          <w:szCs w:val="22"/>
        </w:rPr>
        <w:t>Hutto</w:t>
      </w:r>
      <w:r w:rsidRPr="00121EF6">
        <w:rPr>
          <w:szCs w:val="22"/>
        </w:rPr>
        <w:tab/>
        <w:t>Jackson</w:t>
      </w:r>
      <w:r w:rsidRPr="00121EF6">
        <w:rPr>
          <w:szCs w:val="22"/>
        </w:rPr>
        <w:tab/>
      </w:r>
      <w:r w:rsidRPr="00121EF6">
        <w:rPr>
          <w:i/>
          <w:szCs w:val="22"/>
        </w:rPr>
        <w:t>Johnson, Kevin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i/>
          <w:szCs w:val="22"/>
        </w:rPr>
        <w:t>Johnson, Michael</w:t>
      </w:r>
      <w:r w:rsidRPr="00121EF6">
        <w:rPr>
          <w:i/>
          <w:szCs w:val="22"/>
        </w:rPr>
        <w:tab/>
      </w:r>
      <w:r w:rsidRPr="00121EF6">
        <w:rPr>
          <w:szCs w:val="22"/>
        </w:rPr>
        <w:t>Kimbrell</w:t>
      </w:r>
      <w:r w:rsidRPr="00121EF6">
        <w:rPr>
          <w:szCs w:val="22"/>
        </w:rPr>
        <w:tab/>
        <w:t>Kimpson</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Loftis</w:t>
      </w:r>
      <w:r w:rsidRPr="00121EF6">
        <w:rPr>
          <w:szCs w:val="22"/>
        </w:rPr>
        <w:tab/>
        <w:t>Martin</w:t>
      </w:r>
      <w:r w:rsidRPr="00121EF6">
        <w:rPr>
          <w:szCs w:val="22"/>
        </w:rPr>
        <w:tab/>
        <w:t>Massey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McElveen</w:t>
      </w:r>
      <w:r w:rsidRPr="00121EF6">
        <w:rPr>
          <w:szCs w:val="22"/>
        </w:rPr>
        <w:tab/>
        <w:t>McLeod</w:t>
      </w:r>
      <w:r w:rsidRPr="00121EF6">
        <w:rPr>
          <w:szCs w:val="22"/>
        </w:rPr>
        <w:tab/>
        <w:t>Peeler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Rice</w:t>
      </w:r>
      <w:r w:rsidRPr="00121EF6">
        <w:rPr>
          <w:szCs w:val="22"/>
        </w:rPr>
        <w:tab/>
        <w:t>Sabb</w:t>
      </w:r>
      <w:r w:rsidRPr="00121EF6">
        <w:rPr>
          <w:szCs w:val="22"/>
        </w:rPr>
        <w:tab/>
        <w:t>Scott</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Senn</w:t>
      </w:r>
      <w:r w:rsidRPr="00121EF6">
        <w:rPr>
          <w:szCs w:val="22"/>
        </w:rPr>
        <w:tab/>
        <w:t>Setzler</w:t>
      </w:r>
      <w:r w:rsidRPr="00121EF6">
        <w:rPr>
          <w:szCs w:val="22"/>
        </w:rPr>
        <w:tab/>
        <w:t>Shealy</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Stephens</w:t>
      </w:r>
      <w:r w:rsidRPr="00121EF6">
        <w:rPr>
          <w:szCs w:val="22"/>
        </w:rPr>
        <w:tab/>
        <w:t>Talley</w:t>
      </w:r>
      <w:r w:rsidRPr="00121EF6">
        <w:rPr>
          <w:szCs w:val="22"/>
        </w:rPr>
        <w:tab/>
        <w:t>Turner</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121EF6">
        <w:rPr>
          <w:szCs w:val="22"/>
        </w:rPr>
        <w:t>Verdin</w:t>
      </w:r>
      <w:r w:rsidRPr="00121EF6">
        <w:rPr>
          <w:szCs w:val="22"/>
        </w:rPr>
        <w:tab/>
        <w:t>Williams</w:t>
      </w:r>
      <w:r w:rsidRPr="00121EF6">
        <w:rPr>
          <w:szCs w:val="22"/>
        </w:rPr>
        <w:tab/>
        <w:t>Young</w:t>
      </w: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121EF6" w:rsidRPr="00121EF6" w:rsidRDefault="00121EF6" w:rsidP="00121E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121EF6">
        <w:rPr>
          <w:b/>
          <w:szCs w:val="22"/>
        </w:rPr>
        <w:t>Total--39</w:t>
      </w:r>
    </w:p>
    <w:p w:rsidR="00121EF6" w:rsidRPr="00121EF6" w:rsidRDefault="00121EF6" w:rsidP="00121EF6">
      <w:pPr>
        <w:ind w:firstLine="216"/>
        <w:rPr>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NAYS</w:t>
      </w:r>
    </w:p>
    <w:p w:rsidR="00121EF6" w:rsidRPr="00121EF6" w:rsidRDefault="00121EF6" w:rsidP="00121EF6">
      <w:pPr>
        <w:tabs>
          <w:tab w:val="clear" w:pos="216"/>
          <w:tab w:val="clear" w:pos="432"/>
          <w:tab w:val="clear" w:pos="648"/>
          <w:tab w:val="left" w:pos="720"/>
        </w:tabs>
        <w:ind w:firstLine="216"/>
        <w:jc w:val="center"/>
        <w:rPr>
          <w:b/>
          <w:szCs w:val="22"/>
        </w:rPr>
      </w:pPr>
    </w:p>
    <w:p w:rsidR="00121EF6" w:rsidRPr="00121EF6" w:rsidRDefault="00121EF6" w:rsidP="00121EF6">
      <w:pPr>
        <w:tabs>
          <w:tab w:val="clear" w:pos="216"/>
          <w:tab w:val="clear" w:pos="432"/>
          <w:tab w:val="clear" w:pos="648"/>
          <w:tab w:val="left" w:pos="720"/>
        </w:tabs>
        <w:ind w:firstLine="216"/>
        <w:jc w:val="center"/>
        <w:rPr>
          <w:b/>
          <w:szCs w:val="22"/>
        </w:rPr>
      </w:pPr>
      <w:r w:rsidRPr="00121EF6">
        <w:rPr>
          <w:b/>
          <w:szCs w:val="22"/>
        </w:rPr>
        <w:t>Total--0</w:t>
      </w:r>
    </w:p>
    <w:p w:rsidR="00121EF6" w:rsidRPr="00121EF6" w:rsidRDefault="00121EF6" w:rsidP="00121EF6">
      <w:pPr>
        <w:ind w:firstLine="216"/>
        <w:rPr>
          <w:szCs w:val="22"/>
        </w:rPr>
      </w:pPr>
    </w:p>
    <w:p w:rsidR="00121EF6" w:rsidRDefault="00121EF6" w:rsidP="00121EF6">
      <w:pPr>
        <w:ind w:firstLine="216"/>
        <w:rPr>
          <w:szCs w:val="22"/>
        </w:rPr>
      </w:pPr>
      <w:r w:rsidRPr="00121EF6">
        <w:rPr>
          <w:szCs w:val="22"/>
        </w:rPr>
        <w:t>The appointment of Jason R. Chesney was confirmed.</w:t>
      </w:r>
    </w:p>
    <w:p w:rsidR="00EF5D3D" w:rsidRPr="00121EF6" w:rsidRDefault="00EF5D3D" w:rsidP="00121EF6">
      <w:pPr>
        <w:ind w:firstLine="216"/>
        <w:rPr>
          <w:szCs w:val="22"/>
        </w:rPr>
      </w:pPr>
    </w:p>
    <w:p w:rsidR="00121EF6" w:rsidRPr="00121EF6" w:rsidRDefault="00121EF6" w:rsidP="00121EF6">
      <w:pPr>
        <w:tabs>
          <w:tab w:val="right" w:pos="8640"/>
        </w:tabs>
        <w:jc w:val="center"/>
        <w:rPr>
          <w:b/>
          <w:szCs w:val="22"/>
        </w:rPr>
      </w:pPr>
      <w:r w:rsidRPr="00121EF6">
        <w:rPr>
          <w:b/>
          <w:szCs w:val="22"/>
        </w:rPr>
        <w:t>Motion Adopted</w:t>
      </w:r>
    </w:p>
    <w:p w:rsidR="00121EF6" w:rsidRPr="00121EF6" w:rsidRDefault="00121EF6" w:rsidP="00121EF6">
      <w:pPr>
        <w:tabs>
          <w:tab w:val="right" w:pos="8640"/>
        </w:tabs>
        <w:rPr>
          <w:szCs w:val="22"/>
        </w:rPr>
      </w:pPr>
      <w:r w:rsidRPr="00121EF6">
        <w:rPr>
          <w:szCs w:val="22"/>
        </w:rPr>
        <w:tab/>
        <w:t>On motion of Senator MASSEY, the Senate agreed to stand adjourned.</w:t>
      </w:r>
    </w:p>
    <w:p w:rsidR="00121EF6" w:rsidRDefault="00121EF6" w:rsidP="00121EF6">
      <w:pPr>
        <w:keepLines/>
        <w:tabs>
          <w:tab w:val="right" w:pos="8640"/>
        </w:tabs>
        <w:jc w:val="center"/>
        <w:rPr>
          <w:b/>
          <w:szCs w:val="22"/>
        </w:rPr>
      </w:pPr>
    </w:p>
    <w:p w:rsidR="00AD70DD" w:rsidRPr="00121EF6" w:rsidRDefault="00AD70DD" w:rsidP="00121EF6">
      <w:pPr>
        <w:keepLines/>
        <w:tabs>
          <w:tab w:val="right" w:pos="8640"/>
        </w:tabs>
        <w:jc w:val="center"/>
        <w:rPr>
          <w:b/>
          <w:szCs w:val="22"/>
        </w:rPr>
      </w:pPr>
    </w:p>
    <w:p w:rsidR="00121EF6" w:rsidRPr="00121EF6" w:rsidRDefault="00121EF6" w:rsidP="00121EF6">
      <w:pPr>
        <w:keepLines/>
        <w:tabs>
          <w:tab w:val="right" w:pos="8640"/>
        </w:tabs>
        <w:jc w:val="center"/>
        <w:rPr>
          <w:szCs w:val="22"/>
        </w:rPr>
      </w:pPr>
      <w:r w:rsidRPr="00121EF6">
        <w:rPr>
          <w:b/>
          <w:szCs w:val="22"/>
        </w:rPr>
        <w:t>ADJOURNMENT</w:t>
      </w:r>
    </w:p>
    <w:p w:rsidR="00121EF6" w:rsidRPr="00121EF6" w:rsidRDefault="00121EF6" w:rsidP="00121EF6">
      <w:pPr>
        <w:keepLines/>
        <w:tabs>
          <w:tab w:val="right" w:pos="8640"/>
        </w:tabs>
        <w:rPr>
          <w:szCs w:val="22"/>
        </w:rPr>
      </w:pPr>
      <w:r w:rsidRPr="00121EF6">
        <w:rPr>
          <w:szCs w:val="22"/>
        </w:rPr>
        <w:tab/>
        <w:t>At 1:13 P.M., on motion of Senator MASSEY, the Senate adjourned to meet tomorrow at 1:00 P.M.</w:t>
      </w:r>
    </w:p>
    <w:p w:rsidR="00121EF6" w:rsidRPr="00121EF6" w:rsidRDefault="00121EF6" w:rsidP="00121EF6">
      <w:pPr>
        <w:keepLines/>
        <w:tabs>
          <w:tab w:val="right" w:pos="8640"/>
        </w:tabs>
        <w:rPr>
          <w:szCs w:val="22"/>
        </w:rPr>
      </w:pPr>
    </w:p>
    <w:p w:rsidR="00121EF6" w:rsidRPr="00121EF6" w:rsidRDefault="00121EF6" w:rsidP="00121EF6">
      <w:pPr>
        <w:keepLines/>
        <w:tabs>
          <w:tab w:val="right" w:pos="8640"/>
        </w:tabs>
        <w:jc w:val="center"/>
        <w:rPr>
          <w:szCs w:val="22"/>
        </w:rPr>
      </w:pPr>
      <w:r w:rsidRPr="00121EF6">
        <w:rPr>
          <w:szCs w:val="22"/>
        </w:rPr>
        <w:t>* * *</w:t>
      </w:r>
    </w:p>
    <w:p w:rsidR="00121EF6" w:rsidRPr="00121EF6" w:rsidRDefault="00121EF6" w:rsidP="00121EF6">
      <w:pPr>
        <w:tabs>
          <w:tab w:val="right" w:pos="8640"/>
        </w:tabs>
        <w:rPr>
          <w:szCs w:val="22"/>
        </w:rPr>
      </w:pPr>
    </w:p>
    <w:sectPr w:rsidR="00121EF6" w:rsidRPr="00121EF6" w:rsidSect="00B26CBC">
      <w:headerReference w:type="default" r:id="rId7"/>
      <w:footerReference w:type="default" r:id="rId8"/>
      <w:footerReference w:type="first" r:id="rId9"/>
      <w:type w:val="continuous"/>
      <w:pgSz w:w="12240" w:h="15840"/>
      <w:pgMar w:top="1008" w:right="4666" w:bottom="3499" w:left="1238" w:header="1008" w:footer="3499" w:gutter="0"/>
      <w:pgNumType w:start="18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BC" w:rsidRDefault="00B26CBC">
      <w:r>
        <w:separator/>
      </w:r>
    </w:p>
  </w:endnote>
  <w:endnote w:type="continuationSeparator" w:id="0">
    <w:p w:rsidR="00B26CBC" w:rsidRDefault="00B2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BC" w:rsidRDefault="00B26CBC" w:rsidP="00E90EB4">
    <w:pPr>
      <w:pStyle w:val="Footer"/>
      <w:spacing w:before="120"/>
      <w:jc w:val="center"/>
    </w:pPr>
    <w:r>
      <w:fldChar w:fldCharType="begin"/>
    </w:r>
    <w:r>
      <w:instrText xml:space="preserve"> PAGE   \* MERGEFORMAT </w:instrText>
    </w:r>
    <w:r>
      <w:fldChar w:fldCharType="separate"/>
    </w:r>
    <w:r w:rsidR="001B51EF">
      <w:rPr>
        <w:noProof/>
      </w:rPr>
      <w:t>1873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BC" w:rsidRDefault="00B26CBC" w:rsidP="00E90EB4">
    <w:pPr>
      <w:pStyle w:val="Footer"/>
      <w:spacing w:before="120"/>
      <w:jc w:val="center"/>
    </w:pPr>
    <w:r>
      <w:fldChar w:fldCharType="begin"/>
    </w:r>
    <w:r>
      <w:instrText xml:space="preserve"> PAGE   \* MERGEFORMAT </w:instrText>
    </w:r>
    <w:r>
      <w:fldChar w:fldCharType="separate"/>
    </w:r>
    <w:r w:rsidR="001B51EF">
      <w:rPr>
        <w:noProof/>
      </w:rPr>
      <w:t>1824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BC" w:rsidRDefault="00B26CBC">
      <w:r>
        <w:separator/>
      </w:r>
    </w:p>
  </w:footnote>
  <w:footnote w:type="continuationSeparator" w:id="0">
    <w:p w:rsidR="00B26CBC" w:rsidRDefault="00B2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BC" w:rsidRPr="00BB21DE" w:rsidRDefault="00B26CBC">
    <w:pPr>
      <w:pStyle w:val="Header"/>
      <w:spacing w:after="120"/>
      <w:jc w:val="center"/>
      <w:rPr>
        <w:b/>
      </w:rPr>
    </w:pPr>
    <w:r>
      <w:rPr>
        <w:b/>
      </w:rPr>
      <w:br/>
      <w:t>TUESDAY, MARCH 22,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F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1EF6"/>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51EF"/>
    <w:rsid w:val="001C2AC7"/>
    <w:rsid w:val="001D6026"/>
    <w:rsid w:val="001D663A"/>
    <w:rsid w:val="001D7413"/>
    <w:rsid w:val="001E2AF7"/>
    <w:rsid w:val="001E68BA"/>
    <w:rsid w:val="001F72EB"/>
    <w:rsid w:val="00204D42"/>
    <w:rsid w:val="00215E18"/>
    <w:rsid w:val="0022181B"/>
    <w:rsid w:val="00223C63"/>
    <w:rsid w:val="002303E1"/>
    <w:rsid w:val="00250E0E"/>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3768"/>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071"/>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05DE"/>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D70DD"/>
    <w:rsid w:val="00AE117A"/>
    <w:rsid w:val="00AE5A64"/>
    <w:rsid w:val="00AE69FD"/>
    <w:rsid w:val="00B00012"/>
    <w:rsid w:val="00B0344B"/>
    <w:rsid w:val="00B071DF"/>
    <w:rsid w:val="00B109F5"/>
    <w:rsid w:val="00B14936"/>
    <w:rsid w:val="00B252DA"/>
    <w:rsid w:val="00B26CBC"/>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5635"/>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5D3D"/>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4A566EF-1C88-4389-AF59-BD0AF53A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EF6"/>
    <w:rPr>
      <w:b/>
      <w:color w:val="000000"/>
      <w:sz w:val="22"/>
    </w:rPr>
  </w:style>
  <w:style w:type="character" w:customStyle="1" w:styleId="Heading2Char">
    <w:name w:val="Heading 2 Char"/>
    <w:basedOn w:val="DefaultParagraphFont"/>
    <w:link w:val="Heading2"/>
    <w:rsid w:val="00121EF6"/>
    <w:rPr>
      <w:color w:val="000000"/>
      <w:sz w:val="22"/>
      <w:u w:val="single"/>
    </w:rPr>
  </w:style>
  <w:style w:type="character" w:customStyle="1" w:styleId="Heading3Char">
    <w:name w:val="Heading 3 Char"/>
    <w:basedOn w:val="DefaultParagraphFont"/>
    <w:link w:val="Heading3"/>
    <w:rsid w:val="00121EF6"/>
    <w:rPr>
      <w:b/>
      <w:color w:val="000000"/>
      <w:sz w:val="22"/>
    </w:rPr>
  </w:style>
  <w:style w:type="character" w:customStyle="1" w:styleId="Heading4Char">
    <w:name w:val="Heading 4 Char"/>
    <w:basedOn w:val="DefaultParagraphFont"/>
    <w:link w:val="Heading4"/>
    <w:rsid w:val="00121EF6"/>
    <w:rPr>
      <w:b/>
      <w:color w:val="000000"/>
      <w:sz w:val="32"/>
    </w:rPr>
  </w:style>
  <w:style w:type="character" w:customStyle="1" w:styleId="Heading5Char">
    <w:name w:val="Heading 5 Char"/>
    <w:basedOn w:val="DefaultParagraphFont"/>
    <w:link w:val="Heading5"/>
    <w:rsid w:val="00121EF6"/>
    <w:rPr>
      <w:b/>
      <w:color w:val="000000"/>
      <w:sz w:val="21"/>
    </w:rPr>
  </w:style>
  <w:style w:type="character" w:customStyle="1" w:styleId="Heading6Char">
    <w:name w:val="Heading 6 Char"/>
    <w:basedOn w:val="DefaultParagraphFont"/>
    <w:link w:val="Heading6"/>
    <w:rsid w:val="00121EF6"/>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121EF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121EF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920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842E2-3793-40DC-8A20-7DEE093C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73</TotalTime>
  <Pages>51</Pages>
  <Words>10451</Words>
  <Characters>56373</Characters>
  <Application>Microsoft Office Word</Application>
  <DocSecurity>0</DocSecurity>
  <Lines>469</Lines>
  <Paragraphs>133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2022-06-10T13:05:00Z</dcterms:created>
  <dcterms:modified xsi:type="dcterms:W3CDTF">2022-08-31T15:58:00Z</dcterms:modified>
</cp:coreProperties>
</file>