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59" w:rsidRPr="00B13159" w:rsidRDefault="00B13159" w:rsidP="00B13159">
      <w:pPr>
        <w:jc w:val="center"/>
        <w:rPr>
          <w:b/>
          <w:szCs w:val="22"/>
        </w:rPr>
      </w:pPr>
      <w:r w:rsidRPr="00B13159">
        <w:rPr>
          <w:b/>
          <w:szCs w:val="22"/>
        </w:rPr>
        <w:t>Tuesday, April 5, 2022</w:t>
      </w:r>
    </w:p>
    <w:p w:rsidR="00B13159" w:rsidRPr="00B13159" w:rsidRDefault="00B13159" w:rsidP="00B13159">
      <w:pPr>
        <w:jc w:val="center"/>
        <w:rPr>
          <w:b/>
          <w:szCs w:val="22"/>
        </w:rPr>
      </w:pPr>
      <w:r w:rsidRPr="00B13159">
        <w:rPr>
          <w:b/>
          <w:szCs w:val="22"/>
        </w:rPr>
        <w:t>(Statewide Session)</w:t>
      </w:r>
    </w:p>
    <w:p w:rsidR="00B13159" w:rsidRPr="00B13159" w:rsidRDefault="00B13159" w:rsidP="00B13159">
      <w:pPr>
        <w:rPr>
          <w:szCs w:val="22"/>
        </w:rPr>
      </w:pPr>
    </w:p>
    <w:p w:rsidR="00B13159" w:rsidRPr="00B13159" w:rsidRDefault="00B13159" w:rsidP="00B13159">
      <w:pPr>
        <w:rPr>
          <w:strike/>
          <w:szCs w:val="22"/>
        </w:rPr>
      </w:pPr>
      <w:r w:rsidRPr="00B13159">
        <w:rPr>
          <w:strike/>
          <w:szCs w:val="22"/>
        </w:rPr>
        <w:t>Indicates Matter Stricken</w:t>
      </w:r>
    </w:p>
    <w:p w:rsidR="00B13159" w:rsidRPr="00B13159" w:rsidRDefault="00B13159" w:rsidP="00B13159">
      <w:pPr>
        <w:rPr>
          <w:szCs w:val="22"/>
          <w:u w:val="single"/>
        </w:rPr>
      </w:pPr>
      <w:r w:rsidRPr="00B13159">
        <w:rPr>
          <w:szCs w:val="22"/>
          <w:u w:val="single"/>
        </w:rPr>
        <w:t>Indicates New Matter</w:t>
      </w:r>
    </w:p>
    <w:p w:rsidR="00B13159" w:rsidRPr="00B13159" w:rsidRDefault="00B13159" w:rsidP="00B13159">
      <w:pPr>
        <w:rPr>
          <w:szCs w:val="22"/>
        </w:rPr>
      </w:pPr>
    </w:p>
    <w:p w:rsidR="00B13159" w:rsidRPr="00B13159" w:rsidRDefault="00B13159" w:rsidP="00B13159">
      <w:pPr>
        <w:rPr>
          <w:szCs w:val="22"/>
        </w:rPr>
      </w:pPr>
      <w:r w:rsidRPr="00B13159">
        <w:rPr>
          <w:szCs w:val="22"/>
        </w:rPr>
        <w:tab/>
        <w:t>The Senate assembled at 2:00 P.M., the hour to which it stood adjourned, and was called to order by the PRESIDENT.</w:t>
      </w:r>
    </w:p>
    <w:p w:rsidR="00B13159" w:rsidRPr="00B13159" w:rsidRDefault="00B13159" w:rsidP="00B13159">
      <w:pPr>
        <w:rPr>
          <w:szCs w:val="22"/>
        </w:rPr>
      </w:pPr>
      <w:r w:rsidRPr="00B13159">
        <w:rPr>
          <w:szCs w:val="22"/>
        </w:rPr>
        <w:tab/>
        <w:t>A quorum being present, the proceedings were opened with a devotion by the Chaplain as follows:</w:t>
      </w:r>
    </w:p>
    <w:p w:rsidR="00B13159" w:rsidRPr="00B13159" w:rsidRDefault="00B13159" w:rsidP="00B13159">
      <w:pPr>
        <w:rPr>
          <w:szCs w:val="22"/>
        </w:rPr>
      </w:pPr>
    </w:p>
    <w:p w:rsidR="00B13159" w:rsidRPr="00B13159" w:rsidRDefault="00B13159" w:rsidP="00B13159">
      <w:pPr>
        <w:rPr>
          <w:szCs w:val="22"/>
        </w:rPr>
      </w:pPr>
      <w:r w:rsidRPr="00B13159">
        <w:rPr>
          <w:szCs w:val="22"/>
        </w:rPr>
        <w:t xml:space="preserve">Acts </w:t>
      </w:r>
      <w:proofErr w:type="spellStart"/>
      <w:r w:rsidRPr="00B13159">
        <w:rPr>
          <w:szCs w:val="22"/>
        </w:rPr>
        <w:t>13:11b</w:t>
      </w:r>
      <w:proofErr w:type="spellEnd"/>
    </w:p>
    <w:p w:rsidR="00B13159" w:rsidRPr="00B13159" w:rsidRDefault="00B13159" w:rsidP="00B13159">
      <w:pPr>
        <w:rPr>
          <w:szCs w:val="22"/>
        </w:rPr>
      </w:pPr>
      <w:r w:rsidRPr="00B13159">
        <w:rPr>
          <w:szCs w:val="22"/>
        </w:rPr>
        <w:tab/>
        <w:t xml:space="preserve">We read of Paul in Acts, that: “Immediately mist and darkness came over him -- and he groped about seeking someone to lead him by the hand.” </w:t>
      </w:r>
      <w:r w:rsidRPr="00B13159">
        <w:rPr>
          <w:szCs w:val="22"/>
        </w:rPr>
        <w:tab/>
      </w:r>
      <w:r w:rsidRPr="00B13159">
        <w:rPr>
          <w:szCs w:val="22"/>
        </w:rPr>
        <w:tab/>
      </w:r>
    </w:p>
    <w:p w:rsidR="00B13159" w:rsidRPr="00B13159" w:rsidRDefault="00B13159" w:rsidP="00B13159">
      <w:pPr>
        <w:rPr>
          <w:szCs w:val="22"/>
        </w:rPr>
      </w:pPr>
      <w:r w:rsidRPr="00B13159">
        <w:rPr>
          <w:szCs w:val="22"/>
        </w:rPr>
        <w:tab/>
        <w:t xml:space="preserve">Let us pray, my friends:  Holy God, we do confess that now and then in our lives we too -- like Paul -- find ourselves unsure of the direction we should follow, unclear about what awaits us in the future.  How desperately in such times do we want </w:t>
      </w:r>
      <w:proofErr w:type="gramStart"/>
      <w:r w:rsidRPr="00B13159">
        <w:rPr>
          <w:szCs w:val="22"/>
        </w:rPr>
        <w:t>You</w:t>
      </w:r>
      <w:proofErr w:type="gramEnd"/>
      <w:r w:rsidRPr="00B13159">
        <w:rPr>
          <w:szCs w:val="22"/>
        </w:rPr>
        <w:t xml:space="preserve">, especially, O God, to take our hand, to lead us in the way You want us to go.  Indeed, Lord, may each and every Senator and aide in this place depend upon Your guidance to get them through those now and then moments of mist and darkness, so that the decisions they come to will always be the very ones that bring worthy results for all of the people of South Carolina.  And today, Lord, we ask </w:t>
      </w:r>
      <w:proofErr w:type="gramStart"/>
      <w:r w:rsidRPr="00B13159">
        <w:rPr>
          <w:szCs w:val="22"/>
        </w:rPr>
        <w:t>You</w:t>
      </w:r>
      <w:proofErr w:type="gramEnd"/>
      <w:r w:rsidRPr="00B13159">
        <w:rPr>
          <w:szCs w:val="22"/>
        </w:rPr>
        <w:t xml:space="preserve"> to bestow a special blessing upon Mike Reichenbach and his family.  May his service here in the Senate bring ever-greater joy and progress to this State we all love.  All this we pray in </w:t>
      </w:r>
      <w:proofErr w:type="gramStart"/>
      <w:r w:rsidRPr="00B13159">
        <w:rPr>
          <w:szCs w:val="22"/>
        </w:rPr>
        <w:t>Your</w:t>
      </w:r>
      <w:proofErr w:type="gramEnd"/>
      <w:r w:rsidRPr="00B13159">
        <w:rPr>
          <w:szCs w:val="22"/>
        </w:rPr>
        <w:t xml:space="preserve"> loving name, O Lord.  Amen.</w:t>
      </w:r>
    </w:p>
    <w:p w:rsidR="00B13159" w:rsidRPr="00B13159" w:rsidRDefault="00B13159" w:rsidP="00B13159">
      <w:pPr>
        <w:tabs>
          <w:tab w:val="right" w:pos="8640"/>
        </w:tabs>
        <w:rPr>
          <w:szCs w:val="22"/>
        </w:rPr>
      </w:pPr>
    </w:p>
    <w:p w:rsidR="00B13159" w:rsidRPr="00B13159" w:rsidRDefault="00B13159" w:rsidP="00B13159">
      <w:pPr>
        <w:tabs>
          <w:tab w:val="right" w:pos="8640"/>
        </w:tabs>
        <w:rPr>
          <w:szCs w:val="22"/>
        </w:rPr>
      </w:pPr>
      <w:r w:rsidRPr="00B13159">
        <w:rPr>
          <w:szCs w:val="22"/>
        </w:rPr>
        <w:tab/>
        <w:t>The PRESIDENT called for Petitions, Memorials, Presentments of Grand Juries and such like papers.</w:t>
      </w:r>
    </w:p>
    <w:p w:rsidR="00B13159" w:rsidRPr="00B13159" w:rsidRDefault="00B13159" w:rsidP="00B13159">
      <w:pPr>
        <w:tabs>
          <w:tab w:val="right" w:pos="8640"/>
        </w:tabs>
        <w:rPr>
          <w:szCs w:val="22"/>
        </w:rPr>
      </w:pPr>
    </w:p>
    <w:p w:rsidR="00B13159" w:rsidRPr="00B13159" w:rsidRDefault="00B13159" w:rsidP="00B13159">
      <w:pPr>
        <w:jc w:val="center"/>
        <w:rPr>
          <w:color w:val="auto"/>
          <w:szCs w:val="22"/>
        </w:rPr>
      </w:pPr>
      <w:r w:rsidRPr="00B13159">
        <w:rPr>
          <w:b/>
          <w:bCs/>
          <w:szCs w:val="22"/>
        </w:rPr>
        <w:t>COMMUNICATIONS RECEIVED</w:t>
      </w:r>
      <w:r w:rsidRPr="00B13159">
        <w:rPr>
          <w:szCs w:val="22"/>
        </w:rPr>
        <w:br/>
        <w:t xml:space="preserve">Office of the Secretary of State </w:t>
      </w:r>
    </w:p>
    <w:p w:rsidR="00B13159" w:rsidRPr="00B13159" w:rsidRDefault="00B13159" w:rsidP="00B13159">
      <w:pPr>
        <w:jc w:val="center"/>
        <w:rPr>
          <w:szCs w:val="22"/>
        </w:rPr>
      </w:pPr>
      <w:r w:rsidRPr="00B13159">
        <w:rPr>
          <w:szCs w:val="22"/>
        </w:rPr>
        <w:t>1205 Pendleton Street, Suite 525</w:t>
      </w:r>
      <w:r w:rsidRPr="00B13159">
        <w:rPr>
          <w:szCs w:val="22"/>
        </w:rPr>
        <w:br/>
        <w:t>Columbia, SC 29201</w:t>
      </w:r>
      <w:r w:rsidRPr="00B13159">
        <w:rPr>
          <w:szCs w:val="22"/>
        </w:rPr>
        <w:br/>
        <w:t>April 4, 2022</w:t>
      </w:r>
    </w:p>
    <w:p w:rsidR="00B13159" w:rsidRPr="00B13159" w:rsidRDefault="00B13159" w:rsidP="00B13159">
      <w:pPr>
        <w:jc w:val="center"/>
        <w:rPr>
          <w:szCs w:val="22"/>
        </w:rPr>
      </w:pPr>
    </w:p>
    <w:p w:rsidR="00B13159" w:rsidRPr="00B13159" w:rsidRDefault="00B13159" w:rsidP="00B13159">
      <w:pPr>
        <w:spacing w:before="100" w:beforeAutospacing="1" w:after="100" w:afterAutospacing="1"/>
        <w:jc w:val="left"/>
        <w:rPr>
          <w:szCs w:val="22"/>
        </w:rPr>
      </w:pPr>
      <w:r w:rsidRPr="00B13159">
        <w:rPr>
          <w:szCs w:val="22"/>
        </w:rPr>
        <w:t>Mr. Jeffrey S. Gossett</w:t>
      </w:r>
      <w:r w:rsidRPr="00B13159">
        <w:rPr>
          <w:szCs w:val="22"/>
        </w:rPr>
        <w:br/>
        <w:t>Clerk of the Senate</w:t>
      </w:r>
      <w:r w:rsidRPr="00B13159">
        <w:rPr>
          <w:szCs w:val="22"/>
        </w:rPr>
        <w:br/>
        <w:t>State House</w:t>
      </w:r>
      <w:r w:rsidRPr="00B13159">
        <w:rPr>
          <w:szCs w:val="22"/>
        </w:rPr>
        <w:br/>
        <w:t xml:space="preserve">Columbia, SC 29201 </w:t>
      </w:r>
    </w:p>
    <w:p w:rsidR="00B13159" w:rsidRPr="00B13159" w:rsidRDefault="00B13159" w:rsidP="00B13159">
      <w:pPr>
        <w:jc w:val="left"/>
        <w:rPr>
          <w:szCs w:val="22"/>
        </w:rPr>
      </w:pPr>
      <w:r w:rsidRPr="00B13159">
        <w:rPr>
          <w:szCs w:val="22"/>
        </w:rPr>
        <w:lastRenderedPageBreak/>
        <w:t xml:space="preserve">Dear Mr. Gossett: </w:t>
      </w:r>
    </w:p>
    <w:p w:rsidR="00B13159" w:rsidRPr="00B13159" w:rsidRDefault="00B13159" w:rsidP="00B13159">
      <w:pPr>
        <w:rPr>
          <w:szCs w:val="22"/>
        </w:rPr>
      </w:pPr>
      <w:r w:rsidRPr="00B13159">
        <w:rPr>
          <w:szCs w:val="22"/>
        </w:rPr>
        <w:tab/>
        <w:t xml:space="preserve">The State Election Commission has certified to this office by mail the winner of the State Senate District 31 special election held on March 29. 2022.  Please find enclosed a copy of the election results from the State Election Commission certifying Mike Reichenbach as winner of the special election for Senate District 31. </w:t>
      </w:r>
    </w:p>
    <w:p w:rsidR="00B13159" w:rsidRPr="00B13159" w:rsidRDefault="00B13159" w:rsidP="00B13159">
      <w:pPr>
        <w:rPr>
          <w:szCs w:val="22"/>
        </w:rPr>
      </w:pPr>
      <w:r w:rsidRPr="00B13159">
        <w:rPr>
          <w:szCs w:val="22"/>
        </w:rPr>
        <w:tab/>
        <w:t xml:space="preserve">Please contact my office if you have any questions or need anything further. </w:t>
      </w:r>
    </w:p>
    <w:p w:rsidR="00B13159" w:rsidRPr="00B13159" w:rsidRDefault="00B13159" w:rsidP="00B13159">
      <w:pPr>
        <w:rPr>
          <w:szCs w:val="22"/>
        </w:rPr>
      </w:pPr>
    </w:p>
    <w:p w:rsidR="00B13159" w:rsidRPr="00B13159" w:rsidRDefault="00B13159" w:rsidP="00B13159">
      <w:pPr>
        <w:rPr>
          <w:szCs w:val="22"/>
        </w:rPr>
      </w:pPr>
      <w:r w:rsidRPr="00B13159">
        <w:rPr>
          <w:szCs w:val="22"/>
        </w:rPr>
        <w:t xml:space="preserve">Sincerely, </w:t>
      </w:r>
    </w:p>
    <w:p w:rsidR="00B13159" w:rsidRPr="00B13159" w:rsidRDefault="00B13159" w:rsidP="00B13159">
      <w:pPr>
        <w:jc w:val="left"/>
        <w:rPr>
          <w:szCs w:val="22"/>
        </w:rPr>
      </w:pPr>
      <w:r w:rsidRPr="00B13159">
        <w:rPr>
          <w:szCs w:val="22"/>
        </w:rPr>
        <w:t>Mark Hammond</w:t>
      </w:r>
      <w:r w:rsidRPr="00B13159">
        <w:rPr>
          <w:szCs w:val="22"/>
        </w:rPr>
        <w:br/>
        <w:t xml:space="preserve">Secretary of State </w:t>
      </w:r>
    </w:p>
    <w:p w:rsidR="00B13159" w:rsidRPr="00B13159" w:rsidRDefault="00B13159" w:rsidP="00B13159">
      <w:pPr>
        <w:jc w:val="left"/>
        <w:rPr>
          <w:szCs w:val="22"/>
        </w:rPr>
      </w:pPr>
    </w:p>
    <w:p w:rsidR="00B13159" w:rsidRPr="00B13159" w:rsidRDefault="00B13159" w:rsidP="00B13159">
      <w:pPr>
        <w:jc w:val="center"/>
        <w:rPr>
          <w:szCs w:val="22"/>
        </w:rPr>
      </w:pPr>
      <w:r w:rsidRPr="00B13159">
        <w:rPr>
          <w:szCs w:val="22"/>
        </w:rPr>
        <w:t>State of South Carolina</w:t>
      </w:r>
      <w:r w:rsidRPr="00B13159">
        <w:rPr>
          <w:szCs w:val="22"/>
        </w:rPr>
        <w:br/>
        <w:t>Election Commission</w:t>
      </w:r>
      <w:r w:rsidRPr="00B13159">
        <w:rPr>
          <w:szCs w:val="22"/>
        </w:rPr>
        <w:br/>
        <w:t>2221 Devine Street</w:t>
      </w:r>
      <w:r w:rsidRPr="00B13159">
        <w:rPr>
          <w:szCs w:val="22"/>
        </w:rPr>
        <w:br/>
        <w:t>Columbia, SC 29250</w:t>
      </w:r>
      <w:r w:rsidRPr="00B13159">
        <w:rPr>
          <w:szCs w:val="22"/>
        </w:rPr>
        <w:br/>
        <w:t>March 30, 2022</w:t>
      </w:r>
    </w:p>
    <w:p w:rsidR="00B13159" w:rsidRPr="00B13159" w:rsidRDefault="00B13159" w:rsidP="00B13159">
      <w:pPr>
        <w:spacing w:before="100" w:beforeAutospacing="1" w:after="100" w:afterAutospacing="1"/>
        <w:jc w:val="left"/>
        <w:rPr>
          <w:szCs w:val="22"/>
        </w:rPr>
      </w:pPr>
      <w:r w:rsidRPr="00B13159">
        <w:rPr>
          <w:szCs w:val="22"/>
        </w:rPr>
        <w:t>The Honorable Mark Hammond</w:t>
      </w:r>
      <w:r w:rsidRPr="00B13159">
        <w:rPr>
          <w:szCs w:val="22"/>
        </w:rPr>
        <w:br/>
        <w:t>Secretary of State</w:t>
      </w:r>
      <w:r w:rsidRPr="00B13159">
        <w:rPr>
          <w:szCs w:val="22"/>
        </w:rPr>
        <w:br/>
        <w:t>P. O. Box 11350</w:t>
      </w:r>
      <w:r w:rsidRPr="00B13159">
        <w:rPr>
          <w:szCs w:val="22"/>
        </w:rPr>
        <w:br/>
        <w:t xml:space="preserve">Columbia, SC 29211 </w:t>
      </w:r>
    </w:p>
    <w:p w:rsidR="00B13159" w:rsidRPr="00B13159" w:rsidRDefault="00B13159" w:rsidP="00B13159">
      <w:pPr>
        <w:jc w:val="left"/>
        <w:rPr>
          <w:szCs w:val="22"/>
        </w:rPr>
      </w:pPr>
      <w:r w:rsidRPr="00B13159">
        <w:rPr>
          <w:szCs w:val="22"/>
        </w:rPr>
        <w:t xml:space="preserve">Dear Mr. Secretary: </w:t>
      </w:r>
    </w:p>
    <w:p w:rsidR="00B13159" w:rsidRPr="00B13159" w:rsidRDefault="00B13159" w:rsidP="00B13159">
      <w:pPr>
        <w:rPr>
          <w:szCs w:val="22"/>
        </w:rPr>
      </w:pPr>
      <w:r w:rsidRPr="00B13159">
        <w:rPr>
          <w:szCs w:val="22"/>
        </w:rPr>
        <w:tab/>
        <w:t>The State Election Commission hereby certifies Mike Reichenbach as the winner of the State Senate District 31 Special Election held on March 29, 2022, in Darlington and Florence co</w:t>
      </w:r>
      <w:r>
        <w:rPr>
          <w:szCs w:val="22"/>
        </w:rPr>
        <w:t>unties. A copy of the results is</w:t>
      </w:r>
      <w:r w:rsidRPr="00B13159">
        <w:rPr>
          <w:szCs w:val="22"/>
        </w:rPr>
        <w:t xml:space="preserve"> enclosed. </w:t>
      </w:r>
    </w:p>
    <w:p w:rsidR="00B13159" w:rsidRPr="00B13159" w:rsidRDefault="00B13159" w:rsidP="00B13159">
      <w:pPr>
        <w:jc w:val="left"/>
        <w:rPr>
          <w:szCs w:val="22"/>
        </w:rPr>
      </w:pPr>
      <w:r w:rsidRPr="00B13159">
        <w:rPr>
          <w:szCs w:val="22"/>
        </w:rPr>
        <w:t xml:space="preserve">Sincerely, </w:t>
      </w:r>
    </w:p>
    <w:p w:rsidR="00B13159" w:rsidRPr="00B13159" w:rsidRDefault="00B13159" w:rsidP="00B13159">
      <w:pPr>
        <w:jc w:val="left"/>
        <w:rPr>
          <w:szCs w:val="22"/>
        </w:rPr>
      </w:pPr>
      <w:r w:rsidRPr="00B13159">
        <w:rPr>
          <w:szCs w:val="22"/>
        </w:rPr>
        <w:t xml:space="preserve">/s/ Marci </w:t>
      </w:r>
      <w:proofErr w:type="spellStart"/>
      <w:r w:rsidRPr="00B13159">
        <w:rPr>
          <w:szCs w:val="22"/>
        </w:rPr>
        <w:t>Andino</w:t>
      </w:r>
      <w:proofErr w:type="spellEnd"/>
      <w:r w:rsidRPr="00B13159">
        <w:rPr>
          <w:szCs w:val="22"/>
        </w:rPr>
        <w:br/>
        <w:t xml:space="preserve">Executive Director </w:t>
      </w:r>
    </w:p>
    <w:p w:rsidR="00B13159" w:rsidRPr="00B13159" w:rsidRDefault="00B13159" w:rsidP="00B13159">
      <w:pPr>
        <w:jc w:val="left"/>
        <w:rPr>
          <w:szCs w:val="22"/>
        </w:rPr>
      </w:pPr>
    </w:p>
    <w:p w:rsidR="00B13159" w:rsidRPr="00B13159" w:rsidRDefault="00B13159" w:rsidP="00B13159">
      <w:pPr>
        <w:jc w:val="center"/>
        <w:rPr>
          <w:szCs w:val="22"/>
        </w:rPr>
      </w:pPr>
      <w:r w:rsidRPr="00B13159">
        <w:rPr>
          <w:b/>
          <w:bCs/>
          <w:szCs w:val="22"/>
        </w:rPr>
        <w:t>Privilege of the Chamber and Floor</w:t>
      </w:r>
    </w:p>
    <w:p w:rsidR="00B13159" w:rsidRPr="00B13159" w:rsidRDefault="00B13159" w:rsidP="00B13159">
      <w:pPr>
        <w:rPr>
          <w:szCs w:val="22"/>
        </w:rPr>
      </w:pPr>
      <w:r w:rsidRPr="00B13159">
        <w:rPr>
          <w:szCs w:val="22"/>
        </w:rPr>
        <w:tab/>
        <w:t xml:space="preserve">On motion of Senator MASSEY, with unanimous consent, the Privilege of the Chamber and the Privilege of the Floor was extended to Senator REICHENBACH and his family. </w:t>
      </w:r>
    </w:p>
    <w:p w:rsidR="00B13159" w:rsidRPr="00B13159" w:rsidRDefault="00B13159" w:rsidP="00B13159">
      <w:pPr>
        <w:jc w:val="left"/>
        <w:rPr>
          <w:szCs w:val="22"/>
        </w:rPr>
      </w:pPr>
    </w:p>
    <w:p w:rsidR="00B13159" w:rsidRPr="00B13159" w:rsidRDefault="00B13159" w:rsidP="00B13159">
      <w:pPr>
        <w:jc w:val="center"/>
        <w:rPr>
          <w:szCs w:val="22"/>
        </w:rPr>
      </w:pPr>
      <w:r w:rsidRPr="00B13159">
        <w:rPr>
          <w:b/>
          <w:szCs w:val="22"/>
        </w:rPr>
        <w:t>ACTING PRESIDENT PRESIDES</w:t>
      </w:r>
    </w:p>
    <w:p w:rsidR="00B13159" w:rsidRPr="00B13159" w:rsidRDefault="00B13159" w:rsidP="00B13159">
      <w:pPr>
        <w:jc w:val="left"/>
        <w:rPr>
          <w:szCs w:val="22"/>
        </w:rPr>
      </w:pPr>
      <w:r w:rsidRPr="00B13159">
        <w:rPr>
          <w:szCs w:val="22"/>
        </w:rPr>
        <w:tab/>
        <w:t>Senator SETZLER assumed the Chair.</w:t>
      </w:r>
    </w:p>
    <w:p w:rsidR="00B13159" w:rsidRPr="00B13159" w:rsidRDefault="00B13159" w:rsidP="00B13159">
      <w:pPr>
        <w:jc w:val="left"/>
        <w:rPr>
          <w:szCs w:val="22"/>
        </w:rPr>
      </w:pPr>
    </w:p>
    <w:p w:rsidR="00B13159" w:rsidRPr="00B13159" w:rsidRDefault="00B13159" w:rsidP="00B13159">
      <w:pPr>
        <w:jc w:val="center"/>
        <w:rPr>
          <w:b/>
          <w:szCs w:val="22"/>
        </w:rPr>
      </w:pPr>
      <w:r w:rsidRPr="00B13159">
        <w:rPr>
          <w:b/>
          <w:szCs w:val="22"/>
        </w:rPr>
        <w:lastRenderedPageBreak/>
        <w:t>Administration of Oath of Office</w:t>
      </w:r>
    </w:p>
    <w:p w:rsidR="00B13159" w:rsidRPr="00B13159" w:rsidRDefault="00B13159" w:rsidP="00B13159">
      <w:pPr>
        <w:jc w:val="center"/>
        <w:rPr>
          <w:szCs w:val="22"/>
        </w:rPr>
      </w:pPr>
      <w:r w:rsidRPr="00B13159">
        <w:rPr>
          <w:b/>
          <w:bCs/>
          <w:szCs w:val="22"/>
        </w:rPr>
        <w:t>Senator Sworn In</w:t>
      </w:r>
    </w:p>
    <w:p w:rsidR="00B13159" w:rsidRPr="00B13159" w:rsidRDefault="00B13159" w:rsidP="00B13159">
      <w:pPr>
        <w:rPr>
          <w:szCs w:val="22"/>
        </w:rPr>
      </w:pPr>
      <w:r w:rsidRPr="00B13159">
        <w:rPr>
          <w:szCs w:val="22"/>
        </w:rPr>
        <w:tab/>
        <w:t xml:space="preserve">On motion of Senator MASSEY, with unanimous consent, Senator REICHENBACH presented himself at the Bar and the oath of office was administered by PRESIDENT ALEXANDER. </w:t>
      </w:r>
    </w:p>
    <w:p w:rsidR="00B13159" w:rsidRPr="00B13159" w:rsidRDefault="00B13159" w:rsidP="00B13159">
      <w:pPr>
        <w:jc w:val="left"/>
        <w:rPr>
          <w:szCs w:val="22"/>
        </w:rPr>
      </w:pPr>
    </w:p>
    <w:p w:rsidR="00B13159" w:rsidRPr="00B13159" w:rsidRDefault="00B13159" w:rsidP="00B13159">
      <w:pPr>
        <w:jc w:val="center"/>
        <w:rPr>
          <w:szCs w:val="22"/>
        </w:rPr>
      </w:pPr>
      <w:r w:rsidRPr="00B13159">
        <w:rPr>
          <w:b/>
          <w:szCs w:val="22"/>
        </w:rPr>
        <w:t>PRESIDENT PRESIDES</w:t>
      </w:r>
    </w:p>
    <w:p w:rsidR="00B13159" w:rsidRPr="00B13159" w:rsidRDefault="00B13159" w:rsidP="00B13159">
      <w:pPr>
        <w:jc w:val="left"/>
        <w:rPr>
          <w:szCs w:val="22"/>
        </w:rPr>
      </w:pPr>
      <w:r w:rsidRPr="00B13159">
        <w:rPr>
          <w:szCs w:val="22"/>
        </w:rPr>
        <w:tab/>
        <w:t>At 2:09 P.M., the PRESIDENT assumed the Chair.</w:t>
      </w:r>
    </w:p>
    <w:p w:rsidR="00B13159" w:rsidRPr="00B13159" w:rsidRDefault="00B13159" w:rsidP="00B13159">
      <w:pPr>
        <w:jc w:val="left"/>
        <w:rPr>
          <w:szCs w:val="22"/>
        </w:rPr>
      </w:pPr>
    </w:p>
    <w:p w:rsidR="00B13159" w:rsidRPr="00B13159" w:rsidRDefault="00B13159" w:rsidP="00B13159">
      <w:pPr>
        <w:jc w:val="center"/>
        <w:rPr>
          <w:szCs w:val="22"/>
        </w:rPr>
      </w:pPr>
      <w:r w:rsidRPr="00B13159">
        <w:rPr>
          <w:b/>
          <w:bCs/>
          <w:szCs w:val="22"/>
        </w:rPr>
        <w:t xml:space="preserve">Remarks by Senator </w:t>
      </w:r>
      <w:r w:rsidRPr="00B13159">
        <w:rPr>
          <w:b/>
          <w:szCs w:val="22"/>
        </w:rPr>
        <w:t>REICHENBACH</w:t>
      </w:r>
    </w:p>
    <w:p w:rsidR="00B13159" w:rsidRPr="00B13159" w:rsidRDefault="00B13159" w:rsidP="00B13159">
      <w:pPr>
        <w:rPr>
          <w:szCs w:val="22"/>
        </w:rPr>
      </w:pPr>
      <w:r w:rsidRPr="00B13159">
        <w:rPr>
          <w:szCs w:val="22"/>
        </w:rPr>
        <w:tab/>
        <w:t xml:space="preserve">On motion of Senator SETZLER, with unanimous consent, Senator REICHENBACH was granted leave to address the Senate with brief remarks. </w:t>
      </w:r>
    </w:p>
    <w:p w:rsidR="00B13159" w:rsidRPr="00B13159" w:rsidRDefault="00B13159" w:rsidP="00B13159">
      <w:pPr>
        <w:rPr>
          <w:szCs w:val="22"/>
        </w:rPr>
      </w:pPr>
    </w:p>
    <w:p w:rsidR="00B13159" w:rsidRPr="00B13159" w:rsidRDefault="00B13159" w:rsidP="00B13159">
      <w:pPr>
        <w:jc w:val="center"/>
        <w:rPr>
          <w:b/>
          <w:color w:val="auto"/>
          <w:szCs w:val="22"/>
        </w:rPr>
      </w:pPr>
      <w:r w:rsidRPr="00B13159">
        <w:rPr>
          <w:b/>
          <w:szCs w:val="22"/>
        </w:rPr>
        <w:t>Remarks by Senator REICHENBACH</w:t>
      </w:r>
    </w:p>
    <w:p w:rsidR="00B13159" w:rsidRPr="00B13159" w:rsidRDefault="00B13159" w:rsidP="00B13159">
      <w:pPr>
        <w:rPr>
          <w:szCs w:val="22"/>
        </w:rPr>
      </w:pPr>
      <w:r w:rsidRPr="00B13159">
        <w:rPr>
          <w:szCs w:val="22"/>
        </w:rPr>
        <w:tab/>
        <w:t xml:space="preserve">Mr. PRESIDENT, how humbled and honored I am to be standing at this podium today. I can say that no one, not a single person, would have believed this could have happened in 1971. When a scared 14-year-old girl encouraged by so many to have an abortion, chose life. She chose my life. But for the grace of God, I was born and adopted by two loving parents who instilled in me the value of faith, family and hard work. It is through faith, family and hard work, that I am indeed standing here today to represent the incredible people of Florence and Darlington counties </w:t>
      </w:r>
      <w:r w:rsidRPr="00B13159">
        <w:rPr>
          <w:szCs w:val="22"/>
        </w:rPr>
        <w:noBreakHyphen/>
        <w:t xml:space="preserve">-to make necessary reforms to fight for our Judeo-Christian values, to preserve, protect and defend our Constitution. Mr. PRESIDENT, and my now fellow colleagues in this prestigious Body, I share this background so you may have insight into my story and why I am so passionate and eager to work with you in this Chamber. Right now, there are many in this State who are struggling to have hope for a brighter day. They're beaten down by rising inflation, high-energy prices and grocery bills they can barely afford. While they are aware that many of these issues are happening because of the failures in Washington, they are desperately seeking solutions from local and state leaders like us. My colleagues, I am here to work with you to offer such solutions and to restore faith in our neighbors because as our state motto reads, "Dum Spiro </w:t>
      </w:r>
      <w:proofErr w:type="spellStart"/>
      <w:r w:rsidRPr="00B13159">
        <w:rPr>
          <w:szCs w:val="22"/>
        </w:rPr>
        <w:t>Spero</w:t>
      </w:r>
      <w:proofErr w:type="spellEnd"/>
      <w:r w:rsidRPr="00B13159">
        <w:rPr>
          <w:szCs w:val="22"/>
        </w:rPr>
        <w:t xml:space="preserve">”, “While I breathe, I hope”.  I am here because the people of Florence and Darlington counties believed that as a political outsider, a 20-year commissioned law enforcement officer, and a job creating businessman, I can offer a new perspective and approach to solving problems -- acknowledging we will not all see eye to eye on each issue on each solution. I am certain that we can have respectful discourse and come together to prioritize problem solving. I am here first and foremost because of the unfailing grace and providence of my Lord and Savior Jesus Christ. I'm here also because of the constant support and guidance from some very special people in this Chamber today. First and foremost my partner in life, my wife of 25 years, </w:t>
      </w:r>
      <w:proofErr w:type="spellStart"/>
      <w:r w:rsidRPr="00B13159">
        <w:rPr>
          <w:szCs w:val="22"/>
        </w:rPr>
        <w:t>Charisse</w:t>
      </w:r>
      <w:proofErr w:type="spellEnd"/>
      <w:r w:rsidRPr="00B13159">
        <w:rPr>
          <w:szCs w:val="22"/>
        </w:rPr>
        <w:t xml:space="preserve"> Reichenbach. Our incredible children who I love so much, Olivia Marie and Isaiah Michael. My sister -- my sister, who in the </w:t>
      </w:r>
      <w:proofErr w:type="spellStart"/>
      <w:r w:rsidRPr="00B13159">
        <w:rPr>
          <w:szCs w:val="22"/>
        </w:rPr>
        <w:t>1970’s</w:t>
      </w:r>
      <w:proofErr w:type="spellEnd"/>
      <w:r w:rsidRPr="00B13159">
        <w:rPr>
          <w:szCs w:val="22"/>
        </w:rPr>
        <w:t xml:space="preserve"> put me on her hip and walked me into that all white high school and dared somebody to challenge her and her little brother who they just adopted. My brother-in-law who when our mom died so young, was right there and treated me as his own brother. </w:t>
      </w:r>
      <w:proofErr w:type="spellStart"/>
      <w:r w:rsidRPr="00B13159">
        <w:rPr>
          <w:szCs w:val="22"/>
        </w:rPr>
        <w:t>Charisse's</w:t>
      </w:r>
      <w:proofErr w:type="spellEnd"/>
      <w:r w:rsidRPr="00B13159">
        <w:rPr>
          <w:szCs w:val="22"/>
        </w:rPr>
        <w:t xml:space="preserve"> father, Robert and his wife Arlene, my sister-in-law Erica and her partner Will, my wonderful nieces Jasmine and Wonder -- </w:t>
      </w:r>
      <w:proofErr w:type="spellStart"/>
      <w:r w:rsidRPr="00B13159">
        <w:rPr>
          <w:szCs w:val="22"/>
        </w:rPr>
        <w:t>Wonder</w:t>
      </w:r>
      <w:proofErr w:type="spellEnd"/>
      <w:r w:rsidRPr="00B13159">
        <w:rPr>
          <w:szCs w:val="22"/>
        </w:rPr>
        <w:t xml:space="preserve"> is not here, </w:t>
      </w:r>
      <w:proofErr w:type="spellStart"/>
      <w:r w:rsidRPr="00B13159">
        <w:rPr>
          <w:szCs w:val="22"/>
        </w:rPr>
        <w:t>Bijon</w:t>
      </w:r>
      <w:proofErr w:type="spellEnd"/>
      <w:r w:rsidRPr="00B13159">
        <w:rPr>
          <w:szCs w:val="22"/>
        </w:rPr>
        <w:t xml:space="preserve"> and Imani, my dear friend and our Lieutenant Governor, Pamela Evette and her wonderful daughter Amanda -- dear friends -- and our close friends and confidants Rich and Christina O’Malley, my trusted advisers who have become family over the last several months, Lance Williams and Michael </w:t>
      </w:r>
      <w:proofErr w:type="spellStart"/>
      <w:r w:rsidRPr="00B13159">
        <w:rPr>
          <w:szCs w:val="22"/>
        </w:rPr>
        <w:t>Mulé</w:t>
      </w:r>
      <w:proofErr w:type="spellEnd"/>
      <w:r w:rsidRPr="00B13159">
        <w:rPr>
          <w:szCs w:val="22"/>
        </w:rPr>
        <w:t xml:space="preserve">. I'm extremely grateful for all of you and your support and I sure hope I didn't miss anyone. I promised I wasn't going to cry. In closing, I am here today succeeding Senator Hugh Leatherman, a man who impacted every part of our State. As I’ve shared with Ms. Jean Leatherman, I take the privilege of succeeding him very seriously. I will do everything I can to make an impact for our neighbors each and every day I am here. Mr. PRESIDENT and my fellow colleagues, </w:t>
      </w:r>
      <w:proofErr w:type="spellStart"/>
      <w:r w:rsidRPr="00B13159">
        <w:rPr>
          <w:szCs w:val="22"/>
        </w:rPr>
        <w:t>Charisse</w:t>
      </w:r>
      <w:proofErr w:type="spellEnd"/>
      <w:r w:rsidRPr="00B13159">
        <w:rPr>
          <w:szCs w:val="22"/>
        </w:rPr>
        <w:t xml:space="preserve"> and I, we look forward to getting to know each of you. We also look forward to working together with you to make South Carolina an even better place to live, to work, to worship and to raise our families. Thank you and God bless.</w:t>
      </w:r>
    </w:p>
    <w:p w:rsidR="00B13159" w:rsidRPr="00B13159" w:rsidRDefault="00B13159" w:rsidP="00B13159">
      <w:pPr>
        <w:rPr>
          <w:szCs w:val="22"/>
        </w:rPr>
      </w:pPr>
    </w:p>
    <w:p w:rsidR="00B13159" w:rsidRPr="00B13159" w:rsidRDefault="00B13159" w:rsidP="00B13159">
      <w:pPr>
        <w:rPr>
          <w:szCs w:val="22"/>
        </w:rPr>
      </w:pPr>
      <w:r w:rsidRPr="00B13159">
        <w:rPr>
          <w:szCs w:val="22"/>
        </w:rPr>
        <w:tab/>
        <w:t xml:space="preserve">On motion of Senator PEELER, with unanimous consent, the remarks of Senator REICHENBACH, </w:t>
      </w:r>
      <w:r>
        <w:rPr>
          <w:szCs w:val="22"/>
        </w:rPr>
        <w:t>were ordered</w:t>
      </w:r>
      <w:r w:rsidRPr="00B13159">
        <w:rPr>
          <w:szCs w:val="22"/>
        </w:rPr>
        <w:t xml:space="preserve"> printed in the Journal.</w:t>
      </w:r>
    </w:p>
    <w:p w:rsidR="00B13159" w:rsidRPr="00B13159" w:rsidRDefault="00B13159" w:rsidP="00B13159">
      <w:pPr>
        <w:jc w:val="center"/>
        <w:rPr>
          <w:b/>
          <w:bCs/>
          <w:szCs w:val="22"/>
        </w:rPr>
      </w:pPr>
    </w:p>
    <w:p w:rsidR="00B13159" w:rsidRPr="00B13159" w:rsidRDefault="00B13159" w:rsidP="00B13159">
      <w:pPr>
        <w:jc w:val="center"/>
        <w:rPr>
          <w:szCs w:val="22"/>
        </w:rPr>
      </w:pPr>
      <w:r w:rsidRPr="00B13159">
        <w:rPr>
          <w:b/>
          <w:bCs/>
          <w:szCs w:val="22"/>
        </w:rPr>
        <w:t>SEATING SELECTIONS</w:t>
      </w:r>
    </w:p>
    <w:p w:rsidR="00B13159" w:rsidRPr="00B13159" w:rsidRDefault="00B13159" w:rsidP="00B13159">
      <w:pPr>
        <w:rPr>
          <w:szCs w:val="22"/>
        </w:rPr>
      </w:pPr>
      <w:r w:rsidRPr="00B13159">
        <w:rPr>
          <w:szCs w:val="22"/>
        </w:rPr>
        <w:tab/>
        <w:t xml:space="preserve">Pursuant to Rule </w:t>
      </w:r>
      <w:proofErr w:type="spellStart"/>
      <w:r w:rsidRPr="00B13159">
        <w:rPr>
          <w:szCs w:val="22"/>
        </w:rPr>
        <w:t>4B</w:t>
      </w:r>
      <w:proofErr w:type="spellEnd"/>
      <w:r w:rsidRPr="00B13159">
        <w:rPr>
          <w:szCs w:val="22"/>
        </w:rPr>
        <w:t xml:space="preserve">, Senator MASSEY moved that the Senate proceed to the seating selection. </w:t>
      </w:r>
    </w:p>
    <w:p w:rsidR="00B13159" w:rsidRPr="00B13159" w:rsidRDefault="00B13159" w:rsidP="00B13159">
      <w:pPr>
        <w:jc w:val="left"/>
        <w:rPr>
          <w:szCs w:val="22"/>
        </w:rPr>
      </w:pPr>
      <w:r w:rsidRPr="00B13159">
        <w:rPr>
          <w:szCs w:val="22"/>
        </w:rPr>
        <w:t xml:space="preserve"> </w:t>
      </w:r>
    </w:p>
    <w:p w:rsidR="00B13159" w:rsidRPr="00B13159" w:rsidRDefault="00B13159" w:rsidP="00B13159">
      <w:pPr>
        <w:jc w:val="left"/>
        <w:rPr>
          <w:szCs w:val="22"/>
        </w:rPr>
      </w:pPr>
      <w:r w:rsidRPr="00B13159">
        <w:rPr>
          <w:szCs w:val="22"/>
        </w:rPr>
        <w:tab/>
        <w:t>Seat 38</w:t>
      </w:r>
      <w:r w:rsidRPr="00B13159">
        <w:rPr>
          <w:szCs w:val="22"/>
        </w:rPr>
        <w:tab/>
      </w:r>
      <w:r w:rsidRPr="00B13159">
        <w:rPr>
          <w:szCs w:val="22"/>
        </w:rPr>
        <w:tab/>
        <w:t>Senator REICHENBACH</w:t>
      </w:r>
    </w:p>
    <w:p w:rsidR="00B13159" w:rsidRPr="00B13159" w:rsidRDefault="00B13159" w:rsidP="00B13159">
      <w:pPr>
        <w:jc w:val="left"/>
        <w:rPr>
          <w:szCs w:val="22"/>
        </w:rPr>
      </w:pPr>
    </w:p>
    <w:p w:rsidR="00B13159" w:rsidRPr="00B13159" w:rsidRDefault="00B13159" w:rsidP="00B13159">
      <w:pPr>
        <w:jc w:val="center"/>
        <w:rPr>
          <w:rFonts w:eastAsia="Calibri"/>
          <w:b/>
          <w:color w:val="auto"/>
          <w:szCs w:val="22"/>
        </w:rPr>
      </w:pPr>
      <w:r w:rsidRPr="00B13159">
        <w:rPr>
          <w:rFonts w:eastAsia="Calibri"/>
          <w:b/>
          <w:color w:val="auto"/>
          <w:szCs w:val="22"/>
        </w:rPr>
        <w:t>STANDING COMMITTEE CHANGES</w:t>
      </w:r>
    </w:p>
    <w:p w:rsidR="00B13159" w:rsidRPr="00B13159" w:rsidRDefault="00B13159" w:rsidP="00B13159">
      <w:pPr>
        <w:jc w:val="left"/>
        <w:rPr>
          <w:rFonts w:eastAsia="Calibri"/>
          <w:color w:val="auto"/>
          <w:szCs w:val="22"/>
        </w:rPr>
      </w:pPr>
      <w:r w:rsidRPr="00B13159">
        <w:rPr>
          <w:rFonts w:eastAsia="Calibri"/>
          <w:color w:val="auto"/>
          <w:szCs w:val="22"/>
        </w:rPr>
        <w:tab/>
        <w:t xml:space="preserve">The Senate proceeded to the selection of committee assignments. </w:t>
      </w:r>
    </w:p>
    <w:p w:rsidR="00B13159" w:rsidRPr="00B13159" w:rsidRDefault="00B13159" w:rsidP="00B13159">
      <w:pPr>
        <w:jc w:val="left"/>
        <w:rPr>
          <w:rFonts w:eastAsia="Calibri"/>
          <w:color w:val="auto"/>
          <w:szCs w:val="22"/>
        </w:rPr>
      </w:pPr>
    </w:p>
    <w:p w:rsidR="00B13159" w:rsidRPr="00B13159" w:rsidRDefault="00B13159" w:rsidP="008730D9">
      <w:pPr>
        <w:keepNext/>
        <w:keepLines/>
        <w:tabs>
          <w:tab w:val="right" w:pos="8640"/>
        </w:tabs>
        <w:jc w:val="center"/>
        <w:rPr>
          <w:b/>
          <w:color w:val="auto"/>
          <w:szCs w:val="22"/>
        </w:rPr>
      </w:pPr>
      <w:r w:rsidRPr="00B13159">
        <w:rPr>
          <w:b/>
          <w:color w:val="auto"/>
          <w:szCs w:val="22"/>
        </w:rPr>
        <w:t>Motion Adopted</w:t>
      </w:r>
    </w:p>
    <w:p w:rsidR="00B13159" w:rsidRPr="00B13159" w:rsidRDefault="00B13159" w:rsidP="008730D9">
      <w:pPr>
        <w:keepNext/>
        <w:keepLines/>
        <w:tabs>
          <w:tab w:val="right" w:pos="8640"/>
        </w:tabs>
        <w:rPr>
          <w:szCs w:val="22"/>
        </w:rPr>
      </w:pPr>
      <w:r w:rsidRPr="00B13159">
        <w:rPr>
          <w:color w:val="auto"/>
          <w:szCs w:val="22"/>
        </w:rPr>
        <w:tab/>
      </w:r>
      <w:r w:rsidRPr="00B13159">
        <w:rPr>
          <w:szCs w:val="22"/>
        </w:rPr>
        <w:t>On motion of Senator MASSEY, with unanimous consent, the committee selection process in Rule 19 was waived and vacancies were filled in the following manner:</w:t>
      </w:r>
    </w:p>
    <w:p w:rsidR="00B13159" w:rsidRPr="00B13159" w:rsidRDefault="00B13159" w:rsidP="00B13159">
      <w:pPr>
        <w:rPr>
          <w:szCs w:val="22"/>
        </w:rPr>
      </w:pPr>
      <w:r w:rsidRPr="00B13159">
        <w:rPr>
          <w:color w:val="auto"/>
          <w:szCs w:val="22"/>
        </w:rPr>
        <w:tab/>
      </w:r>
      <w:r w:rsidRPr="00B13159">
        <w:rPr>
          <w:szCs w:val="22"/>
        </w:rPr>
        <w:tab/>
      </w:r>
    </w:p>
    <w:p w:rsidR="00B13159" w:rsidRPr="00B13159" w:rsidRDefault="00B13159" w:rsidP="00B13159">
      <w:pPr>
        <w:rPr>
          <w:szCs w:val="22"/>
        </w:rPr>
      </w:pPr>
      <w:r w:rsidRPr="00B13159">
        <w:rPr>
          <w:szCs w:val="22"/>
        </w:rPr>
        <w:tab/>
        <w:t>Senator REICHENBACH committee selections were as follows:</w:t>
      </w:r>
    </w:p>
    <w:p w:rsidR="00B13159" w:rsidRPr="00B13159" w:rsidRDefault="00B13159" w:rsidP="00B13159">
      <w:pPr>
        <w:rPr>
          <w:szCs w:val="22"/>
        </w:rPr>
      </w:pPr>
      <w:r w:rsidRPr="00B13159">
        <w:rPr>
          <w:szCs w:val="22"/>
        </w:rPr>
        <w:t xml:space="preserve">Agriculture and Natural Resources </w:t>
      </w:r>
    </w:p>
    <w:p w:rsidR="00B13159" w:rsidRPr="00B13159" w:rsidRDefault="00B13159" w:rsidP="00B13159">
      <w:pPr>
        <w:rPr>
          <w:szCs w:val="22"/>
        </w:rPr>
      </w:pPr>
      <w:r w:rsidRPr="00B13159">
        <w:rPr>
          <w:szCs w:val="22"/>
        </w:rPr>
        <w:t>Corrections and Penology</w:t>
      </w:r>
    </w:p>
    <w:p w:rsidR="00B13159" w:rsidRPr="00B13159" w:rsidRDefault="00B13159" w:rsidP="00B13159">
      <w:pPr>
        <w:rPr>
          <w:szCs w:val="22"/>
        </w:rPr>
      </w:pPr>
      <w:r w:rsidRPr="00B13159">
        <w:rPr>
          <w:szCs w:val="22"/>
        </w:rPr>
        <w:t>Family and Veterans’ Services</w:t>
      </w:r>
    </w:p>
    <w:p w:rsidR="00B13159" w:rsidRPr="00B13159" w:rsidRDefault="00B13159" w:rsidP="00B13159">
      <w:pPr>
        <w:rPr>
          <w:szCs w:val="22"/>
        </w:rPr>
      </w:pPr>
      <w:r w:rsidRPr="00B13159">
        <w:rPr>
          <w:szCs w:val="22"/>
        </w:rPr>
        <w:t>Fish, Game and Forestry</w:t>
      </w:r>
    </w:p>
    <w:p w:rsidR="00B13159" w:rsidRPr="00B13159" w:rsidRDefault="00B13159" w:rsidP="00B13159">
      <w:pPr>
        <w:rPr>
          <w:szCs w:val="22"/>
        </w:rPr>
      </w:pPr>
      <w:r w:rsidRPr="00B13159">
        <w:rPr>
          <w:szCs w:val="22"/>
        </w:rPr>
        <w:t>Judiciary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13159" w:rsidRPr="00B13159" w:rsidRDefault="00B13159" w:rsidP="00B13159">
      <w:pPr>
        <w:keepNext/>
        <w:keepLines/>
        <w:tabs>
          <w:tab w:val="right" w:pos="8640"/>
        </w:tabs>
        <w:jc w:val="center"/>
        <w:rPr>
          <w:b/>
          <w:color w:val="auto"/>
          <w:szCs w:val="22"/>
        </w:rPr>
      </w:pPr>
      <w:r w:rsidRPr="00B13159">
        <w:rPr>
          <w:b/>
          <w:color w:val="auto"/>
          <w:szCs w:val="22"/>
        </w:rPr>
        <w:t>REGULATIONS WITHDRAWN AND RESUBMITTED</w:t>
      </w:r>
    </w:p>
    <w:p w:rsidR="00B13159" w:rsidRPr="00B13159" w:rsidRDefault="00B13159" w:rsidP="00B13159">
      <w:pPr>
        <w:keepNext/>
        <w:keepLines/>
        <w:tabs>
          <w:tab w:val="right" w:pos="8640"/>
        </w:tabs>
        <w:rPr>
          <w:color w:val="auto"/>
          <w:szCs w:val="22"/>
        </w:rPr>
      </w:pPr>
      <w:r w:rsidRPr="00B13159">
        <w:rPr>
          <w:color w:val="auto"/>
          <w:szCs w:val="22"/>
        </w:rPr>
        <w:tab/>
        <w:t>The following were received:</w:t>
      </w:r>
    </w:p>
    <w:p w:rsidR="00B13159" w:rsidRPr="00B13159" w:rsidRDefault="00B13159" w:rsidP="00B13159">
      <w:pPr>
        <w:keepNext/>
        <w:keepLines/>
        <w:rPr>
          <w:color w:val="auto"/>
          <w:szCs w:val="22"/>
        </w:rPr>
      </w:pPr>
      <w:r w:rsidRPr="00B13159">
        <w:rPr>
          <w:color w:val="auto"/>
          <w:szCs w:val="22"/>
        </w:rPr>
        <w:t>Document No. 4993</w:t>
      </w:r>
    </w:p>
    <w:p w:rsidR="00B13159" w:rsidRPr="00B13159" w:rsidRDefault="00B13159" w:rsidP="00B13159">
      <w:pPr>
        <w:rPr>
          <w:szCs w:val="22"/>
        </w:rPr>
      </w:pPr>
      <w:r w:rsidRPr="00B13159">
        <w:rPr>
          <w:szCs w:val="22"/>
        </w:rPr>
        <w:t>Agency: South Carolina Jobs-Economic Development Authority</w:t>
      </w:r>
    </w:p>
    <w:p w:rsidR="00B13159" w:rsidRPr="00B13159" w:rsidRDefault="00B13159" w:rsidP="00B13159">
      <w:pPr>
        <w:rPr>
          <w:szCs w:val="22"/>
        </w:rPr>
      </w:pPr>
      <w:r w:rsidRPr="00B13159">
        <w:rPr>
          <w:szCs w:val="22"/>
        </w:rPr>
        <w:t>Chapter: 68</w:t>
      </w:r>
    </w:p>
    <w:p w:rsidR="00B13159" w:rsidRPr="00B13159" w:rsidRDefault="00B13159" w:rsidP="00B13159">
      <w:pPr>
        <w:rPr>
          <w:szCs w:val="22"/>
        </w:rPr>
      </w:pPr>
      <w:r w:rsidRPr="00B13159">
        <w:rPr>
          <w:szCs w:val="22"/>
        </w:rPr>
        <w:t>Statutory Authority: 1976 Code Section 41-43-90</w:t>
      </w:r>
    </w:p>
    <w:p w:rsidR="00B13159" w:rsidRPr="00B13159" w:rsidRDefault="00B13159" w:rsidP="00B13159">
      <w:pPr>
        <w:rPr>
          <w:szCs w:val="22"/>
        </w:rPr>
      </w:pPr>
      <w:r w:rsidRPr="00B13159">
        <w:rPr>
          <w:szCs w:val="22"/>
        </w:rPr>
        <w:t>SUBJECT: South Carolina Jobs-Economic Development Authority</w:t>
      </w:r>
    </w:p>
    <w:p w:rsidR="00B13159" w:rsidRPr="00B13159" w:rsidRDefault="00B13159" w:rsidP="00B13159">
      <w:pPr>
        <w:rPr>
          <w:szCs w:val="22"/>
        </w:rPr>
      </w:pPr>
      <w:r w:rsidRPr="00B13159">
        <w:rPr>
          <w:szCs w:val="22"/>
        </w:rPr>
        <w:t>Received by Lieutenant Governor January 12, 2021</w:t>
      </w:r>
    </w:p>
    <w:p w:rsidR="00B13159" w:rsidRPr="00B13159" w:rsidRDefault="00B13159" w:rsidP="00B13159">
      <w:pPr>
        <w:rPr>
          <w:szCs w:val="22"/>
        </w:rPr>
      </w:pPr>
      <w:r w:rsidRPr="00B13159">
        <w:rPr>
          <w:szCs w:val="22"/>
        </w:rPr>
        <w:t xml:space="preserve">Referred to Committee on Labor, Commerce and Industry </w:t>
      </w:r>
    </w:p>
    <w:p w:rsidR="00B13159" w:rsidRPr="00B13159" w:rsidRDefault="00B13159" w:rsidP="00B13159">
      <w:pPr>
        <w:rPr>
          <w:szCs w:val="22"/>
        </w:rPr>
      </w:pPr>
      <w:r w:rsidRPr="00B13159">
        <w:rPr>
          <w:szCs w:val="22"/>
        </w:rPr>
        <w:t>Legislative Review Expiration May 12, 2021</w:t>
      </w:r>
    </w:p>
    <w:p w:rsidR="00B13159" w:rsidRPr="00B13159" w:rsidRDefault="00B13159" w:rsidP="00B13159">
      <w:pPr>
        <w:tabs>
          <w:tab w:val="right" w:pos="8640"/>
        </w:tabs>
        <w:rPr>
          <w:szCs w:val="22"/>
        </w:rPr>
      </w:pPr>
      <w:r w:rsidRPr="00B13159">
        <w:rPr>
          <w:szCs w:val="22"/>
        </w:rPr>
        <w:t>Withdrawn and Resubmitted April 4, 2022</w:t>
      </w:r>
    </w:p>
    <w:p w:rsidR="00B13159" w:rsidRPr="00B13159" w:rsidRDefault="00B13159" w:rsidP="00B13159">
      <w:pPr>
        <w:tabs>
          <w:tab w:val="right" w:pos="8640"/>
        </w:tabs>
        <w:rPr>
          <w:color w:val="FF0000"/>
          <w:szCs w:val="22"/>
        </w:rPr>
      </w:pPr>
    </w:p>
    <w:p w:rsidR="00B13159" w:rsidRPr="00B13159" w:rsidRDefault="00B13159" w:rsidP="00B13159">
      <w:pPr>
        <w:rPr>
          <w:szCs w:val="22"/>
        </w:rPr>
      </w:pPr>
      <w:r w:rsidRPr="00B13159">
        <w:rPr>
          <w:szCs w:val="22"/>
        </w:rPr>
        <w:t>Document No. 5070</w:t>
      </w:r>
    </w:p>
    <w:p w:rsidR="00B13159" w:rsidRPr="00B13159" w:rsidRDefault="00B13159" w:rsidP="00B13159">
      <w:pPr>
        <w:rPr>
          <w:szCs w:val="22"/>
        </w:rPr>
      </w:pPr>
      <w:r w:rsidRPr="00B13159">
        <w:rPr>
          <w:szCs w:val="22"/>
        </w:rPr>
        <w:t>Agency: Department of Natural Resources</w:t>
      </w:r>
    </w:p>
    <w:p w:rsidR="00B13159" w:rsidRPr="00B13159" w:rsidRDefault="00B13159" w:rsidP="00B13159">
      <w:pPr>
        <w:rPr>
          <w:szCs w:val="22"/>
        </w:rPr>
      </w:pPr>
      <w:r w:rsidRPr="00B13159">
        <w:rPr>
          <w:szCs w:val="22"/>
        </w:rPr>
        <w:t>Chapter: 123</w:t>
      </w:r>
    </w:p>
    <w:p w:rsidR="00B13159" w:rsidRPr="00B13159" w:rsidRDefault="00B13159" w:rsidP="00B13159">
      <w:pPr>
        <w:rPr>
          <w:szCs w:val="22"/>
        </w:rPr>
      </w:pPr>
      <w:r w:rsidRPr="00B13159">
        <w:rPr>
          <w:szCs w:val="22"/>
        </w:rPr>
        <w:t>Statutory Authority: 1976 Code Sections 50-11-2200 and 50-11-2210</w:t>
      </w:r>
    </w:p>
    <w:p w:rsidR="00B13159" w:rsidRPr="00B13159" w:rsidRDefault="00B13159" w:rsidP="00B13159">
      <w:pPr>
        <w:rPr>
          <w:szCs w:val="22"/>
        </w:rPr>
      </w:pPr>
      <w:r w:rsidRPr="00B13159">
        <w:rPr>
          <w:szCs w:val="22"/>
        </w:rPr>
        <w:t>SUBJECT: Additional Regulations Applicable to Specific Properties</w:t>
      </w:r>
    </w:p>
    <w:p w:rsidR="00B13159" w:rsidRPr="00B13159" w:rsidRDefault="00B13159" w:rsidP="00B13159">
      <w:pPr>
        <w:rPr>
          <w:szCs w:val="22"/>
        </w:rPr>
      </w:pPr>
      <w:r w:rsidRPr="00B13159">
        <w:rPr>
          <w:szCs w:val="22"/>
        </w:rPr>
        <w:t>Received by Lieutenant Governor January 11, 2022</w:t>
      </w:r>
    </w:p>
    <w:p w:rsidR="00B13159" w:rsidRPr="00B13159" w:rsidRDefault="00B13159" w:rsidP="00B13159">
      <w:pPr>
        <w:rPr>
          <w:szCs w:val="22"/>
        </w:rPr>
      </w:pPr>
      <w:r w:rsidRPr="00B13159">
        <w:rPr>
          <w:szCs w:val="22"/>
        </w:rPr>
        <w:t xml:space="preserve">Referred to Committee </w:t>
      </w:r>
      <w:proofErr w:type="gramStart"/>
      <w:r w:rsidRPr="00B13159">
        <w:rPr>
          <w:szCs w:val="22"/>
        </w:rPr>
        <w:t>on  Fish</w:t>
      </w:r>
      <w:proofErr w:type="gramEnd"/>
      <w:r w:rsidRPr="00B13159">
        <w:rPr>
          <w:szCs w:val="22"/>
        </w:rPr>
        <w:t>, Game and Forestry</w:t>
      </w:r>
    </w:p>
    <w:p w:rsidR="00B13159" w:rsidRPr="00B13159" w:rsidRDefault="00B13159" w:rsidP="00B13159">
      <w:pPr>
        <w:rPr>
          <w:szCs w:val="22"/>
        </w:rPr>
      </w:pPr>
      <w:r w:rsidRPr="00B13159">
        <w:rPr>
          <w:szCs w:val="22"/>
        </w:rPr>
        <w:t>Legislative Review Expiration May 11, 2022</w:t>
      </w:r>
    </w:p>
    <w:p w:rsidR="00B13159" w:rsidRPr="00B13159" w:rsidRDefault="00B13159" w:rsidP="00B13159">
      <w:pPr>
        <w:tabs>
          <w:tab w:val="right" w:pos="8640"/>
        </w:tabs>
        <w:rPr>
          <w:szCs w:val="22"/>
        </w:rPr>
      </w:pPr>
      <w:r w:rsidRPr="00B13159">
        <w:rPr>
          <w:szCs w:val="22"/>
        </w:rPr>
        <w:t>Withdrawn and Resubmitted April 4, 2022</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color w:val="auto"/>
          <w:szCs w:val="22"/>
        </w:rPr>
      </w:pPr>
      <w:r w:rsidRPr="00B13159">
        <w:rPr>
          <w:b/>
          <w:color w:val="auto"/>
          <w:szCs w:val="22"/>
        </w:rPr>
        <w:t>Doctor of the Day</w:t>
      </w:r>
    </w:p>
    <w:p w:rsidR="00B13159" w:rsidRPr="00B13159" w:rsidRDefault="00B13159" w:rsidP="00B13159">
      <w:pPr>
        <w:tabs>
          <w:tab w:val="right" w:pos="8640"/>
        </w:tabs>
        <w:rPr>
          <w:color w:val="auto"/>
          <w:szCs w:val="22"/>
        </w:rPr>
      </w:pPr>
      <w:r w:rsidRPr="00B13159">
        <w:rPr>
          <w:color w:val="auto"/>
          <w:szCs w:val="22"/>
        </w:rPr>
        <w:tab/>
        <w:t xml:space="preserve">Senator CASH introduced Dr. </w:t>
      </w:r>
      <w:proofErr w:type="spellStart"/>
      <w:r w:rsidRPr="00B13159">
        <w:rPr>
          <w:color w:val="auto"/>
          <w:szCs w:val="22"/>
        </w:rPr>
        <w:t>Layshya</w:t>
      </w:r>
      <w:proofErr w:type="spellEnd"/>
      <w:r w:rsidRPr="00B13159">
        <w:rPr>
          <w:color w:val="auto"/>
          <w:szCs w:val="22"/>
        </w:rPr>
        <w:t xml:space="preserve"> Chandra of Greenville, S.C., Doctor of the Day.</w:t>
      </w:r>
    </w:p>
    <w:p w:rsidR="00B13159" w:rsidRPr="00B13159" w:rsidRDefault="00B13159" w:rsidP="00B13159">
      <w:pPr>
        <w:tabs>
          <w:tab w:val="right" w:pos="8640"/>
        </w:tabs>
        <w:jc w:val="center"/>
        <w:rPr>
          <w:b/>
          <w:color w:val="auto"/>
          <w:szCs w:val="22"/>
        </w:rPr>
      </w:pPr>
    </w:p>
    <w:p w:rsidR="00B13159" w:rsidRPr="00B13159" w:rsidRDefault="00B13159" w:rsidP="00B13159">
      <w:pPr>
        <w:tabs>
          <w:tab w:val="right" w:pos="8640"/>
        </w:tabs>
        <w:jc w:val="center"/>
        <w:rPr>
          <w:color w:val="auto"/>
          <w:szCs w:val="22"/>
        </w:rPr>
      </w:pPr>
      <w:r w:rsidRPr="00B13159">
        <w:rPr>
          <w:b/>
          <w:color w:val="auto"/>
          <w:szCs w:val="22"/>
        </w:rPr>
        <w:t>Leave of Absence</w:t>
      </w:r>
    </w:p>
    <w:p w:rsidR="00B13159" w:rsidRPr="00B13159" w:rsidRDefault="00B13159" w:rsidP="00B13159">
      <w:pPr>
        <w:tabs>
          <w:tab w:val="right" w:pos="8640"/>
        </w:tabs>
        <w:rPr>
          <w:color w:val="auto"/>
          <w:szCs w:val="22"/>
        </w:rPr>
      </w:pPr>
      <w:r w:rsidRPr="00B13159">
        <w:rPr>
          <w:color w:val="auto"/>
          <w:szCs w:val="22"/>
        </w:rPr>
        <w:tab/>
        <w:t>On motion of Senator VERDIN, at 2:46 P.M., Senator DAVIS was granted a leave of absence for today.</w:t>
      </w:r>
    </w:p>
    <w:p w:rsidR="00B13159" w:rsidRPr="00B13159" w:rsidRDefault="00B13159" w:rsidP="00B13159">
      <w:pPr>
        <w:tabs>
          <w:tab w:val="right" w:pos="8640"/>
        </w:tabs>
        <w:jc w:val="center"/>
        <w:rPr>
          <w:color w:val="auto"/>
          <w:szCs w:val="22"/>
        </w:rPr>
      </w:pPr>
      <w:r w:rsidRPr="00B13159">
        <w:rPr>
          <w:b/>
          <w:color w:val="auto"/>
          <w:szCs w:val="22"/>
        </w:rPr>
        <w:t>Leave of Absence</w:t>
      </w:r>
    </w:p>
    <w:p w:rsidR="00B13159" w:rsidRPr="00B13159" w:rsidRDefault="00B13159" w:rsidP="00B13159">
      <w:pPr>
        <w:tabs>
          <w:tab w:val="right" w:pos="8640"/>
        </w:tabs>
        <w:rPr>
          <w:color w:val="auto"/>
          <w:szCs w:val="22"/>
        </w:rPr>
      </w:pPr>
      <w:r w:rsidRPr="00B13159">
        <w:rPr>
          <w:color w:val="auto"/>
          <w:szCs w:val="22"/>
        </w:rPr>
        <w:tab/>
        <w:t>On motion of Senator YOUNG, at 2:46 P.M., Senator TALLEY was granted a leave of absence for today.</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jc w:val="center"/>
        <w:rPr>
          <w:color w:val="auto"/>
          <w:szCs w:val="22"/>
        </w:rPr>
      </w:pPr>
      <w:r w:rsidRPr="00B13159">
        <w:rPr>
          <w:b/>
          <w:color w:val="auto"/>
          <w:szCs w:val="22"/>
        </w:rPr>
        <w:t>Leave of Absence</w:t>
      </w:r>
    </w:p>
    <w:p w:rsidR="00B13159" w:rsidRPr="00B13159" w:rsidRDefault="00B13159" w:rsidP="00B13159">
      <w:pPr>
        <w:tabs>
          <w:tab w:val="right" w:pos="8640"/>
        </w:tabs>
        <w:rPr>
          <w:color w:val="auto"/>
          <w:szCs w:val="22"/>
        </w:rPr>
      </w:pPr>
      <w:r w:rsidRPr="00B13159">
        <w:rPr>
          <w:color w:val="auto"/>
          <w:szCs w:val="22"/>
        </w:rPr>
        <w:tab/>
        <w:t>On motion of Senator ADAMS, at 2:46 P.M., Senator GROOMS was granted a leave of absence for today.</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jc w:val="center"/>
        <w:rPr>
          <w:color w:val="auto"/>
          <w:szCs w:val="22"/>
        </w:rPr>
      </w:pPr>
      <w:r w:rsidRPr="00B13159">
        <w:rPr>
          <w:b/>
          <w:color w:val="auto"/>
          <w:szCs w:val="22"/>
        </w:rPr>
        <w:t>Leave of Absence</w:t>
      </w:r>
    </w:p>
    <w:p w:rsidR="00B13159" w:rsidRDefault="00B13159" w:rsidP="00B13159">
      <w:pPr>
        <w:tabs>
          <w:tab w:val="right" w:pos="8640"/>
        </w:tabs>
        <w:rPr>
          <w:color w:val="auto"/>
          <w:szCs w:val="22"/>
        </w:rPr>
      </w:pPr>
      <w:r w:rsidRPr="00B13159">
        <w:rPr>
          <w:color w:val="auto"/>
          <w:szCs w:val="22"/>
        </w:rPr>
        <w:tab/>
        <w:t>On motion of Senator HUTTO, at 3:07 P.M., Senator HARPOOTLIAN was granted a leave for the balance of the day.</w:t>
      </w:r>
    </w:p>
    <w:p w:rsidR="008730D9" w:rsidRPr="00B13159" w:rsidRDefault="008730D9" w:rsidP="00B13159">
      <w:pPr>
        <w:tabs>
          <w:tab w:val="right" w:pos="8640"/>
        </w:tabs>
        <w:rPr>
          <w:color w:val="auto"/>
          <w:szCs w:val="22"/>
        </w:rPr>
      </w:pPr>
    </w:p>
    <w:p w:rsidR="00B13159" w:rsidRPr="00B13159" w:rsidRDefault="00B13159" w:rsidP="00B13159">
      <w:pPr>
        <w:tabs>
          <w:tab w:val="right" w:pos="8640"/>
        </w:tabs>
        <w:jc w:val="center"/>
        <w:rPr>
          <w:b/>
          <w:bCs/>
          <w:szCs w:val="22"/>
        </w:rPr>
      </w:pPr>
      <w:r w:rsidRPr="00B13159">
        <w:rPr>
          <w:b/>
          <w:bCs/>
          <w:szCs w:val="22"/>
        </w:rPr>
        <w:t>CO-SPONSORS ADDED</w:t>
      </w:r>
    </w:p>
    <w:p w:rsidR="00B13159" w:rsidRPr="00B13159" w:rsidRDefault="00B13159" w:rsidP="00B13159">
      <w:pPr>
        <w:tabs>
          <w:tab w:val="right" w:pos="8640"/>
        </w:tabs>
        <w:rPr>
          <w:b/>
          <w:bCs/>
          <w:szCs w:val="22"/>
        </w:rPr>
      </w:pPr>
      <w:r w:rsidRPr="00B13159">
        <w:rPr>
          <w:b/>
          <w:bCs/>
          <w:szCs w:val="22"/>
        </w:rPr>
        <w:tab/>
      </w:r>
      <w:r w:rsidRPr="00B13159">
        <w:rPr>
          <w:bCs/>
          <w:szCs w:val="22"/>
        </w:rPr>
        <w:t>The following co-sponsors were added to the respective Bills:</w:t>
      </w:r>
    </w:p>
    <w:p w:rsidR="00B13159" w:rsidRPr="00B13159" w:rsidRDefault="00B13159" w:rsidP="00B13159">
      <w:pPr>
        <w:tabs>
          <w:tab w:val="right" w:pos="8640"/>
        </w:tabs>
        <w:rPr>
          <w:szCs w:val="22"/>
        </w:rPr>
      </w:pPr>
      <w:r w:rsidRPr="00B13159">
        <w:rPr>
          <w:szCs w:val="22"/>
        </w:rPr>
        <w:t>S. 202</w:t>
      </w:r>
      <w:r w:rsidRPr="00B13159">
        <w:rPr>
          <w:szCs w:val="22"/>
        </w:rPr>
        <w:tab/>
      </w:r>
      <w:r w:rsidRPr="00B13159">
        <w:rPr>
          <w:szCs w:val="22"/>
        </w:rPr>
        <w:tab/>
        <w:t>Sen. Bennett</w:t>
      </w:r>
    </w:p>
    <w:p w:rsidR="00B13159" w:rsidRPr="00B13159" w:rsidRDefault="00B13159" w:rsidP="00B13159">
      <w:pPr>
        <w:tabs>
          <w:tab w:val="right" w:pos="8640"/>
        </w:tabs>
        <w:rPr>
          <w:szCs w:val="22"/>
        </w:rPr>
      </w:pPr>
      <w:r w:rsidRPr="00B13159">
        <w:rPr>
          <w:szCs w:val="22"/>
        </w:rPr>
        <w:t>S. 288</w:t>
      </w:r>
      <w:r w:rsidRPr="00B13159">
        <w:rPr>
          <w:szCs w:val="22"/>
        </w:rPr>
        <w:tab/>
      </w:r>
      <w:r w:rsidRPr="00B13159">
        <w:rPr>
          <w:szCs w:val="22"/>
        </w:rPr>
        <w:tab/>
        <w:t>Sen. Kimbrell</w:t>
      </w:r>
    </w:p>
    <w:p w:rsidR="00B13159" w:rsidRPr="00B13159" w:rsidRDefault="00B13159" w:rsidP="00B13159">
      <w:pPr>
        <w:tabs>
          <w:tab w:val="right" w:pos="8640"/>
        </w:tabs>
        <w:rPr>
          <w:szCs w:val="22"/>
        </w:rPr>
      </w:pPr>
      <w:r w:rsidRPr="00B13159">
        <w:rPr>
          <w:szCs w:val="22"/>
        </w:rPr>
        <w:t>S. 429</w:t>
      </w:r>
      <w:r w:rsidRPr="00B13159">
        <w:rPr>
          <w:szCs w:val="22"/>
        </w:rPr>
        <w:tab/>
      </w:r>
      <w:r w:rsidRPr="00B13159">
        <w:rPr>
          <w:szCs w:val="22"/>
        </w:rPr>
        <w:tab/>
        <w:t>Sen. Young</w:t>
      </w:r>
    </w:p>
    <w:p w:rsidR="00B13159" w:rsidRPr="00B13159" w:rsidRDefault="00B13159" w:rsidP="00B13159">
      <w:pPr>
        <w:tabs>
          <w:tab w:val="right" w:pos="8640"/>
        </w:tabs>
        <w:rPr>
          <w:szCs w:val="22"/>
        </w:rPr>
      </w:pPr>
      <w:r w:rsidRPr="00B13159">
        <w:rPr>
          <w:szCs w:val="22"/>
        </w:rPr>
        <w:t>S. 1032</w:t>
      </w:r>
      <w:r w:rsidRPr="00B13159">
        <w:rPr>
          <w:szCs w:val="22"/>
        </w:rPr>
        <w:tab/>
        <w:t>Sens. Senn and Climer</w:t>
      </w:r>
    </w:p>
    <w:p w:rsidR="00B13159" w:rsidRPr="00B13159" w:rsidRDefault="00B13159" w:rsidP="00B13159">
      <w:pPr>
        <w:tabs>
          <w:tab w:val="right" w:pos="8640"/>
        </w:tabs>
        <w:rPr>
          <w:szCs w:val="22"/>
        </w:rPr>
      </w:pPr>
      <w:r w:rsidRPr="00B13159">
        <w:rPr>
          <w:szCs w:val="22"/>
        </w:rPr>
        <w:t>S. 1103</w:t>
      </w:r>
      <w:r w:rsidRPr="00B13159">
        <w:rPr>
          <w:szCs w:val="22"/>
        </w:rPr>
        <w:tab/>
        <w:t>Sens. Setzler and Malloy</w:t>
      </w:r>
    </w:p>
    <w:p w:rsidR="00B13159" w:rsidRPr="00B13159" w:rsidRDefault="00B13159" w:rsidP="00B13159">
      <w:pPr>
        <w:tabs>
          <w:tab w:val="right" w:pos="8640"/>
        </w:tabs>
        <w:rPr>
          <w:szCs w:val="22"/>
        </w:rPr>
      </w:pPr>
    </w:p>
    <w:p w:rsidR="00B13159" w:rsidRPr="00B13159" w:rsidRDefault="00B13159" w:rsidP="00B13159">
      <w:pPr>
        <w:jc w:val="center"/>
        <w:rPr>
          <w:b/>
          <w:szCs w:val="22"/>
        </w:rPr>
      </w:pPr>
      <w:r w:rsidRPr="00B13159">
        <w:rPr>
          <w:b/>
          <w:szCs w:val="22"/>
        </w:rPr>
        <w:t>RECALLED AND COMMITTED</w:t>
      </w:r>
    </w:p>
    <w:p w:rsidR="00B13159" w:rsidRPr="00B13159" w:rsidRDefault="00B13159" w:rsidP="00B13159">
      <w:pPr>
        <w:rPr>
          <w:szCs w:val="22"/>
        </w:rPr>
      </w:pPr>
      <w:r w:rsidRPr="00B13159">
        <w:rPr>
          <w:szCs w:val="22"/>
        </w:rPr>
        <w:tab/>
        <w:t>H. 3775</w:t>
      </w:r>
      <w:r w:rsidRPr="00B13159">
        <w:rPr>
          <w:szCs w:val="22"/>
        </w:rPr>
        <w:fldChar w:fldCharType="begin"/>
      </w:r>
      <w:r w:rsidRPr="00B13159">
        <w:rPr>
          <w:szCs w:val="22"/>
        </w:rPr>
        <w:instrText xml:space="preserve"> XE "H. 3775" \b </w:instrText>
      </w:r>
      <w:r w:rsidRPr="00B13159">
        <w:rPr>
          <w:szCs w:val="22"/>
        </w:rPr>
        <w:fldChar w:fldCharType="end"/>
      </w:r>
      <w:r w:rsidRPr="00B13159">
        <w:rPr>
          <w:szCs w:val="22"/>
        </w:rPr>
        <w:t xml:space="preserve"> -- Reps. Robinson, Dillard, Elliott, Erickson, Parks, Martin, Fry, Matthews, </w:t>
      </w:r>
      <w:proofErr w:type="spellStart"/>
      <w:r w:rsidRPr="00B13159">
        <w:rPr>
          <w:szCs w:val="22"/>
        </w:rPr>
        <w:t>V.S</w:t>
      </w:r>
      <w:proofErr w:type="spellEnd"/>
      <w:r w:rsidRPr="00B13159">
        <w:rPr>
          <w:szCs w:val="22"/>
        </w:rPr>
        <w:t xml:space="preserve">. Moss, </w:t>
      </w:r>
      <w:proofErr w:type="spellStart"/>
      <w:r w:rsidRPr="00B13159">
        <w:rPr>
          <w:szCs w:val="22"/>
        </w:rPr>
        <w:t>G.R</w:t>
      </w:r>
      <w:proofErr w:type="spellEnd"/>
      <w:r w:rsidRPr="00B13159">
        <w:rPr>
          <w:szCs w:val="22"/>
        </w:rPr>
        <w:t>. Smith, Brawley, Rose, Stavrinakis and Hill:  A BILL TO AMEND THE CODE OF LAWS OF SOUTH CAROLINA, 1976, BY ADDING SECTION 38</w:t>
      </w:r>
      <w:r w:rsidRPr="00B13159">
        <w:rPr>
          <w:szCs w:val="22"/>
        </w:rPr>
        <w:noBreakHyphen/>
        <w:t>71</w:t>
      </w:r>
      <w:r w:rsidRPr="00B13159">
        <w:rPr>
          <w:szCs w:val="22"/>
        </w:rPr>
        <w:noBreakHyphen/>
        <w:t>144 SO AS TO PROVIDE DEFINITIONS AND THAT NO HEALTH BENEFIT PLAN MAY REQUIRE AN INSURED TO FAIL TO SUCCESSFULLY RESPOND TO A DRUG OR DRUGS FOR STAGE FOUR ADVANCED, METASTATIC CANCER PRIOR TO THE APPROVAL OF A DRUG PRESCRIBED BY HIS OR HER PHYSICIAN.</w:t>
      </w:r>
    </w:p>
    <w:p w:rsidR="00B13159" w:rsidRPr="00B13159" w:rsidRDefault="00B13159" w:rsidP="00B13159">
      <w:pPr>
        <w:rPr>
          <w:szCs w:val="22"/>
        </w:rPr>
      </w:pPr>
    </w:p>
    <w:p w:rsidR="00B13159" w:rsidRPr="00B13159" w:rsidRDefault="00B13159" w:rsidP="00B13159">
      <w:pPr>
        <w:tabs>
          <w:tab w:val="right" w:pos="8640"/>
        </w:tabs>
        <w:rPr>
          <w:szCs w:val="22"/>
        </w:rPr>
      </w:pPr>
      <w:r w:rsidRPr="00B13159">
        <w:rPr>
          <w:szCs w:val="22"/>
        </w:rPr>
        <w:tab/>
        <w:t>On motion of Senator CROMER, with unanimous consent, the Bill was recalled from the Committee on Medical Affairs and committed to the Committee on Banking and Insurance.</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szCs w:val="22"/>
        </w:rPr>
      </w:pPr>
      <w:r w:rsidRPr="00B13159">
        <w:rPr>
          <w:b/>
          <w:szCs w:val="22"/>
        </w:rPr>
        <w:t>INTRODUCTION OF BILLS AND RESOLUTIONS</w:t>
      </w:r>
    </w:p>
    <w:p w:rsidR="00B13159" w:rsidRPr="00B13159" w:rsidRDefault="00B13159" w:rsidP="00B13159">
      <w:pPr>
        <w:tabs>
          <w:tab w:val="right" w:pos="8640"/>
        </w:tabs>
        <w:rPr>
          <w:szCs w:val="22"/>
        </w:rPr>
      </w:pPr>
      <w:r w:rsidRPr="00B13159">
        <w:rPr>
          <w:szCs w:val="22"/>
        </w:rPr>
        <w:tab/>
        <w:t>The following were introduced:</w:t>
      </w:r>
    </w:p>
    <w:p w:rsidR="00B13159" w:rsidRPr="00B13159" w:rsidRDefault="00B13159" w:rsidP="00B13159">
      <w:pPr>
        <w:rPr>
          <w:szCs w:val="22"/>
        </w:rPr>
      </w:pPr>
    </w:p>
    <w:p w:rsidR="00B13159" w:rsidRPr="00B13159" w:rsidRDefault="00B13159" w:rsidP="00B13159">
      <w:pPr>
        <w:rPr>
          <w:szCs w:val="22"/>
        </w:rPr>
      </w:pPr>
      <w:r w:rsidRPr="00B13159">
        <w:rPr>
          <w:szCs w:val="22"/>
        </w:rPr>
        <w:tab/>
        <w:t>S. 1227</w:t>
      </w:r>
      <w:r w:rsidRPr="00B13159">
        <w:rPr>
          <w:szCs w:val="22"/>
        </w:rPr>
        <w:fldChar w:fldCharType="begin"/>
      </w:r>
      <w:r w:rsidRPr="00B13159">
        <w:rPr>
          <w:szCs w:val="22"/>
        </w:rPr>
        <w:instrText xml:space="preserve"> XE " S. 1227" \b</w:instrText>
      </w:r>
      <w:r w:rsidRPr="00B13159">
        <w:rPr>
          <w:szCs w:val="22"/>
        </w:rPr>
        <w:fldChar w:fldCharType="end"/>
      </w:r>
      <w:r w:rsidRPr="00B13159">
        <w:rPr>
          <w:szCs w:val="22"/>
        </w:rPr>
        <w:t xml:space="preserve"> -- Senator Gustafson:  A SENATE RESOLUTION TO CONGRATULATE THE KERSHAW COUNTY ROBOTICS TEAM AND TEAM OFFICIALS ON AN OUTSTANDING SEASON, HONOR THEM FOR WINNING THE SOUTH CAROLINA 2022 STATE CHAMPIONSHIP, AND CONGRATULATE THEM FOR QUALIFYING TO COMPETE IN THE WORLD CHAMPIONSHIP.</w:t>
      </w:r>
    </w:p>
    <w:p w:rsidR="00B13159" w:rsidRPr="00B13159" w:rsidRDefault="00B13159" w:rsidP="00B13159">
      <w:pPr>
        <w:rPr>
          <w:szCs w:val="22"/>
        </w:rPr>
      </w:pPr>
      <w:r w:rsidRPr="00B13159">
        <w:rPr>
          <w:szCs w:val="22"/>
        </w:rPr>
        <w:t>l:\s-res\pg\006kers.kmm.pg.docx</w:t>
      </w:r>
    </w:p>
    <w:p w:rsidR="00B13159" w:rsidRPr="00B13159" w:rsidRDefault="00B13159" w:rsidP="00B13159">
      <w:pPr>
        <w:rPr>
          <w:szCs w:val="22"/>
        </w:rPr>
      </w:pPr>
      <w:r w:rsidRPr="00B13159">
        <w:rPr>
          <w:szCs w:val="22"/>
        </w:rPr>
        <w:tab/>
        <w:t>The Senate Resolution was adopted.</w:t>
      </w:r>
    </w:p>
    <w:p w:rsidR="00B13159" w:rsidRPr="00B13159" w:rsidRDefault="00B13159" w:rsidP="00B13159">
      <w:pPr>
        <w:rPr>
          <w:szCs w:val="22"/>
        </w:rPr>
      </w:pPr>
    </w:p>
    <w:p w:rsidR="00B13159" w:rsidRPr="00B13159" w:rsidRDefault="00B13159" w:rsidP="00B13159">
      <w:pPr>
        <w:rPr>
          <w:szCs w:val="22"/>
        </w:rPr>
      </w:pPr>
      <w:r w:rsidRPr="00B13159">
        <w:rPr>
          <w:szCs w:val="22"/>
        </w:rPr>
        <w:tab/>
        <w:t>S. 1228</w:t>
      </w:r>
      <w:r w:rsidRPr="00B13159">
        <w:rPr>
          <w:szCs w:val="22"/>
        </w:rPr>
        <w:fldChar w:fldCharType="begin"/>
      </w:r>
      <w:r w:rsidRPr="00B13159">
        <w:rPr>
          <w:szCs w:val="22"/>
        </w:rPr>
        <w:instrText xml:space="preserve"> XE " S. 1228" \b</w:instrText>
      </w:r>
      <w:r w:rsidRPr="00B13159">
        <w:rPr>
          <w:szCs w:val="22"/>
        </w:rPr>
        <w:fldChar w:fldCharType="end"/>
      </w:r>
      <w:r w:rsidRPr="00B13159">
        <w:rPr>
          <w:szCs w:val="22"/>
        </w:rPr>
        <w:t xml:space="preserve"> -- Senator Cromer:  A SENATE RESOLUTION TO CONGRATULATE THE NEWBERRY ACADEMY GIRLS BASKETBALL TEAM, COACHES, AND SCHOOL OFFICIALS ON AN OUTSTANDING SEASON AND TO HONOR THEM FOR WINNING THE SOUTH CAROLINA INDEPENDENT SCHOOL ASSOCIATION CLASS A GIRLS STATE CHAMPIONSHIP.</w:t>
      </w:r>
    </w:p>
    <w:p w:rsidR="00B13159" w:rsidRPr="00B13159" w:rsidRDefault="00B13159" w:rsidP="00B13159">
      <w:pPr>
        <w:rPr>
          <w:szCs w:val="22"/>
        </w:rPr>
      </w:pPr>
      <w:r w:rsidRPr="00B13159">
        <w:rPr>
          <w:szCs w:val="22"/>
        </w:rPr>
        <w:t>l:\s-res\rwc\018newb.kmm.rwc.docx</w:t>
      </w:r>
    </w:p>
    <w:p w:rsidR="00B13159" w:rsidRPr="00B13159" w:rsidRDefault="00B13159" w:rsidP="00B13159">
      <w:pPr>
        <w:rPr>
          <w:szCs w:val="22"/>
        </w:rPr>
      </w:pPr>
      <w:r w:rsidRPr="00B13159">
        <w:rPr>
          <w:szCs w:val="22"/>
        </w:rPr>
        <w:tab/>
        <w:t>The Senate Resolution was adopted.</w:t>
      </w:r>
    </w:p>
    <w:p w:rsidR="00B13159" w:rsidRPr="00B13159" w:rsidRDefault="00B13159" w:rsidP="00B13159">
      <w:pPr>
        <w:rPr>
          <w:szCs w:val="22"/>
        </w:rPr>
      </w:pPr>
    </w:p>
    <w:p w:rsidR="00B13159" w:rsidRPr="00B13159" w:rsidRDefault="00B13159" w:rsidP="00B13159">
      <w:pPr>
        <w:rPr>
          <w:szCs w:val="22"/>
        </w:rPr>
      </w:pPr>
      <w:r w:rsidRPr="00B13159">
        <w:rPr>
          <w:szCs w:val="22"/>
        </w:rPr>
        <w:tab/>
        <w:t>S. 1229</w:t>
      </w:r>
      <w:r w:rsidRPr="00B13159">
        <w:rPr>
          <w:szCs w:val="22"/>
        </w:rPr>
        <w:fldChar w:fldCharType="begin"/>
      </w:r>
      <w:r w:rsidRPr="00B13159">
        <w:rPr>
          <w:szCs w:val="22"/>
        </w:rPr>
        <w:instrText xml:space="preserve"> XE " S. 1229" \b</w:instrText>
      </w:r>
      <w:r w:rsidRPr="00B13159">
        <w:rPr>
          <w:szCs w:val="22"/>
        </w:rPr>
        <w:fldChar w:fldCharType="end"/>
      </w:r>
      <w:r w:rsidRPr="00B13159">
        <w:rPr>
          <w:szCs w:val="22"/>
        </w:rPr>
        <w:t xml:space="preserve"> -- Senator Bennett:  A BILL TO AMEND SECTION 12-6-2320, CODE OF LAWS OF SOUTH CAROLINA, 1976, RELATING TO ALTERNATE METHODS FOR THE ALLOCATION AND APPORTIONMENT OF INCOME FOR STATE INCOME TAX PURPOSES, SO AS TO SET FORTH A PROCESS FOR THE DEPARTMENT OF REVENUE AND TAXPAYERS TO ACCURATELY DETERMINE NET INCOME.</w:t>
      </w:r>
    </w:p>
    <w:p w:rsidR="00B13159" w:rsidRPr="00B13159" w:rsidRDefault="00B13159" w:rsidP="00B13159">
      <w:pPr>
        <w:rPr>
          <w:szCs w:val="22"/>
        </w:rPr>
      </w:pPr>
      <w:r w:rsidRPr="00B13159">
        <w:rPr>
          <w:szCs w:val="22"/>
        </w:rPr>
        <w:t>l:\council\bills\nbd\11358dg22.docx</w:t>
      </w:r>
    </w:p>
    <w:p w:rsidR="00B13159" w:rsidRPr="00B13159" w:rsidRDefault="00B13159" w:rsidP="00B13159">
      <w:pPr>
        <w:rPr>
          <w:szCs w:val="22"/>
        </w:rPr>
      </w:pPr>
      <w:r w:rsidRPr="00B13159">
        <w:rPr>
          <w:szCs w:val="22"/>
        </w:rPr>
        <w:tab/>
        <w:t>Read the first time and referred to the Committee on Finance.</w:t>
      </w:r>
    </w:p>
    <w:p w:rsidR="00B13159" w:rsidRPr="00B13159" w:rsidRDefault="00B13159" w:rsidP="00B13159">
      <w:pPr>
        <w:rPr>
          <w:szCs w:val="22"/>
        </w:rPr>
      </w:pPr>
    </w:p>
    <w:p w:rsidR="00B13159" w:rsidRPr="00B13159" w:rsidRDefault="00B13159" w:rsidP="00B13159">
      <w:pPr>
        <w:rPr>
          <w:szCs w:val="22"/>
        </w:rPr>
      </w:pPr>
      <w:r w:rsidRPr="00B13159">
        <w:rPr>
          <w:szCs w:val="22"/>
        </w:rPr>
        <w:tab/>
        <w:t>S. 1230</w:t>
      </w:r>
      <w:r w:rsidRPr="00B13159">
        <w:rPr>
          <w:szCs w:val="22"/>
        </w:rPr>
        <w:fldChar w:fldCharType="begin"/>
      </w:r>
      <w:r w:rsidRPr="00B13159">
        <w:rPr>
          <w:szCs w:val="22"/>
        </w:rPr>
        <w:instrText xml:space="preserve"> XE " S. 1230" \b</w:instrText>
      </w:r>
      <w:r w:rsidRPr="00B13159">
        <w:rPr>
          <w:szCs w:val="22"/>
        </w:rPr>
        <w:fldChar w:fldCharType="end"/>
      </w:r>
      <w:r w:rsidRPr="00B13159">
        <w:rPr>
          <w:szCs w:val="22"/>
        </w:rPr>
        <w:t xml:space="preserve">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rsidR="00B13159" w:rsidRPr="00B13159" w:rsidRDefault="00B13159" w:rsidP="00B13159">
      <w:pPr>
        <w:rPr>
          <w:szCs w:val="22"/>
        </w:rPr>
      </w:pPr>
      <w:r w:rsidRPr="00B13159">
        <w:rPr>
          <w:szCs w:val="22"/>
        </w:rPr>
        <w:t>l:\council\bills\gt\6184cm22.docx</w:t>
      </w:r>
    </w:p>
    <w:p w:rsidR="00B13159" w:rsidRPr="00B13159" w:rsidRDefault="00B13159" w:rsidP="00B13159">
      <w:pPr>
        <w:rPr>
          <w:szCs w:val="22"/>
        </w:rPr>
      </w:pPr>
      <w:r w:rsidRPr="00B13159">
        <w:rPr>
          <w:szCs w:val="22"/>
        </w:rPr>
        <w:tab/>
        <w:t>The Concurrent Resolution was introduced and referred to the Committee on Transportation.</w:t>
      </w:r>
    </w:p>
    <w:p w:rsidR="00B13159" w:rsidRPr="00B13159" w:rsidRDefault="00B13159" w:rsidP="00B13159">
      <w:pPr>
        <w:rPr>
          <w:szCs w:val="22"/>
        </w:rPr>
      </w:pPr>
    </w:p>
    <w:p w:rsidR="00B13159" w:rsidRPr="00B13159" w:rsidRDefault="00B13159" w:rsidP="003D36D3">
      <w:pPr>
        <w:keepNext/>
        <w:keepLines/>
        <w:rPr>
          <w:szCs w:val="22"/>
        </w:rPr>
      </w:pPr>
      <w:r w:rsidRPr="00B13159">
        <w:rPr>
          <w:szCs w:val="22"/>
        </w:rPr>
        <w:tab/>
        <w:t>S. 1231</w:t>
      </w:r>
      <w:r w:rsidRPr="00B13159">
        <w:rPr>
          <w:szCs w:val="22"/>
        </w:rPr>
        <w:fldChar w:fldCharType="begin"/>
      </w:r>
      <w:r w:rsidRPr="00B13159">
        <w:rPr>
          <w:szCs w:val="22"/>
        </w:rPr>
        <w:instrText xml:space="preserve"> XE " S. 1231" \b</w:instrText>
      </w:r>
      <w:r w:rsidRPr="00B13159">
        <w:rPr>
          <w:szCs w:val="22"/>
        </w:rPr>
        <w:fldChar w:fldCharType="end"/>
      </w:r>
      <w:r w:rsidRPr="00B13159">
        <w:rPr>
          <w:szCs w:val="22"/>
        </w:rPr>
        <w:t xml:space="preserve"> -- Senator Fanning:  A CONCURRENT RESOLUTION TO AUTHORIZE PALMETTO BOYS STATE TO USE THE CHAMBERS OF THE SOUTH CAROLINA SENATE FOR ITS ANNUAL STATE HOUSE MEETING ON FRIDAY, JUNE 17, 2022, FROM 11:30 A.M. TO 1:00 P.M.  HOWEVER, THE CHAMBERS MAY NOT BE USED IF THE SENATE IS IN SESSION OR THE CHAMBERS ARE OTHERWISE UNAVAILABLE.</w:t>
      </w:r>
    </w:p>
    <w:p w:rsidR="00B13159" w:rsidRPr="00B13159" w:rsidRDefault="00B13159" w:rsidP="003D36D3">
      <w:pPr>
        <w:keepNext/>
        <w:keepLines/>
        <w:rPr>
          <w:szCs w:val="22"/>
        </w:rPr>
      </w:pPr>
      <w:r w:rsidRPr="00B13159">
        <w:rPr>
          <w:szCs w:val="22"/>
        </w:rPr>
        <w:t>l:\council\bills\jn\3576ph22.docx</w:t>
      </w:r>
    </w:p>
    <w:p w:rsidR="00B13159" w:rsidRPr="00B13159" w:rsidRDefault="00B13159" w:rsidP="003D36D3">
      <w:pPr>
        <w:keepNext/>
        <w:keepLines/>
        <w:rPr>
          <w:szCs w:val="22"/>
        </w:rPr>
      </w:pPr>
      <w:r w:rsidRPr="00B13159">
        <w:rPr>
          <w:szCs w:val="22"/>
        </w:rPr>
        <w:tab/>
        <w:t>The Concurrent Resolution was introduced and referred to the Committee on Operations and Management.</w:t>
      </w:r>
    </w:p>
    <w:p w:rsidR="00B13159" w:rsidRPr="00B13159" w:rsidRDefault="00B13159" w:rsidP="00B13159">
      <w:pPr>
        <w:rPr>
          <w:szCs w:val="22"/>
        </w:rPr>
      </w:pPr>
    </w:p>
    <w:p w:rsidR="00B13159" w:rsidRPr="00B13159" w:rsidRDefault="00B13159" w:rsidP="00B13159">
      <w:pPr>
        <w:rPr>
          <w:szCs w:val="22"/>
        </w:rPr>
      </w:pPr>
      <w:r w:rsidRPr="00B13159">
        <w:rPr>
          <w:szCs w:val="22"/>
        </w:rPr>
        <w:tab/>
        <w:t>S. 1232</w:t>
      </w:r>
      <w:r w:rsidRPr="00B13159">
        <w:rPr>
          <w:szCs w:val="22"/>
        </w:rPr>
        <w:fldChar w:fldCharType="begin"/>
      </w:r>
      <w:r w:rsidRPr="00B13159">
        <w:rPr>
          <w:szCs w:val="22"/>
        </w:rPr>
        <w:instrText xml:space="preserve"> XE " S. 1232" \b</w:instrText>
      </w:r>
      <w:r w:rsidRPr="00B13159">
        <w:rPr>
          <w:szCs w:val="22"/>
        </w:rPr>
        <w:fldChar w:fldCharType="end"/>
      </w:r>
      <w:r w:rsidRPr="00B13159">
        <w:rPr>
          <w:szCs w:val="22"/>
        </w:rPr>
        <w:t xml:space="preserve"> -- Senator Fanning:  A SENATE RESOLUTION TO CELEBRATE THE LIFE OF </w:t>
      </w:r>
      <w:proofErr w:type="spellStart"/>
      <w:r w:rsidRPr="00B13159">
        <w:rPr>
          <w:szCs w:val="22"/>
        </w:rPr>
        <w:t>LA'DARIOUS</w:t>
      </w:r>
      <w:proofErr w:type="spellEnd"/>
      <w:r w:rsidRPr="00B13159">
        <w:rPr>
          <w:szCs w:val="22"/>
        </w:rPr>
        <w:t xml:space="preserve"> </w:t>
      </w:r>
      <w:proofErr w:type="spellStart"/>
      <w:r w:rsidRPr="00B13159">
        <w:rPr>
          <w:szCs w:val="22"/>
        </w:rPr>
        <w:t>TYRES</w:t>
      </w:r>
      <w:proofErr w:type="spellEnd"/>
      <w:r w:rsidRPr="00B13159">
        <w:rPr>
          <w:szCs w:val="22"/>
        </w:rPr>
        <w:t xml:space="preserve"> WYLIE OF CHESTER COUNTY, WHO IN 2015, AT THE AGE OF ELEVEN, LOST HIS LIFE HEROICALLY SAVING THAT OF HIS LITTLE SISTER, AND TO DECLARE HIS BIRTHDAY, NOVEMBER 28, 2022, AS "</w:t>
      </w:r>
      <w:proofErr w:type="spellStart"/>
      <w:r w:rsidRPr="00B13159">
        <w:rPr>
          <w:szCs w:val="22"/>
        </w:rPr>
        <w:t>LA'DARIOUS</w:t>
      </w:r>
      <w:proofErr w:type="spellEnd"/>
      <w:r w:rsidRPr="00B13159">
        <w:rPr>
          <w:szCs w:val="22"/>
        </w:rPr>
        <w:t xml:space="preserve"> WYLIE DAY" IN HIS MEMORY.</w:t>
      </w:r>
    </w:p>
    <w:p w:rsidR="00B13159" w:rsidRPr="00B13159" w:rsidRDefault="00B13159" w:rsidP="00B13159">
      <w:pPr>
        <w:rPr>
          <w:szCs w:val="22"/>
        </w:rPr>
      </w:pPr>
      <w:r w:rsidRPr="00B13159">
        <w:rPr>
          <w:szCs w:val="22"/>
        </w:rPr>
        <w:t>l:\council\bills\rm\1429sa22.docx</w:t>
      </w:r>
    </w:p>
    <w:p w:rsidR="00B13159" w:rsidRPr="00B13159" w:rsidRDefault="00B13159" w:rsidP="00B13159">
      <w:pPr>
        <w:rPr>
          <w:szCs w:val="22"/>
        </w:rPr>
      </w:pPr>
      <w:r w:rsidRPr="00B13159">
        <w:rPr>
          <w:szCs w:val="22"/>
        </w:rPr>
        <w:tab/>
        <w:t>The Senate Resolution was adopted.</w:t>
      </w:r>
    </w:p>
    <w:p w:rsidR="00B13159" w:rsidRPr="00B13159" w:rsidRDefault="00B13159" w:rsidP="00B13159">
      <w:pPr>
        <w:rPr>
          <w:szCs w:val="22"/>
        </w:rPr>
      </w:pPr>
    </w:p>
    <w:p w:rsidR="00B13159" w:rsidRPr="00B13159" w:rsidRDefault="00B13159" w:rsidP="00B13159">
      <w:pPr>
        <w:rPr>
          <w:szCs w:val="22"/>
        </w:rPr>
      </w:pPr>
      <w:r w:rsidRPr="00B13159">
        <w:rPr>
          <w:szCs w:val="22"/>
        </w:rPr>
        <w:tab/>
        <w:t>S. 1233</w:t>
      </w:r>
      <w:r w:rsidRPr="00B13159">
        <w:rPr>
          <w:szCs w:val="22"/>
        </w:rPr>
        <w:fldChar w:fldCharType="begin"/>
      </w:r>
      <w:r w:rsidRPr="00B13159">
        <w:rPr>
          <w:szCs w:val="22"/>
        </w:rPr>
        <w:instrText xml:space="preserve"> XE " S. 1233" \b</w:instrText>
      </w:r>
      <w:r w:rsidRPr="00B13159">
        <w:rPr>
          <w:szCs w:val="22"/>
        </w:rPr>
        <w:fldChar w:fldCharType="end"/>
      </w:r>
      <w:r w:rsidRPr="00B13159">
        <w:rPr>
          <w:szCs w:val="22"/>
        </w:rPr>
        <w:t xml:space="preserve"> -- Senator K. Johnson:  A SENATE RESOLUTION TO RECOGNIZE AND HONOR THE SCHOOL IMPROVEMENT COUNCILS OF SOUTH CAROLINA AND TO COMMEND THEM FOR FORTY-FIVE YEARS OF CIVIC ENGAGEMENT AT WORK IN PUBLIC EDUCATION.</w:t>
      </w:r>
    </w:p>
    <w:p w:rsidR="00B13159" w:rsidRPr="00B13159" w:rsidRDefault="00B13159" w:rsidP="00B13159">
      <w:pPr>
        <w:rPr>
          <w:szCs w:val="22"/>
        </w:rPr>
      </w:pPr>
      <w:r w:rsidRPr="00B13159">
        <w:rPr>
          <w:szCs w:val="22"/>
        </w:rPr>
        <w:t>l:\council\bills\jn\3579ph22.docx</w:t>
      </w:r>
    </w:p>
    <w:p w:rsidR="00B13159" w:rsidRPr="00B13159" w:rsidRDefault="00B13159" w:rsidP="00B13159">
      <w:pPr>
        <w:rPr>
          <w:szCs w:val="22"/>
        </w:rPr>
      </w:pPr>
      <w:r w:rsidRPr="00B13159">
        <w:rPr>
          <w:szCs w:val="22"/>
        </w:rPr>
        <w:tab/>
        <w:t>The Senate Resolution was adopted.</w:t>
      </w:r>
    </w:p>
    <w:p w:rsidR="00B13159" w:rsidRPr="00B13159" w:rsidRDefault="00B13159" w:rsidP="00B13159">
      <w:pPr>
        <w:rPr>
          <w:szCs w:val="22"/>
        </w:rPr>
      </w:pPr>
    </w:p>
    <w:p w:rsidR="00B13159" w:rsidRPr="00B13159" w:rsidRDefault="00B13159" w:rsidP="00B13159">
      <w:pPr>
        <w:rPr>
          <w:szCs w:val="22"/>
        </w:rPr>
      </w:pPr>
      <w:r w:rsidRPr="00B13159">
        <w:rPr>
          <w:szCs w:val="22"/>
        </w:rPr>
        <w:tab/>
        <w:t>S. 1234</w:t>
      </w:r>
      <w:r w:rsidRPr="00B13159">
        <w:rPr>
          <w:szCs w:val="22"/>
        </w:rPr>
        <w:fldChar w:fldCharType="begin"/>
      </w:r>
      <w:r w:rsidRPr="00B13159">
        <w:rPr>
          <w:szCs w:val="22"/>
        </w:rPr>
        <w:instrText xml:space="preserve"> XE " S. 1234" \b</w:instrText>
      </w:r>
      <w:r w:rsidRPr="00B13159">
        <w:rPr>
          <w:szCs w:val="22"/>
        </w:rPr>
        <w:fldChar w:fldCharType="end"/>
      </w:r>
      <w:r w:rsidRPr="00B13159">
        <w:rPr>
          <w:szCs w:val="22"/>
        </w:rPr>
        <w:t xml:space="preserve"> -- Senator Fanning:  A SENATE RESOLUTION TO CONGRATULATE WHITE OAK BAPTIST CHURCH NO. 2 OF FAIRFIELD COUNTY ON THE OCCASION OF ITS HISTORIC ONE HUNDRED SIXTY-SECOND ANNIVERSARY AND TO COMMEND THE CHURCH FOR WELL OVER A CENTURY AND A HALF OF SERVICE TO GOD AND THE COMMUNITY.</w:t>
      </w:r>
    </w:p>
    <w:p w:rsidR="00B13159" w:rsidRPr="00B13159" w:rsidRDefault="00B13159" w:rsidP="00B13159">
      <w:pPr>
        <w:rPr>
          <w:szCs w:val="22"/>
        </w:rPr>
      </w:pPr>
      <w:r w:rsidRPr="00B13159">
        <w:rPr>
          <w:szCs w:val="22"/>
        </w:rPr>
        <w:t>l:\council\bills\rm\1428vr22.docx</w:t>
      </w:r>
    </w:p>
    <w:p w:rsidR="00B13159" w:rsidRPr="00B13159" w:rsidRDefault="00B13159" w:rsidP="00B13159">
      <w:pPr>
        <w:rPr>
          <w:szCs w:val="22"/>
        </w:rPr>
      </w:pPr>
      <w:r w:rsidRPr="00B13159">
        <w:rPr>
          <w:szCs w:val="22"/>
        </w:rPr>
        <w:tab/>
        <w:t>The Senate Resolution was adopted.</w:t>
      </w:r>
    </w:p>
    <w:p w:rsidR="00B13159" w:rsidRPr="00B13159" w:rsidRDefault="00B13159" w:rsidP="00B13159">
      <w:pPr>
        <w:rPr>
          <w:szCs w:val="22"/>
        </w:rPr>
      </w:pPr>
    </w:p>
    <w:p w:rsidR="00B13159" w:rsidRPr="00B13159" w:rsidRDefault="00B13159" w:rsidP="00B13159">
      <w:pPr>
        <w:rPr>
          <w:szCs w:val="22"/>
        </w:rPr>
      </w:pPr>
      <w:r w:rsidRPr="00B13159">
        <w:rPr>
          <w:szCs w:val="22"/>
        </w:rPr>
        <w:tab/>
        <w:t>S. 1235</w:t>
      </w:r>
      <w:r w:rsidRPr="00B13159">
        <w:rPr>
          <w:szCs w:val="22"/>
        </w:rPr>
        <w:fldChar w:fldCharType="begin"/>
      </w:r>
      <w:r w:rsidRPr="00B13159">
        <w:rPr>
          <w:szCs w:val="22"/>
        </w:rPr>
        <w:instrText xml:space="preserve"> XE " S. 1235" \b</w:instrText>
      </w:r>
      <w:r w:rsidRPr="00B13159">
        <w:rPr>
          <w:szCs w:val="22"/>
        </w:rPr>
        <w:fldChar w:fldCharType="end"/>
      </w:r>
      <w:r w:rsidRPr="00B13159">
        <w:rPr>
          <w:szCs w:val="22"/>
        </w:rPr>
        <w:t xml:space="preserve"> -- Senator Matthews:  A BILL TO AMEND ACT 190 OF 1991, AS AMENDED, RELATING TO THE BOARD OF TRUSTEES OF THE SCHOOL DISTRICT OF COLLETON COUNTY, SO AS TO REAPPORTION THE SINGLE-MEMBER ELECTION DISTRICTS FROM WHICH MEMBERS OF THE BOARD OF TRUSTEES MUST BE ELECTED BEGINNING WITH THE 2022 GENERAL ELECTION, TO PROVIDE DEMOGRAPHIC INFORMATION REGARDING THE REVISED ELECTION DISTRICTS, TO UPDATE THE MAP NUMBER ON WHICH THESE SINGLE-MEMBER ELECTION DISTRICTS ARE DELINEATED, AND TO REMOVE ARCHAIC LANGUAGE.</w:t>
      </w:r>
    </w:p>
    <w:p w:rsidR="00B13159" w:rsidRPr="00B13159" w:rsidRDefault="00B13159" w:rsidP="00B13159">
      <w:pPr>
        <w:rPr>
          <w:szCs w:val="22"/>
        </w:rPr>
      </w:pPr>
      <w:r w:rsidRPr="00B13159">
        <w:rPr>
          <w:szCs w:val="22"/>
        </w:rPr>
        <w:t>l:\council\bills\ar\8046zw22.docx</w:t>
      </w:r>
    </w:p>
    <w:p w:rsidR="00B13159" w:rsidRPr="00B13159" w:rsidRDefault="00B13159" w:rsidP="00B13159">
      <w:pPr>
        <w:rPr>
          <w:szCs w:val="22"/>
        </w:rPr>
      </w:pPr>
      <w:r w:rsidRPr="00B13159">
        <w:rPr>
          <w:szCs w:val="22"/>
        </w:rPr>
        <w:tab/>
        <w:t>Read the first time and ordered placed on the Local and Uncontested Calendar.</w:t>
      </w:r>
    </w:p>
    <w:p w:rsidR="00B13159" w:rsidRPr="00B13159" w:rsidRDefault="00B13159" w:rsidP="00B13159">
      <w:pPr>
        <w:rPr>
          <w:szCs w:val="22"/>
        </w:rPr>
      </w:pPr>
    </w:p>
    <w:p w:rsidR="00B13159" w:rsidRPr="00B13159" w:rsidRDefault="00B13159" w:rsidP="00B13159">
      <w:pPr>
        <w:rPr>
          <w:szCs w:val="22"/>
        </w:rPr>
      </w:pPr>
      <w:r w:rsidRPr="00B13159">
        <w:rPr>
          <w:szCs w:val="22"/>
        </w:rPr>
        <w:tab/>
        <w:t>S. 1236</w:t>
      </w:r>
      <w:r w:rsidRPr="00B13159">
        <w:rPr>
          <w:szCs w:val="22"/>
        </w:rPr>
        <w:fldChar w:fldCharType="begin"/>
      </w:r>
      <w:r w:rsidRPr="00B13159">
        <w:rPr>
          <w:szCs w:val="22"/>
        </w:rPr>
        <w:instrText xml:space="preserve"> XE " S. 1236" \b</w:instrText>
      </w:r>
      <w:r w:rsidRPr="00B13159">
        <w:rPr>
          <w:szCs w:val="22"/>
        </w:rPr>
        <w:fldChar w:fldCharType="end"/>
      </w:r>
      <w:r w:rsidRPr="00B13159">
        <w:rPr>
          <w:szCs w:val="22"/>
        </w:rPr>
        <w:t xml:space="preserve"> -- Senator McLeod:  A JOINT RESOLUTION TO CREATE THE "GAS REBATE FUND" WHICH MUST BE USED TO PROVIDE A ONE HUNDRED DOLLAR REBATE TO CERTAIN TAXPAYERS IN MONTHS THAT THE AVERAGE RETAIL PRICE OF CERTAIN GASOLINE EXCEEDS FOUR DOLLARS PER GALLON.</w:t>
      </w:r>
    </w:p>
    <w:p w:rsidR="00B13159" w:rsidRPr="00B13159" w:rsidRDefault="00B13159" w:rsidP="00B13159">
      <w:pPr>
        <w:rPr>
          <w:szCs w:val="22"/>
        </w:rPr>
      </w:pPr>
      <w:r w:rsidRPr="00B13159">
        <w:rPr>
          <w:szCs w:val="22"/>
        </w:rPr>
        <w:t>l:\council\bills\jn\3569sa22.docx</w:t>
      </w:r>
    </w:p>
    <w:p w:rsidR="00B13159" w:rsidRPr="00B13159" w:rsidRDefault="00B13159" w:rsidP="00B13159">
      <w:pPr>
        <w:rPr>
          <w:szCs w:val="22"/>
        </w:rPr>
      </w:pPr>
      <w:r w:rsidRPr="00B13159">
        <w:rPr>
          <w:szCs w:val="22"/>
        </w:rPr>
        <w:tab/>
        <w:t>Read the first time and referred to the Committee on Finance.</w:t>
      </w:r>
    </w:p>
    <w:p w:rsidR="00B13159" w:rsidRPr="00B13159" w:rsidRDefault="00B13159" w:rsidP="00B13159">
      <w:pPr>
        <w:rPr>
          <w:szCs w:val="22"/>
        </w:rPr>
      </w:pPr>
    </w:p>
    <w:p w:rsidR="00B13159" w:rsidRPr="00B13159" w:rsidRDefault="00B13159" w:rsidP="00B13159">
      <w:pPr>
        <w:rPr>
          <w:szCs w:val="22"/>
        </w:rPr>
      </w:pPr>
      <w:r w:rsidRPr="00B13159">
        <w:rPr>
          <w:szCs w:val="22"/>
        </w:rPr>
        <w:tab/>
        <w:t>S. 1237</w:t>
      </w:r>
      <w:r w:rsidRPr="00B13159">
        <w:rPr>
          <w:szCs w:val="22"/>
        </w:rPr>
        <w:fldChar w:fldCharType="begin"/>
      </w:r>
      <w:r w:rsidRPr="00B13159">
        <w:rPr>
          <w:szCs w:val="22"/>
        </w:rPr>
        <w:instrText xml:space="preserve"> XE " S. 1237" \b</w:instrText>
      </w:r>
      <w:r w:rsidRPr="00B13159">
        <w:rPr>
          <w:szCs w:val="22"/>
        </w:rPr>
        <w:fldChar w:fldCharType="end"/>
      </w:r>
      <w:r w:rsidRPr="00B13159">
        <w:rPr>
          <w:szCs w:val="22"/>
        </w:rPr>
        <w:t xml:space="preserve"> -- Senators McLeod, Matthews, Shealy, Senn and Gustafson: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rsidR="00B13159" w:rsidRPr="00B13159" w:rsidRDefault="00B13159" w:rsidP="00B13159">
      <w:pPr>
        <w:rPr>
          <w:szCs w:val="22"/>
        </w:rPr>
      </w:pPr>
      <w:r w:rsidRPr="00B13159">
        <w:rPr>
          <w:szCs w:val="22"/>
        </w:rPr>
        <w:t>l:\council\bills\gt\6186cm22.docx</w:t>
      </w:r>
    </w:p>
    <w:p w:rsidR="00B13159" w:rsidRPr="00B13159" w:rsidRDefault="00B13159" w:rsidP="00B13159">
      <w:pPr>
        <w:rPr>
          <w:szCs w:val="22"/>
        </w:rPr>
      </w:pPr>
      <w:r w:rsidRPr="00B13159">
        <w:rPr>
          <w:szCs w:val="22"/>
        </w:rPr>
        <w:tab/>
        <w:t>Read the first time and referred to the Committee on Transportation.</w:t>
      </w:r>
    </w:p>
    <w:p w:rsidR="00B13159" w:rsidRPr="00B13159" w:rsidRDefault="00B13159" w:rsidP="00B13159">
      <w:pPr>
        <w:rPr>
          <w:szCs w:val="22"/>
        </w:rPr>
      </w:pPr>
    </w:p>
    <w:p w:rsidR="00B13159" w:rsidRPr="00B13159" w:rsidRDefault="00B13159" w:rsidP="00B13159">
      <w:pPr>
        <w:rPr>
          <w:szCs w:val="22"/>
        </w:rPr>
      </w:pPr>
      <w:r w:rsidRPr="00B13159">
        <w:rPr>
          <w:szCs w:val="22"/>
        </w:rPr>
        <w:tab/>
        <w:t>H. 3010</w:t>
      </w:r>
      <w:r w:rsidRPr="00B13159">
        <w:rPr>
          <w:szCs w:val="22"/>
        </w:rPr>
        <w:fldChar w:fldCharType="begin"/>
      </w:r>
      <w:r w:rsidRPr="00B13159">
        <w:rPr>
          <w:szCs w:val="22"/>
        </w:rPr>
        <w:instrText xml:space="preserve"> XE " H. 3010" \b</w:instrText>
      </w:r>
      <w:r w:rsidRPr="00B13159">
        <w:rPr>
          <w:szCs w:val="22"/>
        </w:rPr>
        <w:fldChar w:fldCharType="end"/>
      </w:r>
      <w:r w:rsidRPr="00B13159">
        <w:rPr>
          <w:szCs w:val="22"/>
        </w:rPr>
        <w:t xml:space="preserve"> -- Reps. Weeks, Robinson, Thigpen, Henegan, Gilliard, Henderson-Myers, R. Williams and Jefferson:  A BILL TO AMEND SECTION 24-13-40, CODE OF LAWS OF SOUTH CAROLINA, 1976, RELATING TO THE COMPUTATION OF TIME SERVED BY A PRISONER UNDER A COURT-IMPOSED SENTENCE, SO AS TO PROVIDE A PRISONER MAY BE GIVEN FULL CREDIT AGAINST</w:t>
      </w:r>
      <w:r w:rsidR="003D36D3">
        <w:rPr>
          <w:szCs w:val="22"/>
        </w:rPr>
        <w:br/>
      </w:r>
      <w:r w:rsidR="003D36D3">
        <w:rPr>
          <w:szCs w:val="22"/>
        </w:rPr>
        <w:br/>
      </w:r>
      <w:r w:rsidR="003D36D3">
        <w:rPr>
          <w:szCs w:val="22"/>
        </w:rPr>
        <w:br/>
      </w:r>
      <w:r w:rsidRPr="00B13159">
        <w:rPr>
          <w:szCs w:val="22"/>
        </w:rPr>
        <w:t>A SENTENCE FOR TIME SPENT UNDER GLOBAL POSITIONING SYSTEM (GPS) MONITORING.</w:t>
      </w:r>
    </w:p>
    <w:p w:rsidR="00B13159" w:rsidRPr="00B13159" w:rsidRDefault="00B13159" w:rsidP="00B13159">
      <w:pPr>
        <w:rPr>
          <w:szCs w:val="22"/>
        </w:rPr>
      </w:pPr>
      <w:r w:rsidRPr="00B13159">
        <w:rPr>
          <w:szCs w:val="22"/>
        </w:rPr>
        <w:tab/>
        <w:t>Read the first time and referred to the Committee on Corrections and Penology.</w:t>
      </w:r>
    </w:p>
    <w:p w:rsidR="00B13159" w:rsidRPr="00B13159" w:rsidRDefault="00B13159" w:rsidP="00B13159">
      <w:pPr>
        <w:rPr>
          <w:szCs w:val="22"/>
        </w:rPr>
      </w:pPr>
    </w:p>
    <w:p w:rsidR="00B13159" w:rsidRPr="00B13159" w:rsidRDefault="00B13159" w:rsidP="00B13159">
      <w:pPr>
        <w:rPr>
          <w:szCs w:val="22"/>
        </w:rPr>
      </w:pPr>
      <w:r w:rsidRPr="00B13159">
        <w:rPr>
          <w:szCs w:val="22"/>
        </w:rPr>
        <w:tab/>
        <w:t>H. 5000</w:t>
      </w:r>
      <w:r w:rsidRPr="00B13159">
        <w:rPr>
          <w:szCs w:val="22"/>
        </w:rPr>
        <w:fldChar w:fldCharType="begin"/>
      </w:r>
      <w:r w:rsidRPr="00B13159">
        <w:rPr>
          <w:szCs w:val="22"/>
        </w:rPr>
        <w:instrText xml:space="preserve"> XE " H. 5000" \b</w:instrText>
      </w:r>
      <w:r w:rsidRPr="00B13159">
        <w:rPr>
          <w:szCs w:val="22"/>
        </w:rPr>
        <w:fldChar w:fldCharType="end"/>
      </w:r>
      <w:r w:rsidRPr="00B13159">
        <w:rPr>
          <w:szCs w:val="22"/>
        </w:rPr>
        <w:t xml:space="preserve"> -- Reps. Matthews, Caskey, Wooten and May:  A BILL TO AMEND SECTION 44-63-140, AS AMENDED, CODE OF LAWS OF SOUTH CAROLINA, 1976, RELATING IN PART TO THE RIGHT OF ADULT ADOPTED PERSONS TO ACCESS THEIR ORIGINAL BIRTH CERTIFICATES IN CERTAIN CIRCUMSTANCES, SO AS TO APPLY RETROACTIVELY.</w:t>
      </w:r>
    </w:p>
    <w:p w:rsidR="00B13159" w:rsidRPr="00B13159" w:rsidRDefault="00B13159" w:rsidP="00B13159">
      <w:pPr>
        <w:rPr>
          <w:szCs w:val="22"/>
        </w:rPr>
      </w:pPr>
      <w:r w:rsidRPr="00B13159">
        <w:rPr>
          <w:szCs w:val="22"/>
        </w:rPr>
        <w:tab/>
        <w:t>Read the first time and referred to the Committee on Medical Affairs.</w:t>
      </w:r>
    </w:p>
    <w:p w:rsidR="00B13159" w:rsidRPr="00B13159" w:rsidRDefault="00B13159" w:rsidP="00B13159">
      <w:pPr>
        <w:rPr>
          <w:szCs w:val="22"/>
        </w:rPr>
      </w:pPr>
    </w:p>
    <w:p w:rsidR="00B13159" w:rsidRPr="00B13159" w:rsidRDefault="00B13159" w:rsidP="00B13159">
      <w:pPr>
        <w:rPr>
          <w:szCs w:val="22"/>
        </w:rPr>
      </w:pPr>
      <w:r w:rsidRPr="00B13159">
        <w:rPr>
          <w:szCs w:val="22"/>
        </w:rPr>
        <w:tab/>
        <w:t>H. 5113</w:t>
      </w:r>
      <w:r w:rsidRPr="00B13159">
        <w:rPr>
          <w:szCs w:val="22"/>
        </w:rPr>
        <w:fldChar w:fldCharType="begin"/>
      </w:r>
      <w:r w:rsidRPr="00B13159">
        <w:rPr>
          <w:szCs w:val="22"/>
        </w:rPr>
        <w:instrText xml:space="preserve"> XE " H. 5113" \b</w:instrText>
      </w:r>
      <w:r w:rsidRPr="00B13159">
        <w:rPr>
          <w:szCs w:val="22"/>
        </w:rPr>
        <w:fldChar w:fldCharType="end"/>
      </w:r>
      <w:r w:rsidRPr="00B13159">
        <w:rPr>
          <w:szCs w:val="22"/>
        </w:rPr>
        <w:t xml:space="preserve"> -- Reps. W. Cox and Henderson-Myers:  A BILL TO AMEND SECTION 62-5-101, CODE OF LAWS OF SOUTH CAROLINA, 1976, RELATING TO DEFINITIONS APPLICABLE TO ARTICLE 5, TITLE 62, SO AS TO REVISE THE DEFINITION OF "SUPPORTS AND ASSISTANCE"; TO AMEND SECTION 62-5-103, RELATING TO FACILITY OF PAYMENT OR DELIVERY, SO AS TO CLARIFY THE NATURE OF THE FIFTEEN THOUSAND DOLLAR THRESHOLD; TO AMEND SECTION 62-5-106, RELATING TO THE DUTIES OF GUARDIANS AD LITEM, SO AS TO PROVIDE THAT THE GUARDIAN AD LITEM MUST SUBMIT HIS REPORT TO THE COURT AT LEAST SEVENTY-TWO HOURS PRIOR TO THE HEARING; TO AMEND SECTION 62-5-108, RELATING TO EMERGENCY AND TEMPORARY ORDERS AND HEARINGS, SO AS TO CLARIFY CERTAIN ASPECTS OF THE PROCESS; TO AMEND SECTIONS 62-5-303, 62-5-</w:t>
      </w:r>
      <w:proofErr w:type="spellStart"/>
      <w:r w:rsidRPr="00B13159">
        <w:rPr>
          <w:szCs w:val="22"/>
        </w:rPr>
        <w:t>303A</w:t>
      </w:r>
      <w:proofErr w:type="spellEnd"/>
      <w:r w:rsidRPr="00B13159">
        <w:rPr>
          <w:szCs w:val="22"/>
        </w:rPr>
        <w:t>, 62-5-</w:t>
      </w:r>
      <w:proofErr w:type="spellStart"/>
      <w:r w:rsidRPr="00B13159">
        <w:rPr>
          <w:szCs w:val="22"/>
        </w:rPr>
        <w:t>303B</w:t>
      </w:r>
      <w:proofErr w:type="spellEnd"/>
      <w:r w:rsidRPr="00B13159">
        <w:rPr>
          <w:szCs w:val="22"/>
        </w:rPr>
        <w:t>, 62-5-</w:t>
      </w:r>
      <w:proofErr w:type="spellStart"/>
      <w:r w:rsidRPr="00B13159">
        <w:rPr>
          <w:szCs w:val="22"/>
        </w:rPr>
        <w:t>303C</w:t>
      </w:r>
      <w:proofErr w:type="spellEnd"/>
      <w:r w:rsidRPr="00B13159">
        <w:rPr>
          <w:szCs w:val="22"/>
        </w:rPr>
        <w:t>, AND 62-5-</w:t>
      </w:r>
      <w:proofErr w:type="spellStart"/>
      <w:r w:rsidRPr="00B13159">
        <w:rPr>
          <w:szCs w:val="22"/>
        </w:rPr>
        <w:t>303D</w:t>
      </w:r>
      <w:proofErr w:type="spellEnd"/>
      <w:r w:rsidRPr="00B13159">
        <w:rPr>
          <w:szCs w:val="22"/>
        </w:rPr>
        <w:t>, ALL RELATING TO THE PROCEDURE FOR COURT APPOINTMENT OF A GUARDIAN, SO AS TO CLARIFY CERTAIN ASPECTS OF THE PROCESS; TO AMEND SECTION 62-5-307, RELATING TO INFORMAL REQUESTS FOR RELIEF, SO AS TO CLARIFY THE WARD'S ABILITY TO SUBMIT CERTAIN REQUESTS TO THE COURT; TO AMEND SECTION 62-5-401, RELATING TO THE VENUE FOR CERTAIN PROCEEDINGS, SO AS TO CLARIFY, AMONG OTHER THINGS, THAT, IN THE CASE OF MINOR CONSERVATORSHIPS, PROPER VENUE IS THE COUNTY IN WHICH THE MINOR RESIDES OR OWNS PROPERTY; TO AMEND SECTION 62-5-</w:t>
      </w:r>
      <w:proofErr w:type="spellStart"/>
      <w:r w:rsidRPr="00B13159">
        <w:rPr>
          <w:szCs w:val="22"/>
        </w:rPr>
        <w:t>403A</w:t>
      </w:r>
      <w:proofErr w:type="spellEnd"/>
      <w:r w:rsidRPr="00B13159">
        <w:rPr>
          <w:szCs w:val="22"/>
        </w:rPr>
        <w:t>, RELATING TO THE SERVICE OF SUMMONS AND PETITION, SO AS TO INCLUDE CERTAIN OTHER AFFIDAVITS AND REPORTS AMONG THOSE THAT MUST BE FILED WITH THE PETITION; TO AMEND SECTION 62-5-</w:t>
      </w:r>
      <w:proofErr w:type="spellStart"/>
      <w:r w:rsidRPr="00B13159">
        <w:rPr>
          <w:szCs w:val="22"/>
        </w:rPr>
        <w:t>403B</w:t>
      </w:r>
      <w:proofErr w:type="spellEnd"/>
      <w:r w:rsidRPr="00B13159">
        <w:rPr>
          <w:szCs w:val="22"/>
        </w:rPr>
        <w:t>, RELATING TO THE APPOINTMENT OF COUNSEL AND GUARDIAN AD LITEM, SO AS TO ALLOW THE COURT ALSO TO APPOINT NURSE PRACTITIONERS, PHYSICIAN ASSISTANTS, NURSES, AND PSYCHOLOGISTS TO SERVE AS EXAMINERS UNDER CERTAIN CIRCUMSTANCES; TO AMEND SECTION 62-5-</w:t>
      </w:r>
      <w:proofErr w:type="spellStart"/>
      <w:r w:rsidRPr="00B13159">
        <w:rPr>
          <w:szCs w:val="22"/>
        </w:rPr>
        <w:t>403C</w:t>
      </w:r>
      <w:proofErr w:type="spellEnd"/>
      <w:r w:rsidRPr="00B13159">
        <w:rPr>
          <w:szCs w:val="22"/>
        </w:rPr>
        <w:t>, RELATING TO HEARINGS AND WAIVERS, SO AS TO REVISE, AMONG OTHER THINGS, CERTAIN PROCEDURES IF NO PARTY REQUESTS A HEARING OR IF THE ALLEGED INCAPACITATED INDIVIDUAL WAIVES HIS RIGHT TO A HEARING; TO AMEND SECTION 62-5-405, RELATING TO PROTECTIVE ARRANGEMENTS, SO AS TO REVISE CERTAIN ACTS THAT MAY BE PERFORMED BY CONSERVATORS AND SPECIAL CONSERVATORS; TO AMEND SECTION 62-5-422, RELATING TO THE POWERS OF CONSERVATORS IN ADMINISTRATION, SO AS TO MAKE CONFORMING CHANGES REGARDING THE PAYMENT OF CERTAIN FEES; TO AMEND SECTION 62-5-426, RELATING TO CLAIMS AGAINST PROTECTED PERSONS, SO AS TO REQUIRE, AMONG OTHER THINGS, THAT THE CLAIMANT ALSO MUST FILE A WRITTEN STATEMENT OF THE CLAIM WITH THE PROBATE COURT IN WHICH THE CONSERVATORSHIP IS UNDER ADMINISTRATION; TO AMEND SECTION 62-5-428, RELATING TO ACTIONS FOR REQUESTS SUBSEQUENT TO APPOINTMENT, SO AS TO REVISE CERTAIN ACTIONS THAT THE COURT MAY TAKE AFTER THE TIME FOR RESPONSE TO THE PETITION HAS ELAPSED TO ALL PARTIES SERVED; TO AMEND SECTION 62-5-433, RELATING TO DEFINITIONS AND PROCEDURES FOR SETTLEMENT OF CLAIMS IN FAVOR OF OR AGAINST MINORS OR INCAPACITATED PERSONS, SO AS TO, AMONG OTHER THINGS, DEFINE "GUARDIAN AD LITEM"; TO AMEND SECTION 62-5-715, RELATING TO CONFIRMATIONS OF GUARDIANSHIPS OR CONSERVATORSHIPS TRANSFERRED FROM OTHER STATES, SO AS TO ALLOW THE COURT MORE DISCRETION AS TO THE TYPE OF DOCUMENTS IT MAY REQUIRE IN THE TRANSFER OF A GUARDIANSHIP OR CONSERVATORSHIPS FROM ANOTHER JURISDICTION; AND TO AMEND SECTION 62-5-716, RELATING TO THE REGISTRATION OF ORDERS FROM ANOTHER STATE, SO AS TO, AMONG OTHER THINGS, ACKNOWLEDGE THAT IN CERTAIN OTHER JURISDICTIONS, A GUARDIAN MAY ALSO HOLD THE SAME POWERS AS A CONSERVATOR.</w:t>
      </w:r>
    </w:p>
    <w:p w:rsidR="00B13159" w:rsidRPr="00B13159" w:rsidRDefault="00B13159" w:rsidP="00B13159">
      <w:pPr>
        <w:rPr>
          <w:szCs w:val="22"/>
        </w:rPr>
      </w:pPr>
      <w:r w:rsidRPr="00B13159">
        <w:rPr>
          <w:szCs w:val="22"/>
        </w:rPr>
        <w:tab/>
        <w:t>Read the first time and referred to the Committee on Judiciary.</w:t>
      </w:r>
    </w:p>
    <w:p w:rsidR="00B13159" w:rsidRPr="00B13159" w:rsidRDefault="00B13159" w:rsidP="00B13159">
      <w:pPr>
        <w:tabs>
          <w:tab w:val="right" w:pos="8640"/>
        </w:tabs>
        <w:rPr>
          <w:szCs w:val="22"/>
        </w:rPr>
      </w:pPr>
    </w:p>
    <w:p w:rsidR="00B13159" w:rsidRPr="00B13159" w:rsidRDefault="00B13159" w:rsidP="008730D9">
      <w:pPr>
        <w:keepNext/>
        <w:keepLines/>
        <w:jc w:val="center"/>
        <w:rPr>
          <w:szCs w:val="22"/>
        </w:rPr>
      </w:pPr>
      <w:r w:rsidRPr="00B13159">
        <w:rPr>
          <w:b/>
          <w:szCs w:val="22"/>
        </w:rPr>
        <w:t>Appointments Reported</w:t>
      </w:r>
    </w:p>
    <w:p w:rsidR="00B13159" w:rsidRPr="00B13159" w:rsidRDefault="00B13159" w:rsidP="008730D9">
      <w:pPr>
        <w:keepNext/>
        <w:keepLines/>
        <w:rPr>
          <w:szCs w:val="22"/>
        </w:rPr>
      </w:pPr>
      <w:r w:rsidRPr="00B13159">
        <w:rPr>
          <w:szCs w:val="22"/>
        </w:rPr>
        <w:tab/>
        <w:t>Senator DAVIS from the Committee on Labor, Commerce and Industry submitted a favorable report on:</w:t>
      </w:r>
    </w:p>
    <w:p w:rsidR="00B13159" w:rsidRPr="00B13159" w:rsidRDefault="00B13159" w:rsidP="00B13159">
      <w:pPr>
        <w:jc w:val="center"/>
        <w:rPr>
          <w:b/>
          <w:szCs w:val="22"/>
        </w:rPr>
      </w:pPr>
      <w:r w:rsidRPr="00B13159">
        <w:rPr>
          <w:b/>
          <w:szCs w:val="22"/>
        </w:rPr>
        <w:t>Statewide Appointments</w:t>
      </w:r>
    </w:p>
    <w:p w:rsidR="00B13159" w:rsidRPr="00B13159" w:rsidRDefault="00B13159" w:rsidP="00B13159">
      <w:pPr>
        <w:keepNext/>
        <w:ind w:firstLine="216"/>
        <w:rPr>
          <w:szCs w:val="22"/>
          <w:u w:val="single"/>
        </w:rPr>
      </w:pPr>
      <w:r w:rsidRPr="00B13159">
        <w:rPr>
          <w:szCs w:val="22"/>
          <w:u w:val="single"/>
        </w:rPr>
        <w:t>Reappointment, South Carolina Residential Builders Commission, with the term to commence June 30, 2020, and to expire June 30, 2024</w:t>
      </w:r>
    </w:p>
    <w:p w:rsidR="00B13159" w:rsidRPr="00B13159" w:rsidRDefault="00B13159" w:rsidP="00B13159">
      <w:pPr>
        <w:keepNext/>
        <w:ind w:firstLine="216"/>
        <w:rPr>
          <w:szCs w:val="22"/>
          <w:u w:val="single"/>
        </w:rPr>
      </w:pPr>
      <w:r w:rsidRPr="00B13159">
        <w:rPr>
          <w:szCs w:val="22"/>
          <w:u w:val="single"/>
        </w:rPr>
        <w:t>4th Congressional District:</w:t>
      </w:r>
    </w:p>
    <w:p w:rsidR="00B13159" w:rsidRPr="00B13159" w:rsidRDefault="00B13159" w:rsidP="00B13159">
      <w:pPr>
        <w:ind w:firstLine="216"/>
        <w:rPr>
          <w:szCs w:val="22"/>
        </w:rPr>
      </w:pPr>
      <w:r w:rsidRPr="00B13159">
        <w:rPr>
          <w:szCs w:val="22"/>
        </w:rPr>
        <w:t>Hal J. Dillard, 101 Sugar Mill Road, Greer, SC 29650</w:t>
      </w:r>
    </w:p>
    <w:p w:rsidR="00B13159" w:rsidRPr="00B13159" w:rsidRDefault="00B13159" w:rsidP="00B13159">
      <w:pPr>
        <w:ind w:firstLine="216"/>
        <w:rPr>
          <w:szCs w:val="22"/>
        </w:rPr>
      </w:pPr>
    </w:p>
    <w:p w:rsidR="00B13159" w:rsidRPr="00B13159" w:rsidRDefault="00B13159" w:rsidP="00B13159">
      <w:pPr>
        <w:ind w:firstLine="216"/>
        <w:rPr>
          <w:szCs w:val="22"/>
        </w:rPr>
      </w:pPr>
      <w:r w:rsidRPr="00B13159">
        <w:rPr>
          <w:szCs w:val="22"/>
        </w:rPr>
        <w:t>Received as information.</w:t>
      </w:r>
    </w:p>
    <w:p w:rsidR="00B13159" w:rsidRPr="00B13159" w:rsidRDefault="00B13159" w:rsidP="00B13159">
      <w:pPr>
        <w:ind w:firstLine="216"/>
        <w:rPr>
          <w:szCs w:val="22"/>
        </w:rPr>
      </w:pPr>
    </w:p>
    <w:p w:rsidR="00B13159" w:rsidRPr="00B13159" w:rsidRDefault="00B13159" w:rsidP="00B13159">
      <w:pPr>
        <w:keepNext/>
        <w:ind w:firstLine="216"/>
        <w:rPr>
          <w:szCs w:val="22"/>
          <w:u w:val="single"/>
        </w:rPr>
      </w:pPr>
      <w:r w:rsidRPr="00B13159">
        <w:rPr>
          <w:szCs w:val="22"/>
          <w:u w:val="single"/>
        </w:rPr>
        <w:t>Reappointment, South Carolina State Athletic Commission, with the term to commence June 30, 2020, and to expire June 30, 2024</w:t>
      </w:r>
    </w:p>
    <w:p w:rsidR="00B13159" w:rsidRPr="00B13159" w:rsidRDefault="00B13159" w:rsidP="00B13159">
      <w:pPr>
        <w:keepNext/>
        <w:ind w:firstLine="216"/>
        <w:rPr>
          <w:szCs w:val="22"/>
          <w:u w:val="single"/>
        </w:rPr>
      </w:pPr>
      <w:r w:rsidRPr="00B13159">
        <w:rPr>
          <w:szCs w:val="22"/>
          <w:u w:val="single"/>
        </w:rPr>
        <w:t>4th Congressional District:</w:t>
      </w:r>
    </w:p>
    <w:p w:rsidR="00B13159" w:rsidRPr="00B13159" w:rsidRDefault="00B13159" w:rsidP="00B13159">
      <w:pPr>
        <w:ind w:firstLine="216"/>
        <w:rPr>
          <w:szCs w:val="22"/>
        </w:rPr>
      </w:pPr>
      <w:r w:rsidRPr="00B13159">
        <w:rPr>
          <w:szCs w:val="22"/>
        </w:rPr>
        <w:t xml:space="preserve">Paul H. </w:t>
      </w:r>
      <w:proofErr w:type="spellStart"/>
      <w:r w:rsidRPr="00B13159">
        <w:rPr>
          <w:szCs w:val="22"/>
        </w:rPr>
        <w:t>Kennemore</w:t>
      </w:r>
      <w:proofErr w:type="spellEnd"/>
      <w:r w:rsidRPr="00B13159">
        <w:rPr>
          <w:szCs w:val="22"/>
        </w:rPr>
        <w:t xml:space="preserve"> III, 200 Regents Gate Court, Simpsonville, SC 29681-3612</w:t>
      </w:r>
    </w:p>
    <w:p w:rsidR="00B13159" w:rsidRPr="00B13159" w:rsidRDefault="00B13159" w:rsidP="00B13159">
      <w:pPr>
        <w:ind w:firstLine="216"/>
        <w:rPr>
          <w:szCs w:val="22"/>
        </w:rPr>
      </w:pPr>
    </w:p>
    <w:p w:rsidR="00B13159" w:rsidRPr="00B13159" w:rsidRDefault="00B13159" w:rsidP="00B13159">
      <w:pPr>
        <w:ind w:firstLine="216"/>
        <w:rPr>
          <w:szCs w:val="22"/>
        </w:rPr>
      </w:pPr>
      <w:r w:rsidRPr="00B13159">
        <w:rPr>
          <w:szCs w:val="22"/>
        </w:rPr>
        <w:t>Received as information.</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color w:val="auto"/>
          <w:szCs w:val="22"/>
        </w:rPr>
      </w:pPr>
      <w:r w:rsidRPr="00B13159">
        <w:rPr>
          <w:b/>
          <w:color w:val="auto"/>
          <w:szCs w:val="22"/>
        </w:rPr>
        <w:t>Message from the House</w:t>
      </w:r>
    </w:p>
    <w:p w:rsidR="00B13159" w:rsidRPr="00B13159" w:rsidRDefault="00B13159" w:rsidP="00B13159">
      <w:pPr>
        <w:tabs>
          <w:tab w:val="right" w:pos="8640"/>
        </w:tabs>
        <w:rPr>
          <w:color w:val="auto"/>
          <w:szCs w:val="22"/>
        </w:rPr>
      </w:pPr>
      <w:r w:rsidRPr="00B13159">
        <w:rPr>
          <w:color w:val="auto"/>
          <w:szCs w:val="22"/>
        </w:rPr>
        <w:t>Columbia, S.C., April 5, 2022</w:t>
      </w:r>
    </w:p>
    <w:p w:rsidR="00B13159" w:rsidRPr="00B13159" w:rsidRDefault="00B13159" w:rsidP="00B13159">
      <w:pPr>
        <w:tabs>
          <w:tab w:val="right" w:pos="8640"/>
        </w:tabs>
        <w:jc w:val="center"/>
        <w:rPr>
          <w:b/>
          <w:color w:val="auto"/>
          <w:szCs w:val="22"/>
        </w:rPr>
      </w:pPr>
    </w:p>
    <w:p w:rsidR="00B13159" w:rsidRPr="00B13159" w:rsidRDefault="00B13159" w:rsidP="00B13159">
      <w:pPr>
        <w:tabs>
          <w:tab w:val="right" w:pos="8640"/>
        </w:tabs>
        <w:rPr>
          <w:color w:val="auto"/>
          <w:szCs w:val="22"/>
        </w:rPr>
      </w:pPr>
      <w:r w:rsidRPr="00B13159">
        <w:rPr>
          <w:color w:val="auto"/>
          <w:szCs w:val="22"/>
        </w:rPr>
        <w:t>Mr. President and Senators:</w:t>
      </w:r>
    </w:p>
    <w:p w:rsidR="00B13159" w:rsidRPr="00B13159" w:rsidRDefault="00B13159" w:rsidP="00B13159">
      <w:pPr>
        <w:tabs>
          <w:tab w:val="right" w:pos="8640"/>
        </w:tabs>
        <w:rPr>
          <w:color w:val="auto"/>
          <w:szCs w:val="22"/>
        </w:rPr>
      </w:pPr>
      <w:r w:rsidRPr="00B13159">
        <w:rPr>
          <w:color w:val="auto"/>
          <w:szCs w:val="22"/>
        </w:rPr>
        <w:tab/>
        <w:t>The House respectfully informs your Honorable Body that it refuses to concur in the amendments proposed by the Senate to:</w:t>
      </w:r>
    </w:p>
    <w:p w:rsidR="00B13159" w:rsidRPr="00B13159" w:rsidRDefault="00B13159" w:rsidP="00B13159">
      <w:pPr>
        <w:suppressAutoHyphens/>
        <w:rPr>
          <w:szCs w:val="22"/>
        </w:rPr>
      </w:pPr>
      <w:bookmarkStart w:id="0" w:name="StartOfClip"/>
      <w:bookmarkEnd w:id="0"/>
      <w:r w:rsidRPr="00B13159">
        <w:rPr>
          <w:color w:val="auto"/>
          <w:szCs w:val="22"/>
        </w:rPr>
        <w:tab/>
        <w:t>H. 3696</w:t>
      </w:r>
      <w:r w:rsidRPr="00B13159">
        <w:rPr>
          <w:color w:val="auto"/>
          <w:szCs w:val="22"/>
        </w:rPr>
        <w:fldChar w:fldCharType="begin"/>
      </w:r>
      <w:r w:rsidRPr="00B13159">
        <w:rPr>
          <w:color w:val="auto"/>
          <w:szCs w:val="22"/>
        </w:rPr>
        <w:instrText xml:space="preserve"> XE "H. 3696" \b </w:instrText>
      </w:r>
      <w:r w:rsidRPr="00B13159">
        <w:rPr>
          <w:color w:val="auto"/>
          <w:szCs w:val="22"/>
        </w:rPr>
        <w:fldChar w:fldCharType="end"/>
      </w:r>
      <w:r w:rsidRPr="00B13159">
        <w:rPr>
          <w:color w:val="auto"/>
          <w:szCs w:val="22"/>
        </w:rPr>
        <w:t xml:space="preserve"> -- Reps. Lucas, </w:t>
      </w:r>
      <w:proofErr w:type="spellStart"/>
      <w:r w:rsidRPr="00B13159">
        <w:rPr>
          <w:color w:val="auto"/>
          <w:szCs w:val="22"/>
        </w:rPr>
        <w:t>G.M</w:t>
      </w:r>
      <w:proofErr w:type="spellEnd"/>
      <w:r w:rsidRPr="00B13159">
        <w:rPr>
          <w:color w:val="auto"/>
          <w:szCs w:val="22"/>
        </w:rPr>
        <w:t xml:space="preserve">. Smith, Murphy, Simrill, Rutherford, Bannister, Bradley, Erickson, Gatch, Herbkersman, Kimmons, W. Newton, Rivers, Stavrinakis, Weeks, S. Williams, McGarry, Carter, Hart, Jefferson, R. Williams, Govan and Thigpen:  A BILL </w:t>
      </w:r>
      <w:r w:rsidRPr="00B13159">
        <w:rPr>
          <w:szCs w:val="22"/>
        </w:rPr>
        <w:t>TO AMEND SECTION 14</w:t>
      </w:r>
      <w:r w:rsidRPr="00B13159">
        <w:rPr>
          <w:szCs w:val="22"/>
        </w:rPr>
        <w:noBreakHyphen/>
        <w:t>5</w:t>
      </w:r>
      <w:r w:rsidRPr="00B13159">
        <w:rPr>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B13159">
        <w:rPr>
          <w:szCs w:val="22"/>
        </w:rPr>
        <w:noBreakHyphen/>
        <w:t>3</w:t>
      </w:r>
      <w:r w:rsidRPr="00B13159">
        <w:rPr>
          <w:szCs w:val="22"/>
        </w:rPr>
        <w:noBreakHyphen/>
        <w:t>40, RELATING TO FAMILY COURT JUDGES ELECTED FROM EACH JUDICIAL CIRCUIT, SO AS TO INCREASE BY ONE THE NUMBER OF FAMILY COURT JUDGES IN THE FIRST AND SIXTEENTH CIRCUITS.</w:t>
      </w:r>
    </w:p>
    <w:p w:rsidR="00B13159" w:rsidRPr="00B13159" w:rsidRDefault="00B13159" w:rsidP="00B13159">
      <w:pPr>
        <w:tabs>
          <w:tab w:val="right" w:pos="8640"/>
        </w:tabs>
        <w:rPr>
          <w:color w:val="auto"/>
          <w:szCs w:val="22"/>
        </w:rPr>
      </w:pPr>
      <w:r w:rsidRPr="00B13159">
        <w:rPr>
          <w:color w:val="auto"/>
          <w:szCs w:val="22"/>
        </w:rPr>
        <w:t>Very respectfully,</w:t>
      </w:r>
    </w:p>
    <w:p w:rsidR="00B13159" w:rsidRPr="00B13159" w:rsidRDefault="00B13159" w:rsidP="00B13159">
      <w:pPr>
        <w:tabs>
          <w:tab w:val="right" w:pos="8640"/>
        </w:tabs>
        <w:rPr>
          <w:color w:val="auto"/>
          <w:szCs w:val="22"/>
        </w:rPr>
      </w:pPr>
      <w:r w:rsidRPr="00B13159">
        <w:rPr>
          <w:color w:val="auto"/>
          <w:szCs w:val="22"/>
        </w:rPr>
        <w:t>Speaker of the House</w:t>
      </w:r>
    </w:p>
    <w:p w:rsidR="00B13159" w:rsidRDefault="00B13159" w:rsidP="00B13159">
      <w:pPr>
        <w:tabs>
          <w:tab w:val="right" w:pos="8640"/>
        </w:tabs>
        <w:rPr>
          <w:color w:val="auto"/>
          <w:szCs w:val="22"/>
        </w:rPr>
      </w:pPr>
      <w:r w:rsidRPr="00B13159">
        <w:rPr>
          <w:color w:val="auto"/>
          <w:szCs w:val="22"/>
        </w:rPr>
        <w:tab/>
        <w:t>Received as information.</w:t>
      </w:r>
    </w:p>
    <w:p w:rsidR="003D36D3" w:rsidRPr="00B13159" w:rsidRDefault="003D36D3" w:rsidP="00B13159">
      <w:pPr>
        <w:tabs>
          <w:tab w:val="right" w:pos="8640"/>
        </w:tabs>
        <w:rPr>
          <w:color w:val="auto"/>
          <w:szCs w:val="22"/>
        </w:rPr>
      </w:pPr>
    </w:p>
    <w:p w:rsidR="00B13159" w:rsidRPr="00B13159" w:rsidRDefault="00B13159" w:rsidP="00B13159">
      <w:pPr>
        <w:tabs>
          <w:tab w:val="right" w:pos="8640"/>
        </w:tabs>
        <w:jc w:val="center"/>
        <w:rPr>
          <w:b/>
          <w:szCs w:val="22"/>
        </w:rPr>
      </w:pPr>
      <w:r w:rsidRPr="00B13159">
        <w:rPr>
          <w:b/>
          <w:szCs w:val="22"/>
        </w:rPr>
        <w:t xml:space="preserve"> H. 3696--SENATE INSISTS ON THEIR AMENDMENTS</w:t>
      </w:r>
    </w:p>
    <w:p w:rsidR="00B13159" w:rsidRPr="00B13159" w:rsidRDefault="00B13159" w:rsidP="00B13159">
      <w:pPr>
        <w:tabs>
          <w:tab w:val="right" w:pos="8640"/>
        </w:tabs>
        <w:jc w:val="center"/>
        <w:rPr>
          <w:szCs w:val="22"/>
        </w:rPr>
      </w:pPr>
      <w:r w:rsidRPr="00B13159">
        <w:rPr>
          <w:b/>
          <w:szCs w:val="22"/>
        </w:rPr>
        <w:t>CONFERENCE COMMITTEE APPOINTED</w:t>
      </w:r>
    </w:p>
    <w:p w:rsidR="00B13159" w:rsidRPr="00B13159" w:rsidRDefault="00B13159" w:rsidP="00B13159">
      <w:pPr>
        <w:suppressAutoHyphens/>
        <w:rPr>
          <w:szCs w:val="22"/>
        </w:rPr>
      </w:pPr>
      <w:r w:rsidRPr="00B13159">
        <w:rPr>
          <w:szCs w:val="22"/>
        </w:rPr>
        <w:tab/>
        <w:t>H. 3696</w:t>
      </w:r>
      <w:r w:rsidRPr="00B13159">
        <w:rPr>
          <w:szCs w:val="22"/>
        </w:rPr>
        <w:fldChar w:fldCharType="begin"/>
      </w:r>
      <w:r w:rsidRPr="00B13159">
        <w:rPr>
          <w:szCs w:val="22"/>
        </w:rPr>
        <w:instrText xml:space="preserve"> XE "H. 3696" \b </w:instrText>
      </w:r>
      <w:r w:rsidRPr="00B13159">
        <w:rPr>
          <w:szCs w:val="22"/>
        </w:rPr>
        <w:fldChar w:fldCharType="end"/>
      </w:r>
      <w:r w:rsidRPr="00B13159">
        <w:rPr>
          <w:szCs w:val="22"/>
        </w:rPr>
        <w:t xml:space="preserve"> -- Reps. Lucas, </w:t>
      </w:r>
      <w:proofErr w:type="spellStart"/>
      <w:r w:rsidRPr="00B13159">
        <w:rPr>
          <w:szCs w:val="22"/>
        </w:rPr>
        <w:t>G.M</w:t>
      </w:r>
      <w:proofErr w:type="spellEnd"/>
      <w:r w:rsidRPr="00B13159">
        <w:rPr>
          <w:szCs w:val="22"/>
        </w:rPr>
        <w:t xml:space="preserve">. Smith, Murphy, Simrill, Rutherford, Bannister, Bradley, Erickson, Gatch, Herbkersman, Kimmons, W. Newton, Rivers, Stavrinakis, Weeks, S. Williams, McGarry, Carter, Hart, Jefferson, R. Williams, Govan and Thigpen:  A BILL </w:t>
      </w:r>
      <w:r w:rsidRPr="00B13159">
        <w:rPr>
          <w:color w:val="000000" w:themeColor="text1"/>
          <w:szCs w:val="22"/>
        </w:rPr>
        <w:t>TO AMEND SECTION 14</w:t>
      </w:r>
      <w:r w:rsidRPr="00B13159">
        <w:rPr>
          <w:color w:val="000000" w:themeColor="text1"/>
          <w:szCs w:val="22"/>
        </w:rPr>
        <w:noBreakHyphen/>
        <w:t>5</w:t>
      </w:r>
      <w:r w:rsidRPr="00B13159">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B13159">
        <w:rPr>
          <w:color w:val="000000" w:themeColor="text1"/>
          <w:szCs w:val="22"/>
        </w:rPr>
        <w:noBreakHyphen/>
        <w:t>3</w:t>
      </w:r>
      <w:r w:rsidRPr="00B13159">
        <w:rPr>
          <w:color w:val="000000" w:themeColor="text1"/>
          <w:szCs w:val="22"/>
        </w:rPr>
        <w:noBreakHyphen/>
        <w:t>40, RELATING TO FAMILY COURT JUDGES ELECTED FROM EACH JUDICIAL CIRCUIT, SO AS TO INCREASE BY ONE THE NUMBER OF FAMILY COURT JUDGES IN THE FIRST AND SIXTEENTH CIRCUITS.</w:t>
      </w:r>
    </w:p>
    <w:p w:rsidR="00B13159" w:rsidRPr="00B13159" w:rsidRDefault="00B13159" w:rsidP="00B13159">
      <w:pPr>
        <w:tabs>
          <w:tab w:val="right" w:pos="8640"/>
        </w:tabs>
        <w:jc w:val="center"/>
        <w:rPr>
          <w:szCs w:val="22"/>
        </w:rPr>
      </w:pPr>
    </w:p>
    <w:p w:rsidR="00B13159" w:rsidRPr="00B13159" w:rsidRDefault="00B13159" w:rsidP="00B13159">
      <w:pPr>
        <w:tabs>
          <w:tab w:val="right" w:pos="8640"/>
        </w:tabs>
        <w:rPr>
          <w:szCs w:val="22"/>
        </w:rPr>
      </w:pPr>
      <w:r w:rsidRPr="00B13159">
        <w:rPr>
          <w:szCs w:val="22"/>
        </w:rPr>
        <w:tab/>
        <w:t>On motion of Senator RANKIN, the Senate insi</w:t>
      </w:r>
      <w:r w:rsidR="008730D9">
        <w:rPr>
          <w:szCs w:val="22"/>
        </w:rPr>
        <w:t xml:space="preserve">sted upon its amendments to H. </w:t>
      </w:r>
      <w:r w:rsidRPr="00B13159">
        <w:rPr>
          <w:szCs w:val="22"/>
        </w:rPr>
        <w:t>3696 and asked for a Committee of Conference.</w:t>
      </w:r>
    </w:p>
    <w:p w:rsidR="00B13159" w:rsidRPr="00B13159" w:rsidRDefault="00B13159" w:rsidP="00B13159">
      <w:pPr>
        <w:tabs>
          <w:tab w:val="right" w:pos="8640"/>
        </w:tabs>
        <w:rPr>
          <w:szCs w:val="22"/>
        </w:rPr>
      </w:pPr>
    </w:p>
    <w:p w:rsidR="00B13159" w:rsidRPr="00B13159" w:rsidRDefault="00B13159" w:rsidP="00B13159">
      <w:pPr>
        <w:tabs>
          <w:tab w:val="right" w:pos="8640"/>
        </w:tabs>
        <w:rPr>
          <w:szCs w:val="22"/>
        </w:rPr>
      </w:pPr>
      <w:r w:rsidRPr="00B13159">
        <w:rPr>
          <w:szCs w:val="22"/>
        </w:rPr>
        <w:tab/>
        <w:t>Whereupon, Senators RANKIN, HUTTO and TALLEY were appointed to the Committee of Conference on the part of the Senate and a message was sent to the House accordingly.</w:t>
      </w:r>
    </w:p>
    <w:p w:rsidR="00B13159" w:rsidRPr="00B13159" w:rsidRDefault="00B13159" w:rsidP="00B13159">
      <w:pPr>
        <w:tabs>
          <w:tab w:val="right" w:pos="8640"/>
        </w:tabs>
        <w:rPr>
          <w:color w:val="7030A0"/>
          <w:szCs w:val="22"/>
        </w:rPr>
      </w:pPr>
    </w:p>
    <w:p w:rsidR="00B13159" w:rsidRPr="00B13159" w:rsidRDefault="00B13159" w:rsidP="00B13159">
      <w:pPr>
        <w:tabs>
          <w:tab w:val="right" w:pos="8640"/>
        </w:tabs>
        <w:rPr>
          <w:szCs w:val="22"/>
        </w:rPr>
      </w:pPr>
      <w:r w:rsidRPr="00B13159">
        <w:rPr>
          <w:b/>
          <w:szCs w:val="22"/>
        </w:rPr>
        <w:t>THE SENATE PROCEEDED TO A CALL OF THE UNCONTESTED LOCAL AND STATEWIDE CALENDAR.</w:t>
      </w:r>
    </w:p>
    <w:p w:rsidR="00B13159" w:rsidRPr="00B13159" w:rsidRDefault="00B13159" w:rsidP="00B13159">
      <w:pPr>
        <w:tabs>
          <w:tab w:val="right" w:pos="8640"/>
        </w:tabs>
        <w:rPr>
          <w:szCs w:val="22"/>
        </w:rPr>
      </w:pPr>
    </w:p>
    <w:p w:rsidR="00B13159" w:rsidRPr="00B13159" w:rsidRDefault="00B13159" w:rsidP="00B13159">
      <w:pPr>
        <w:jc w:val="center"/>
        <w:rPr>
          <w:b/>
          <w:color w:val="auto"/>
          <w:szCs w:val="22"/>
        </w:rPr>
      </w:pPr>
      <w:r w:rsidRPr="00B13159">
        <w:rPr>
          <w:b/>
          <w:color w:val="auto"/>
          <w:szCs w:val="22"/>
        </w:rPr>
        <w:t>ORDERED ENROLLED FOR RATIFICATION</w:t>
      </w:r>
    </w:p>
    <w:p w:rsidR="00B13159" w:rsidRPr="00B13159" w:rsidRDefault="00B13159" w:rsidP="00B13159">
      <w:pPr>
        <w:rPr>
          <w:color w:val="auto"/>
          <w:szCs w:val="22"/>
        </w:rPr>
      </w:pPr>
      <w:r w:rsidRPr="00B13159">
        <w:rPr>
          <w:color w:val="auto"/>
          <w:szCs w:val="22"/>
        </w:rPr>
        <w:tab/>
        <w:t>The following Bill was read the third time and, having received three readings in both Houses, it was ordered that the title be changed to that of an Act and enrolled for Ratification:</w:t>
      </w:r>
    </w:p>
    <w:p w:rsidR="00B13159" w:rsidRPr="00B13159" w:rsidRDefault="00B13159" w:rsidP="00B13159">
      <w:pPr>
        <w:suppressAutoHyphens/>
        <w:rPr>
          <w:szCs w:val="22"/>
        </w:rPr>
      </w:pPr>
      <w:r w:rsidRPr="00B13159">
        <w:rPr>
          <w:color w:val="auto"/>
          <w:szCs w:val="22"/>
        </w:rPr>
        <w:tab/>
      </w:r>
      <w:r w:rsidRPr="00B13159">
        <w:rPr>
          <w:szCs w:val="22"/>
        </w:rPr>
        <w:t>H. 5098</w:t>
      </w:r>
      <w:r w:rsidRPr="00B13159">
        <w:rPr>
          <w:color w:val="auto"/>
          <w:szCs w:val="22"/>
        </w:rPr>
        <w:fldChar w:fldCharType="begin"/>
      </w:r>
      <w:r w:rsidRPr="00B13159">
        <w:rPr>
          <w:color w:val="auto"/>
          <w:szCs w:val="22"/>
        </w:rPr>
        <w:instrText xml:space="preserve"> XE "H. 5098" \b </w:instrText>
      </w:r>
      <w:r w:rsidRPr="00B13159">
        <w:rPr>
          <w:color w:val="auto"/>
          <w:szCs w:val="22"/>
        </w:rPr>
        <w:fldChar w:fldCharType="end"/>
      </w:r>
      <w:r w:rsidRPr="00B13159">
        <w:rPr>
          <w:color w:val="auto"/>
          <w:szCs w:val="22"/>
        </w:rPr>
        <w:t xml:space="preserve"> -- Rep. Bamberg:  A BILL </w:t>
      </w:r>
      <w:r w:rsidRPr="00B13159">
        <w:rPr>
          <w:szCs w:val="22"/>
        </w:rPr>
        <w:t xml:space="preserve">TO AMEND ACT 104 OF 2021, </w:t>
      </w:r>
      <w:r w:rsidRPr="00B13159">
        <w:rPr>
          <w:color w:val="000000" w:themeColor="text1"/>
          <w:szCs w:val="22"/>
        </w:rPr>
        <w:t xml:space="preserve">RELATING TO THE CONSOLIDATION OF BAMBERG </w:t>
      </w:r>
      <w:proofErr w:type="spellStart"/>
      <w:r w:rsidRPr="00B13159">
        <w:rPr>
          <w:color w:val="000000" w:themeColor="text1"/>
          <w:szCs w:val="22"/>
        </w:rPr>
        <w:t>EHRHARDT</w:t>
      </w:r>
      <w:proofErr w:type="spellEnd"/>
      <w:r w:rsidRPr="00B13159">
        <w:rPr>
          <w:color w:val="000000" w:themeColor="text1"/>
          <w:szCs w:val="22"/>
        </w:rPr>
        <w:t xml:space="preserve"> SCHOOL DISTRICT ONE AND DENMARK </w:t>
      </w:r>
      <w:proofErr w:type="spellStart"/>
      <w:r w:rsidRPr="00B13159">
        <w:rPr>
          <w:color w:val="000000" w:themeColor="text1"/>
          <w:szCs w:val="22"/>
        </w:rPr>
        <w:t>OLAR</w:t>
      </w:r>
      <w:proofErr w:type="spellEnd"/>
      <w:r w:rsidRPr="00B13159">
        <w:rPr>
          <w:color w:val="000000" w:themeColor="text1"/>
          <w:szCs w:val="22"/>
        </w:rPr>
        <w:t xml:space="preserve"> SCHOOL DISTRICT TWO (THE TWO PRESENT SCHOOL 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rsidR="00B13159" w:rsidRPr="00B13159" w:rsidRDefault="00B13159" w:rsidP="00B13159">
      <w:pPr>
        <w:tabs>
          <w:tab w:val="right" w:pos="8640"/>
        </w:tabs>
        <w:rPr>
          <w:szCs w:val="22"/>
        </w:rPr>
      </w:pPr>
      <w:r w:rsidRPr="00B13159">
        <w:rPr>
          <w:szCs w:val="22"/>
        </w:rPr>
        <w:tab/>
        <w:t>On motion of Senator HUTTO.</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b/>
          <w:szCs w:val="22"/>
        </w:rPr>
      </w:pPr>
      <w:r w:rsidRPr="00B13159">
        <w:rPr>
          <w:b/>
          <w:szCs w:val="22"/>
        </w:rPr>
        <w:t>SECOND READING BILLS</w:t>
      </w:r>
    </w:p>
    <w:p w:rsidR="00B13159" w:rsidRPr="00B13159" w:rsidRDefault="00B13159" w:rsidP="00B13159">
      <w:pPr>
        <w:suppressAutoHyphens/>
        <w:rPr>
          <w:szCs w:val="22"/>
        </w:rPr>
      </w:pPr>
      <w:r w:rsidRPr="00B13159">
        <w:rPr>
          <w:b/>
          <w:szCs w:val="22"/>
        </w:rPr>
        <w:tab/>
      </w:r>
      <w:r w:rsidRPr="00B13159">
        <w:rPr>
          <w:szCs w:val="22"/>
        </w:rPr>
        <w:t>S. 1218</w:t>
      </w:r>
      <w:r w:rsidRPr="00B13159">
        <w:rPr>
          <w:szCs w:val="22"/>
        </w:rPr>
        <w:fldChar w:fldCharType="begin"/>
      </w:r>
      <w:r w:rsidRPr="00B13159">
        <w:rPr>
          <w:szCs w:val="22"/>
        </w:rPr>
        <w:instrText xml:space="preserve"> XE "S. 1218" \b </w:instrText>
      </w:r>
      <w:r w:rsidRPr="00B13159">
        <w:rPr>
          <w:szCs w:val="22"/>
        </w:rPr>
        <w:fldChar w:fldCharType="end"/>
      </w:r>
      <w:r w:rsidRPr="00B13159">
        <w:rPr>
          <w:szCs w:val="22"/>
        </w:rPr>
        <w:t xml:space="preserve"> -- Senator Matthews:  A BILL TO AMEND ACT 278 OF 1985, AS LAST AMENDED BY ACT 185 OF 2020, TO REDUCE THE NUMBER OF </w:t>
      </w:r>
      <w:r w:rsidRPr="00B13159">
        <w:rPr>
          <w:color w:val="000000" w:themeColor="text1"/>
          <w:szCs w:val="22"/>
        </w:rPr>
        <w:t>JASPER COUNTY BOARD OF EDUCATION</w:t>
      </w:r>
      <w:r w:rsidRPr="00B13159">
        <w:rPr>
          <w:szCs w:val="22"/>
        </w:rPr>
        <w:t xml:space="preserve"> SINGLE-MEMBER DISTRICTS FROM NINE TO SEVEN; TO STAGGER THE TERMS OF MEMBERS ELECTED IN 2022; AND TO ESTABLISH THE SEVEN SINGLE-MEMBER DISTRICTS.</w:t>
      </w:r>
    </w:p>
    <w:p w:rsidR="00B13159" w:rsidRDefault="00B13159" w:rsidP="00B13159">
      <w:pPr>
        <w:tabs>
          <w:tab w:val="right" w:pos="8640"/>
        </w:tabs>
        <w:rPr>
          <w:szCs w:val="22"/>
        </w:rPr>
      </w:pPr>
      <w:r w:rsidRPr="00B13159">
        <w:rPr>
          <w:szCs w:val="22"/>
        </w:rPr>
        <w:tab/>
        <w:t>On motion of Senator MATTHEWS.</w:t>
      </w:r>
    </w:p>
    <w:p w:rsidR="008730D9" w:rsidRPr="00B13159" w:rsidRDefault="008730D9" w:rsidP="00B13159">
      <w:pPr>
        <w:tabs>
          <w:tab w:val="right" w:pos="8640"/>
        </w:tabs>
        <w:rPr>
          <w:szCs w:val="22"/>
        </w:rPr>
      </w:pPr>
    </w:p>
    <w:p w:rsidR="00B13159" w:rsidRPr="00B13159" w:rsidRDefault="00B13159" w:rsidP="00B13159">
      <w:pPr>
        <w:rPr>
          <w:szCs w:val="22"/>
        </w:rPr>
      </w:pPr>
      <w:r w:rsidRPr="00B13159">
        <w:rPr>
          <w:b/>
          <w:szCs w:val="22"/>
        </w:rPr>
        <w:tab/>
      </w:r>
      <w:r w:rsidRPr="00B13159">
        <w:rPr>
          <w:szCs w:val="22"/>
        </w:rPr>
        <w:t>H. 5138</w:t>
      </w:r>
      <w:r w:rsidRPr="00B13159">
        <w:rPr>
          <w:szCs w:val="22"/>
        </w:rPr>
        <w:fldChar w:fldCharType="begin"/>
      </w:r>
      <w:r w:rsidRPr="00B13159">
        <w:rPr>
          <w:szCs w:val="22"/>
        </w:rPr>
        <w:instrText xml:space="preserve"> XE "H. 5138" \b </w:instrText>
      </w:r>
      <w:r w:rsidRPr="00B13159">
        <w:rPr>
          <w:szCs w:val="22"/>
        </w:rPr>
        <w:fldChar w:fldCharType="end"/>
      </w:r>
      <w:r w:rsidRPr="00B13159">
        <w:rPr>
          <w:szCs w:val="22"/>
        </w:rPr>
        <w:t xml:space="preserve"> -- Reps. Hosey and Bamberg:  A BILL </w:t>
      </w:r>
      <w:r w:rsidRPr="00B13159">
        <w:rPr>
          <w:color w:val="000000" w:themeColor="text1"/>
          <w:szCs w:val="22"/>
        </w:rPr>
        <w:t>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bookmarkStart w:id="1" w:name="titleend"/>
      <w:bookmarkEnd w:id="1"/>
    </w:p>
    <w:p w:rsidR="00B13159" w:rsidRPr="00B13159" w:rsidRDefault="00B13159" w:rsidP="00B13159">
      <w:pPr>
        <w:tabs>
          <w:tab w:val="right" w:pos="8640"/>
        </w:tabs>
        <w:rPr>
          <w:szCs w:val="22"/>
        </w:rPr>
      </w:pPr>
      <w:r w:rsidRPr="00B13159">
        <w:rPr>
          <w:szCs w:val="22"/>
        </w:rPr>
        <w:tab/>
        <w:t>On motion of Senator HUTTO.</w:t>
      </w:r>
    </w:p>
    <w:p w:rsidR="00B13159" w:rsidRPr="00B13159" w:rsidRDefault="00B13159" w:rsidP="00B13159">
      <w:pPr>
        <w:tabs>
          <w:tab w:val="right" w:pos="8640"/>
        </w:tabs>
        <w:rPr>
          <w:b/>
          <w:szCs w:val="22"/>
        </w:rPr>
      </w:pPr>
    </w:p>
    <w:p w:rsidR="00B13159" w:rsidRPr="00B13159" w:rsidRDefault="00B13159" w:rsidP="00B13159">
      <w:pPr>
        <w:tabs>
          <w:tab w:val="right" w:pos="8640"/>
        </w:tabs>
        <w:jc w:val="center"/>
        <w:rPr>
          <w:b/>
          <w:szCs w:val="22"/>
        </w:rPr>
      </w:pPr>
      <w:r w:rsidRPr="00B13159">
        <w:rPr>
          <w:b/>
          <w:szCs w:val="22"/>
        </w:rPr>
        <w:t>AMENDED, READ THE THIRD TIME</w:t>
      </w:r>
    </w:p>
    <w:p w:rsidR="00B13159" w:rsidRPr="00B13159" w:rsidRDefault="00B13159" w:rsidP="00B13159">
      <w:pPr>
        <w:tabs>
          <w:tab w:val="right" w:pos="8640"/>
        </w:tabs>
        <w:jc w:val="center"/>
        <w:rPr>
          <w:b/>
          <w:szCs w:val="22"/>
        </w:rPr>
      </w:pPr>
      <w:r w:rsidRPr="00B13159">
        <w:rPr>
          <w:b/>
          <w:szCs w:val="22"/>
        </w:rPr>
        <w:t>SENT TO THE HOUSE</w:t>
      </w:r>
    </w:p>
    <w:p w:rsidR="00B13159" w:rsidRPr="00B13159" w:rsidRDefault="00B13159" w:rsidP="00B13159">
      <w:pPr>
        <w:suppressAutoHyphens/>
        <w:rPr>
          <w:szCs w:val="22"/>
        </w:rPr>
      </w:pPr>
      <w:r w:rsidRPr="00B13159">
        <w:rPr>
          <w:b/>
          <w:szCs w:val="22"/>
        </w:rPr>
        <w:tab/>
      </w:r>
      <w:r w:rsidRPr="00B13159">
        <w:rPr>
          <w:szCs w:val="22"/>
        </w:rPr>
        <w:t>S. 202</w:t>
      </w:r>
      <w:r w:rsidRPr="00B13159">
        <w:rPr>
          <w:szCs w:val="22"/>
        </w:rPr>
        <w:fldChar w:fldCharType="begin"/>
      </w:r>
      <w:r w:rsidRPr="00B13159">
        <w:rPr>
          <w:szCs w:val="22"/>
        </w:rPr>
        <w:instrText xml:space="preserve"> XE “S. 202” \b </w:instrText>
      </w:r>
      <w:r w:rsidRPr="00B13159">
        <w:rPr>
          <w:szCs w:val="22"/>
        </w:rPr>
        <w:fldChar w:fldCharType="end"/>
      </w:r>
      <w:r w:rsidRPr="00B13159">
        <w:rPr>
          <w:szCs w:val="22"/>
        </w:rPr>
        <w:t xml:space="preserve"> -- Senators Hembree and Bennett:  A BILL </w:t>
      </w:r>
      <w:r w:rsidRPr="00B13159">
        <w:rPr>
          <w:color w:val="000000" w:themeColor="text1"/>
          <w:szCs w:val="22"/>
        </w:rPr>
        <w:t>TO AMEND SECTION 1-6-10(1) AND (5) OF THE 1976 CODE, RELATING TO DEFINITIONS FOR THE OFFICE OF THE STATE INSPECTOR GENERAL, TO DEFINE NECESSARY TERMS.</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tabs>
          <w:tab w:val="right" w:pos="8640"/>
        </w:tabs>
        <w:jc w:val="center"/>
        <w:rPr>
          <w:b/>
          <w:szCs w:val="22"/>
        </w:rPr>
      </w:pPr>
    </w:p>
    <w:p w:rsidR="00B13159" w:rsidRPr="00B13159" w:rsidRDefault="00B13159" w:rsidP="00B13159">
      <w:pPr>
        <w:tabs>
          <w:tab w:val="right" w:pos="8640"/>
        </w:tabs>
        <w:rPr>
          <w:szCs w:val="22"/>
        </w:rPr>
      </w:pPr>
      <w:r w:rsidRPr="00B13159">
        <w:rPr>
          <w:szCs w:val="22"/>
        </w:rPr>
        <w:tab/>
        <w:t>Senator HEMBREE explained the Bill.</w:t>
      </w:r>
    </w:p>
    <w:p w:rsidR="00B13159" w:rsidRDefault="00B13159" w:rsidP="00B13159">
      <w:pPr>
        <w:tabs>
          <w:tab w:val="right" w:pos="8640"/>
        </w:tabs>
        <w:jc w:val="center"/>
        <w:rPr>
          <w:b/>
          <w:szCs w:val="22"/>
        </w:rPr>
      </w:pPr>
    </w:p>
    <w:p w:rsidR="003D36D3" w:rsidRDefault="003D36D3" w:rsidP="00B13159">
      <w:pPr>
        <w:tabs>
          <w:tab w:val="right" w:pos="8640"/>
        </w:tabs>
        <w:jc w:val="center"/>
        <w:rPr>
          <w:b/>
          <w:szCs w:val="22"/>
        </w:rPr>
      </w:pPr>
    </w:p>
    <w:p w:rsidR="003D36D3" w:rsidRDefault="003D36D3" w:rsidP="00B13159">
      <w:pPr>
        <w:tabs>
          <w:tab w:val="right" w:pos="8640"/>
        </w:tabs>
        <w:jc w:val="center"/>
        <w:rPr>
          <w:b/>
          <w:szCs w:val="22"/>
        </w:rPr>
      </w:pPr>
    </w:p>
    <w:p w:rsidR="003D36D3" w:rsidRPr="00B13159" w:rsidRDefault="003D36D3" w:rsidP="00B13159">
      <w:pPr>
        <w:tabs>
          <w:tab w:val="right" w:pos="8640"/>
        </w:tabs>
        <w:jc w:val="center"/>
        <w:rPr>
          <w:b/>
          <w:szCs w:val="22"/>
        </w:rPr>
      </w:pPr>
    </w:p>
    <w:p w:rsidR="00B13159" w:rsidRPr="00B13159" w:rsidRDefault="00B13159" w:rsidP="00B13159">
      <w:pPr>
        <w:rPr>
          <w:snapToGrid w:val="0"/>
          <w:szCs w:val="22"/>
        </w:rPr>
      </w:pPr>
      <w:r w:rsidRPr="00B13159">
        <w:rPr>
          <w:snapToGrid w:val="0"/>
          <w:szCs w:val="22"/>
        </w:rPr>
        <w:tab/>
        <w:t>Senator MALLOY proposed the following amendment (202R003.SP.GM), which was adopted:</w:t>
      </w:r>
    </w:p>
    <w:p w:rsidR="00B13159" w:rsidRPr="00B13159" w:rsidRDefault="00B13159" w:rsidP="00B13159">
      <w:pPr>
        <w:rPr>
          <w:snapToGrid w:val="0"/>
          <w:color w:val="auto"/>
          <w:szCs w:val="22"/>
        </w:rPr>
      </w:pPr>
      <w:r w:rsidRPr="00B13159">
        <w:rPr>
          <w:snapToGrid w:val="0"/>
          <w:color w:val="auto"/>
          <w:szCs w:val="22"/>
        </w:rPr>
        <w:tab/>
        <w:t>Amend the bill, as and if amended, on page 1, by striking lines 31 - 32 and inserting:</w:t>
      </w:r>
    </w:p>
    <w:p w:rsidR="00B13159" w:rsidRPr="00B13159" w:rsidRDefault="00B13159" w:rsidP="00B13159">
      <w:pPr>
        <w:rPr>
          <w:szCs w:val="22"/>
        </w:rPr>
      </w:pPr>
      <w:r w:rsidRPr="00B13159">
        <w:rPr>
          <w:snapToGrid w:val="0"/>
          <w:color w:val="auto"/>
          <w:szCs w:val="22"/>
        </w:rPr>
        <w:tab/>
      </w:r>
      <w:r w:rsidRPr="00B13159">
        <w:rPr>
          <w:snapToGrid w:val="0"/>
          <w:color w:val="auto"/>
          <w:szCs w:val="22"/>
        </w:rPr>
        <w:tab/>
        <w:t>/</w:t>
      </w:r>
      <w:r w:rsidRPr="00B13159">
        <w:rPr>
          <w:szCs w:val="22"/>
        </w:rPr>
        <w:tab/>
        <w:t>(3)</w:t>
      </w:r>
      <w:r w:rsidRPr="00B13159">
        <w:rPr>
          <w:szCs w:val="22"/>
        </w:rPr>
        <w:tab/>
      </w:r>
      <w:proofErr w:type="gramStart"/>
      <w:r w:rsidRPr="00B13159">
        <w:rPr>
          <w:szCs w:val="22"/>
        </w:rPr>
        <w:t>the</w:t>
      </w:r>
      <w:proofErr w:type="gramEnd"/>
      <w:r w:rsidRPr="00B13159">
        <w:rPr>
          <w:szCs w:val="22"/>
        </w:rPr>
        <w:t xml:space="preserve"> majority of the membership of the legislative delegation of the county in which the subject of the investigation is located, as determined by a weighted vote of that delegation.</w:t>
      </w:r>
      <w:r w:rsidRPr="00B13159">
        <w:rPr>
          <w:szCs w:val="22"/>
        </w:rPr>
        <w:tab/>
      </w:r>
      <w:r w:rsidRPr="00B13159">
        <w:rPr>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tabs>
          <w:tab w:val="right" w:pos="8640"/>
        </w:tabs>
        <w:rPr>
          <w:szCs w:val="22"/>
        </w:rPr>
      </w:pPr>
      <w:r w:rsidRPr="00B13159">
        <w:rPr>
          <w:szCs w:val="22"/>
        </w:rPr>
        <w:tab/>
        <w:t>Senator MALLOY explained the amendment.</w:t>
      </w:r>
    </w:p>
    <w:p w:rsidR="00B13159" w:rsidRPr="00B13159" w:rsidRDefault="00B13159" w:rsidP="00B13159">
      <w:pPr>
        <w:tabs>
          <w:tab w:val="right" w:pos="8640"/>
        </w:tabs>
        <w:jc w:val="center"/>
        <w:rPr>
          <w:b/>
          <w:szCs w:val="22"/>
        </w:rPr>
      </w:pPr>
    </w:p>
    <w:p w:rsidR="00B13159" w:rsidRPr="00B13159" w:rsidRDefault="00B13159" w:rsidP="00B13159">
      <w:pPr>
        <w:tabs>
          <w:tab w:val="right" w:pos="8640"/>
        </w:tabs>
        <w:rPr>
          <w:szCs w:val="22"/>
        </w:rPr>
      </w:pPr>
      <w:r w:rsidRPr="00B13159">
        <w:rPr>
          <w:szCs w:val="22"/>
        </w:rPr>
        <w:tab/>
        <w:t>The amendment was adopted.</w:t>
      </w:r>
    </w:p>
    <w:p w:rsidR="00B13159" w:rsidRPr="00B13159" w:rsidRDefault="00B13159" w:rsidP="00B13159">
      <w:pPr>
        <w:tabs>
          <w:tab w:val="right" w:pos="8640"/>
        </w:tabs>
        <w:jc w:val="center"/>
        <w:rPr>
          <w:b/>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B13159">
      <w:pPr>
        <w:keepNext/>
        <w:keepLines/>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keepNext/>
        <w:keepLines/>
        <w:tabs>
          <w:tab w:val="right" w:pos="8640"/>
        </w:tabs>
        <w:jc w:val="center"/>
        <w:rPr>
          <w:b/>
          <w:szCs w:val="22"/>
        </w:rPr>
      </w:pPr>
      <w:r w:rsidRPr="00B13159">
        <w:rPr>
          <w:b/>
          <w:szCs w:val="22"/>
        </w:rPr>
        <w:t>Ayes 40; Nays 1</w:t>
      </w:r>
    </w:p>
    <w:p w:rsidR="00B13159" w:rsidRPr="00B13159" w:rsidRDefault="00B13159" w:rsidP="00B13159">
      <w:pPr>
        <w:keepNext/>
        <w:keepLines/>
        <w:tabs>
          <w:tab w:val="right" w:pos="8640"/>
        </w:tabs>
        <w:jc w:val="center"/>
        <w:rPr>
          <w:b/>
          <w:szCs w:val="22"/>
        </w:rPr>
      </w:pPr>
    </w:p>
    <w:p w:rsidR="00B13159" w:rsidRPr="00B13159" w:rsidRDefault="00B13159" w:rsidP="00B13159">
      <w:pPr>
        <w:keepNext/>
        <w:keepLines/>
        <w:tabs>
          <w:tab w:val="clear" w:pos="216"/>
          <w:tab w:val="clear" w:pos="432"/>
          <w:tab w:val="clear" w:pos="648"/>
          <w:tab w:val="left" w:pos="720"/>
          <w:tab w:val="center" w:pos="4320"/>
          <w:tab w:val="right" w:pos="8640"/>
        </w:tabs>
        <w:jc w:val="center"/>
        <w:rPr>
          <w:b/>
          <w:szCs w:val="22"/>
        </w:rPr>
      </w:pPr>
      <w:r w:rsidRPr="00B13159">
        <w:rPr>
          <w:b/>
          <w:szCs w:val="22"/>
        </w:rPr>
        <w:t>AYES</w:t>
      </w:r>
    </w:p>
    <w:p w:rsidR="00B13159" w:rsidRPr="00B13159" w:rsidRDefault="00B13159" w:rsidP="00B1315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Adams</w:t>
      </w:r>
      <w:r w:rsidRPr="00B13159">
        <w:rPr>
          <w:szCs w:val="22"/>
        </w:rPr>
        <w:tab/>
        <w:t>Alexander</w:t>
      </w:r>
      <w:r w:rsidRPr="00B13159">
        <w:rPr>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Bennett</w:t>
      </w:r>
      <w:r w:rsidRPr="00B13159">
        <w:rPr>
          <w:szCs w:val="22"/>
        </w:rPr>
        <w:tab/>
        <w:t>Campsen</w:t>
      </w:r>
      <w:r w:rsidRPr="00B13159">
        <w:rPr>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Climer</w:t>
      </w:r>
      <w:r w:rsidRPr="00B13159">
        <w:rPr>
          <w:szCs w:val="22"/>
        </w:rPr>
        <w:tab/>
        <w:t>Corbin</w:t>
      </w:r>
      <w:r w:rsidRPr="00B13159">
        <w:rPr>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Gambrell</w:t>
      </w:r>
      <w:r w:rsidRPr="00B13159">
        <w:rPr>
          <w:szCs w:val="22"/>
        </w:rPr>
        <w:tab/>
        <w:t>Garrett</w:t>
      </w:r>
      <w:r w:rsidRPr="00B13159">
        <w:rPr>
          <w:szCs w:val="22"/>
        </w:rPr>
        <w:tab/>
        <w:t>Goldfinch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Gustafson</w:t>
      </w:r>
      <w:r w:rsidRPr="00B13159">
        <w:rPr>
          <w:szCs w:val="22"/>
        </w:rPr>
        <w:tab/>
        <w:t>Hembree</w:t>
      </w:r>
      <w:r w:rsidRPr="00B13159">
        <w:rPr>
          <w:szCs w:val="22"/>
        </w:rPr>
        <w:tab/>
        <w:t>Hutto</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13159">
        <w:rPr>
          <w:szCs w:val="22"/>
        </w:rPr>
        <w:t>Jackson</w:t>
      </w:r>
      <w:r w:rsidRPr="00B13159">
        <w:rPr>
          <w:szCs w:val="22"/>
        </w:rPr>
        <w:tab/>
      </w:r>
      <w:r w:rsidRPr="00B13159">
        <w:rPr>
          <w:i/>
          <w:szCs w:val="22"/>
        </w:rPr>
        <w:t>Johnson, Kevin</w:t>
      </w:r>
      <w:r w:rsidRPr="00B13159">
        <w:rPr>
          <w:i/>
          <w:szCs w:val="22"/>
        </w:rPr>
        <w:tab/>
        <w:t>Johnson, Michael</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Kimbrell</w:t>
      </w:r>
      <w:r w:rsidRPr="00B13159">
        <w:rPr>
          <w:szCs w:val="22"/>
        </w:rPr>
        <w:tab/>
        <w:t>Loftis</w:t>
      </w:r>
      <w:r w:rsidRPr="00B13159">
        <w:rPr>
          <w:szCs w:val="22"/>
        </w:rPr>
        <w:tab/>
        <w:t>Malloy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Martin</w:t>
      </w:r>
      <w:r w:rsidRPr="00B13159">
        <w:rPr>
          <w:szCs w:val="22"/>
        </w:rPr>
        <w:tab/>
        <w:t>Massey</w:t>
      </w:r>
      <w:r w:rsidRPr="00B13159">
        <w:rPr>
          <w:szCs w:val="22"/>
        </w:rPr>
        <w:tab/>
        <w:t>Matthews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McElveen</w:t>
      </w:r>
      <w:r w:rsidRPr="00B13159">
        <w:rPr>
          <w:szCs w:val="22"/>
        </w:rPr>
        <w:tab/>
        <w:t>McLeod</w:t>
      </w:r>
      <w:r w:rsidRPr="00B13159">
        <w:rPr>
          <w:szCs w:val="22"/>
        </w:rPr>
        <w:tab/>
        <w:t>Peeler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Rankin</w:t>
      </w:r>
      <w:r w:rsidRPr="00B13159">
        <w:rPr>
          <w:szCs w:val="22"/>
        </w:rPr>
        <w:tab/>
        <w:t>Reichenbach</w:t>
      </w:r>
      <w:r w:rsidRPr="00B13159">
        <w:rPr>
          <w:szCs w:val="22"/>
        </w:rPr>
        <w:tab/>
        <w:t>Rice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Sabb</w:t>
      </w:r>
      <w:r w:rsidRPr="00B13159">
        <w:rPr>
          <w:szCs w:val="22"/>
        </w:rPr>
        <w:tab/>
        <w:t>Scott</w:t>
      </w:r>
      <w:r w:rsidRPr="00B13159">
        <w:rPr>
          <w:szCs w:val="22"/>
        </w:rPr>
        <w:tab/>
        <w:t>Senn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Setzler</w:t>
      </w:r>
      <w:r w:rsidRPr="00B13159">
        <w:rPr>
          <w:szCs w:val="22"/>
        </w:rPr>
        <w:tab/>
        <w:t>Shealy</w:t>
      </w:r>
      <w:r w:rsidRPr="00B13159">
        <w:rPr>
          <w:szCs w:val="22"/>
        </w:rPr>
        <w:tab/>
        <w:t>Stephens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Turner</w:t>
      </w:r>
      <w:r w:rsidRPr="00B13159">
        <w:rPr>
          <w:szCs w:val="22"/>
        </w:rPr>
        <w:tab/>
        <w:t>Verdin</w:t>
      </w:r>
      <w:r w:rsidRPr="00B13159">
        <w:rPr>
          <w:szCs w:val="22"/>
        </w:rPr>
        <w:tab/>
        <w:t>Williams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13159">
        <w:rPr>
          <w:b/>
          <w:szCs w:val="22"/>
        </w:rPr>
        <w:t>Total--40</w:t>
      </w:r>
    </w:p>
    <w:p w:rsidR="00B13159" w:rsidRPr="00B13159" w:rsidRDefault="00B13159" w:rsidP="00B13159">
      <w:pPr>
        <w:tabs>
          <w:tab w:val="right" w:pos="8640"/>
        </w:tabs>
        <w:rPr>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szCs w:val="22"/>
        </w:rPr>
      </w:pPr>
      <w:r w:rsidRPr="00B13159">
        <w:rPr>
          <w:b/>
          <w:szCs w:val="22"/>
        </w:rPr>
        <w:t>NAYS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13159">
        <w:rPr>
          <w:szCs w:val="22"/>
        </w:rPr>
        <w:t>Fanning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13159">
        <w:rPr>
          <w:b/>
          <w:szCs w:val="22"/>
        </w:rPr>
        <w:t>Total--1</w:t>
      </w:r>
    </w:p>
    <w:p w:rsidR="00B13159" w:rsidRPr="00B13159" w:rsidRDefault="00B13159" w:rsidP="00B13159">
      <w:pPr>
        <w:tabs>
          <w:tab w:val="right" w:pos="8640"/>
        </w:tabs>
        <w:rPr>
          <w:szCs w:val="22"/>
        </w:rPr>
      </w:pPr>
    </w:p>
    <w:p w:rsidR="00B13159" w:rsidRPr="00B13159" w:rsidRDefault="00B13159" w:rsidP="00B13159">
      <w:pPr>
        <w:tabs>
          <w:tab w:val="right" w:pos="8640"/>
        </w:tabs>
        <w:rPr>
          <w:szCs w:val="22"/>
        </w:rPr>
      </w:pPr>
      <w:r w:rsidRPr="00B13159">
        <w:rPr>
          <w:szCs w:val="22"/>
        </w:rPr>
        <w:tab/>
        <w:t>There being no further amendments, the Bill, as amended, was read the third time, passed and ordered sent to the House.</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b/>
          <w:szCs w:val="22"/>
        </w:rPr>
      </w:pPr>
      <w:r w:rsidRPr="00B13159">
        <w:rPr>
          <w:b/>
          <w:szCs w:val="22"/>
        </w:rPr>
        <w:t>AMENDMENT PROPOSED, OBJECTION</w:t>
      </w:r>
    </w:p>
    <w:p w:rsidR="00B13159" w:rsidRPr="00B13159" w:rsidRDefault="00B13159" w:rsidP="00B13159">
      <w:pPr>
        <w:suppressAutoHyphens/>
        <w:rPr>
          <w:szCs w:val="22"/>
        </w:rPr>
      </w:pPr>
      <w:r w:rsidRPr="00B13159">
        <w:rPr>
          <w:b/>
          <w:szCs w:val="22"/>
        </w:rPr>
        <w:tab/>
      </w:r>
      <w:r w:rsidRPr="00B13159">
        <w:rPr>
          <w:szCs w:val="22"/>
        </w:rPr>
        <w:t>S. 458</w:t>
      </w:r>
      <w:r w:rsidRPr="00B13159">
        <w:rPr>
          <w:szCs w:val="22"/>
        </w:rPr>
        <w:fldChar w:fldCharType="begin"/>
      </w:r>
      <w:r w:rsidRPr="00B13159">
        <w:rPr>
          <w:szCs w:val="22"/>
        </w:rPr>
        <w:instrText xml:space="preserve"> XE "S. 458" \b </w:instrText>
      </w:r>
      <w:r w:rsidRPr="00B13159">
        <w:rPr>
          <w:szCs w:val="22"/>
        </w:rPr>
        <w:fldChar w:fldCharType="end"/>
      </w:r>
      <w:r w:rsidRPr="00B13159">
        <w:rPr>
          <w:szCs w:val="22"/>
        </w:rPr>
        <w:t xml:space="preserve"> -- Senators Adams, Talley, Bennett, Senn, Alexander and Loftis:  A BILL </w:t>
      </w:r>
      <w:r w:rsidRPr="00B13159">
        <w:rPr>
          <w:color w:val="000000" w:themeColor="text1"/>
          <w:szCs w:val="22"/>
        </w:rPr>
        <w:t>TO AMEND SECTIONS 44-53-190(B) AND 44</w:t>
      </w:r>
      <w:r w:rsidRPr="00B13159">
        <w:rPr>
          <w:color w:val="000000" w:themeColor="text1"/>
          <w:szCs w:val="22"/>
        </w:rPr>
        <w:noBreakHyphen/>
        <w:t>53</w:t>
      </w:r>
      <w:r w:rsidRPr="00B13159">
        <w:rPr>
          <w:color w:val="000000" w:themeColor="text1"/>
          <w:szCs w:val="22"/>
        </w:rPr>
        <w:noBreakHyphen/>
        <w:t>370(e) OF THE 1976 CODE, RELATING IN PART TO THE TRAFFICKING OFFENSES FOR CERTAIN CONTROLLED SUBSTANCES, TO ADD AN OFFENSE FOR “TRAFFICKING IN FENTANYL”, AND TO DEFINE NECESSARY TERMS.</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tabs>
          <w:tab w:val="right" w:pos="8640"/>
        </w:tabs>
        <w:jc w:val="center"/>
        <w:rPr>
          <w:b/>
          <w:szCs w:val="22"/>
        </w:rPr>
      </w:pPr>
    </w:p>
    <w:p w:rsidR="00B13159" w:rsidRPr="00B13159" w:rsidRDefault="00B13159" w:rsidP="00B13159">
      <w:pPr>
        <w:keepNext/>
        <w:keepLines/>
        <w:rPr>
          <w:snapToGrid w:val="0"/>
          <w:szCs w:val="22"/>
        </w:rPr>
      </w:pPr>
      <w:r w:rsidRPr="00B13159">
        <w:rPr>
          <w:snapToGrid w:val="0"/>
          <w:szCs w:val="22"/>
        </w:rPr>
        <w:tab/>
        <w:t>Senator HEMBREE proposed the following amendment (VR\</w:t>
      </w:r>
      <w:r w:rsidRPr="00B13159">
        <w:rPr>
          <w:snapToGrid w:val="0"/>
          <w:szCs w:val="22"/>
        </w:rPr>
        <w:br/>
      </w:r>
      <w:proofErr w:type="spellStart"/>
      <w:r w:rsidRPr="00B13159">
        <w:rPr>
          <w:snapToGrid w:val="0"/>
          <w:szCs w:val="22"/>
        </w:rPr>
        <w:t>458C001.CC.VR22</w:t>
      </w:r>
      <w:proofErr w:type="spellEnd"/>
      <w:r w:rsidRPr="00B13159">
        <w:rPr>
          <w:snapToGrid w:val="0"/>
          <w:szCs w:val="22"/>
        </w:rPr>
        <w:t>):</w:t>
      </w:r>
    </w:p>
    <w:p w:rsidR="00B13159" w:rsidRPr="00B13159" w:rsidRDefault="00B13159" w:rsidP="00B13159">
      <w:pPr>
        <w:keepNext/>
        <w:keepLines/>
        <w:rPr>
          <w:snapToGrid w:val="0"/>
          <w:color w:val="auto"/>
          <w:szCs w:val="22"/>
        </w:rPr>
      </w:pPr>
      <w:r w:rsidRPr="00B13159">
        <w:rPr>
          <w:snapToGrid w:val="0"/>
          <w:color w:val="auto"/>
          <w:szCs w:val="22"/>
        </w:rPr>
        <w:tab/>
        <w:t>Amend the bill, as and if amended, by striking all after the enacting words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r>
      <w:r w:rsidRPr="00B13159">
        <w:rPr>
          <w:color w:val="auto"/>
          <w:szCs w:val="22"/>
        </w:rPr>
        <w:tab/>
        <w:t>SECTION</w:t>
      </w:r>
      <w:r w:rsidRPr="00B13159">
        <w:rPr>
          <w:color w:val="auto"/>
          <w:szCs w:val="22"/>
        </w:rPr>
        <w:tab/>
        <w:t>1.</w:t>
      </w:r>
      <w:r w:rsidRPr="00B13159">
        <w:rPr>
          <w:color w:val="auto"/>
          <w:szCs w:val="22"/>
        </w:rPr>
        <w:tab/>
        <w:t>Section 44</w:t>
      </w:r>
      <w:r w:rsidRPr="00B13159">
        <w:rPr>
          <w:color w:val="auto"/>
          <w:szCs w:val="22"/>
        </w:rPr>
        <w:noBreakHyphen/>
        <w:t>53</w:t>
      </w:r>
      <w:r w:rsidRPr="00B13159">
        <w:rPr>
          <w:color w:val="auto"/>
          <w:szCs w:val="22"/>
        </w:rPr>
        <w:noBreakHyphen/>
        <w:t>110 of the 1976 Code is amended by adding an appropriately numbered item at the end to read:</w:t>
      </w:r>
    </w:p>
    <w:p w:rsidR="00B13159" w:rsidRPr="00B13159" w:rsidRDefault="00B13159" w:rsidP="00B13159">
      <w:pPr>
        <w:rPr>
          <w:color w:val="auto"/>
          <w:szCs w:val="22"/>
        </w:rPr>
      </w:pPr>
      <w:r w:rsidRPr="00B13159">
        <w:rPr>
          <w:color w:val="auto"/>
          <w:szCs w:val="22"/>
        </w:rPr>
        <w:tab/>
        <w:t>“( )</w:t>
      </w:r>
      <w:r w:rsidRPr="00B13159">
        <w:rPr>
          <w:color w:val="auto"/>
          <w:szCs w:val="22"/>
        </w:rPr>
        <w:tab/>
        <w:t>‘Fentanyl</w:t>
      </w:r>
      <w:r w:rsidRPr="00B13159">
        <w:rPr>
          <w:color w:val="auto"/>
          <w:szCs w:val="22"/>
        </w:rPr>
        <w:noBreakHyphen/>
        <w:t>related substances’ means,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B13159" w:rsidRPr="00B13159" w:rsidRDefault="00B13159" w:rsidP="00B13159">
      <w:pPr>
        <w:rPr>
          <w:color w:val="auto"/>
          <w:szCs w:val="22"/>
        </w:rPr>
      </w:pPr>
      <w:r w:rsidRPr="00B13159">
        <w:rPr>
          <w:color w:val="auto"/>
          <w:szCs w:val="22"/>
        </w:rPr>
        <w:tab/>
      </w:r>
      <w:r w:rsidRPr="00B13159">
        <w:rPr>
          <w:color w:val="auto"/>
          <w:szCs w:val="22"/>
        </w:rPr>
        <w:tab/>
        <w:t>(a)</w:t>
      </w:r>
      <w:r w:rsidRPr="00B13159">
        <w:rPr>
          <w:color w:val="auto"/>
          <w:szCs w:val="22"/>
        </w:rPr>
        <w:tab/>
      </w:r>
      <w:proofErr w:type="gramStart"/>
      <w:r w:rsidRPr="00B13159">
        <w:rPr>
          <w:color w:val="auto"/>
          <w:szCs w:val="22"/>
        </w:rPr>
        <w:t>replacement</w:t>
      </w:r>
      <w:proofErr w:type="gramEnd"/>
      <w:r w:rsidRPr="00B13159">
        <w:rPr>
          <w:color w:val="auto"/>
          <w:szCs w:val="22"/>
        </w:rPr>
        <w:t xml:space="preserve"> of the phenyl portion of the </w:t>
      </w:r>
      <w:proofErr w:type="spellStart"/>
      <w:r w:rsidRPr="00B13159">
        <w:rPr>
          <w:color w:val="auto"/>
          <w:szCs w:val="22"/>
        </w:rPr>
        <w:t>phenethyl</w:t>
      </w:r>
      <w:proofErr w:type="spellEnd"/>
      <w:r w:rsidRPr="00B13159">
        <w:rPr>
          <w:color w:val="auto"/>
          <w:szCs w:val="22"/>
        </w:rPr>
        <w:t xml:space="preserve"> group by any monocycle, whether or not further substituted in or on the monocycle;</w:t>
      </w:r>
    </w:p>
    <w:p w:rsidR="00B13159" w:rsidRPr="00B13159" w:rsidRDefault="00B13159" w:rsidP="00B13159">
      <w:pPr>
        <w:rPr>
          <w:color w:val="auto"/>
          <w:szCs w:val="22"/>
        </w:rPr>
      </w:pPr>
      <w:r w:rsidRPr="00B13159">
        <w:rPr>
          <w:color w:val="auto"/>
          <w:szCs w:val="22"/>
        </w:rPr>
        <w:tab/>
      </w:r>
      <w:r w:rsidRPr="00B13159">
        <w:rPr>
          <w:color w:val="auto"/>
          <w:szCs w:val="22"/>
        </w:rPr>
        <w:tab/>
        <w:t>(b)</w:t>
      </w:r>
      <w:r w:rsidRPr="00B13159">
        <w:rPr>
          <w:color w:val="auto"/>
          <w:szCs w:val="22"/>
        </w:rPr>
        <w:tab/>
      </w:r>
      <w:proofErr w:type="gramStart"/>
      <w:r w:rsidRPr="00B13159">
        <w:rPr>
          <w:color w:val="auto"/>
          <w:szCs w:val="22"/>
        </w:rPr>
        <w:t>substitution</w:t>
      </w:r>
      <w:proofErr w:type="gramEnd"/>
      <w:r w:rsidRPr="00B13159">
        <w:rPr>
          <w:color w:val="auto"/>
          <w:szCs w:val="22"/>
        </w:rPr>
        <w:t xml:space="preserve"> in or on the </w:t>
      </w:r>
      <w:proofErr w:type="spellStart"/>
      <w:r w:rsidRPr="00B13159">
        <w:rPr>
          <w:color w:val="auto"/>
          <w:szCs w:val="22"/>
        </w:rPr>
        <w:t>phenethyl</w:t>
      </w:r>
      <w:proofErr w:type="spellEnd"/>
      <w:r w:rsidRPr="00B13159">
        <w:rPr>
          <w:color w:val="auto"/>
          <w:szCs w:val="22"/>
        </w:rPr>
        <w:t xml:space="preserve"> group with alkyl, alkenyl, </w:t>
      </w:r>
      <w:proofErr w:type="spellStart"/>
      <w:r w:rsidRPr="00B13159">
        <w:rPr>
          <w:color w:val="auto"/>
          <w:szCs w:val="22"/>
        </w:rPr>
        <w:t>alkoxyl</w:t>
      </w:r>
      <w:proofErr w:type="spellEnd"/>
      <w:r w:rsidRPr="00B13159">
        <w:rPr>
          <w:color w:val="auto"/>
          <w:szCs w:val="22"/>
        </w:rPr>
        <w:t xml:space="preserve">, hydroxyl, halo, </w:t>
      </w:r>
      <w:proofErr w:type="spellStart"/>
      <w:r w:rsidRPr="00B13159">
        <w:rPr>
          <w:color w:val="auto"/>
          <w:szCs w:val="22"/>
        </w:rPr>
        <w:t>haloalkyl</w:t>
      </w:r>
      <w:proofErr w:type="spellEnd"/>
      <w:r w:rsidRPr="00B13159">
        <w:rPr>
          <w:color w:val="auto"/>
          <w:szCs w:val="22"/>
        </w:rPr>
        <w:t>, amino or nitro groups;</w:t>
      </w:r>
    </w:p>
    <w:p w:rsidR="00B13159" w:rsidRPr="00B13159" w:rsidRDefault="00B13159" w:rsidP="00B13159">
      <w:pPr>
        <w:rPr>
          <w:color w:val="auto"/>
          <w:szCs w:val="22"/>
        </w:rPr>
      </w:pPr>
      <w:r w:rsidRPr="00B13159">
        <w:rPr>
          <w:color w:val="auto"/>
          <w:szCs w:val="22"/>
        </w:rPr>
        <w:tab/>
      </w:r>
      <w:r w:rsidRPr="00B13159">
        <w:rPr>
          <w:color w:val="auto"/>
          <w:szCs w:val="22"/>
        </w:rPr>
        <w:tab/>
        <w:t>(c)</w:t>
      </w:r>
      <w:r w:rsidRPr="00B13159">
        <w:rPr>
          <w:color w:val="auto"/>
          <w:szCs w:val="22"/>
        </w:rPr>
        <w:tab/>
      </w:r>
      <w:proofErr w:type="gramStart"/>
      <w:r w:rsidRPr="00B13159">
        <w:rPr>
          <w:color w:val="auto"/>
          <w:szCs w:val="22"/>
        </w:rPr>
        <w:t>substitution</w:t>
      </w:r>
      <w:proofErr w:type="gramEnd"/>
      <w:r w:rsidRPr="00B13159">
        <w:rPr>
          <w:color w:val="auto"/>
          <w:szCs w:val="22"/>
        </w:rPr>
        <w:t xml:space="preserve"> in or on the </w:t>
      </w:r>
      <w:proofErr w:type="spellStart"/>
      <w:r w:rsidRPr="00B13159">
        <w:rPr>
          <w:color w:val="auto"/>
          <w:szCs w:val="22"/>
        </w:rPr>
        <w:t>piperidine</w:t>
      </w:r>
      <w:proofErr w:type="spellEnd"/>
      <w:r w:rsidRPr="00B13159">
        <w:rPr>
          <w:color w:val="auto"/>
          <w:szCs w:val="22"/>
        </w:rPr>
        <w:t xml:space="preserve"> ring with alkyl, alkenyl, </w:t>
      </w:r>
      <w:proofErr w:type="spellStart"/>
      <w:r w:rsidRPr="00B13159">
        <w:rPr>
          <w:color w:val="auto"/>
          <w:szCs w:val="22"/>
        </w:rPr>
        <w:t>alkoxyl</w:t>
      </w:r>
      <w:proofErr w:type="spellEnd"/>
      <w:r w:rsidRPr="00B13159">
        <w:rPr>
          <w:color w:val="auto"/>
          <w:szCs w:val="22"/>
        </w:rPr>
        <w:t xml:space="preserve">, ester, ether, hydroxyl, halo, </w:t>
      </w:r>
      <w:proofErr w:type="spellStart"/>
      <w:r w:rsidRPr="00B13159">
        <w:rPr>
          <w:color w:val="auto"/>
          <w:szCs w:val="22"/>
        </w:rPr>
        <w:t>haloalkyl</w:t>
      </w:r>
      <w:proofErr w:type="spellEnd"/>
      <w:r w:rsidRPr="00B13159">
        <w:rPr>
          <w:color w:val="auto"/>
          <w:szCs w:val="22"/>
        </w:rPr>
        <w:t>, amino or nitro groups;</w:t>
      </w:r>
    </w:p>
    <w:p w:rsidR="00B13159" w:rsidRPr="00B13159" w:rsidRDefault="00B13159" w:rsidP="00B13159">
      <w:pPr>
        <w:rPr>
          <w:color w:val="auto"/>
          <w:szCs w:val="22"/>
        </w:rPr>
      </w:pPr>
      <w:r w:rsidRPr="00B13159">
        <w:rPr>
          <w:color w:val="auto"/>
          <w:szCs w:val="22"/>
        </w:rPr>
        <w:tab/>
      </w:r>
      <w:r w:rsidRPr="00B13159">
        <w:rPr>
          <w:color w:val="auto"/>
          <w:szCs w:val="22"/>
        </w:rPr>
        <w:tab/>
        <w:t>(d)</w:t>
      </w:r>
      <w:r w:rsidRPr="00B13159">
        <w:rPr>
          <w:color w:val="auto"/>
          <w:szCs w:val="22"/>
        </w:rPr>
        <w:tab/>
      </w:r>
      <w:proofErr w:type="gramStart"/>
      <w:r w:rsidRPr="00B13159">
        <w:rPr>
          <w:color w:val="auto"/>
          <w:szCs w:val="22"/>
        </w:rPr>
        <w:t>replacement</w:t>
      </w:r>
      <w:proofErr w:type="gramEnd"/>
      <w:r w:rsidRPr="00B13159">
        <w:rPr>
          <w:color w:val="auto"/>
          <w:szCs w:val="22"/>
        </w:rPr>
        <w:t xml:space="preserve"> of the aniline ring with any aromatic monocycle whether or not further substituted in or on the aromatic monocycle; and/or</w:t>
      </w:r>
    </w:p>
    <w:p w:rsidR="00B13159" w:rsidRPr="00B13159" w:rsidRDefault="00B13159" w:rsidP="00B13159">
      <w:pPr>
        <w:rPr>
          <w:color w:val="auto"/>
          <w:szCs w:val="22"/>
        </w:rPr>
      </w:pPr>
      <w:r w:rsidRPr="00B13159">
        <w:rPr>
          <w:color w:val="auto"/>
          <w:szCs w:val="22"/>
        </w:rPr>
        <w:tab/>
      </w:r>
      <w:r w:rsidRPr="00B13159">
        <w:rPr>
          <w:color w:val="auto"/>
          <w:szCs w:val="22"/>
        </w:rPr>
        <w:tab/>
        <w:t>(e)</w:t>
      </w:r>
      <w:r w:rsidRPr="00B13159">
        <w:rPr>
          <w:color w:val="auto"/>
          <w:szCs w:val="22"/>
        </w:rPr>
        <w:tab/>
      </w:r>
      <w:proofErr w:type="gramStart"/>
      <w:r w:rsidRPr="00B13159">
        <w:rPr>
          <w:color w:val="auto"/>
          <w:szCs w:val="22"/>
        </w:rPr>
        <w:t>replacement</w:t>
      </w:r>
      <w:proofErr w:type="gramEnd"/>
      <w:r w:rsidRPr="00B13159">
        <w:rPr>
          <w:color w:val="auto"/>
          <w:szCs w:val="22"/>
        </w:rPr>
        <w:t xml:space="preserve"> of the N</w:t>
      </w:r>
      <w:r w:rsidRPr="00B13159">
        <w:rPr>
          <w:color w:val="auto"/>
          <w:szCs w:val="22"/>
        </w:rPr>
        <w:noBreakHyphen/>
      </w:r>
      <w:proofErr w:type="spellStart"/>
      <w:r w:rsidRPr="00B13159">
        <w:rPr>
          <w:color w:val="auto"/>
          <w:szCs w:val="22"/>
        </w:rPr>
        <w:t>propionyl</w:t>
      </w:r>
      <w:proofErr w:type="spellEnd"/>
      <w:r w:rsidRPr="00B13159">
        <w:rPr>
          <w:color w:val="auto"/>
          <w:szCs w:val="22"/>
        </w:rPr>
        <w:t xml:space="preserve"> group by another acyl group or hydrogen.</w:t>
      </w:r>
    </w:p>
    <w:p w:rsidR="00B13159" w:rsidRPr="00B13159" w:rsidRDefault="00B13159" w:rsidP="00B13159">
      <w:pPr>
        <w:rPr>
          <w:color w:val="auto"/>
          <w:szCs w:val="22"/>
        </w:rPr>
      </w:pPr>
      <w:r w:rsidRPr="00B13159">
        <w:rPr>
          <w:szCs w:val="22"/>
        </w:rPr>
        <w:tab/>
      </w:r>
      <w:r w:rsidRPr="00B13159">
        <w:rPr>
          <w:color w:val="auto"/>
          <w:szCs w:val="22"/>
        </w:rPr>
        <w:t xml:space="preserve">This definition includes, but is not limited to, the following substances: </w:t>
      </w:r>
      <w:proofErr w:type="spellStart"/>
      <w:r w:rsidRPr="00B13159">
        <w:rPr>
          <w:color w:val="auto"/>
          <w:szCs w:val="22"/>
        </w:rPr>
        <w:t>Methylacetyl</w:t>
      </w:r>
      <w:proofErr w:type="spellEnd"/>
      <w:r w:rsidRPr="00B13159">
        <w:rPr>
          <w:color w:val="auto"/>
          <w:szCs w:val="22"/>
        </w:rPr>
        <w:t xml:space="preserve"> fentanyl, Alpha</w:t>
      </w:r>
      <w:r w:rsidRPr="00B13159">
        <w:rPr>
          <w:color w:val="auto"/>
          <w:szCs w:val="22"/>
        </w:rPr>
        <w:noBreakHyphen/>
      </w:r>
      <w:proofErr w:type="spellStart"/>
      <w:r w:rsidRPr="00B13159">
        <w:rPr>
          <w:color w:val="auto"/>
          <w:szCs w:val="22"/>
        </w:rPr>
        <w:t>methylfentanyl</w:t>
      </w:r>
      <w:proofErr w:type="spellEnd"/>
      <w:r w:rsidRPr="00B13159">
        <w:rPr>
          <w:color w:val="auto"/>
          <w:szCs w:val="22"/>
        </w:rPr>
        <w:t xml:space="preserve">, </w:t>
      </w:r>
      <w:proofErr w:type="spellStart"/>
      <w:r w:rsidRPr="00B13159">
        <w:rPr>
          <w:color w:val="auto"/>
          <w:szCs w:val="22"/>
        </w:rPr>
        <w:t>Methylthiofentanyl</w:t>
      </w:r>
      <w:proofErr w:type="spellEnd"/>
      <w:r w:rsidRPr="00B13159">
        <w:rPr>
          <w:color w:val="auto"/>
          <w:szCs w:val="22"/>
        </w:rPr>
        <w:t xml:space="preserve">, </w:t>
      </w:r>
      <w:proofErr w:type="spellStart"/>
      <w:r w:rsidRPr="00B13159">
        <w:rPr>
          <w:color w:val="auto"/>
          <w:szCs w:val="22"/>
        </w:rPr>
        <w:t>Benzylfentanyl</w:t>
      </w:r>
      <w:proofErr w:type="spellEnd"/>
      <w:r w:rsidRPr="00B13159">
        <w:rPr>
          <w:color w:val="auto"/>
          <w:szCs w:val="22"/>
        </w:rPr>
        <w:t>, Beta</w:t>
      </w:r>
      <w:r w:rsidRPr="00B13159">
        <w:rPr>
          <w:color w:val="auto"/>
          <w:szCs w:val="22"/>
        </w:rPr>
        <w:noBreakHyphen/>
      </w:r>
      <w:proofErr w:type="spellStart"/>
      <w:r w:rsidRPr="00B13159">
        <w:rPr>
          <w:color w:val="auto"/>
          <w:szCs w:val="22"/>
        </w:rPr>
        <w:t>hydroxyfentanyl</w:t>
      </w:r>
      <w:proofErr w:type="spellEnd"/>
      <w:r w:rsidRPr="00B13159">
        <w:rPr>
          <w:color w:val="auto"/>
          <w:szCs w:val="22"/>
        </w:rPr>
        <w:t>, Beta</w:t>
      </w:r>
      <w:r w:rsidRPr="00B13159">
        <w:rPr>
          <w:color w:val="auto"/>
          <w:szCs w:val="22"/>
        </w:rPr>
        <w:noBreakHyphen/>
      </w:r>
      <w:proofErr w:type="spellStart"/>
      <w:r w:rsidRPr="00B13159">
        <w:rPr>
          <w:color w:val="auto"/>
          <w:szCs w:val="22"/>
        </w:rPr>
        <w:t>hydroxy</w:t>
      </w:r>
      <w:proofErr w:type="spellEnd"/>
      <w:r w:rsidRPr="00B13159">
        <w:rPr>
          <w:color w:val="auto"/>
          <w:szCs w:val="22"/>
        </w:rPr>
        <w:noBreakHyphen/>
        <w:t>3</w:t>
      </w:r>
      <w:r w:rsidRPr="00B13159">
        <w:rPr>
          <w:color w:val="auto"/>
          <w:szCs w:val="22"/>
        </w:rPr>
        <w:noBreakHyphen/>
      </w:r>
      <w:proofErr w:type="spellStart"/>
      <w:r w:rsidRPr="00B13159">
        <w:rPr>
          <w:color w:val="auto"/>
          <w:szCs w:val="22"/>
        </w:rPr>
        <w:t>methylfentanyl</w:t>
      </w:r>
      <w:proofErr w:type="spellEnd"/>
      <w:r w:rsidRPr="00B13159">
        <w:rPr>
          <w:color w:val="auto"/>
          <w:szCs w:val="22"/>
        </w:rPr>
        <w:t>, 3</w:t>
      </w:r>
      <w:r w:rsidRPr="00B13159">
        <w:rPr>
          <w:color w:val="auto"/>
          <w:szCs w:val="22"/>
        </w:rPr>
        <w:noBreakHyphen/>
      </w:r>
      <w:proofErr w:type="spellStart"/>
      <w:r w:rsidRPr="00B13159">
        <w:rPr>
          <w:color w:val="auto"/>
          <w:szCs w:val="22"/>
        </w:rPr>
        <w:t>Methylfentanyl</w:t>
      </w:r>
      <w:proofErr w:type="spellEnd"/>
      <w:r w:rsidRPr="00B13159">
        <w:rPr>
          <w:color w:val="auto"/>
          <w:szCs w:val="22"/>
        </w:rPr>
        <w:t xml:space="preserve">, </w:t>
      </w:r>
      <w:proofErr w:type="spellStart"/>
      <w:r w:rsidRPr="00B13159">
        <w:rPr>
          <w:color w:val="auto"/>
          <w:szCs w:val="22"/>
        </w:rPr>
        <w:t>Methylthiofentanyl</w:t>
      </w:r>
      <w:proofErr w:type="spellEnd"/>
      <w:r w:rsidRPr="00B13159">
        <w:rPr>
          <w:color w:val="auto"/>
          <w:szCs w:val="22"/>
        </w:rPr>
        <w:t xml:space="preserve">, </w:t>
      </w:r>
      <w:proofErr w:type="spellStart"/>
      <w:r w:rsidRPr="00B13159">
        <w:rPr>
          <w:color w:val="auto"/>
          <w:szCs w:val="22"/>
        </w:rPr>
        <w:t>Fluorofentanyl</w:t>
      </w:r>
      <w:proofErr w:type="spellEnd"/>
      <w:r w:rsidRPr="00B13159">
        <w:rPr>
          <w:color w:val="auto"/>
          <w:szCs w:val="22"/>
        </w:rPr>
        <w:t xml:space="preserve">, </w:t>
      </w:r>
      <w:proofErr w:type="spellStart"/>
      <w:r w:rsidRPr="00B13159">
        <w:rPr>
          <w:color w:val="auto"/>
          <w:szCs w:val="22"/>
        </w:rPr>
        <w:t>Thenylfentanyl</w:t>
      </w:r>
      <w:proofErr w:type="spellEnd"/>
      <w:r w:rsidRPr="00B13159">
        <w:rPr>
          <w:color w:val="auto"/>
          <w:szCs w:val="22"/>
        </w:rPr>
        <w:t xml:space="preserve"> or </w:t>
      </w:r>
      <w:proofErr w:type="spellStart"/>
      <w:r w:rsidRPr="00B13159">
        <w:rPr>
          <w:color w:val="auto"/>
          <w:szCs w:val="22"/>
        </w:rPr>
        <w:t>Thienyl</w:t>
      </w:r>
      <w:proofErr w:type="spellEnd"/>
      <w:r w:rsidRPr="00B13159">
        <w:rPr>
          <w:color w:val="auto"/>
          <w:szCs w:val="22"/>
        </w:rPr>
        <w:t xml:space="preserve"> fentanyl, </w:t>
      </w:r>
      <w:proofErr w:type="spellStart"/>
      <w:r w:rsidRPr="00B13159">
        <w:rPr>
          <w:color w:val="auto"/>
          <w:szCs w:val="22"/>
        </w:rPr>
        <w:t>Thiofentanyl</w:t>
      </w:r>
      <w:proofErr w:type="spellEnd"/>
      <w:r w:rsidRPr="00B13159">
        <w:rPr>
          <w:color w:val="auto"/>
          <w:szCs w:val="22"/>
        </w:rPr>
        <w:t xml:space="preserve">, </w:t>
      </w:r>
      <w:proofErr w:type="spellStart"/>
      <w:r w:rsidRPr="00B13159">
        <w:rPr>
          <w:color w:val="auto"/>
          <w:szCs w:val="22"/>
        </w:rPr>
        <w:t>Acetylfentanyl</w:t>
      </w:r>
      <w:proofErr w:type="spellEnd"/>
      <w:r w:rsidRPr="00B13159">
        <w:rPr>
          <w:color w:val="auto"/>
          <w:szCs w:val="22"/>
        </w:rPr>
        <w:t xml:space="preserve">, </w:t>
      </w:r>
      <w:proofErr w:type="spellStart"/>
      <w:r w:rsidRPr="00B13159">
        <w:rPr>
          <w:color w:val="auto"/>
          <w:szCs w:val="22"/>
        </w:rPr>
        <w:t>Butyrylfentanyl</w:t>
      </w:r>
      <w:proofErr w:type="spellEnd"/>
      <w:r w:rsidRPr="00B13159">
        <w:rPr>
          <w:color w:val="auto"/>
          <w:szCs w:val="22"/>
        </w:rPr>
        <w:t>, Beta</w:t>
      </w:r>
      <w:r w:rsidRPr="00B13159">
        <w:rPr>
          <w:color w:val="auto"/>
          <w:szCs w:val="22"/>
        </w:rPr>
        <w:noBreakHyphen/>
      </w:r>
      <w:proofErr w:type="spellStart"/>
      <w:r w:rsidRPr="00B13159">
        <w:rPr>
          <w:color w:val="auto"/>
          <w:szCs w:val="22"/>
        </w:rPr>
        <w:t>Hydroxythiofentanyl</w:t>
      </w:r>
      <w:proofErr w:type="spellEnd"/>
      <w:r w:rsidRPr="00B13159">
        <w:rPr>
          <w:color w:val="auto"/>
          <w:szCs w:val="22"/>
        </w:rPr>
        <w:t xml:space="preserve">, </w:t>
      </w:r>
      <w:proofErr w:type="spellStart"/>
      <w:r w:rsidRPr="00B13159">
        <w:rPr>
          <w:color w:val="auto"/>
          <w:szCs w:val="22"/>
        </w:rPr>
        <w:t>Lofentanil</w:t>
      </w:r>
      <w:proofErr w:type="spellEnd"/>
      <w:r w:rsidRPr="00B13159">
        <w:rPr>
          <w:color w:val="auto"/>
          <w:szCs w:val="22"/>
        </w:rPr>
        <w:t xml:space="preserve">, </w:t>
      </w:r>
      <w:proofErr w:type="spellStart"/>
      <w:r w:rsidRPr="00B13159">
        <w:rPr>
          <w:color w:val="auto"/>
          <w:szCs w:val="22"/>
        </w:rPr>
        <w:t>Ocfentanil</w:t>
      </w:r>
      <w:proofErr w:type="spellEnd"/>
      <w:r w:rsidRPr="00B13159">
        <w:rPr>
          <w:color w:val="auto"/>
          <w:szCs w:val="22"/>
        </w:rPr>
        <w:t xml:space="preserve">, </w:t>
      </w:r>
      <w:proofErr w:type="spellStart"/>
      <w:r w:rsidRPr="00B13159">
        <w:rPr>
          <w:color w:val="auto"/>
          <w:szCs w:val="22"/>
        </w:rPr>
        <w:t>Ohmfentanyl</w:t>
      </w:r>
      <w:proofErr w:type="spellEnd"/>
      <w:r w:rsidRPr="00B13159">
        <w:rPr>
          <w:color w:val="auto"/>
          <w:szCs w:val="22"/>
        </w:rPr>
        <w:t xml:space="preserve">, </w:t>
      </w:r>
      <w:proofErr w:type="spellStart"/>
      <w:r w:rsidRPr="00B13159">
        <w:rPr>
          <w:color w:val="auto"/>
          <w:szCs w:val="22"/>
        </w:rPr>
        <w:t>Benzodioxolefentanyl</w:t>
      </w:r>
      <w:proofErr w:type="spellEnd"/>
      <w:r w:rsidRPr="00B13159">
        <w:rPr>
          <w:color w:val="auto"/>
          <w:szCs w:val="22"/>
        </w:rPr>
        <w:t xml:space="preserve">, </w:t>
      </w:r>
      <w:proofErr w:type="spellStart"/>
      <w:r w:rsidRPr="00B13159">
        <w:rPr>
          <w:color w:val="auto"/>
          <w:szCs w:val="22"/>
        </w:rPr>
        <w:t>Furanyl</w:t>
      </w:r>
      <w:proofErr w:type="spellEnd"/>
      <w:r w:rsidRPr="00B13159">
        <w:rPr>
          <w:color w:val="auto"/>
          <w:szCs w:val="22"/>
        </w:rPr>
        <w:t xml:space="preserve"> fentanyl, </w:t>
      </w:r>
      <w:proofErr w:type="spellStart"/>
      <w:r w:rsidRPr="00B13159">
        <w:rPr>
          <w:color w:val="auto"/>
          <w:szCs w:val="22"/>
        </w:rPr>
        <w:t>Pentanoyl</w:t>
      </w:r>
      <w:proofErr w:type="spellEnd"/>
      <w:r w:rsidRPr="00B13159">
        <w:rPr>
          <w:color w:val="auto"/>
          <w:szCs w:val="22"/>
        </w:rPr>
        <w:t xml:space="preserve"> fentanyl, </w:t>
      </w:r>
      <w:proofErr w:type="spellStart"/>
      <w:r w:rsidRPr="00B13159">
        <w:rPr>
          <w:color w:val="auto"/>
          <w:szCs w:val="22"/>
        </w:rPr>
        <w:t>Cyclopentyl</w:t>
      </w:r>
      <w:proofErr w:type="spellEnd"/>
      <w:r w:rsidRPr="00B13159">
        <w:rPr>
          <w:color w:val="auto"/>
          <w:szCs w:val="22"/>
        </w:rPr>
        <w:t xml:space="preserve"> fentanyl, </w:t>
      </w:r>
      <w:proofErr w:type="spellStart"/>
      <w:r w:rsidRPr="00B13159">
        <w:rPr>
          <w:color w:val="auto"/>
          <w:szCs w:val="22"/>
        </w:rPr>
        <w:t>Isobutyryl</w:t>
      </w:r>
      <w:proofErr w:type="spellEnd"/>
      <w:r w:rsidRPr="00B13159">
        <w:rPr>
          <w:color w:val="auto"/>
          <w:szCs w:val="22"/>
        </w:rPr>
        <w:t xml:space="preserve"> fentanyl, Remifentanil, </w:t>
      </w:r>
      <w:proofErr w:type="spellStart"/>
      <w:r w:rsidRPr="00B13159">
        <w:rPr>
          <w:color w:val="auto"/>
          <w:szCs w:val="22"/>
        </w:rPr>
        <w:t>Crotonyl</w:t>
      </w:r>
      <w:proofErr w:type="spellEnd"/>
      <w:r w:rsidRPr="00B13159">
        <w:rPr>
          <w:color w:val="auto"/>
          <w:szCs w:val="22"/>
        </w:rPr>
        <w:t xml:space="preserve"> fentanyl, </w:t>
      </w:r>
      <w:proofErr w:type="spellStart"/>
      <w:r w:rsidRPr="00B13159">
        <w:rPr>
          <w:color w:val="auto"/>
          <w:szCs w:val="22"/>
        </w:rPr>
        <w:t>Cyclopropyl</w:t>
      </w:r>
      <w:proofErr w:type="spellEnd"/>
      <w:r w:rsidRPr="00B13159">
        <w:rPr>
          <w:color w:val="auto"/>
          <w:szCs w:val="22"/>
        </w:rPr>
        <w:t xml:space="preserve"> fentanyl, </w:t>
      </w:r>
      <w:proofErr w:type="spellStart"/>
      <w:r w:rsidRPr="00B13159">
        <w:rPr>
          <w:color w:val="auto"/>
          <w:szCs w:val="22"/>
        </w:rPr>
        <w:t>Valeryl</w:t>
      </w:r>
      <w:proofErr w:type="spellEnd"/>
      <w:r w:rsidRPr="00B13159">
        <w:rPr>
          <w:color w:val="auto"/>
          <w:szCs w:val="22"/>
        </w:rPr>
        <w:t xml:space="preserve"> fentanyl, </w:t>
      </w:r>
      <w:proofErr w:type="spellStart"/>
      <w:r w:rsidRPr="00B13159">
        <w:rPr>
          <w:color w:val="auto"/>
          <w:szCs w:val="22"/>
        </w:rPr>
        <w:t>Fluorobutyryl</w:t>
      </w:r>
      <w:proofErr w:type="spellEnd"/>
      <w:r w:rsidRPr="00B13159">
        <w:rPr>
          <w:color w:val="auto"/>
          <w:szCs w:val="22"/>
        </w:rPr>
        <w:t xml:space="preserve"> fentanyl, </w:t>
      </w:r>
      <w:proofErr w:type="spellStart"/>
      <w:r w:rsidRPr="00B13159">
        <w:rPr>
          <w:color w:val="auto"/>
          <w:szCs w:val="22"/>
        </w:rPr>
        <w:t>Fluoroisobutyryl</w:t>
      </w:r>
      <w:proofErr w:type="spellEnd"/>
      <w:r w:rsidRPr="00B13159">
        <w:rPr>
          <w:color w:val="auto"/>
          <w:szCs w:val="22"/>
        </w:rPr>
        <w:t xml:space="preserve"> fentanyl, </w:t>
      </w:r>
      <w:proofErr w:type="spellStart"/>
      <w:r w:rsidRPr="00B13159">
        <w:rPr>
          <w:color w:val="auto"/>
          <w:szCs w:val="22"/>
        </w:rPr>
        <w:t>Methoxybutyryl</w:t>
      </w:r>
      <w:proofErr w:type="spellEnd"/>
      <w:r w:rsidRPr="00B13159">
        <w:rPr>
          <w:color w:val="auto"/>
          <w:szCs w:val="22"/>
        </w:rPr>
        <w:t xml:space="preserve"> Fentanyl, </w:t>
      </w:r>
      <w:proofErr w:type="spellStart"/>
      <w:r w:rsidRPr="00B13159">
        <w:rPr>
          <w:color w:val="auto"/>
          <w:szCs w:val="22"/>
        </w:rPr>
        <w:t>Isobutyryl</w:t>
      </w:r>
      <w:proofErr w:type="spellEnd"/>
      <w:r w:rsidRPr="00B13159">
        <w:rPr>
          <w:color w:val="auto"/>
          <w:szCs w:val="22"/>
        </w:rPr>
        <w:t xml:space="preserve"> fentanyl, </w:t>
      </w:r>
      <w:proofErr w:type="spellStart"/>
      <w:r w:rsidRPr="00B13159">
        <w:rPr>
          <w:color w:val="auto"/>
          <w:szCs w:val="22"/>
        </w:rPr>
        <w:t>Chloroisobutyryl</w:t>
      </w:r>
      <w:proofErr w:type="spellEnd"/>
      <w:r w:rsidRPr="00B13159">
        <w:rPr>
          <w:color w:val="auto"/>
          <w:szCs w:val="22"/>
        </w:rPr>
        <w:t xml:space="preserve"> fentanyl, Acryl fentanyl, Tetrahydrofuran fentanyl, </w:t>
      </w:r>
      <w:proofErr w:type="spellStart"/>
      <w:r w:rsidRPr="00B13159">
        <w:rPr>
          <w:color w:val="auto"/>
          <w:szCs w:val="22"/>
        </w:rPr>
        <w:t>Methoxyacetyl</w:t>
      </w:r>
      <w:proofErr w:type="spellEnd"/>
      <w:r w:rsidRPr="00B13159">
        <w:rPr>
          <w:color w:val="auto"/>
          <w:szCs w:val="22"/>
        </w:rPr>
        <w:t xml:space="preserve"> fentanyl, </w:t>
      </w:r>
      <w:proofErr w:type="spellStart"/>
      <w:r w:rsidRPr="00B13159">
        <w:rPr>
          <w:color w:val="auto"/>
          <w:szCs w:val="22"/>
        </w:rPr>
        <w:t>Fluorocrotonyl</w:t>
      </w:r>
      <w:proofErr w:type="spellEnd"/>
      <w:r w:rsidRPr="00B13159">
        <w:rPr>
          <w:color w:val="auto"/>
          <w:szCs w:val="22"/>
        </w:rPr>
        <w:t xml:space="preserve"> fentanyl, </w:t>
      </w:r>
      <w:proofErr w:type="spellStart"/>
      <w:r w:rsidRPr="00B13159">
        <w:rPr>
          <w:color w:val="auto"/>
          <w:szCs w:val="22"/>
        </w:rPr>
        <w:t>Cyclopentenyl</w:t>
      </w:r>
      <w:proofErr w:type="spellEnd"/>
      <w:r w:rsidRPr="00B13159">
        <w:rPr>
          <w:color w:val="auto"/>
          <w:szCs w:val="22"/>
        </w:rPr>
        <w:t xml:space="preserve"> fentanyl, Phenyl fentanyl, </w:t>
      </w:r>
      <w:proofErr w:type="spellStart"/>
      <w:r w:rsidRPr="00B13159">
        <w:rPr>
          <w:color w:val="auto"/>
          <w:szCs w:val="22"/>
        </w:rPr>
        <w:t>Cyclobutyl</w:t>
      </w:r>
      <w:proofErr w:type="spellEnd"/>
      <w:r w:rsidRPr="00B13159">
        <w:rPr>
          <w:color w:val="auto"/>
          <w:szCs w:val="22"/>
        </w:rPr>
        <w:t xml:space="preserve"> fentanyl, </w:t>
      </w:r>
      <w:proofErr w:type="spellStart"/>
      <w:r w:rsidRPr="00B13159">
        <w:rPr>
          <w:color w:val="auto"/>
          <w:szCs w:val="22"/>
        </w:rPr>
        <w:t>Methylcyclopropyl</w:t>
      </w:r>
      <w:proofErr w:type="spellEnd"/>
      <w:r w:rsidRPr="00B13159">
        <w:rPr>
          <w:color w:val="auto"/>
          <w:szCs w:val="22"/>
        </w:rPr>
        <w:t xml:space="preserve"> </w:t>
      </w:r>
      <w:proofErr w:type="spellStart"/>
      <w:r w:rsidRPr="00B13159">
        <w:rPr>
          <w:color w:val="auto"/>
          <w:szCs w:val="22"/>
        </w:rPr>
        <w:t>fenantyl</w:t>
      </w:r>
      <w:proofErr w:type="spellEnd"/>
      <w:r w:rsidRPr="00B13159">
        <w:rPr>
          <w:color w:val="auto"/>
          <w:szCs w:val="22"/>
        </w:rPr>
        <w:t>.”</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2.</w:t>
      </w:r>
      <w:r w:rsidRPr="00B13159">
        <w:rPr>
          <w:color w:val="auto"/>
          <w:szCs w:val="22"/>
        </w:rPr>
        <w:tab/>
        <w:t>Section 44</w:t>
      </w:r>
      <w:r w:rsidRPr="00B13159">
        <w:rPr>
          <w:color w:val="auto"/>
          <w:szCs w:val="22"/>
        </w:rPr>
        <w:noBreakHyphen/>
        <w:t>53</w:t>
      </w:r>
      <w:r w:rsidRPr="00B13159">
        <w:rPr>
          <w:color w:val="auto"/>
          <w:szCs w:val="22"/>
        </w:rPr>
        <w:noBreakHyphen/>
      </w:r>
      <w:proofErr w:type="gramStart"/>
      <w:r w:rsidRPr="00B13159">
        <w:rPr>
          <w:color w:val="auto"/>
          <w:szCs w:val="22"/>
        </w:rPr>
        <w:t>190(</w:t>
      </w:r>
      <w:proofErr w:type="gramEnd"/>
      <w:r w:rsidRPr="00B13159">
        <w:rPr>
          <w:color w:val="auto"/>
          <w:szCs w:val="22"/>
        </w:rPr>
        <w:t>B) of the 1976 Code is amended by adding an appropriately numbered item at the end to read:</w:t>
      </w:r>
    </w:p>
    <w:p w:rsidR="00B13159" w:rsidRPr="00B13159" w:rsidRDefault="00B13159" w:rsidP="00B13159">
      <w:pPr>
        <w:rPr>
          <w:color w:val="auto"/>
          <w:szCs w:val="22"/>
        </w:rPr>
      </w:pPr>
      <w:r w:rsidRPr="00B13159">
        <w:rPr>
          <w:color w:val="auto"/>
          <w:szCs w:val="22"/>
        </w:rPr>
        <w:tab/>
        <w:t>“__.</w:t>
      </w:r>
      <w:r w:rsidRPr="00B13159">
        <w:rPr>
          <w:color w:val="auto"/>
          <w:szCs w:val="22"/>
        </w:rPr>
        <w:tab/>
        <w:t>Fentanyl</w:t>
      </w:r>
      <w:r w:rsidRPr="00B13159">
        <w:rPr>
          <w:color w:val="auto"/>
          <w:szCs w:val="22"/>
        </w:rPr>
        <w:noBreakHyphen/>
        <w:t>related substances”</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3.</w:t>
      </w:r>
      <w:r w:rsidRPr="00B13159">
        <w:rPr>
          <w:color w:val="auto"/>
          <w:szCs w:val="22"/>
        </w:rPr>
        <w:tab/>
        <w:t>Section 44</w:t>
      </w:r>
      <w:r w:rsidRPr="00B13159">
        <w:rPr>
          <w:color w:val="auto"/>
          <w:szCs w:val="22"/>
        </w:rPr>
        <w:noBreakHyphen/>
        <w:t>53</w:t>
      </w:r>
      <w:r w:rsidRPr="00B13159">
        <w:rPr>
          <w:color w:val="auto"/>
          <w:szCs w:val="22"/>
        </w:rPr>
        <w:noBreakHyphen/>
      </w:r>
      <w:proofErr w:type="gramStart"/>
      <w:r w:rsidRPr="00B13159">
        <w:rPr>
          <w:color w:val="auto"/>
          <w:szCs w:val="22"/>
        </w:rPr>
        <w:t>370(</w:t>
      </w:r>
      <w:proofErr w:type="gramEnd"/>
      <w:r w:rsidRPr="00B13159">
        <w:rPr>
          <w:color w:val="auto"/>
          <w:szCs w:val="22"/>
        </w:rPr>
        <w:t>e) of the 1976 Code is amended by adding an appropriately numbered  item at the end to read:</w:t>
      </w:r>
    </w:p>
    <w:p w:rsidR="00B13159" w:rsidRPr="00B13159" w:rsidRDefault="00B13159" w:rsidP="00B13159">
      <w:pPr>
        <w:rPr>
          <w:color w:val="auto"/>
          <w:szCs w:val="22"/>
        </w:rPr>
      </w:pPr>
      <w:r w:rsidRPr="00B13159">
        <w:rPr>
          <w:color w:val="auto"/>
          <w:szCs w:val="22"/>
        </w:rPr>
        <w:tab/>
        <w:t>“( )</w:t>
      </w:r>
      <w:r w:rsidRPr="00B13159">
        <w:rPr>
          <w:color w:val="auto"/>
          <w:szCs w:val="22"/>
        </w:rPr>
        <w:tab/>
        <w:t>four grams or more of any fentanyl or fentanyl</w:t>
      </w:r>
      <w:r w:rsidRPr="00B13159">
        <w:rPr>
          <w:color w:val="auto"/>
          <w:szCs w:val="22"/>
        </w:rPr>
        <w:noBreakHyphen/>
        <w:t>related substance, as defined in Section 44</w:t>
      </w:r>
      <w:r w:rsidRPr="00B13159">
        <w:rPr>
          <w:color w:val="auto"/>
          <w:szCs w:val="22"/>
        </w:rPr>
        <w:noBreakHyphen/>
        <w:t>53</w:t>
      </w:r>
      <w:r w:rsidRPr="00B13159">
        <w:rPr>
          <w:color w:val="auto"/>
          <w:szCs w:val="22"/>
        </w:rPr>
        <w:noBreakHyphen/>
        <w:t>110, or four grams or more of any mixture containing fentanyl or any fentanyl</w:t>
      </w:r>
      <w:r w:rsidRPr="00B13159">
        <w:rPr>
          <w:color w:val="auto"/>
          <w:szCs w:val="22"/>
        </w:rPr>
        <w:noBreakHyphen/>
        <w:t>related substance, is guilty of a felony which is known as ‘trafficking in fentanyl’ and, upon conviction, must be punished as follows:</w:t>
      </w:r>
    </w:p>
    <w:p w:rsidR="00B13159" w:rsidRPr="00B13159" w:rsidRDefault="00B13159" w:rsidP="00B13159">
      <w:pPr>
        <w:rPr>
          <w:color w:val="auto"/>
          <w:szCs w:val="22"/>
        </w:rPr>
      </w:pPr>
      <w:r w:rsidRPr="00B13159">
        <w:rPr>
          <w:color w:val="auto"/>
          <w:szCs w:val="22"/>
        </w:rPr>
        <w:tab/>
      </w:r>
      <w:r w:rsidRPr="00B13159">
        <w:rPr>
          <w:color w:val="auto"/>
          <w:szCs w:val="22"/>
        </w:rPr>
        <w:tab/>
        <w:t>(a)</w:t>
      </w:r>
      <w:r w:rsidRPr="00B13159">
        <w:rPr>
          <w:color w:val="auto"/>
          <w:szCs w:val="22"/>
        </w:rPr>
        <w:tab/>
        <w:t xml:space="preserve">four grams of more, but less than fourteen grams: </w:t>
      </w:r>
    </w:p>
    <w:p w:rsidR="00B13159" w:rsidRPr="00B13159" w:rsidRDefault="00B13159" w:rsidP="00B13159">
      <w:pPr>
        <w:rPr>
          <w:color w:val="auto"/>
          <w:szCs w:val="22"/>
        </w:rPr>
      </w:pPr>
      <w:r w:rsidRPr="00B13159">
        <w:rPr>
          <w:color w:val="auto"/>
          <w:szCs w:val="22"/>
        </w:rPr>
        <w:tab/>
      </w:r>
      <w:r w:rsidRPr="00B13159">
        <w:rPr>
          <w:color w:val="auto"/>
          <w:szCs w:val="22"/>
        </w:rPr>
        <w:tab/>
      </w:r>
      <w:r w:rsidRPr="00B13159">
        <w:rPr>
          <w:color w:val="auto"/>
          <w:szCs w:val="22"/>
        </w:rPr>
        <w:tab/>
        <w:t>(1)</w:t>
      </w:r>
      <w:r w:rsidRPr="00B13159">
        <w:rPr>
          <w:color w:val="auto"/>
          <w:szCs w:val="22"/>
        </w:rPr>
        <w:tab/>
        <w:t>for a first offense, a term of imprisonment of not less than seven years nor more than twenty</w:t>
      </w:r>
      <w:r w:rsidRPr="00B13159">
        <w:rPr>
          <w:color w:val="auto"/>
          <w:szCs w:val="22"/>
        </w:rPr>
        <w:noBreakHyphen/>
        <w:t xml:space="preserve">five years, no part of which may be suspended or probation granted, and a fine of fifty thousand dollars; </w:t>
      </w:r>
    </w:p>
    <w:p w:rsidR="00B13159" w:rsidRPr="00B13159" w:rsidRDefault="00B13159" w:rsidP="00B13159">
      <w:pPr>
        <w:rPr>
          <w:color w:val="auto"/>
          <w:szCs w:val="22"/>
        </w:rPr>
      </w:pPr>
      <w:r w:rsidRPr="00B13159">
        <w:rPr>
          <w:color w:val="auto"/>
          <w:szCs w:val="22"/>
        </w:rPr>
        <w:tab/>
      </w:r>
      <w:r w:rsidRPr="00B13159">
        <w:rPr>
          <w:color w:val="auto"/>
          <w:szCs w:val="22"/>
        </w:rPr>
        <w:tab/>
      </w:r>
      <w:r w:rsidRPr="00B13159">
        <w:rPr>
          <w:color w:val="auto"/>
          <w:szCs w:val="22"/>
        </w:rPr>
        <w:tab/>
        <w:t>(2)</w:t>
      </w:r>
      <w:r w:rsidRPr="00B13159">
        <w:rPr>
          <w:color w:val="auto"/>
          <w:szCs w:val="22"/>
        </w:rPr>
        <w:tab/>
        <w:t>for a second or subsequent offense, a mandatory minimum term of imprisonment of twenty</w:t>
      </w:r>
      <w:r w:rsidRPr="00B13159">
        <w:rPr>
          <w:color w:val="auto"/>
          <w:szCs w:val="22"/>
        </w:rPr>
        <w:noBreakHyphen/>
        <w:t xml:space="preserve">five years, no part of which may be suspended or probation granted, and a fine of one hundred thousand dollars; </w:t>
      </w:r>
    </w:p>
    <w:p w:rsidR="00B13159" w:rsidRPr="00B13159" w:rsidRDefault="00B13159" w:rsidP="00B13159">
      <w:pPr>
        <w:rPr>
          <w:color w:val="auto"/>
          <w:szCs w:val="22"/>
        </w:rPr>
      </w:pPr>
      <w:r w:rsidRPr="00B13159">
        <w:rPr>
          <w:color w:val="auto"/>
          <w:szCs w:val="22"/>
        </w:rPr>
        <w:tab/>
      </w:r>
      <w:r w:rsidRPr="00B13159">
        <w:rPr>
          <w:color w:val="auto"/>
          <w:szCs w:val="22"/>
        </w:rPr>
        <w:tab/>
        <w:t>(b)</w:t>
      </w:r>
      <w:r w:rsidRPr="00B13159">
        <w:rPr>
          <w:color w:val="auto"/>
          <w:szCs w:val="22"/>
        </w:rPr>
        <w:tab/>
        <w:t>fourteen grams or more but less than twenty</w:t>
      </w:r>
      <w:r w:rsidRPr="00B13159">
        <w:rPr>
          <w:color w:val="auto"/>
          <w:szCs w:val="22"/>
        </w:rPr>
        <w:noBreakHyphen/>
        <w:t>eight grams, a mandatory term of imprisonment of twenty</w:t>
      </w:r>
      <w:r w:rsidRPr="00B13159">
        <w:rPr>
          <w:color w:val="auto"/>
          <w:szCs w:val="22"/>
        </w:rPr>
        <w:noBreakHyphen/>
        <w:t>five years, no part of which may be suspended nor probation granted, and a fine of two hundred thousand dollars;</w:t>
      </w:r>
    </w:p>
    <w:p w:rsidR="00B13159" w:rsidRPr="00B13159" w:rsidRDefault="00B13159" w:rsidP="00B13159">
      <w:pPr>
        <w:rPr>
          <w:color w:val="auto"/>
          <w:szCs w:val="22"/>
        </w:rPr>
      </w:pPr>
      <w:r w:rsidRPr="00B13159">
        <w:rPr>
          <w:color w:val="auto"/>
          <w:szCs w:val="22"/>
        </w:rPr>
        <w:tab/>
      </w:r>
      <w:r w:rsidRPr="00B13159">
        <w:rPr>
          <w:color w:val="auto"/>
          <w:szCs w:val="22"/>
        </w:rPr>
        <w:tab/>
        <w:t>(c)</w:t>
      </w:r>
      <w:r w:rsidRPr="00B13159">
        <w:rPr>
          <w:color w:val="auto"/>
          <w:szCs w:val="22"/>
        </w:rPr>
        <w:tab/>
        <w:t>twenty</w:t>
      </w:r>
      <w:r w:rsidRPr="00B13159">
        <w:rPr>
          <w:color w:val="auto"/>
          <w:szCs w:val="22"/>
        </w:rPr>
        <w:noBreakHyphen/>
        <w:t>eight grams or more, a mandatory term of imprisonment of not less than twenty</w:t>
      </w:r>
      <w:r w:rsidRPr="00B13159">
        <w:rPr>
          <w:color w:val="auto"/>
          <w:szCs w:val="22"/>
        </w:rPr>
        <w:noBreakHyphen/>
        <w:t>five years nor more than forty years, no part of which may be suspended nor probation granted, and a fine of two hundred thousand dollars.</w:t>
      </w:r>
      <w:bookmarkStart w:id="2" w:name="temp"/>
      <w:bookmarkEnd w:id="2"/>
      <w:r w:rsidRPr="00B13159">
        <w:rPr>
          <w:color w:val="auto"/>
          <w:szCs w:val="22"/>
        </w:rPr>
        <w:t>”</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4.</w:t>
      </w:r>
      <w:r w:rsidRPr="00B13159">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13159" w:rsidRPr="00B13159" w:rsidRDefault="00B13159" w:rsidP="00B13159">
      <w:pPr>
        <w:rPr>
          <w:snapToGrid w:val="0"/>
          <w:color w:val="auto"/>
          <w:szCs w:val="22"/>
        </w:rPr>
      </w:pPr>
      <w:r w:rsidRPr="00B13159">
        <w:rPr>
          <w:szCs w:val="22"/>
        </w:rPr>
        <w:tab/>
      </w:r>
      <w:r w:rsidRPr="00B13159">
        <w:rPr>
          <w:color w:val="auto"/>
          <w:szCs w:val="22"/>
        </w:rPr>
        <w:t>SECTION</w:t>
      </w:r>
      <w:r w:rsidRPr="00B13159">
        <w:rPr>
          <w:color w:val="auto"/>
          <w:szCs w:val="22"/>
        </w:rPr>
        <w:tab/>
        <w:t>5.</w:t>
      </w:r>
      <w:r w:rsidRPr="00B13159">
        <w:rPr>
          <w:color w:val="auto"/>
          <w:szCs w:val="22"/>
        </w:rPr>
        <w:tab/>
        <w:t>This act takes effect upon approval by the Governor.</w:t>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Default="00B13159" w:rsidP="00B13159">
      <w:pPr>
        <w:tabs>
          <w:tab w:val="right" w:pos="8640"/>
        </w:tabs>
        <w:rPr>
          <w:szCs w:val="22"/>
        </w:rPr>
      </w:pPr>
      <w:r w:rsidRPr="00B13159">
        <w:rPr>
          <w:szCs w:val="22"/>
        </w:rPr>
        <w:tab/>
        <w:t>Senator HEMBREE explained the amendment.</w:t>
      </w:r>
    </w:p>
    <w:p w:rsidR="008730D9" w:rsidRPr="00B13159" w:rsidRDefault="008730D9" w:rsidP="00B13159">
      <w:pPr>
        <w:tabs>
          <w:tab w:val="right" w:pos="8640"/>
        </w:tabs>
        <w:rPr>
          <w:szCs w:val="22"/>
        </w:rPr>
      </w:pPr>
    </w:p>
    <w:p w:rsidR="00B13159" w:rsidRPr="00B13159" w:rsidRDefault="00B13159" w:rsidP="00B13159">
      <w:pPr>
        <w:tabs>
          <w:tab w:val="right" w:pos="8640"/>
        </w:tabs>
        <w:rPr>
          <w:szCs w:val="22"/>
        </w:rPr>
      </w:pPr>
      <w:r w:rsidRPr="00B13159">
        <w:rPr>
          <w:szCs w:val="22"/>
        </w:rPr>
        <w:tab/>
        <w:t>Senator HUTTO objected to further consideration of the Bill.</w:t>
      </w:r>
    </w:p>
    <w:p w:rsidR="00B13159" w:rsidRPr="00B13159" w:rsidRDefault="00B13159" w:rsidP="00B13159">
      <w:pPr>
        <w:tabs>
          <w:tab w:val="right" w:pos="8640"/>
        </w:tabs>
        <w:rPr>
          <w:szCs w:val="22"/>
        </w:rPr>
      </w:pPr>
    </w:p>
    <w:p w:rsidR="00B13159" w:rsidRPr="00B13159" w:rsidRDefault="00B13159" w:rsidP="00B13159">
      <w:pPr>
        <w:jc w:val="center"/>
        <w:rPr>
          <w:b/>
          <w:color w:val="auto"/>
          <w:szCs w:val="22"/>
        </w:rPr>
      </w:pPr>
      <w:r w:rsidRPr="00B13159">
        <w:rPr>
          <w:b/>
          <w:color w:val="auto"/>
          <w:szCs w:val="22"/>
        </w:rPr>
        <w:t>READ THE THIRD TIME</w:t>
      </w:r>
    </w:p>
    <w:p w:rsidR="00B13159" w:rsidRPr="00B13159" w:rsidRDefault="00B13159" w:rsidP="00B13159">
      <w:pPr>
        <w:jc w:val="center"/>
        <w:rPr>
          <w:b/>
          <w:color w:val="auto"/>
          <w:szCs w:val="22"/>
        </w:rPr>
      </w:pPr>
      <w:r w:rsidRPr="00B13159">
        <w:rPr>
          <w:b/>
          <w:color w:val="auto"/>
          <w:szCs w:val="22"/>
        </w:rPr>
        <w:t>SENT TO THE HOUSE</w:t>
      </w:r>
    </w:p>
    <w:p w:rsidR="00B13159" w:rsidRPr="00B13159" w:rsidRDefault="00B13159" w:rsidP="00B13159">
      <w:pPr>
        <w:tabs>
          <w:tab w:val="right" w:pos="8640"/>
        </w:tabs>
        <w:rPr>
          <w:color w:val="auto"/>
          <w:szCs w:val="22"/>
        </w:rPr>
      </w:pPr>
      <w:r w:rsidRPr="00B13159">
        <w:rPr>
          <w:b/>
          <w:color w:val="auto"/>
          <w:szCs w:val="22"/>
        </w:rPr>
        <w:tab/>
      </w:r>
      <w:r w:rsidRPr="00B13159">
        <w:rPr>
          <w:color w:val="auto"/>
          <w:szCs w:val="22"/>
        </w:rPr>
        <w:t>The following Bills and Resolution</w:t>
      </w:r>
      <w:r w:rsidR="008730D9">
        <w:rPr>
          <w:color w:val="auto"/>
          <w:szCs w:val="22"/>
        </w:rPr>
        <w:t>s</w:t>
      </w:r>
      <w:r w:rsidRPr="00B13159">
        <w:rPr>
          <w:color w:val="auto"/>
          <w:szCs w:val="22"/>
        </w:rPr>
        <w:t xml:space="preserve"> were read the third time and ordered sent to the House:</w:t>
      </w:r>
    </w:p>
    <w:p w:rsidR="00B13159" w:rsidRPr="00B13159" w:rsidRDefault="00B13159" w:rsidP="00B13159">
      <w:pPr>
        <w:suppressAutoHyphens/>
        <w:rPr>
          <w:szCs w:val="22"/>
        </w:rPr>
      </w:pPr>
      <w:r w:rsidRPr="00B13159">
        <w:rPr>
          <w:color w:val="auto"/>
          <w:szCs w:val="22"/>
        </w:rPr>
        <w:tab/>
      </w:r>
      <w:r w:rsidRPr="00B13159">
        <w:rPr>
          <w:szCs w:val="22"/>
        </w:rPr>
        <w:t>S. 1132</w:t>
      </w:r>
      <w:r w:rsidRPr="00B13159">
        <w:rPr>
          <w:szCs w:val="22"/>
        </w:rPr>
        <w:fldChar w:fldCharType="begin"/>
      </w:r>
      <w:r w:rsidRPr="00B13159">
        <w:rPr>
          <w:szCs w:val="22"/>
        </w:rPr>
        <w:instrText xml:space="preserve"> XE "S. 1132" \b </w:instrText>
      </w:r>
      <w:r w:rsidRPr="00B13159">
        <w:rPr>
          <w:szCs w:val="22"/>
        </w:rPr>
        <w:fldChar w:fldCharType="end"/>
      </w:r>
      <w:r w:rsidRPr="00B13159">
        <w:rPr>
          <w:szCs w:val="22"/>
        </w:rPr>
        <w:t xml:space="preserve"> --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rsidR="00B13159" w:rsidRPr="00B13159" w:rsidRDefault="00B13159" w:rsidP="00B13159">
      <w:pPr>
        <w:tabs>
          <w:tab w:val="right" w:pos="8640"/>
        </w:tabs>
        <w:rPr>
          <w:color w:val="auto"/>
          <w:szCs w:val="22"/>
        </w:rPr>
      </w:pPr>
    </w:p>
    <w:p w:rsidR="00B13159" w:rsidRPr="00B13159" w:rsidRDefault="00B13159" w:rsidP="00B13159">
      <w:pPr>
        <w:rPr>
          <w:szCs w:val="22"/>
        </w:rPr>
      </w:pPr>
      <w:r w:rsidRPr="00B13159">
        <w:rPr>
          <w:b/>
          <w:color w:val="auto"/>
          <w:szCs w:val="22"/>
        </w:rPr>
        <w:tab/>
      </w:r>
      <w:r w:rsidRPr="00B13159">
        <w:rPr>
          <w:color w:val="auto"/>
          <w:szCs w:val="22"/>
        </w:rPr>
        <w:t>S. 923</w:t>
      </w:r>
      <w:r w:rsidRPr="00B13159">
        <w:rPr>
          <w:color w:val="auto"/>
          <w:szCs w:val="22"/>
        </w:rPr>
        <w:fldChar w:fldCharType="begin"/>
      </w:r>
      <w:r w:rsidRPr="00B13159">
        <w:rPr>
          <w:color w:val="auto"/>
          <w:szCs w:val="22"/>
        </w:rPr>
        <w:instrText xml:space="preserve"> XE "S. 923" \b </w:instrText>
      </w:r>
      <w:r w:rsidRPr="00B13159">
        <w:rPr>
          <w:color w:val="auto"/>
          <w:szCs w:val="22"/>
        </w:rPr>
        <w:fldChar w:fldCharType="end"/>
      </w:r>
      <w:r w:rsidRPr="00B13159">
        <w:rPr>
          <w:color w:val="auto"/>
          <w:szCs w:val="22"/>
        </w:rPr>
        <w:t xml:space="preserve"> -- Senators Turner, Hutto, Peeler, Martin, Climer, Bennett, </w:t>
      </w:r>
      <w:r w:rsidRPr="00B13159">
        <w:rPr>
          <w:szCs w:val="22"/>
        </w:rPr>
        <w:t xml:space="preserve">Talley, Corbin, Senn, Shealy, Loftis, Alexander, Young and Kimbrell:  A BILL </w:t>
      </w:r>
      <w:r w:rsidRPr="00B13159">
        <w:rPr>
          <w:color w:val="000000" w:themeColor="text1"/>
          <w:szCs w:val="22"/>
        </w:rPr>
        <w:t>TO AMEND THE CODE OF LAWS OF SOUTH CAROLINA, 1976, BY ADDING SECTION 59</w:t>
      </w:r>
      <w:r w:rsidRPr="00B13159">
        <w:rPr>
          <w:color w:val="000000" w:themeColor="text1"/>
          <w:szCs w:val="22"/>
        </w:rPr>
        <w:noBreakHyphen/>
        <w:t>1</w:t>
      </w:r>
      <w:r w:rsidRPr="00B13159">
        <w:rPr>
          <w:color w:val="000000" w:themeColor="text1"/>
          <w:szCs w:val="22"/>
        </w:rPr>
        <w:noBreakHyphen/>
        <w:t>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w:t>
      </w:r>
      <w:r w:rsidRPr="00B13159">
        <w:rPr>
          <w:color w:val="000000" w:themeColor="text1"/>
          <w:szCs w:val="22"/>
        </w:rPr>
        <w:noBreakHyphen/>
        <w:t>3</w:t>
      </w:r>
      <w:r w:rsidRPr="00B13159">
        <w:rPr>
          <w:color w:val="000000" w:themeColor="text1"/>
          <w:szCs w:val="22"/>
        </w:rPr>
        <w:noBreakHyphen/>
        <w:t>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rsidR="00B13159" w:rsidRPr="00B13159" w:rsidRDefault="00B13159" w:rsidP="00B13159">
      <w:pPr>
        <w:rPr>
          <w:b/>
          <w:szCs w:val="22"/>
        </w:rPr>
      </w:pPr>
    </w:p>
    <w:p w:rsidR="00B13159" w:rsidRPr="00B13159" w:rsidRDefault="00B13159" w:rsidP="00B13159">
      <w:pPr>
        <w:suppressAutoHyphens/>
        <w:rPr>
          <w:szCs w:val="22"/>
        </w:rPr>
      </w:pPr>
      <w:r w:rsidRPr="00B13159">
        <w:rPr>
          <w:b/>
          <w:szCs w:val="22"/>
        </w:rPr>
        <w:tab/>
      </w:r>
      <w:r w:rsidRPr="00B13159">
        <w:rPr>
          <w:szCs w:val="22"/>
        </w:rPr>
        <w:t>S. 90</w:t>
      </w:r>
      <w:r w:rsidRPr="00B13159">
        <w:rPr>
          <w:szCs w:val="22"/>
        </w:rPr>
        <w:fldChar w:fldCharType="begin"/>
      </w:r>
      <w:r w:rsidRPr="00B13159">
        <w:rPr>
          <w:szCs w:val="22"/>
        </w:rPr>
        <w:instrText xml:space="preserve"> XE “S. 90” \b </w:instrText>
      </w:r>
      <w:r w:rsidRPr="00B13159">
        <w:rPr>
          <w:szCs w:val="22"/>
        </w:rPr>
        <w:fldChar w:fldCharType="end"/>
      </w:r>
      <w:r w:rsidRPr="00B13159">
        <w:rPr>
          <w:szCs w:val="22"/>
        </w:rPr>
        <w:t xml:space="preserve"> -- Senators Malloy, Campsen and Rankin: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B13159" w:rsidRPr="00B13159" w:rsidRDefault="00B13159" w:rsidP="00B13159">
      <w:pPr>
        <w:rPr>
          <w:b/>
          <w:szCs w:val="22"/>
        </w:rPr>
      </w:pPr>
    </w:p>
    <w:p w:rsidR="00B13159" w:rsidRPr="00B13159" w:rsidRDefault="00B13159" w:rsidP="00B13159">
      <w:pPr>
        <w:suppressAutoHyphens/>
        <w:rPr>
          <w:szCs w:val="22"/>
        </w:rPr>
      </w:pPr>
      <w:r w:rsidRPr="00B13159">
        <w:rPr>
          <w:b/>
          <w:szCs w:val="22"/>
        </w:rPr>
        <w:tab/>
      </w:r>
      <w:r w:rsidRPr="00B13159">
        <w:rPr>
          <w:szCs w:val="22"/>
        </w:rPr>
        <w:t>S. 1031</w:t>
      </w:r>
      <w:r w:rsidRPr="00B13159">
        <w:rPr>
          <w:szCs w:val="22"/>
        </w:rPr>
        <w:fldChar w:fldCharType="begin"/>
      </w:r>
      <w:r w:rsidRPr="00B13159">
        <w:rPr>
          <w:szCs w:val="22"/>
        </w:rPr>
        <w:instrText xml:space="preserve"> XE "S. 1031" \b </w:instrText>
      </w:r>
      <w:r w:rsidRPr="00B13159">
        <w:rPr>
          <w:szCs w:val="22"/>
        </w:rPr>
        <w:fldChar w:fldCharType="end"/>
      </w:r>
      <w:r w:rsidRPr="00B13159">
        <w:rPr>
          <w:szCs w:val="22"/>
        </w:rPr>
        <w:t xml:space="preserve"> -- Senators Campsen, Grooms, Senn, Loftis and Verdin:  A BILL TO AMEND SECTION 30-5-10 OF THE 1976 CODE, RELATING TO THE OFFICE OF REGISTER OF DEEDS, SO AS TO PROVIDE QUALIFICATIONS TO BE ELIGIBLE TO HOLD THE OFFICE OF REGISTER OF DEEDS.</w:t>
      </w:r>
    </w:p>
    <w:p w:rsidR="00B13159" w:rsidRPr="00B13159" w:rsidRDefault="00B13159" w:rsidP="00B13159">
      <w:pPr>
        <w:rPr>
          <w:b/>
          <w:szCs w:val="22"/>
        </w:rPr>
      </w:pPr>
    </w:p>
    <w:p w:rsidR="00B13159" w:rsidRPr="00B13159" w:rsidRDefault="00B13159" w:rsidP="00B13159">
      <w:pPr>
        <w:suppressAutoHyphens/>
        <w:jc w:val="center"/>
        <w:outlineLvl w:val="0"/>
        <w:rPr>
          <w:b/>
          <w:bCs/>
          <w:color w:val="auto"/>
          <w:szCs w:val="22"/>
        </w:rPr>
      </w:pPr>
      <w:r w:rsidRPr="00B13159">
        <w:rPr>
          <w:b/>
          <w:bCs/>
          <w:color w:val="auto"/>
          <w:szCs w:val="22"/>
        </w:rPr>
        <w:t>HOUSE BILL RETURNED</w:t>
      </w:r>
    </w:p>
    <w:p w:rsidR="00B13159" w:rsidRPr="00B13159" w:rsidRDefault="00B13159" w:rsidP="00B13159">
      <w:pPr>
        <w:tabs>
          <w:tab w:val="center" w:pos="4320"/>
          <w:tab w:val="right" w:pos="8640"/>
        </w:tabs>
        <w:rPr>
          <w:bCs/>
          <w:color w:val="auto"/>
          <w:szCs w:val="22"/>
        </w:rPr>
      </w:pPr>
      <w:r w:rsidRPr="00B13159">
        <w:rPr>
          <w:bCs/>
          <w:color w:val="auto"/>
          <w:szCs w:val="22"/>
        </w:rPr>
        <w:tab/>
        <w:t>The following Bill was read the third time and ordered returned to the House with amendments:</w:t>
      </w:r>
    </w:p>
    <w:p w:rsidR="00B13159" w:rsidRPr="00B13159" w:rsidRDefault="00B13159" w:rsidP="00B13159">
      <w:pPr>
        <w:suppressAutoHyphens/>
        <w:rPr>
          <w:szCs w:val="22"/>
        </w:rPr>
      </w:pPr>
      <w:r w:rsidRPr="00B13159">
        <w:rPr>
          <w:b/>
          <w:color w:val="auto"/>
          <w:szCs w:val="22"/>
        </w:rPr>
        <w:tab/>
      </w:r>
      <w:r w:rsidRPr="00B13159">
        <w:rPr>
          <w:color w:val="auto"/>
          <w:szCs w:val="22"/>
        </w:rPr>
        <w:t>H. 4177</w:t>
      </w:r>
      <w:r w:rsidRPr="00B13159">
        <w:rPr>
          <w:color w:val="auto"/>
          <w:szCs w:val="22"/>
        </w:rPr>
        <w:fldChar w:fldCharType="begin"/>
      </w:r>
      <w:r w:rsidRPr="00B13159">
        <w:rPr>
          <w:color w:val="auto"/>
          <w:szCs w:val="22"/>
        </w:rPr>
        <w:instrText xml:space="preserve"> XE "H. 4177" \b </w:instrText>
      </w:r>
      <w:r w:rsidRPr="00B13159">
        <w:rPr>
          <w:color w:val="auto"/>
          <w:szCs w:val="22"/>
        </w:rPr>
        <w:fldChar w:fldCharType="end"/>
      </w:r>
      <w:r w:rsidRPr="00B13159">
        <w:rPr>
          <w:color w:val="auto"/>
          <w:szCs w:val="22"/>
        </w:rPr>
        <w:t xml:space="preserve"> -- Reps. Lowe, Pope and Ligon:  A BILL </w:t>
      </w:r>
      <w:r w:rsidRPr="00B13159">
        <w:rPr>
          <w:szCs w:val="22"/>
        </w:rPr>
        <w:t xml:space="preserve">TO AMEND THE </w:t>
      </w:r>
      <w:r w:rsidRPr="00B13159">
        <w:rPr>
          <w:color w:val="000000" w:themeColor="text1"/>
          <w:szCs w:val="22"/>
        </w:rPr>
        <w:t>CODE OF LAWS OF SOUTH CAROLINA, 1976, BY ADDING SECTION 50</w:t>
      </w:r>
      <w:r w:rsidRPr="00B13159">
        <w:rPr>
          <w:color w:val="000000" w:themeColor="text1"/>
          <w:szCs w:val="22"/>
        </w:rPr>
        <w:noBreakHyphen/>
        <w:t>3</w:t>
      </w:r>
      <w:r w:rsidRPr="00B13159">
        <w:rPr>
          <w:color w:val="000000" w:themeColor="text1"/>
          <w:szCs w:val="22"/>
        </w:rPr>
        <w:noBreakHyphen/>
        <w:t>190 SO AS TO REQUIRE THE DEPARTMENT OF NATURAL RESOURCES TO HIRE A WATERFOWL PROGRAM MANAGER WITHIN THE WILDLIFE AND FRESHWATER FISHERIES DIVISION, TO PROVIDE CERTAIN DUTIES AND RESPONSIBILITIES FOR THE POSITION; BY ADDING SECTION 50</w:t>
      </w:r>
      <w:r w:rsidRPr="00B13159">
        <w:rPr>
          <w:color w:val="000000" w:themeColor="text1"/>
          <w:szCs w:val="22"/>
        </w:rPr>
        <w:noBreakHyphen/>
        <w:t>9</w:t>
      </w:r>
      <w:r w:rsidRPr="00B13159">
        <w:rPr>
          <w:color w:val="000000" w:themeColor="text1"/>
          <w:szCs w:val="22"/>
        </w:rPr>
        <w:noBreakHyphen/>
        <w:t>930 SO AS TO ESTABLISH THE WATERFOWL ADVISORY COMMITTEE TO ASSIST IN THE DEVELOPMENT, PROTECTION, AND PROPAGATION OF NATIVE WATERFOWL IN THIS STATE AND TO PROVIDE FOR THE MEMBERSHIP OF THE COMMITTEE; TO AMEND SECTION 50</w:t>
      </w:r>
      <w:r w:rsidRPr="00B13159">
        <w:rPr>
          <w:color w:val="000000" w:themeColor="text1"/>
          <w:szCs w:val="22"/>
        </w:rPr>
        <w:noBreakHyphen/>
        <w:t>9</w:t>
      </w:r>
      <w:r w:rsidRPr="00B13159">
        <w:rPr>
          <w:color w:val="000000" w:themeColor="text1"/>
          <w:szCs w:val="22"/>
        </w:rPr>
        <w:noBreakHyphen/>
        <w:t>510, AS AMENDED, RELATING TO MIGRATORY WATERFOWL PERMITS, SO AS TO INCREASE THE FEES FOR MIGRATORY WATERFOWL PERMITS; TO AMEND SECTION 50</w:t>
      </w:r>
      <w:r w:rsidRPr="00B13159">
        <w:rPr>
          <w:color w:val="000000" w:themeColor="text1"/>
          <w:szCs w:val="22"/>
        </w:rPr>
        <w:noBreakHyphen/>
        <w:t>9</w:t>
      </w:r>
      <w:r w:rsidRPr="00B13159">
        <w:rPr>
          <w:color w:val="000000" w:themeColor="text1"/>
          <w:szCs w:val="22"/>
        </w:rPr>
        <w:noBreakHyphen/>
        <w:t>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B13159" w:rsidRPr="00B13159" w:rsidRDefault="00B13159" w:rsidP="00B13159">
      <w:pPr>
        <w:rPr>
          <w:b/>
          <w:szCs w:val="22"/>
        </w:rPr>
      </w:pPr>
    </w:p>
    <w:p w:rsidR="00B13159" w:rsidRPr="00B13159" w:rsidRDefault="00B13159" w:rsidP="008730D9">
      <w:pPr>
        <w:keepNext/>
        <w:keepLines/>
        <w:jc w:val="center"/>
        <w:rPr>
          <w:b/>
          <w:color w:val="auto"/>
          <w:szCs w:val="22"/>
        </w:rPr>
      </w:pPr>
      <w:r w:rsidRPr="00B13159">
        <w:rPr>
          <w:b/>
          <w:color w:val="auto"/>
          <w:szCs w:val="22"/>
        </w:rPr>
        <w:t>READ THE THIRD TIME</w:t>
      </w:r>
    </w:p>
    <w:p w:rsidR="00B13159" w:rsidRPr="00B13159" w:rsidRDefault="00B13159" w:rsidP="008730D9">
      <w:pPr>
        <w:keepNext/>
        <w:keepLines/>
        <w:jc w:val="center"/>
        <w:rPr>
          <w:b/>
          <w:color w:val="auto"/>
          <w:szCs w:val="22"/>
        </w:rPr>
      </w:pPr>
      <w:r w:rsidRPr="00B13159">
        <w:rPr>
          <w:b/>
          <w:color w:val="auto"/>
          <w:szCs w:val="22"/>
        </w:rPr>
        <w:t>SENT TO THE HOUSE</w:t>
      </w:r>
    </w:p>
    <w:p w:rsidR="00B13159" w:rsidRPr="00B13159" w:rsidRDefault="00B13159" w:rsidP="008730D9">
      <w:pPr>
        <w:keepNext/>
        <w:keepLines/>
        <w:tabs>
          <w:tab w:val="right" w:pos="8640"/>
        </w:tabs>
        <w:rPr>
          <w:color w:val="auto"/>
          <w:szCs w:val="22"/>
        </w:rPr>
      </w:pPr>
      <w:r w:rsidRPr="00B13159">
        <w:rPr>
          <w:b/>
          <w:color w:val="auto"/>
          <w:szCs w:val="22"/>
        </w:rPr>
        <w:tab/>
      </w:r>
      <w:r w:rsidRPr="00B13159">
        <w:rPr>
          <w:color w:val="auto"/>
          <w:szCs w:val="22"/>
        </w:rPr>
        <w:t>The following Bill was read the third time and ordered sent to the House:</w:t>
      </w:r>
    </w:p>
    <w:p w:rsidR="00B13159" w:rsidRPr="00B13159" w:rsidRDefault="00B13159" w:rsidP="00B13159">
      <w:pPr>
        <w:suppressAutoHyphens/>
        <w:rPr>
          <w:szCs w:val="22"/>
        </w:rPr>
      </w:pPr>
      <w:r w:rsidRPr="00B13159">
        <w:rPr>
          <w:b/>
          <w:szCs w:val="22"/>
        </w:rPr>
        <w:tab/>
      </w:r>
      <w:r w:rsidRPr="00B13159">
        <w:rPr>
          <w:szCs w:val="22"/>
        </w:rPr>
        <w:t>S. 906</w:t>
      </w:r>
      <w:r w:rsidRPr="00B13159">
        <w:rPr>
          <w:szCs w:val="22"/>
        </w:rPr>
        <w:fldChar w:fldCharType="begin"/>
      </w:r>
      <w:r w:rsidRPr="00B13159">
        <w:rPr>
          <w:szCs w:val="22"/>
        </w:rPr>
        <w:instrText xml:space="preserve"> XE "S. 906" \b </w:instrText>
      </w:r>
      <w:r w:rsidRPr="00B13159">
        <w:rPr>
          <w:szCs w:val="22"/>
        </w:rPr>
        <w:fldChar w:fldCharType="end"/>
      </w:r>
      <w:r w:rsidRPr="00B13159">
        <w:rPr>
          <w:szCs w:val="22"/>
        </w:rPr>
        <w:t xml:space="preserve"> -- Senator Shealy:  A BILL </w:t>
      </w:r>
      <w:r w:rsidRPr="00B13159">
        <w:rPr>
          <w:color w:val="000000" w:themeColor="text1"/>
          <w:szCs w:val="22"/>
        </w:rPr>
        <w:t>TO AMEND SECTION 43</w:t>
      </w:r>
      <w:r w:rsidRPr="00B13159">
        <w:rPr>
          <w:color w:val="000000" w:themeColor="text1"/>
          <w:szCs w:val="22"/>
        </w:rPr>
        <w:noBreakHyphen/>
        <w:t>35</w:t>
      </w:r>
      <w:r w:rsidRPr="00B13159">
        <w:rPr>
          <w:color w:val="000000" w:themeColor="text1"/>
          <w:szCs w:val="22"/>
        </w:rPr>
        <w:noBreakHyphen/>
      </w:r>
      <w:proofErr w:type="gramStart"/>
      <w:r w:rsidRPr="00B13159">
        <w:rPr>
          <w:color w:val="000000" w:themeColor="text1"/>
          <w:szCs w:val="22"/>
        </w:rPr>
        <w:t>10(</w:t>
      </w:r>
      <w:proofErr w:type="gramEnd"/>
      <w:r w:rsidRPr="00B13159">
        <w:rPr>
          <w:color w:val="000000" w:themeColor="text1"/>
          <w:szCs w:val="22"/>
        </w:rPr>
        <w:t>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w:t>
      </w:r>
      <w:r w:rsidRPr="00B13159">
        <w:rPr>
          <w:color w:val="000000" w:themeColor="text1"/>
          <w:szCs w:val="22"/>
        </w:rPr>
        <w:noBreakHyphen/>
        <w:t>35</w:t>
      </w:r>
      <w:r w:rsidRPr="00B13159">
        <w:rPr>
          <w:color w:val="000000" w:themeColor="text1"/>
          <w:szCs w:val="22"/>
        </w:rPr>
        <w:noBreakHyphen/>
        <w:t>10 BY ADDING A DEFINITION FOR “UNDUE INFLUENCE”.</w:t>
      </w:r>
    </w:p>
    <w:p w:rsidR="00B13159" w:rsidRPr="00B13159" w:rsidRDefault="00B13159" w:rsidP="00B13159">
      <w:pPr>
        <w:rPr>
          <w:b/>
          <w:szCs w:val="22"/>
        </w:rPr>
      </w:pPr>
    </w:p>
    <w:p w:rsidR="00B13159" w:rsidRPr="00B13159" w:rsidRDefault="00B13159" w:rsidP="00B13159">
      <w:pPr>
        <w:jc w:val="center"/>
        <w:rPr>
          <w:b/>
          <w:szCs w:val="22"/>
        </w:rPr>
      </w:pPr>
      <w:r w:rsidRPr="00B13159">
        <w:rPr>
          <w:b/>
          <w:szCs w:val="22"/>
        </w:rPr>
        <w:t>OBJECTION</w:t>
      </w:r>
    </w:p>
    <w:p w:rsidR="00B13159" w:rsidRPr="00B13159" w:rsidRDefault="00B13159" w:rsidP="00B13159">
      <w:pPr>
        <w:suppressAutoHyphens/>
        <w:rPr>
          <w:szCs w:val="22"/>
        </w:rPr>
      </w:pPr>
      <w:r w:rsidRPr="00B13159">
        <w:rPr>
          <w:b/>
          <w:szCs w:val="22"/>
        </w:rPr>
        <w:tab/>
      </w:r>
      <w:r w:rsidRPr="00B13159">
        <w:rPr>
          <w:szCs w:val="22"/>
        </w:rPr>
        <w:t>S. 984</w:t>
      </w:r>
      <w:r w:rsidRPr="00B13159">
        <w:rPr>
          <w:szCs w:val="22"/>
        </w:rPr>
        <w:fldChar w:fldCharType="begin"/>
      </w:r>
      <w:r w:rsidRPr="00B13159">
        <w:rPr>
          <w:szCs w:val="22"/>
        </w:rPr>
        <w:instrText xml:space="preserve"> XE "S. 984" \b </w:instrText>
      </w:r>
      <w:r w:rsidRPr="00B13159">
        <w:rPr>
          <w:szCs w:val="22"/>
        </w:rPr>
        <w:fldChar w:fldCharType="end"/>
      </w:r>
      <w:r w:rsidRPr="00B13159">
        <w:rPr>
          <w:szCs w:val="22"/>
        </w:rPr>
        <w:t xml:space="preserve"> -- Senators Hembree, Massey, Gustafson and Rankin:  A BILL </w:t>
      </w:r>
      <w:r w:rsidRPr="00B13159">
        <w:rPr>
          <w:color w:val="000000" w:themeColor="text1"/>
          <w:szCs w:val="22"/>
        </w:rPr>
        <w:t>TO AMEND SECTION 6</w:t>
      </w:r>
      <w:r w:rsidRPr="00B13159">
        <w:rPr>
          <w:color w:val="000000" w:themeColor="text1"/>
          <w:szCs w:val="22"/>
        </w:rPr>
        <w:noBreakHyphen/>
        <w:t>1</w:t>
      </w:r>
      <w:r w:rsidRPr="00B13159">
        <w:rPr>
          <w:color w:val="000000" w:themeColor="text1"/>
          <w:szCs w:val="22"/>
        </w:rPr>
        <w:noBreakHyphen/>
        <w:t>300, CODE OF LAWS OF SOUTH CAROLINA, 1976, RELATING TO DEFINITIONS PERTAINING TO THE AUTHORITY OF LOCAL GOVERNMENTS TO ASSESS TAXES AND FEES, SO AS TO PROVIDE THAT A SERVICE OR USER FEE MUST BE USED TO THE NONEXCLUSIVE BENEFIT OF THE PAYERS; AND TO AMEND SECTION 6</w:t>
      </w:r>
      <w:r w:rsidRPr="00B13159">
        <w:rPr>
          <w:color w:val="000000" w:themeColor="text1"/>
          <w:szCs w:val="22"/>
        </w:rPr>
        <w:noBreakHyphen/>
        <w:t>1</w:t>
      </w:r>
      <w:r w:rsidRPr="00B13159">
        <w:rPr>
          <w:color w:val="000000" w:themeColor="text1"/>
          <w:szCs w:val="22"/>
        </w:rPr>
        <w:noBreakHyphen/>
        <w:t>330, RELATING TO A SERVICE OR USER FEE, SO AS TO PROVIDE THAT A PROVISION APPLIES TO AN ENTIRE ARTICLE.</w:t>
      </w:r>
    </w:p>
    <w:p w:rsidR="00B13159" w:rsidRPr="00B13159" w:rsidRDefault="00B13159" w:rsidP="00B13159">
      <w:pPr>
        <w:rPr>
          <w:szCs w:val="22"/>
        </w:rPr>
      </w:pPr>
      <w:r w:rsidRPr="00B13159">
        <w:rPr>
          <w:szCs w:val="22"/>
        </w:rPr>
        <w:tab/>
        <w:t>Senators KIMPSON and RICE objected to consideration of the Bill.</w:t>
      </w:r>
    </w:p>
    <w:p w:rsidR="00B13159" w:rsidRPr="00B13159" w:rsidRDefault="00B13159" w:rsidP="00B13159">
      <w:pPr>
        <w:rPr>
          <w:b/>
          <w:szCs w:val="22"/>
        </w:rPr>
      </w:pPr>
    </w:p>
    <w:p w:rsidR="00B13159" w:rsidRPr="00B13159" w:rsidRDefault="00B13159" w:rsidP="00B13159">
      <w:pPr>
        <w:jc w:val="center"/>
        <w:rPr>
          <w:b/>
          <w:szCs w:val="22"/>
        </w:rPr>
      </w:pPr>
      <w:r w:rsidRPr="00B13159">
        <w:rPr>
          <w:b/>
          <w:szCs w:val="22"/>
        </w:rPr>
        <w:t>OBJECTION</w:t>
      </w:r>
    </w:p>
    <w:p w:rsidR="00B13159" w:rsidRPr="00B13159" w:rsidRDefault="00B13159" w:rsidP="00B13159">
      <w:pPr>
        <w:suppressAutoHyphens/>
        <w:rPr>
          <w:szCs w:val="22"/>
        </w:rPr>
      </w:pPr>
      <w:r w:rsidRPr="00B13159">
        <w:rPr>
          <w:b/>
          <w:szCs w:val="22"/>
        </w:rPr>
        <w:tab/>
      </w:r>
      <w:r w:rsidRPr="00B13159">
        <w:rPr>
          <w:szCs w:val="22"/>
        </w:rPr>
        <w:t>S. 1120</w:t>
      </w:r>
      <w:r w:rsidRPr="00B13159">
        <w:rPr>
          <w:szCs w:val="22"/>
        </w:rPr>
        <w:fldChar w:fldCharType="begin"/>
      </w:r>
      <w:r w:rsidRPr="00B13159">
        <w:rPr>
          <w:szCs w:val="22"/>
        </w:rPr>
        <w:instrText xml:space="preserve"> XE "S. 1120" \b </w:instrText>
      </w:r>
      <w:r w:rsidRPr="00B13159">
        <w:rPr>
          <w:szCs w:val="22"/>
        </w:rPr>
        <w:fldChar w:fldCharType="end"/>
      </w:r>
      <w:r w:rsidRPr="00B13159">
        <w:rPr>
          <w:szCs w:val="22"/>
        </w:rPr>
        <w:t xml:space="preserve"> -- Senators Peeler and Alexander:  A BILL TO AMEND SECTION 12</w:t>
      </w:r>
      <w:r w:rsidRPr="00B13159">
        <w:rPr>
          <w:szCs w:val="22"/>
        </w:rPr>
        <w:noBreakHyphen/>
        <w:t>6</w:t>
      </w:r>
      <w:r w:rsidRPr="00B13159">
        <w:rPr>
          <w:szCs w:val="22"/>
        </w:rPr>
        <w:noBreakHyphen/>
        <w:t xml:space="preserve">3795, CODE OF LAWS OF SOUTH CAROLINA, 1976, RELATING TO THE SOUTH CAROLINA HOUSING TAX CREDIT, SO AS TO DEFINE TERMS AND LIMIT THE CREDIT; TO AMEND ARTICLE 3 OF CHAPTER 11, TITLE 1, RELATING TO THE </w:t>
      </w:r>
      <w:r w:rsidRPr="00B13159">
        <w:rPr>
          <w:szCs w:val="22"/>
          <w:lang w:val="en-PH"/>
        </w:rPr>
        <w:t>ALLOCATION OF A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B13159">
        <w:rPr>
          <w:szCs w:val="22"/>
          <w:lang w:val="en-PH"/>
        </w:rPr>
        <w:noBreakHyphen/>
        <w:t>11</w:t>
      </w:r>
      <w:r w:rsidRPr="00B13159">
        <w:rPr>
          <w:szCs w:val="22"/>
          <w:lang w:val="en-PH"/>
        </w:rPr>
        <w:noBreakHyphen/>
        <w:t>370 RELATING TO INDEBTEDNESS INCLUDED WITHIN ANY LIMITS ON PRIVATE ACTIVITY BONDS.</w:t>
      </w:r>
    </w:p>
    <w:p w:rsidR="00B13159" w:rsidRPr="00B13159" w:rsidRDefault="00B13159" w:rsidP="00B13159">
      <w:pPr>
        <w:rPr>
          <w:szCs w:val="22"/>
        </w:rPr>
      </w:pPr>
      <w:r w:rsidRPr="00B13159">
        <w:rPr>
          <w:szCs w:val="22"/>
        </w:rPr>
        <w:tab/>
        <w:t>Senator TALLEY objected to consideration of the Bill.</w:t>
      </w:r>
    </w:p>
    <w:p w:rsidR="00B13159" w:rsidRPr="00B13159" w:rsidRDefault="00B13159" w:rsidP="00B13159">
      <w:pPr>
        <w:rPr>
          <w:b/>
          <w:szCs w:val="22"/>
        </w:rPr>
      </w:pPr>
    </w:p>
    <w:p w:rsidR="00B13159" w:rsidRPr="00B13159" w:rsidRDefault="00B13159" w:rsidP="00B13159">
      <w:pPr>
        <w:jc w:val="center"/>
        <w:rPr>
          <w:b/>
          <w:color w:val="auto"/>
          <w:szCs w:val="22"/>
        </w:rPr>
      </w:pPr>
      <w:r w:rsidRPr="00B13159">
        <w:rPr>
          <w:b/>
          <w:color w:val="auto"/>
          <w:szCs w:val="22"/>
        </w:rPr>
        <w:t>READ THE THIRD TIME</w:t>
      </w:r>
    </w:p>
    <w:p w:rsidR="00B13159" w:rsidRPr="00B13159" w:rsidRDefault="00B13159" w:rsidP="00B13159">
      <w:pPr>
        <w:jc w:val="center"/>
        <w:rPr>
          <w:b/>
          <w:color w:val="auto"/>
          <w:szCs w:val="22"/>
        </w:rPr>
      </w:pPr>
      <w:r w:rsidRPr="00B13159">
        <w:rPr>
          <w:b/>
          <w:color w:val="auto"/>
          <w:szCs w:val="22"/>
        </w:rPr>
        <w:t>SENT TO THE HOUSE</w:t>
      </w:r>
    </w:p>
    <w:p w:rsidR="00B13159" w:rsidRPr="00B13159" w:rsidRDefault="00B13159" w:rsidP="00B13159">
      <w:pPr>
        <w:tabs>
          <w:tab w:val="right" w:pos="8640"/>
        </w:tabs>
        <w:rPr>
          <w:color w:val="auto"/>
          <w:szCs w:val="22"/>
        </w:rPr>
      </w:pPr>
      <w:r w:rsidRPr="00B13159">
        <w:rPr>
          <w:b/>
          <w:color w:val="auto"/>
          <w:szCs w:val="22"/>
        </w:rPr>
        <w:tab/>
      </w:r>
      <w:r w:rsidRPr="00B13159">
        <w:rPr>
          <w:color w:val="auto"/>
          <w:szCs w:val="22"/>
        </w:rPr>
        <w:t>The following Bill was read the third time and ordered sent to the House:</w:t>
      </w:r>
    </w:p>
    <w:p w:rsidR="00B13159" w:rsidRPr="00B13159" w:rsidRDefault="00B13159" w:rsidP="00B13159">
      <w:pPr>
        <w:suppressAutoHyphens/>
        <w:rPr>
          <w:szCs w:val="22"/>
        </w:rPr>
      </w:pPr>
      <w:r w:rsidRPr="00B13159">
        <w:rPr>
          <w:b/>
          <w:szCs w:val="22"/>
        </w:rPr>
        <w:tab/>
      </w:r>
      <w:r w:rsidRPr="00B13159">
        <w:rPr>
          <w:szCs w:val="22"/>
        </w:rPr>
        <w:t>S. 1178</w:t>
      </w:r>
      <w:r w:rsidRPr="00B13159">
        <w:rPr>
          <w:szCs w:val="22"/>
        </w:rPr>
        <w:fldChar w:fldCharType="begin"/>
      </w:r>
      <w:r w:rsidRPr="00B13159">
        <w:rPr>
          <w:szCs w:val="22"/>
        </w:rPr>
        <w:instrText xml:space="preserve"> XE "S. 1178" \b </w:instrText>
      </w:r>
      <w:r w:rsidRPr="00B13159">
        <w:rPr>
          <w:szCs w:val="22"/>
        </w:rPr>
        <w:fldChar w:fldCharType="end"/>
      </w:r>
      <w:r w:rsidRPr="00B13159">
        <w:rPr>
          <w:szCs w:val="22"/>
        </w:rPr>
        <w:t xml:space="preserve"> -- Senator Climer:  A BILL </w:t>
      </w:r>
      <w:r w:rsidRPr="00B13159">
        <w:rPr>
          <w:color w:val="000000" w:themeColor="text1"/>
          <w:szCs w:val="22"/>
        </w:rPr>
        <w:t>TO AMEND SECTION 39</w:t>
      </w:r>
      <w:r w:rsidRPr="00B13159">
        <w:rPr>
          <w:color w:val="000000" w:themeColor="text1"/>
          <w:szCs w:val="22"/>
        </w:rPr>
        <w:noBreakHyphen/>
        <w:t>20</w:t>
      </w:r>
      <w:r w:rsidRPr="00B13159">
        <w:rPr>
          <w:color w:val="000000" w:themeColor="text1"/>
          <w:szCs w:val="22"/>
        </w:rPr>
        <w:noBreakHyphen/>
        <w:t>40, CODE OF LAWS OF SOUTH CAROLINA, 1976, RELATING TO SELF</w:t>
      </w:r>
      <w:r w:rsidRPr="00B13159">
        <w:rPr>
          <w:color w:val="000000" w:themeColor="text1"/>
          <w:szCs w:val="22"/>
        </w:rPr>
        <w:noBreakHyphen/>
        <w:t>SERVICE STORAGE FACILITIES WRITTEN RENTAL AGREEMENTS, SO AS TO PROVIDE THAT A SELF</w:t>
      </w:r>
      <w:r w:rsidRPr="00B13159">
        <w:rPr>
          <w:color w:val="000000" w:themeColor="text1"/>
          <w:szCs w:val="22"/>
        </w:rPr>
        <w:noBreakHyphen/>
        <w:t>SERVICE STORAGE FACILITY OCCUPANT MAY CHOOSE WHERE TO PUBLISH AN ADVERTISEMENT OF SALE INCLUDING CERTAIN PUBLICLY ACCESSIBLE WEBSITES; AND TO AMEND SECTION 39</w:t>
      </w:r>
      <w:r w:rsidRPr="00B13159">
        <w:rPr>
          <w:color w:val="000000" w:themeColor="text1"/>
          <w:szCs w:val="22"/>
        </w:rPr>
        <w:noBreakHyphen/>
        <w:t>20</w:t>
      </w:r>
      <w:r w:rsidRPr="00B13159">
        <w:rPr>
          <w:color w:val="000000" w:themeColor="text1"/>
          <w:szCs w:val="22"/>
        </w:rPr>
        <w:noBreakHyphen/>
        <w:t>45, RELATING TO THE ENFORCEMENT OF LIENS, SO AS TO PROVIDE FOR REQUIREMENTS FOR PUBLISHING AN ADVERTISEMENT OF A PUBLIC SALE.</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b/>
          <w:szCs w:val="22"/>
        </w:rPr>
      </w:pPr>
      <w:r w:rsidRPr="00B13159">
        <w:rPr>
          <w:b/>
          <w:szCs w:val="22"/>
        </w:rPr>
        <w:t>CARRIED OVER</w:t>
      </w:r>
    </w:p>
    <w:p w:rsidR="00B13159" w:rsidRPr="00B13159" w:rsidRDefault="00B13159" w:rsidP="00B13159">
      <w:pPr>
        <w:suppressAutoHyphens/>
        <w:rPr>
          <w:szCs w:val="22"/>
        </w:rPr>
      </w:pPr>
      <w:r w:rsidRPr="00B13159">
        <w:rPr>
          <w:szCs w:val="22"/>
        </w:rPr>
        <w:tab/>
        <w:t>S. 1032</w:t>
      </w:r>
      <w:r w:rsidRPr="00B13159">
        <w:rPr>
          <w:szCs w:val="22"/>
        </w:rPr>
        <w:fldChar w:fldCharType="begin"/>
      </w:r>
      <w:r w:rsidRPr="00B13159">
        <w:rPr>
          <w:szCs w:val="22"/>
        </w:rPr>
        <w:instrText xml:space="preserve"> XE "S. 1032" \b </w:instrText>
      </w:r>
      <w:r w:rsidRPr="00B13159">
        <w:rPr>
          <w:szCs w:val="22"/>
        </w:rPr>
        <w:fldChar w:fldCharType="end"/>
      </w:r>
      <w:r w:rsidRPr="00B13159">
        <w:rPr>
          <w:szCs w:val="22"/>
        </w:rPr>
        <w:t xml:space="preserve"> -- Senators Martin, Verdin, Kimbrell, Garrett, Senn and Climer:  A BILL TO AMEND THE CODE OF LAWS OF SOUTH CAROLINA, 1976, BY ADDING SECTION 23</w:t>
      </w:r>
      <w:r w:rsidRPr="00B13159">
        <w:rPr>
          <w:szCs w:val="22"/>
        </w:rPr>
        <w:noBreakHyphen/>
        <w:t>3</w:t>
      </w:r>
      <w:r w:rsidRPr="00B13159">
        <w:rPr>
          <w:szCs w:val="22"/>
        </w:rPr>
        <w:noBreakHyphen/>
        <w:t>80 SO AS TO CREATE THE ILLEGAL IMMIGRATION ENFORCEMENT UNIT WITHIN THE SOUTH CAROLINA LAW ENFORCEMENT DIVISION, TO PROVIDE FOR ITS ADMINISTRATION AND DUTIES, AND TO REQUIRE A MEMORANDUM OF AGREEMENT WITH UNITED STATES IMMIGRATION AND CUSTOMS ENFORCEMENT; AND TO REPEAL SECTION 23</w:t>
      </w:r>
      <w:r w:rsidRPr="00B13159">
        <w:rPr>
          <w:szCs w:val="22"/>
        </w:rPr>
        <w:noBreakHyphen/>
        <w:t>6</w:t>
      </w:r>
      <w:r w:rsidRPr="00B13159">
        <w:rPr>
          <w:szCs w:val="22"/>
        </w:rPr>
        <w:noBreakHyphen/>
        <w:t>60 RELATING TO THE CREATION OF THE ILLEGAL IMMIGRATION ENFORCEMENT UNIT WITHIN THE DEPARTMENT OF SAFETY.</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tabs>
          <w:tab w:val="right" w:pos="8640"/>
        </w:tabs>
        <w:rPr>
          <w:szCs w:val="22"/>
        </w:rPr>
      </w:pPr>
      <w:r w:rsidRPr="00B13159">
        <w:rPr>
          <w:szCs w:val="22"/>
        </w:rPr>
        <w:tab/>
        <w:t>Senator SENN explained the Bill.</w:t>
      </w:r>
    </w:p>
    <w:p w:rsidR="00B13159" w:rsidRPr="00B13159" w:rsidRDefault="00B13159" w:rsidP="00B13159">
      <w:pPr>
        <w:tabs>
          <w:tab w:val="right" w:pos="8640"/>
        </w:tabs>
        <w:rPr>
          <w:szCs w:val="22"/>
        </w:rPr>
      </w:pPr>
    </w:p>
    <w:p w:rsidR="00B13159" w:rsidRPr="00B13159" w:rsidRDefault="00B13159" w:rsidP="00B13159">
      <w:pPr>
        <w:tabs>
          <w:tab w:val="right" w:pos="8640"/>
        </w:tabs>
        <w:rPr>
          <w:szCs w:val="22"/>
        </w:rPr>
      </w:pPr>
      <w:r w:rsidRPr="00B13159">
        <w:rPr>
          <w:szCs w:val="22"/>
        </w:rPr>
        <w:tab/>
        <w:t>On motion of Senator MALLOY, the Bill was carried over.</w:t>
      </w:r>
    </w:p>
    <w:p w:rsidR="00B13159" w:rsidRDefault="00B13159" w:rsidP="00B13159">
      <w:pPr>
        <w:tabs>
          <w:tab w:val="right" w:pos="8640"/>
        </w:tabs>
        <w:jc w:val="center"/>
        <w:rPr>
          <w:szCs w:val="22"/>
        </w:rPr>
      </w:pPr>
    </w:p>
    <w:p w:rsidR="003D36D3" w:rsidRPr="00B13159" w:rsidRDefault="003D36D3" w:rsidP="00B13159">
      <w:pPr>
        <w:tabs>
          <w:tab w:val="right" w:pos="8640"/>
        </w:tabs>
        <w:jc w:val="center"/>
        <w:rPr>
          <w:szCs w:val="22"/>
        </w:rPr>
      </w:pP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suppressAutoHyphens/>
        <w:rPr>
          <w:szCs w:val="22"/>
        </w:rPr>
      </w:pPr>
      <w:r w:rsidRPr="00B13159">
        <w:rPr>
          <w:b/>
          <w:color w:val="7030A0"/>
          <w:szCs w:val="22"/>
        </w:rPr>
        <w:tab/>
      </w:r>
      <w:r w:rsidRPr="00B13159">
        <w:rPr>
          <w:szCs w:val="22"/>
        </w:rPr>
        <w:t>H. 4319</w:t>
      </w:r>
      <w:r w:rsidRPr="00B13159">
        <w:rPr>
          <w:szCs w:val="22"/>
        </w:rPr>
        <w:fldChar w:fldCharType="begin"/>
      </w:r>
      <w:r w:rsidRPr="00B13159">
        <w:rPr>
          <w:szCs w:val="22"/>
        </w:rPr>
        <w:instrText xml:space="preserve"> XE "H. 4319" \b </w:instrText>
      </w:r>
      <w:r w:rsidRPr="00B13159">
        <w:rPr>
          <w:szCs w:val="22"/>
        </w:rPr>
        <w:fldChar w:fldCharType="end"/>
      </w:r>
      <w:r w:rsidRPr="00B13159">
        <w:rPr>
          <w:szCs w:val="22"/>
        </w:rPr>
        <w:t xml:space="preserve"> -- Reps. Calhoon, Huggins, Erickson, McCabe, Henderson</w:t>
      </w:r>
      <w:r w:rsidRPr="00B13159">
        <w:rPr>
          <w:szCs w:val="22"/>
        </w:rPr>
        <w:noBreakHyphen/>
        <w:t>Myers, Crawford, Oremus, Henegan, McGarry, Matthews, Dillard, Allison, Bernstein, McDaniel, Murray, Felder, Bennett, R. Williams, Jefferson, Alexander and Kirby:  A BILL TO AMEND THE CODE OF LAWS OF SOUTH CAROLINA, 1976, BY ADDING SECTION 56</w:t>
      </w:r>
      <w:r w:rsidRPr="00B13159">
        <w:rPr>
          <w:szCs w:val="22"/>
        </w:rPr>
        <w:noBreakHyphen/>
        <w:t>1</w:t>
      </w:r>
      <w:r w:rsidRPr="00B13159">
        <w:rPr>
          <w:szCs w:val="22"/>
        </w:rPr>
        <w:noBreakHyphen/>
        <w:t>88 SO AS TO PROVIDE UPON THE REQUEST OF A PERSON, THE DEPARTMENT OF MOTOR VEHICLES MUST ISSUE A REAL ID COMPLIANT DRIVER’S LICENSE THAT CONTAINS THE PERSON’S NAME AS IT APPEARS ON HIS CURRENT DRIVER’S LICENSE.</w:t>
      </w:r>
    </w:p>
    <w:p w:rsidR="00B13159" w:rsidRDefault="00B13159" w:rsidP="00B13159">
      <w:pPr>
        <w:rPr>
          <w:snapToGrid w:val="0"/>
          <w:color w:val="auto"/>
          <w:szCs w:val="22"/>
        </w:rPr>
      </w:pPr>
      <w:r w:rsidRPr="00B13159">
        <w:rPr>
          <w:snapToGrid w:val="0"/>
          <w:color w:val="auto"/>
          <w:szCs w:val="22"/>
        </w:rPr>
        <w:tab/>
        <w:t>The Senate proceeded to a consideration of the Bill.</w:t>
      </w:r>
    </w:p>
    <w:p w:rsidR="008730D9" w:rsidRPr="00B13159" w:rsidRDefault="008730D9" w:rsidP="00B13159">
      <w:pPr>
        <w:rPr>
          <w:snapToGrid w:val="0"/>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Default="00B13159" w:rsidP="00B13159">
      <w:pPr>
        <w:tabs>
          <w:tab w:val="right" w:pos="8640"/>
        </w:tabs>
        <w:jc w:val="center"/>
        <w:rPr>
          <w:b/>
          <w:bCs/>
          <w:color w:val="auto"/>
          <w:szCs w:val="22"/>
        </w:rPr>
      </w:pPr>
      <w:r w:rsidRPr="00B13159">
        <w:rPr>
          <w:b/>
          <w:bCs/>
          <w:color w:val="auto"/>
          <w:szCs w:val="22"/>
        </w:rPr>
        <w:t>Ayes 40; Nays 0</w:t>
      </w:r>
    </w:p>
    <w:p w:rsidR="003D36D3" w:rsidRPr="00B13159" w:rsidRDefault="003D36D3" w:rsidP="00B13159">
      <w:pPr>
        <w:tabs>
          <w:tab w:val="right" w:pos="8640"/>
        </w:tabs>
        <w:jc w:val="center"/>
        <w:rPr>
          <w:b/>
          <w:bCs/>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Peeler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Rankin</w:t>
      </w:r>
      <w:r w:rsidRPr="00B13159">
        <w:rPr>
          <w:color w:val="auto"/>
          <w:szCs w:val="22"/>
        </w:rPr>
        <w:tab/>
        <w:t>Reichenbach</w:t>
      </w:r>
      <w:r w:rsidRPr="00B13159">
        <w:rPr>
          <w:color w:val="auto"/>
          <w:szCs w:val="22"/>
        </w:rPr>
        <w:tab/>
        <w:t>Rice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Sabb</w:t>
      </w:r>
      <w:r w:rsidRPr="00B13159">
        <w:rPr>
          <w:color w:val="auto"/>
          <w:szCs w:val="22"/>
        </w:rPr>
        <w:tab/>
        <w:t>Scott</w:t>
      </w:r>
      <w:r w:rsidRPr="00B13159">
        <w:rPr>
          <w:color w:val="auto"/>
          <w:szCs w:val="22"/>
        </w:rPr>
        <w:tab/>
        <w:t>Senn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Setzler</w:t>
      </w:r>
      <w:r w:rsidRPr="00B13159">
        <w:rPr>
          <w:color w:val="auto"/>
          <w:szCs w:val="22"/>
        </w:rPr>
        <w:tab/>
        <w:t>Shealy</w:t>
      </w:r>
      <w:r w:rsidRPr="00B13159">
        <w:rPr>
          <w:color w:val="auto"/>
          <w:szCs w:val="22"/>
        </w:rPr>
        <w:tab/>
        <w:t>Stephens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Turner</w:t>
      </w:r>
      <w:r w:rsidRPr="00B13159">
        <w:rPr>
          <w:color w:val="auto"/>
          <w:szCs w:val="22"/>
        </w:rPr>
        <w:tab/>
        <w:t>Verdin</w:t>
      </w:r>
      <w:r w:rsidRPr="00B13159">
        <w:rPr>
          <w:color w:val="auto"/>
          <w:szCs w:val="22"/>
        </w:rPr>
        <w:tab/>
        <w:t>Williams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rPr>
          <w:color w:val="auto"/>
          <w:szCs w:val="22"/>
        </w:rPr>
      </w:pPr>
      <w:r w:rsidRPr="00B13159">
        <w:rPr>
          <w:color w:val="auto"/>
          <w:szCs w:val="22"/>
        </w:rPr>
        <w:tab/>
        <w:t>The Bill was read the second time, passed and ordered to a third reading.</w:t>
      </w:r>
    </w:p>
    <w:p w:rsidR="00B13159" w:rsidRPr="00B13159" w:rsidRDefault="00B13159" w:rsidP="00B13159">
      <w:pPr>
        <w:rPr>
          <w:snapToGrid w:val="0"/>
          <w:szCs w:val="22"/>
        </w:rPr>
      </w:pPr>
    </w:p>
    <w:p w:rsidR="00B13159" w:rsidRPr="00B13159" w:rsidRDefault="00B13159" w:rsidP="00B13159">
      <w:pPr>
        <w:tabs>
          <w:tab w:val="right" w:pos="8640"/>
        </w:tabs>
        <w:jc w:val="center"/>
        <w:rPr>
          <w:b/>
          <w:szCs w:val="22"/>
        </w:rPr>
      </w:pPr>
      <w:r w:rsidRPr="00B13159">
        <w:rPr>
          <w:b/>
          <w:szCs w:val="22"/>
        </w:rPr>
        <w:t>CARRIED OVER</w:t>
      </w:r>
    </w:p>
    <w:p w:rsidR="00B13159" w:rsidRPr="00B13159" w:rsidRDefault="00B13159" w:rsidP="00B13159">
      <w:pPr>
        <w:suppressAutoHyphens/>
        <w:rPr>
          <w:szCs w:val="22"/>
        </w:rPr>
      </w:pPr>
      <w:r w:rsidRPr="00B13159">
        <w:rPr>
          <w:szCs w:val="22"/>
        </w:rPr>
        <w:tab/>
        <w:t>H. 3509</w:t>
      </w:r>
      <w:r w:rsidRPr="00B13159">
        <w:rPr>
          <w:szCs w:val="22"/>
        </w:rPr>
        <w:fldChar w:fldCharType="begin"/>
      </w:r>
      <w:r w:rsidRPr="00B13159">
        <w:rPr>
          <w:szCs w:val="22"/>
        </w:rPr>
        <w:instrText xml:space="preserve"> XE "H. 3509" \b </w:instrText>
      </w:r>
      <w:r w:rsidRPr="00B13159">
        <w:rPr>
          <w:szCs w:val="22"/>
        </w:rPr>
        <w:fldChar w:fldCharType="end"/>
      </w:r>
      <w:r w:rsidRPr="00B13159">
        <w:rPr>
          <w:szCs w:val="22"/>
        </w:rPr>
        <w:t xml:space="preserve"> -- Reps. Fry, Felder, Bernstein, Collins, Kimmons, Robinson, Haddon, </w:t>
      </w:r>
      <w:proofErr w:type="spellStart"/>
      <w:r w:rsidRPr="00B13159">
        <w:rPr>
          <w:szCs w:val="22"/>
        </w:rPr>
        <w:t>V.S</w:t>
      </w:r>
      <w:proofErr w:type="spellEnd"/>
      <w:r w:rsidRPr="00B13159">
        <w:rPr>
          <w:szCs w:val="22"/>
        </w:rPr>
        <w:t xml:space="preserve">. Moss, Pope, Forrest, </w:t>
      </w:r>
      <w:proofErr w:type="spellStart"/>
      <w:r w:rsidRPr="00B13159">
        <w:rPr>
          <w:szCs w:val="22"/>
        </w:rPr>
        <w:t>J.L</w:t>
      </w:r>
      <w:proofErr w:type="spellEnd"/>
      <w:r w:rsidRPr="00B13159">
        <w:rPr>
          <w:szCs w:val="22"/>
        </w:rPr>
        <w:t>.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B13159" w:rsidRPr="00B13159" w:rsidRDefault="00B13159" w:rsidP="00B13159">
      <w:pPr>
        <w:tabs>
          <w:tab w:val="right" w:pos="8640"/>
        </w:tabs>
        <w:rPr>
          <w:szCs w:val="22"/>
        </w:rPr>
      </w:pPr>
      <w:r w:rsidRPr="00B13159">
        <w:rPr>
          <w:szCs w:val="22"/>
        </w:rPr>
        <w:tab/>
        <w:t>On motion of Senator MARTIN, the Bill was carried over.</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b/>
          <w:szCs w:val="22"/>
        </w:rPr>
      </w:pPr>
      <w:r w:rsidRPr="00B13159">
        <w:rPr>
          <w:b/>
          <w:szCs w:val="22"/>
        </w:rPr>
        <w:t>CARRIED OVER</w:t>
      </w:r>
    </w:p>
    <w:p w:rsidR="00B13159" w:rsidRPr="00B13159" w:rsidRDefault="00B13159" w:rsidP="00B13159">
      <w:pPr>
        <w:rPr>
          <w:szCs w:val="22"/>
        </w:rPr>
      </w:pPr>
      <w:r w:rsidRPr="00B13159">
        <w:rPr>
          <w:szCs w:val="22"/>
        </w:rPr>
        <w:tab/>
        <w:t>S. 544</w:t>
      </w:r>
      <w:r w:rsidRPr="00B13159">
        <w:rPr>
          <w:szCs w:val="22"/>
        </w:rPr>
        <w:fldChar w:fldCharType="begin"/>
      </w:r>
      <w:r w:rsidRPr="00B13159">
        <w:rPr>
          <w:szCs w:val="22"/>
        </w:rPr>
        <w:instrText xml:space="preserve"> XE "S. 544" \b </w:instrText>
      </w:r>
      <w:r w:rsidRPr="00B13159">
        <w:rPr>
          <w:szCs w:val="22"/>
        </w:rPr>
        <w:fldChar w:fldCharType="end"/>
      </w:r>
      <w:r w:rsidRPr="00B13159">
        <w:rPr>
          <w:szCs w:val="22"/>
        </w:rPr>
        <w:t xml:space="preserve"> -- Senator Loftis:  A BILL </w:t>
      </w:r>
      <w:r w:rsidRPr="00B13159">
        <w:rPr>
          <w:color w:val="000000" w:themeColor="text1"/>
          <w:szCs w:val="22"/>
        </w:rPr>
        <w:t>TO AMEND THE CODE OF LAWS OF SOUTH CAROLINA, 1976, BY ADDING SECTION 59</w:t>
      </w:r>
      <w:r w:rsidRPr="00B13159">
        <w:rPr>
          <w:color w:val="000000" w:themeColor="text1"/>
          <w:szCs w:val="22"/>
        </w:rPr>
        <w:noBreakHyphen/>
        <w:t>63</w:t>
      </w:r>
      <w:r w:rsidRPr="00B13159">
        <w:rPr>
          <w:color w:val="000000" w:themeColor="text1"/>
          <w:szCs w:val="22"/>
        </w:rPr>
        <w:noBreakHyphen/>
        <w:t>25 SO AS TO PROVIDE AN OPEN ENROLLMENT OPTION IN PUBLIC SCHOOLS, AND TO PROVIDE RELATED APPLICATION AND ENROLLMENT PROCEDURES; TO AMEND SECTION 59</w:t>
      </w:r>
      <w:r w:rsidRPr="00B13159">
        <w:rPr>
          <w:color w:val="000000" w:themeColor="text1"/>
          <w:szCs w:val="22"/>
        </w:rPr>
        <w:noBreakHyphen/>
        <w:t>40</w:t>
      </w:r>
      <w:r w:rsidRPr="00B13159">
        <w:rPr>
          <w:color w:val="000000" w:themeColor="text1"/>
          <w:szCs w:val="22"/>
        </w:rPr>
        <w:noBreakHyphen/>
        <w:t xml:space="preserve">145, RELATING TO </w:t>
      </w:r>
      <w:proofErr w:type="spellStart"/>
      <w:r w:rsidRPr="00B13159">
        <w:rPr>
          <w:color w:val="000000" w:themeColor="text1"/>
          <w:szCs w:val="22"/>
        </w:rPr>
        <w:t>INTERDISTRICT</w:t>
      </w:r>
      <w:proofErr w:type="spellEnd"/>
      <w:r w:rsidRPr="00B13159">
        <w:rPr>
          <w:color w:val="000000" w:themeColor="text1"/>
          <w:szCs w:val="22"/>
        </w:rPr>
        <w:t xml:space="preserve"> ATTENDANCE IN CHARTER SCHOOLS, SECTION 59</w:t>
      </w:r>
      <w:r w:rsidRPr="00B13159">
        <w:rPr>
          <w:color w:val="000000" w:themeColor="text1"/>
          <w:szCs w:val="22"/>
        </w:rPr>
        <w:noBreakHyphen/>
        <w:t>63</w:t>
      </w:r>
      <w:r w:rsidRPr="00B13159">
        <w:rPr>
          <w:color w:val="000000" w:themeColor="text1"/>
          <w:szCs w:val="22"/>
        </w:rPr>
        <w:noBreakHyphen/>
        <w:t>30, RELATING TO PUBLIC SCHOOL ATTENDANCE QUALIFICATIONS, SECTION 59</w:t>
      </w:r>
      <w:r w:rsidRPr="00B13159">
        <w:rPr>
          <w:color w:val="000000" w:themeColor="text1"/>
          <w:szCs w:val="22"/>
        </w:rPr>
        <w:noBreakHyphen/>
        <w:t>63</w:t>
      </w:r>
      <w:r w:rsidRPr="00B13159">
        <w:rPr>
          <w:color w:val="000000" w:themeColor="text1"/>
          <w:szCs w:val="22"/>
        </w:rPr>
        <w:noBreakHyphen/>
        <w:t>32, RELATING TO PUBLIC SCHOOL ENROLLMENT REQUIREMENTS, AND SECTION 59</w:t>
      </w:r>
      <w:r w:rsidRPr="00B13159">
        <w:rPr>
          <w:color w:val="000000" w:themeColor="text1"/>
          <w:szCs w:val="22"/>
        </w:rPr>
        <w:noBreakHyphen/>
        <w:t>63</w:t>
      </w:r>
      <w:r w:rsidRPr="00B13159">
        <w:rPr>
          <w:color w:val="000000" w:themeColor="text1"/>
          <w:szCs w:val="22"/>
        </w:rPr>
        <w:noBreakHyphen/>
        <w:t>480, RELATING TO PUBLIC SCHOOL ATTENDANCE REQUIREMENTS IN ADJACENT COUNTIES, ALL SO AS TO MAKE CONFORMING CHANGES; TO REPEAL SECTION 59</w:t>
      </w:r>
      <w:r w:rsidRPr="00B13159">
        <w:rPr>
          <w:color w:val="000000" w:themeColor="text1"/>
          <w:szCs w:val="22"/>
        </w:rPr>
        <w:noBreakHyphen/>
        <w:t>63</w:t>
      </w:r>
      <w:r w:rsidRPr="00B13159">
        <w:rPr>
          <w:color w:val="000000" w:themeColor="text1"/>
          <w:szCs w:val="22"/>
        </w:rPr>
        <w:noBreakHyphen/>
        <w:t xml:space="preserve">45, RELATING TO </w:t>
      </w:r>
      <w:proofErr w:type="spellStart"/>
      <w:r w:rsidRPr="00B13159">
        <w:rPr>
          <w:color w:val="000000" w:themeColor="text1"/>
          <w:szCs w:val="22"/>
        </w:rPr>
        <w:t>INTERDISTRICT</w:t>
      </w:r>
      <w:proofErr w:type="spellEnd"/>
      <w:r w:rsidRPr="00B13159">
        <w:rPr>
          <w:color w:val="000000" w:themeColor="text1"/>
          <w:szCs w:val="22"/>
        </w:rPr>
        <w:t xml:space="preserve"> STUDENT TRANSFER REIMBURSEMENTS, AND SECTION 59</w:t>
      </w:r>
      <w:r w:rsidRPr="00B13159">
        <w:rPr>
          <w:color w:val="000000" w:themeColor="text1"/>
          <w:szCs w:val="22"/>
        </w:rPr>
        <w:noBreakHyphen/>
        <w:t>63</w:t>
      </w:r>
      <w:r w:rsidRPr="00B13159">
        <w:rPr>
          <w:color w:val="000000" w:themeColor="text1"/>
          <w:szCs w:val="22"/>
        </w:rPr>
        <w:noBreakHyphen/>
        <w:t xml:space="preserve">500, RELATING TO </w:t>
      </w:r>
      <w:proofErr w:type="spellStart"/>
      <w:r w:rsidRPr="00B13159">
        <w:rPr>
          <w:color w:val="000000" w:themeColor="text1"/>
          <w:szCs w:val="22"/>
        </w:rPr>
        <w:t>INTERDISTRICT</w:t>
      </w:r>
      <w:proofErr w:type="spellEnd"/>
      <w:r w:rsidRPr="00B13159">
        <w:rPr>
          <w:color w:val="000000" w:themeColor="text1"/>
          <w:szCs w:val="22"/>
        </w:rPr>
        <w:t xml:space="preserve"> STUDENT TRANSFER CONSENT; AND TO MAKE THE PROVISIONS OF THIS ACT EFFECTIVE JULY 1, 2021.</w:t>
      </w:r>
    </w:p>
    <w:p w:rsidR="00B13159" w:rsidRPr="00B13159" w:rsidRDefault="00B13159" w:rsidP="00B13159">
      <w:pPr>
        <w:tabs>
          <w:tab w:val="right" w:pos="8640"/>
        </w:tabs>
        <w:rPr>
          <w:szCs w:val="22"/>
        </w:rPr>
      </w:pPr>
      <w:r w:rsidRPr="00B13159">
        <w:rPr>
          <w:szCs w:val="22"/>
        </w:rPr>
        <w:tab/>
        <w:t>On motion of Senator HEMBREE, the Bill was carried over.</w:t>
      </w:r>
    </w:p>
    <w:p w:rsidR="00B13159" w:rsidRPr="00B13159" w:rsidRDefault="00B13159" w:rsidP="00B13159">
      <w:pPr>
        <w:tabs>
          <w:tab w:val="right" w:pos="8640"/>
        </w:tabs>
        <w:jc w:val="center"/>
        <w:rPr>
          <w:b/>
          <w:szCs w:val="22"/>
        </w:rPr>
      </w:pPr>
      <w:r w:rsidRPr="00B13159">
        <w:rPr>
          <w:b/>
          <w:szCs w:val="22"/>
        </w:rPr>
        <w:t>CARRIED OVER</w:t>
      </w:r>
    </w:p>
    <w:p w:rsidR="00B13159" w:rsidRPr="00B13159" w:rsidRDefault="00B13159" w:rsidP="00B13159">
      <w:pPr>
        <w:suppressAutoHyphens/>
        <w:rPr>
          <w:szCs w:val="22"/>
        </w:rPr>
      </w:pPr>
      <w:r w:rsidRPr="00B13159">
        <w:rPr>
          <w:szCs w:val="22"/>
        </w:rPr>
        <w:tab/>
        <w:t>H. 3859</w:t>
      </w:r>
      <w:r w:rsidRPr="00B13159">
        <w:rPr>
          <w:szCs w:val="22"/>
        </w:rPr>
        <w:fldChar w:fldCharType="begin"/>
      </w:r>
      <w:r w:rsidRPr="00B13159">
        <w:rPr>
          <w:szCs w:val="22"/>
        </w:rPr>
        <w:instrText xml:space="preserve"> XE "H. 3859" \b </w:instrText>
      </w:r>
      <w:r w:rsidRPr="00B13159">
        <w:rPr>
          <w:szCs w:val="22"/>
        </w:rPr>
        <w:fldChar w:fldCharType="end"/>
      </w:r>
      <w:r w:rsidRPr="00B13159">
        <w:rPr>
          <w:szCs w:val="22"/>
        </w:rPr>
        <w:t xml:space="preserve"> -- Reps. Jordan, Sandifer, Kirby and Cogswell:  A BILL </w:t>
      </w:r>
      <w:r w:rsidRPr="00B13159">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B13159">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B13159" w:rsidRDefault="00B13159" w:rsidP="00B13159">
      <w:pPr>
        <w:rPr>
          <w:szCs w:val="22"/>
        </w:rPr>
      </w:pPr>
      <w:r w:rsidRPr="00B13159">
        <w:rPr>
          <w:snapToGrid w:val="0"/>
          <w:color w:val="auto"/>
          <w:szCs w:val="22"/>
        </w:rPr>
        <w:tab/>
      </w:r>
      <w:r w:rsidRPr="00B13159">
        <w:rPr>
          <w:szCs w:val="22"/>
        </w:rPr>
        <w:t>On motion of Senator MASSEY, the Bill was carried over.</w:t>
      </w:r>
    </w:p>
    <w:p w:rsidR="008730D9" w:rsidRPr="00B13159" w:rsidRDefault="008730D9" w:rsidP="00B13159">
      <w:pPr>
        <w:rPr>
          <w:szCs w:val="22"/>
        </w:rPr>
      </w:pPr>
    </w:p>
    <w:p w:rsidR="00B13159" w:rsidRPr="00B13159" w:rsidRDefault="00B13159" w:rsidP="00B13159">
      <w:pPr>
        <w:keepNext/>
        <w:keepLines/>
        <w:tabs>
          <w:tab w:val="right" w:pos="8640"/>
        </w:tabs>
        <w:jc w:val="center"/>
        <w:rPr>
          <w:b/>
          <w:szCs w:val="22"/>
        </w:rPr>
      </w:pPr>
      <w:r w:rsidRPr="00B13159">
        <w:rPr>
          <w:b/>
          <w:szCs w:val="22"/>
        </w:rPr>
        <w:t>CARRIED OVER</w:t>
      </w:r>
    </w:p>
    <w:p w:rsidR="00B13159" w:rsidRPr="00B13159" w:rsidRDefault="00B13159" w:rsidP="00B13159">
      <w:pPr>
        <w:keepNext/>
        <w:keepLines/>
        <w:suppressAutoHyphens/>
        <w:rPr>
          <w:szCs w:val="22"/>
        </w:rPr>
      </w:pPr>
      <w:r w:rsidRPr="00B13159">
        <w:rPr>
          <w:szCs w:val="22"/>
        </w:rPr>
        <w:tab/>
        <w:t>H. 4831</w:t>
      </w:r>
      <w:r w:rsidRPr="00B13159">
        <w:rPr>
          <w:szCs w:val="22"/>
        </w:rPr>
        <w:fldChar w:fldCharType="begin"/>
      </w:r>
      <w:r w:rsidRPr="00B13159">
        <w:rPr>
          <w:szCs w:val="22"/>
        </w:rPr>
        <w:instrText xml:space="preserve"> XE "H. 4831" \b </w:instrText>
      </w:r>
      <w:r w:rsidRPr="00B13159">
        <w:rPr>
          <w:szCs w:val="22"/>
        </w:rPr>
        <w:fldChar w:fldCharType="end"/>
      </w:r>
      <w:r w:rsidRPr="00B13159">
        <w:rPr>
          <w:szCs w:val="22"/>
        </w:rPr>
        <w:t xml:space="preserve"> -- Reps. Elliott, B. Cox, Caskey, Ballentine, Wooten, McGarry, Forrest, Erickson, Bernstein, Wetmore, Carter, Atkinson, Cogswell, W. Cox, Weeks, Wheeler, Henegan and Murray:  A JOINT RESOLUTION </w:t>
      </w:r>
      <w:r w:rsidRPr="00B13159">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B13159" w:rsidRPr="00B13159" w:rsidRDefault="00B13159" w:rsidP="00B13159">
      <w:pPr>
        <w:tabs>
          <w:tab w:val="right" w:pos="8640"/>
        </w:tabs>
        <w:rPr>
          <w:szCs w:val="22"/>
        </w:rPr>
      </w:pPr>
      <w:r w:rsidRPr="00B13159">
        <w:rPr>
          <w:szCs w:val="22"/>
        </w:rPr>
        <w:tab/>
        <w:t>On motion of Senator MASSEY, the Resolution was carried over.</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b/>
          <w:szCs w:val="22"/>
        </w:rPr>
      </w:pPr>
      <w:r w:rsidRPr="00B13159">
        <w:rPr>
          <w:b/>
          <w:szCs w:val="22"/>
        </w:rPr>
        <w:t>CARRIED OVER</w:t>
      </w:r>
    </w:p>
    <w:p w:rsidR="00B13159" w:rsidRPr="00B13159" w:rsidRDefault="00B13159" w:rsidP="00B13159">
      <w:pPr>
        <w:suppressAutoHyphens/>
        <w:rPr>
          <w:szCs w:val="22"/>
        </w:rPr>
      </w:pPr>
      <w:r w:rsidRPr="00B13159">
        <w:rPr>
          <w:szCs w:val="22"/>
        </w:rPr>
        <w:tab/>
        <w:t>S. 22</w:t>
      </w:r>
      <w:r w:rsidRPr="00B13159">
        <w:rPr>
          <w:szCs w:val="22"/>
        </w:rPr>
        <w:fldChar w:fldCharType="begin"/>
      </w:r>
      <w:r w:rsidRPr="00B13159">
        <w:rPr>
          <w:szCs w:val="22"/>
        </w:rPr>
        <w:instrText xml:space="preserve"> XE “S. 22” \b </w:instrText>
      </w:r>
      <w:r w:rsidRPr="00B13159">
        <w:rPr>
          <w:szCs w:val="22"/>
        </w:rPr>
        <w:fldChar w:fldCharType="end"/>
      </w:r>
      <w:r w:rsidRPr="00B13159">
        <w:rPr>
          <w:szCs w:val="22"/>
        </w:rPr>
        <w:t xml:space="preserve"> -- Senators Hutto, Shealy and Jackson:  A BILL </w:t>
      </w:r>
      <w:r w:rsidRPr="00B13159">
        <w:rPr>
          <w:color w:val="000000" w:themeColor="text1"/>
          <w:szCs w:val="22"/>
        </w:rPr>
        <w:t>TO AMEND SECTION 63</w:t>
      </w:r>
      <w:r w:rsidRPr="00B13159">
        <w:rPr>
          <w:color w:val="000000" w:themeColor="text1"/>
          <w:szCs w:val="22"/>
        </w:rPr>
        <w:noBreakHyphen/>
        <w:t>19</w:t>
      </w:r>
      <w:r w:rsidRPr="00B13159">
        <w:rPr>
          <w:color w:val="000000" w:themeColor="text1"/>
          <w:szCs w:val="22"/>
        </w:rPr>
        <w:noBreakHyphen/>
        <w:t>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w:t>
      </w:r>
      <w:r w:rsidRPr="00B13159">
        <w:rPr>
          <w:color w:val="000000" w:themeColor="text1"/>
          <w:szCs w:val="22"/>
        </w:rPr>
        <w:noBreakHyphen/>
        <w:t>19</w:t>
      </w:r>
      <w:r w:rsidRPr="00B13159">
        <w:rPr>
          <w:color w:val="000000" w:themeColor="text1"/>
          <w:szCs w:val="22"/>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B13159">
        <w:rPr>
          <w:color w:val="000000" w:themeColor="text1"/>
          <w:szCs w:val="22"/>
        </w:rPr>
        <w:noBreakHyphen/>
        <w:t>19</w:t>
      </w:r>
      <w:r w:rsidRPr="00B13159">
        <w:rPr>
          <w:color w:val="000000" w:themeColor="text1"/>
          <w:szCs w:val="22"/>
        </w:rPr>
        <w:noBreakHyphen/>
        <w:t>1440, RELATING TO COMMITMENT OF CERTAIN CHILDREN TO THE DEPARTMENT OF JUVENILE JUSTICE, SO AS TO DISTINGUISH BETWEEN STATUS AND CRIMINAL OFFENSES AND TO CHANGE THE REQUIREMENTS FOR COURT ORDERS; TO AMEND SECTION 63</w:t>
      </w:r>
      <w:r w:rsidRPr="00B13159">
        <w:rPr>
          <w:color w:val="000000" w:themeColor="text1"/>
          <w:szCs w:val="22"/>
        </w:rPr>
        <w:noBreakHyphen/>
        <w:t>19</w:t>
      </w:r>
      <w:r w:rsidRPr="00B13159">
        <w:rPr>
          <w:color w:val="000000" w:themeColor="text1"/>
          <w:szCs w:val="22"/>
        </w:rPr>
        <w:noBreakHyphen/>
        <w:t>1810, RELATING TO DETERMINATION OF RELEASE OF JUVENILES ADJUDICATED DELINQUENT BY THE DEPARTMENT, SO AS TO MAKE CONFORMING CHANGES; AND TO AMEND SECTION 63</w:t>
      </w:r>
      <w:r w:rsidRPr="00B13159">
        <w:rPr>
          <w:color w:val="000000" w:themeColor="text1"/>
          <w:szCs w:val="22"/>
        </w:rPr>
        <w:noBreakHyphen/>
        <w:t>19</w:t>
      </w:r>
      <w:r w:rsidRPr="00B13159">
        <w:rPr>
          <w:color w:val="000000" w:themeColor="text1"/>
          <w:szCs w:val="22"/>
        </w:rPr>
        <w:noBreakHyphen/>
        <w:t>2050, AS AMENDED, RELATING TO EXPUNGEMENT OF CERTAIN COURT RECORDS, SO AS TO PROVIDE FOR THE AUTOMATIC EXPUNGEMENT OF A JUVENILE’S RECORDS FOR STATUS OFFENSES, WITH EXCEPTIONS.</w:t>
      </w:r>
    </w:p>
    <w:p w:rsidR="00B13159" w:rsidRPr="00B13159" w:rsidRDefault="00B13159" w:rsidP="00B13159">
      <w:pPr>
        <w:rPr>
          <w:szCs w:val="22"/>
        </w:rPr>
      </w:pPr>
      <w:r w:rsidRPr="00B13159">
        <w:rPr>
          <w:snapToGrid w:val="0"/>
          <w:color w:val="auto"/>
          <w:szCs w:val="22"/>
        </w:rPr>
        <w:tab/>
      </w:r>
      <w:r w:rsidRPr="00B13159">
        <w:rPr>
          <w:szCs w:val="22"/>
        </w:rPr>
        <w:t>On motion of Senator MALLOY, the Bill was carried over.</w:t>
      </w:r>
    </w:p>
    <w:p w:rsidR="00B13159" w:rsidRPr="00B13159" w:rsidRDefault="00B13159" w:rsidP="00B13159">
      <w:pPr>
        <w:tabs>
          <w:tab w:val="right" w:pos="8640"/>
        </w:tabs>
        <w:jc w:val="center"/>
        <w:rPr>
          <w:szCs w:val="22"/>
        </w:rPr>
      </w:pPr>
    </w:p>
    <w:p w:rsidR="00B13159" w:rsidRPr="00B13159" w:rsidRDefault="00B13159" w:rsidP="00B13159">
      <w:pPr>
        <w:jc w:val="center"/>
        <w:rPr>
          <w:b/>
          <w:szCs w:val="22"/>
        </w:rPr>
      </w:pPr>
      <w:r w:rsidRPr="00B13159">
        <w:rPr>
          <w:b/>
          <w:szCs w:val="22"/>
        </w:rPr>
        <w:t>OBJECTION</w:t>
      </w:r>
    </w:p>
    <w:p w:rsidR="00B13159" w:rsidRPr="00B13159" w:rsidRDefault="00B13159" w:rsidP="00B13159">
      <w:pPr>
        <w:suppressAutoHyphens/>
        <w:rPr>
          <w:b/>
          <w:szCs w:val="22"/>
        </w:rPr>
      </w:pPr>
      <w:r w:rsidRPr="00B13159">
        <w:rPr>
          <w:szCs w:val="22"/>
        </w:rPr>
        <w:tab/>
        <w:t>S. 53</w:t>
      </w:r>
      <w:r w:rsidRPr="00B13159">
        <w:rPr>
          <w:szCs w:val="22"/>
        </w:rPr>
        <w:fldChar w:fldCharType="begin"/>
      </w:r>
      <w:r w:rsidRPr="00B13159">
        <w:rPr>
          <w:szCs w:val="22"/>
        </w:rPr>
        <w:instrText xml:space="preserve"> XE “S. 53” \b </w:instrText>
      </w:r>
      <w:r w:rsidRPr="00B13159">
        <w:rPr>
          <w:szCs w:val="22"/>
        </w:rPr>
        <w:fldChar w:fldCharType="end"/>
      </w:r>
      <w:r w:rsidRPr="00B13159">
        <w:rPr>
          <w:szCs w:val="22"/>
        </w:rPr>
        <w:t xml:space="preserve"> -- Senators Malloy and Shealy:  A BILL TO AMEND THE SOUTH CAROLINA CODE OF LAWS, 1976, TO ENACT THE “SOUTH CAROLINA JUVENILE JUSTICE REFORM ACT”, TO AMEND SECTION 63-1-20, RELATING TO THE CHILDREN’S POLICY OF SOUTH CAROLINA, TO INCLUDE WITHIN THE STATEMENT A PROVISION TO ESTABLISH A POLICY REGARDING THE CARE AND GUIDANCE OF CHILDREN WITHIN THE JUVENILE JUSTICE SYSTEM; AND TO MAKE CONFORMING CHANGES.  (Abbreviated Title)</w:t>
      </w:r>
    </w:p>
    <w:p w:rsidR="00B13159" w:rsidRPr="00B13159" w:rsidRDefault="00B13159" w:rsidP="00B13159">
      <w:pPr>
        <w:rPr>
          <w:szCs w:val="22"/>
        </w:rPr>
      </w:pPr>
      <w:r w:rsidRPr="00B13159">
        <w:rPr>
          <w:szCs w:val="22"/>
        </w:rPr>
        <w:tab/>
        <w:t>Senator HEMBREE objected to consideration of the Bill.</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b/>
          <w:szCs w:val="22"/>
        </w:rPr>
      </w:pPr>
      <w:r w:rsidRPr="00B13159">
        <w:rPr>
          <w:b/>
          <w:szCs w:val="22"/>
        </w:rPr>
        <w:t>CARRIED OVER</w:t>
      </w:r>
    </w:p>
    <w:p w:rsidR="00B13159" w:rsidRPr="00B13159" w:rsidRDefault="00B13159" w:rsidP="00B13159">
      <w:pPr>
        <w:suppressAutoHyphens/>
        <w:rPr>
          <w:szCs w:val="22"/>
        </w:rPr>
      </w:pPr>
      <w:r w:rsidRPr="00B13159">
        <w:rPr>
          <w:szCs w:val="22"/>
        </w:rPr>
        <w:tab/>
        <w:t>S. 79</w:t>
      </w:r>
      <w:r w:rsidRPr="00B13159">
        <w:rPr>
          <w:szCs w:val="22"/>
        </w:rPr>
        <w:fldChar w:fldCharType="begin"/>
      </w:r>
      <w:r w:rsidRPr="00B13159">
        <w:rPr>
          <w:szCs w:val="22"/>
        </w:rPr>
        <w:instrText xml:space="preserve"> XE “S. 79” \b </w:instrText>
      </w:r>
      <w:r w:rsidRPr="00B13159">
        <w:rPr>
          <w:szCs w:val="22"/>
        </w:rPr>
        <w:fldChar w:fldCharType="end"/>
      </w:r>
      <w:r w:rsidRPr="00B13159">
        <w:rPr>
          <w:szCs w:val="22"/>
        </w:rPr>
        <w:t xml:space="preserve"> -- Senator Malloy:  A BILL </w:t>
      </w:r>
      <w:r w:rsidRPr="00B13159">
        <w:rPr>
          <w:color w:val="000000" w:themeColor="text1"/>
          <w:szCs w:val="22"/>
        </w:rPr>
        <w:t>TO AMEND SECTION 44</w:t>
      </w:r>
      <w:r w:rsidRPr="00B13159">
        <w:rPr>
          <w:color w:val="000000" w:themeColor="text1"/>
          <w:szCs w:val="22"/>
        </w:rPr>
        <w:noBreakHyphen/>
        <w:t>23</w:t>
      </w:r>
      <w:r w:rsidRPr="00B13159">
        <w:rPr>
          <w:color w:val="000000" w:themeColor="text1"/>
          <w:szCs w:val="22"/>
        </w:rPr>
        <w:noBreakHyphen/>
        <w:t>430 OF THE 1976 CODE, RELATING TO HEARINGS CONCERNING A PERSON’S FITNESS TO STAND TRIAL, TO EXTEND THE LENGTH OF TIME CERTAIN PERSONS UNFIT TO STAND TRIAL MAY BE HOSPITALIZED FOR RESTORATION TREATMENT TO ONE HUNDRED EIGHTY DAYS, TO ALLOW THE DEPARTMENT OF MENTAL HEALTH TO PROVIDE RESTORATION TREATMENT IN DETENTION CENTERS AND ON AN</w:t>
      </w:r>
      <w:r w:rsidR="003D36D3">
        <w:rPr>
          <w:color w:val="000000" w:themeColor="text1"/>
          <w:szCs w:val="22"/>
        </w:rPr>
        <w:br/>
      </w:r>
      <w:r w:rsidR="003D36D3">
        <w:rPr>
          <w:color w:val="000000" w:themeColor="text1"/>
          <w:szCs w:val="22"/>
        </w:rPr>
        <w:br/>
      </w:r>
      <w:r w:rsidRPr="00B13159">
        <w:rPr>
          <w:color w:val="000000" w:themeColor="text1"/>
          <w:szCs w:val="22"/>
        </w:rPr>
        <w:t>OUTPATIENT BASIS IN CERTAIN CIRCUMSTANCES, AND FOR OTHER PURPOSES; AND TO DEFINE NECESSARY TERMS.</w:t>
      </w:r>
    </w:p>
    <w:p w:rsidR="00B13159" w:rsidRPr="00B13159" w:rsidRDefault="00B13159" w:rsidP="00B13159">
      <w:pPr>
        <w:tabs>
          <w:tab w:val="right" w:pos="8640"/>
        </w:tabs>
        <w:rPr>
          <w:szCs w:val="22"/>
        </w:rPr>
      </w:pPr>
      <w:r w:rsidRPr="00B13159">
        <w:rPr>
          <w:szCs w:val="22"/>
        </w:rPr>
        <w:tab/>
        <w:t>On motion of Senator MARTIN, the Bill was carried over.</w:t>
      </w:r>
    </w:p>
    <w:p w:rsidR="00B13159" w:rsidRPr="00B13159" w:rsidRDefault="00B13159" w:rsidP="00B13159">
      <w:pPr>
        <w:tabs>
          <w:tab w:val="right" w:pos="8640"/>
        </w:tabs>
        <w:jc w:val="center"/>
        <w:rPr>
          <w:szCs w:val="22"/>
        </w:rPr>
      </w:pPr>
    </w:p>
    <w:p w:rsidR="00B13159" w:rsidRPr="00B13159" w:rsidRDefault="00B13159" w:rsidP="00B13159">
      <w:pPr>
        <w:tabs>
          <w:tab w:val="right" w:pos="8640"/>
        </w:tabs>
        <w:jc w:val="center"/>
        <w:rPr>
          <w:b/>
          <w:color w:val="auto"/>
          <w:szCs w:val="22"/>
        </w:rPr>
      </w:pPr>
      <w:r w:rsidRPr="00B13159">
        <w:rPr>
          <w:b/>
          <w:color w:val="auto"/>
          <w:szCs w:val="22"/>
        </w:rPr>
        <w:t>COMMITTEE AMENDMENT ADOPTED</w:t>
      </w:r>
    </w:p>
    <w:p w:rsidR="00B13159" w:rsidRPr="00B13159" w:rsidRDefault="00B13159" w:rsidP="00B13159">
      <w:pPr>
        <w:tabs>
          <w:tab w:val="right" w:pos="8640"/>
        </w:tabs>
        <w:jc w:val="center"/>
        <w:rPr>
          <w:b/>
          <w:color w:val="auto"/>
          <w:szCs w:val="22"/>
        </w:rPr>
      </w:pPr>
      <w:r w:rsidRPr="00B13159">
        <w:rPr>
          <w:b/>
          <w:color w:val="auto"/>
          <w:szCs w:val="22"/>
        </w:rPr>
        <w:t>AMENDED, READ THE SECOND TIME</w:t>
      </w:r>
    </w:p>
    <w:p w:rsidR="00B13159" w:rsidRPr="00B13159" w:rsidRDefault="00B13159" w:rsidP="00B13159">
      <w:pPr>
        <w:suppressAutoHyphens/>
        <w:rPr>
          <w:szCs w:val="22"/>
        </w:rPr>
      </w:pPr>
      <w:r w:rsidRPr="00B13159">
        <w:rPr>
          <w:b/>
          <w:color w:val="7030A0"/>
          <w:szCs w:val="22"/>
        </w:rPr>
        <w:tab/>
      </w:r>
      <w:r w:rsidRPr="00B13159">
        <w:rPr>
          <w:szCs w:val="22"/>
        </w:rPr>
        <w:t>S. 613</w:t>
      </w:r>
      <w:r w:rsidRPr="00B13159">
        <w:rPr>
          <w:szCs w:val="22"/>
        </w:rPr>
        <w:fldChar w:fldCharType="begin"/>
      </w:r>
      <w:r w:rsidRPr="00B13159">
        <w:rPr>
          <w:szCs w:val="22"/>
        </w:rPr>
        <w:instrText xml:space="preserve"> XE "S. 613" \b </w:instrText>
      </w:r>
      <w:r w:rsidRPr="00B13159">
        <w:rPr>
          <w:szCs w:val="22"/>
        </w:rPr>
        <w:fldChar w:fldCharType="end"/>
      </w:r>
      <w:r w:rsidRPr="00B13159">
        <w:rPr>
          <w:szCs w:val="22"/>
        </w:rPr>
        <w:t xml:space="preserve"> -- Senator Davis:  A BILL </w:t>
      </w:r>
      <w:r w:rsidRPr="00B13159">
        <w:rPr>
          <w:szCs w:val="22"/>
          <w:lang w:val="en-PH"/>
        </w:rPr>
        <w:t xml:space="preserve">TO AMEND </w:t>
      </w:r>
      <w:r w:rsidRPr="00B13159">
        <w:rPr>
          <w:szCs w:val="22"/>
        </w:rPr>
        <w:t>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Medical Affairs proposed the following amendment (</w:t>
      </w:r>
      <w:proofErr w:type="spellStart"/>
      <w:r w:rsidRPr="00B13159">
        <w:rPr>
          <w:snapToGrid w:val="0"/>
          <w:szCs w:val="22"/>
        </w:rPr>
        <w:t>613R001.SP.DBV</w:t>
      </w:r>
      <w:proofErr w:type="spellEnd"/>
      <w:r w:rsidRPr="00B13159">
        <w:rPr>
          <w:snapToGrid w:val="0"/>
          <w:szCs w:val="22"/>
        </w:rPr>
        <w:t>), which was adopted:</w:t>
      </w:r>
    </w:p>
    <w:p w:rsidR="00B13159" w:rsidRPr="00B13159" w:rsidRDefault="00B13159" w:rsidP="00B13159">
      <w:pPr>
        <w:rPr>
          <w:szCs w:val="22"/>
        </w:rPr>
      </w:pPr>
      <w:r w:rsidRPr="00B13159">
        <w:rPr>
          <w:snapToGrid w:val="0"/>
          <w:color w:val="auto"/>
          <w:szCs w:val="22"/>
        </w:rPr>
        <w:tab/>
      </w:r>
      <w:r w:rsidRPr="00B13159">
        <w:rPr>
          <w:szCs w:val="22"/>
        </w:rPr>
        <w:t>Amend the bill, as and if amended, on page 4, by striking line 25 and inserting:</w:t>
      </w:r>
    </w:p>
    <w:p w:rsidR="00B13159" w:rsidRPr="00B13159" w:rsidRDefault="00B13159" w:rsidP="00B13159">
      <w:pPr>
        <w:rPr>
          <w:color w:val="auto"/>
          <w:szCs w:val="22"/>
        </w:rPr>
      </w:pPr>
      <w:r w:rsidRPr="00B13159">
        <w:rPr>
          <w:color w:val="auto"/>
          <w:szCs w:val="22"/>
        </w:rPr>
        <w:tab/>
      </w:r>
      <w:r w:rsidRPr="00B13159">
        <w:rPr>
          <w:color w:val="auto"/>
          <w:szCs w:val="22"/>
        </w:rPr>
        <w:tab/>
        <w:t>/</w:t>
      </w:r>
      <w:r w:rsidRPr="00B13159">
        <w:rPr>
          <w:color w:val="auto"/>
          <w:szCs w:val="22"/>
        </w:rPr>
        <w:tab/>
        <w:t>is in such close proximity as to be</w:t>
      </w:r>
      <w:r w:rsidRPr="00B13159">
        <w:rPr>
          <w:color w:val="auto"/>
          <w:szCs w:val="22"/>
        </w:rPr>
        <w:tab/>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HUTTO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rPr>
          <w:snapToGrid w:val="0"/>
          <w:szCs w:val="22"/>
        </w:rPr>
      </w:pPr>
      <w:r w:rsidRPr="00B13159">
        <w:rPr>
          <w:snapToGrid w:val="0"/>
          <w:szCs w:val="22"/>
        </w:rPr>
        <w:tab/>
        <w:t>Senator HUTTO proposed the following amendment (</w:t>
      </w:r>
      <w:proofErr w:type="spellStart"/>
      <w:r w:rsidRPr="00B13159">
        <w:rPr>
          <w:snapToGrid w:val="0"/>
          <w:szCs w:val="22"/>
        </w:rPr>
        <w:t>613CBH1</w:t>
      </w:r>
      <w:proofErr w:type="spellEnd"/>
      <w:r w:rsidRPr="00B13159">
        <w:rPr>
          <w:snapToGrid w:val="0"/>
          <w:szCs w:val="22"/>
        </w:rPr>
        <w:t>)</w:t>
      </w:r>
      <w:proofErr w:type="gramStart"/>
      <w:r w:rsidRPr="00B13159">
        <w:rPr>
          <w:snapToGrid w:val="0"/>
          <w:szCs w:val="22"/>
        </w:rPr>
        <w:t>,  which</w:t>
      </w:r>
      <w:proofErr w:type="gramEnd"/>
      <w:r w:rsidRPr="00B13159">
        <w:rPr>
          <w:snapToGrid w:val="0"/>
          <w:szCs w:val="22"/>
        </w:rPr>
        <w:t xml:space="preserve"> was adopted:</w:t>
      </w:r>
    </w:p>
    <w:p w:rsidR="00B13159" w:rsidRPr="00B13159" w:rsidRDefault="00B13159" w:rsidP="00B13159">
      <w:pPr>
        <w:rPr>
          <w:snapToGrid w:val="0"/>
          <w:color w:val="auto"/>
          <w:szCs w:val="22"/>
        </w:rPr>
      </w:pPr>
      <w:r w:rsidRPr="00B13159">
        <w:rPr>
          <w:snapToGrid w:val="0"/>
          <w:szCs w:val="22"/>
        </w:rPr>
        <w:tab/>
      </w:r>
      <w:r w:rsidRPr="00B13159">
        <w:rPr>
          <w:snapToGrid w:val="0"/>
          <w:color w:val="auto"/>
          <w:szCs w:val="22"/>
        </w:rPr>
        <w:t>Amend the bill, as and if amended, page 2, by striking lines 29-30 and inserting:</w:t>
      </w:r>
    </w:p>
    <w:p w:rsidR="00B13159" w:rsidRPr="00B13159" w:rsidRDefault="00B13159" w:rsidP="00B13159">
      <w:pPr>
        <w:rPr>
          <w:snapToGrid w:val="0"/>
          <w:color w:val="auto"/>
          <w:szCs w:val="22"/>
        </w:rPr>
      </w:pPr>
      <w:r w:rsidRPr="00B13159">
        <w:rPr>
          <w:snapToGrid w:val="0"/>
          <w:szCs w:val="22"/>
        </w:rPr>
        <w:tab/>
      </w:r>
      <w:r w:rsidRPr="00B13159">
        <w:rPr>
          <w:snapToGrid w:val="0"/>
          <w:color w:val="auto"/>
          <w:szCs w:val="22"/>
        </w:rPr>
        <w:t xml:space="preserve">/ </w:t>
      </w:r>
      <w:r w:rsidRPr="00B13159">
        <w:rPr>
          <w:snapToGrid w:val="0"/>
          <w:color w:val="auto"/>
          <w:szCs w:val="22"/>
        </w:rPr>
        <w:tab/>
      </w:r>
      <w:r w:rsidRPr="00B13159">
        <w:rPr>
          <w:snapToGrid w:val="0"/>
          <w:color w:val="auto"/>
          <w:szCs w:val="22"/>
        </w:rPr>
        <w:tab/>
        <w:t xml:space="preserve">nurse. </w:t>
      </w:r>
      <w:r w:rsidRPr="00B13159">
        <w:rPr>
          <w:snapToGrid w:val="0"/>
          <w:color w:val="auto"/>
          <w:szCs w:val="22"/>
          <w:u w:val="single"/>
        </w:rPr>
        <w:t>Unlicensed assistive personnel must not administer medications except as otherwise provided by law.</w:t>
      </w:r>
      <w:r w:rsidRPr="00B13159">
        <w:rPr>
          <w:snapToGrid w:val="0"/>
          <w:color w:val="auto"/>
          <w:szCs w:val="22"/>
        </w:rPr>
        <w:tab/>
        <w:t>/</w:t>
      </w:r>
    </w:p>
    <w:p w:rsidR="00B13159" w:rsidRPr="00B13159" w:rsidRDefault="00B13159" w:rsidP="00B13159">
      <w:pPr>
        <w:rPr>
          <w:snapToGrid w:val="0"/>
          <w:color w:val="auto"/>
          <w:szCs w:val="22"/>
        </w:rPr>
      </w:pPr>
      <w:r w:rsidRPr="00B13159">
        <w:rPr>
          <w:snapToGrid w:val="0"/>
          <w:szCs w:val="22"/>
        </w:rPr>
        <w:tab/>
      </w:r>
      <w:r w:rsidRPr="00B13159">
        <w:rPr>
          <w:snapToGrid w:val="0"/>
          <w:color w:val="auto"/>
          <w:szCs w:val="22"/>
        </w:rPr>
        <w:t>Amend the bill, as and if amended, page 3, by striking line 20 and inserting:</w:t>
      </w:r>
    </w:p>
    <w:p w:rsidR="00B13159" w:rsidRPr="00B13159" w:rsidRDefault="00B13159" w:rsidP="00B13159">
      <w:pPr>
        <w:rPr>
          <w:snapToGrid w:val="0"/>
          <w:color w:val="auto"/>
          <w:szCs w:val="22"/>
        </w:rPr>
      </w:pPr>
      <w:r w:rsidRPr="00B13159">
        <w:rPr>
          <w:snapToGrid w:val="0"/>
          <w:szCs w:val="22"/>
        </w:rPr>
        <w:tab/>
      </w:r>
      <w:r w:rsidRPr="00B13159">
        <w:rPr>
          <w:snapToGrid w:val="0"/>
          <w:color w:val="auto"/>
          <w:szCs w:val="22"/>
        </w:rPr>
        <w:t>/</w:t>
      </w:r>
      <w:r w:rsidRPr="00B13159">
        <w:rPr>
          <w:snapToGrid w:val="0"/>
          <w:color w:val="auto"/>
          <w:szCs w:val="22"/>
        </w:rPr>
        <w:tab/>
      </w:r>
      <w:r w:rsidRPr="00B13159">
        <w:rPr>
          <w:snapToGrid w:val="0"/>
          <w:color w:val="auto"/>
          <w:szCs w:val="22"/>
        </w:rPr>
        <w:tab/>
      </w:r>
      <w:proofErr w:type="gramStart"/>
      <w:r w:rsidRPr="00B13159">
        <w:rPr>
          <w:snapToGrid w:val="0"/>
          <w:color w:val="auto"/>
          <w:szCs w:val="22"/>
        </w:rPr>
        <w:t>the</w:t>
      </w:r>
      <w:proofErr w:type="gramEnd"/>
      <w:r w:rsidRPr="00B13159">
        <w:rPr>
          <w:snapToGrid w:val="0"/>
          <w:color w:val="auto"/>
          <w:szCs w:val="22"/>
        </w:rPr>
        <w:t xml:space="preserve"> Board of Medical Examiners except as otherwise provided by law.</w:t>
      </w:r>
      <w:r w:rsidRPr="00B13159">
        <w:rPr>
          <w:snapToGrid w:val="0"/>
          <w:color w:val="auto"/>
          <w:szCs w:val="22"/>
        </w:rPr>
        <w:tab/>
      </w:r>
      <w:r w:rsidRPr="00B13159">
        <w:rPr>
          <w:snapToGrid w:val="0"/>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HUTTO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tabs>
          <w:tab w:val="right" w:pos="8640"/>
        </w:tabs>
        <w:jc w:val="center"/>
        <w:rPr>
          <w:b/>
          <w:bCs/>
          <w:color w:val="auto"/>
          <w:szCs w:val="22"/>
        </w:rPr>
      </w:pPr>
      <w:r w:rsidRPr="00B13159">
        <w:rPr>
          <w:b/>
          <w:bCs/>
          <w:color w:val="auto"/>
          <w:szCs w:val="22"/>
        </w:rPr>
        <w:t>Ayes 41; Nays 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Total--41</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7030A0"/>
          <w:szCs w:val="22"/>
        </w:rPr>
      </w:pPr>
    </w:p>
    <w:p w:rsidR="00B13159" w:rsidRPr="00B13159" w:rsidRDefault="00B13159" w:rsidP="00B13159">
      <w:pPr>
        <w:tabs>
          <w:tab w:val="right" w:pos="8640"/>
        </w:tabs>
        <w:rPr>
          <w:color w:val="auto"/>
          <w:szCs w:val="22"/>
        </w:rPr>
      </w:pPr>
      <w:r w:rsidRPr="00B13159">
        <w:rPr>
          <w:color w:val="auto"/>
          <w:szCs w:val="22"/>
        </w:rPr>
        <w:tab/>
        <w:t>There being no further amendments, the Bill, as amended, was read the second time, passed and ordered to a third reading.</w:t>
      </w:r>
    </w:p>
    <w:p w:rsidR="00B13159" w:rsidRPr="00B13159" w:rsidRDefault="00B13159" w:rsidP="00B13159">
      <w:pPr>
        <w:rPr>
          <w:snapToGrid w:val="0"/>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COMMITTEE AMENDMENT ADOPTED</w:t>
      </w: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suppressAutoHyphens/>
        <w:rPr>
          <w:szCs w:val="22"/>
        </w:rPr>
      </w:pPr>
      <w:r w:rsidRPr="00B13159">
        <w:rPr>
          <w:b/>
          <w:color w:val="7030A0"/>
          <w:szCs w:val="22"/>
        </w:rPr>
        <w:tab/>
      </w:r>
      <w:r w:rsidRPr="00B13159">
        <w:rPr>
          <w:szCs w:val="22"/>
        </w:rPr>
        <w:t>S. 674</w:t>
      </w:r>
      <w:r w:rsidRPr="00B13159">
        <w:rPr>
          <w:szCs w:val="22"/>
        </w:rPr>
        <w:fldChar w:fldCharType="begin"/>
      </w:r>
      <w:r w:rsidRPr="00B13159">
        <w:rPr>
          <w:szCs w:val="22"/>
        </w:rPr>
        <w:instrText xml:space="preserve"> XE "S. 674" \b </w:instrText>
      </w:r>
      <w:r w:rsidRPr="00B13159">
        <w:rPr>
          <w:szCs w:val="22"/>
        </w:rPr>
        <w:fldChar w:fldCharType="end"/>
      </w:r>
      <w:r w:rsidRPr="00B13159">
        <w:rPr>
          <w:szCs w:val="22"/>
        </w:rPr>
        <w:t xml:space="preserve"> -- Senators Kimbrell, Rice, Talley, M. Johnson, Harpootlian and Loftis:  A BILL TO AMEND CHAPTER 17, TITLE 59 OF THE 1976 CODE, RELATING TO SCHOOL DISTRICTS, BY ADDING SECTION 59-17-170, TO PROVIDE THAT A PERSON WITH CERTAIN CRIMINAL CONVICTIONS IS PROHIBITED FROM SERVING AS THE CHIEF FINANCIAL OFFICER OF A BOOSTER CLUB, TO PROVIDE THAT EACH BOOSTER CLUB WITHIN A SCHOOL DISTRICT SHALL ANNUALLY REGISTER WITH THE SCHOOL BOARD, TO PROVIDE THAT THE SCHOOL BOARD MUST RUN A CRIMINAL BACKGROUND CHECK TO DETERMINE IF THE CHIEF FINANCIAL OFFICER OF A BOOSTER CLUB IS PROHIBITED FROM SERVING IN THAT ROLE DUE A CRIMINAL CONVICTION, AND TO DEFINE NECESSARY TERMS.</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Education proposed the following amendment (</w:t>
      </w:r>
      <w:proofErr w:type="spellStart"/>
      <w:r w:rsidRPr="00B13159">
        <w:rPr>
          <w:snapToGrid w:val="0"/>
          <w:szCs w:val="22"/>
        </w:rPr>
        <w:t>WAB</w:t>
      </w:r>
      <w:proofErr w:type="spellEnd"/>
      <w:r w:rsidRPr="00B13159">
        <w:rPr>
          <w:snapToGrid w:val="0"/>
          <w:szCs w:val="22"/>
        </w:rPr>
        <w:t>\</w:t>
      </w:r>
      <w:proofErr w:type="spellStart"/>
      <w:r w:rsidRPr="00B13159">
        <w:rPr>
          <w:snapToGrid w:val="0"/>
          <w:szCs w:val="22"/>
        </w:rPr>
        <w:t>674C001.RT.WAB22</w:t>
      </w:r>
      <w:proofErr w:type="spellEnd"/>
      <w:r w:rsidRPr="00B13159">
        <w:rPr>
          <w:snapToGrid w:val="0"/>
          <w:szCs w:val="22"/>
        </w:rPr>
        <w:t>), which was adopted:</w:t>
      </w:r>
    </w:p>
    <w:p w:rsidR="00B13159" w:rsidRPr="00B13159" w:rsidRDefault="00B13159" w:rsidP="00B13159">
      <w:pPr>
        <w:rPr>
          <w:szCs w:val="22"/>
        </w:rPr>
      </w:pPr>
      <w:r w:rsidRPr="00B13159">
        <w:rPr>
          <w:snapToGrid w:val="0"/>
          <w:color w:val="auto"/>
          <w:szCs w:val="22"/>
        </w:rPr>
        <w:tab/>
        <w:t xml:space="preserve">Amend the bill, as and if amended, by </w:t>
      </w:r>
      <w:r w:rsidRPr="00B13159">
        <w:rPr>
          <w:szCs w:val="22"/>
        </w:rPr>
        <w:t>striking all after the enacting words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t>SECTION</w:t>
      </w:r>
      <w:r w:rsidRPr="00B13159">
        <w:rPr>
          <w:color w:val="auto"/>
          <w:szCs w:val="22"/>
        </w:rPr>
        <w:tab/>
        <w:t>1.</w:t>
      </w:r>
      <w:r w:rsidRPr="00B13159">
        <w:rPr>
          <w:color w:val="auto"/>
          <w:szCs w:val="22"/>
        </w:rPr>
        <w:tab/>
        <w:t>Chapter 17, Title 59 of the 1976 Code is amended by adding:</w:t>
      </w:r>
    </w:p>
    <w:p w:rsidR="00B13159" w:rsidRPr="00B13159" w:rsidRDefault="00B13159" w:rsidP="00B13159">
      <w:pPr>
        <w:rPr>
          <w:color w:val="auto"/>
          <w:szCs w:val="22"/>
        </w:rPr>
      </w:pPr>
      <w:r w:rsidRPr="00B13159">
        <w:rPr>
          <w:color w:val="auto"/>
          <w:szCs w:val="22"/>
        </w:rPr>
        <w:tab/>
        <w:t>“Section 59</w:t>
      </w:r>
      <w:r w:rsidRPr="00B13159">
        <w:rPr>
          <w:color w:val="auto"/>
          <w:szCs w:val="22"/>
        </w:rPr>
        <w:noBreakHyphen/>
        <w:t>17</w:t>
      </w:r>
      <w:r w:rsidRPr="00B13159">
        <w:rPr>
          <w:color w:val="auto"/>
          <w:szCs w:val="22"/>
        </w:rPr>
        <w:noBreakHyphen/>
        <w:t>170.</w:t>
      </w:r>
      <w:r w:rsidRPr="00B13159">
        <w:rPr>
          <w:color w:val="auto"/>
          <w:szCs w:val="22"/>
        </w:rPr>
        <w:tab/>
        <w:t>(A)</w:t>
      </w:r>
      <w:r w:rsidRPr="00B13159">
        <w:rPr>
          <w:color w:val="auto"/>
          <w:szCs w:val="22"/>
        </w:rPr>
        <w:tab/>
        <w:t>For the purposes of this section:</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t>‘Booster club’ means a parent</w:t>
      </w:r>
      <w:r w:rsidRPr="00B13159">
        <w:rPr>
          <w:color w:val="auto"/>
          <w:szCs w:val="22"/>
        </w:rPr>
        <w:noBreakHyphen/>
        <w:t>led organization, not directly controlled by a school or school district, that is formed with the primary purpose of raising funds for the school, school district programs, interscholastic athletics, or afterschool activities.</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 xml:space="preserve">‘Treasurer’ means a person or persons who maintains custody of a booster club’s financial records and/or who has signatory authority on all of the booster club’s transactions, accounts, contracts, checks, or other instruments or undertakings of any kind. </w:t>
      </w:r>
    </w:p>
    <w:p w:rsidR="00B13159" w:rsidRPr="00B13159" w:rsidRDefault="00B13159" w:rsidP="00B13159">
      <w:pPr>
        <w:rPr>
          <w:color w:val="auto"/>
          <w:szCs w:val="22"/>
          <w:u w:val="single" w:color="000000" w:themeColor="text1"/>
        </w:rPr>
      </w:pPr>
      <w:r w:rsidRPr="00B13159">
        <w:rPr>
          <w:color w:val="auto"/>
          <w:szCs w:val="22"/>
        </w:rPr>
        <w:tab/>
        <w:t>(B)(1)</w:t>
      </w:r>
      <w:r w:rsidRPr="00B13159">
        <w:rPr>
          <w:color w:val="auto"/>
          <w:szCs w:val="22"/>
        </w:rPr>
        <w:tab/>
        <w:t>A person who was convicted of, or pled guilty or nolo contendere to, a felony, a violation of Chapter 13 of Title 16, or a violation of Chapter 14 of Title 16 is prohibited from serving as the treasurer of a booster club.</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A treasurer who was convicted of, or who pled guilty or nolo contendere to, a crime identified in item (1) must immediately resign, and a new person must be assigned to that role within the booster club. A booster club is prohibited from disbursing funds for any purpose until a new person is installed as its treasurer.</w:t>
      </w:r>
    </w:p>
    <w:p w:rsidR="00B13159" w:rsidRPr="00B13159" w:rsidRDefault="00B13159" w:rsidP="00B13159">
      <w:pPr>
        <w:rPr>
          <w:color w:val="auto"/>
          <w:szCs w:val="22"/>
        </w:rPr>
      </w:pPr>
      <w:r w:rsidRPr="00B13159">
        <w:rPr>
          <w:color w:val="auto"/>
          <w:szCs w:val="22"/>
        </w:rPr>
        <w:tab/>
        <w:t>(C)(1)</w:t>
      </w:r>
      <w:r w:rsidRPr="00B13159">
        <w:rPr>
          <w:color w:val="auto"/>
          <w:szCs w:val="22"/>
        </w:rPr>
        <w:tab/>
        <w:t>Each booster club within a school district must annually register with the school district board of trustees no later than August first. The registration shall include the name of the booster club, its purpose, the name of each of the booster club’s officers, including its treasurer, and other information required by the school district board of trustees.</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A booster club that fails to register by August first is prohibited from disbursing any funds for any purpose until registration has been completed.</w:t>
      </w:r>
    </w:p>
    <w:p w:rsidR="00B13159" w:rsidRPr="00B13159" w:rsidRDefault="00B13159" w:rsidP="00B13159">
      <w:pPr>
        <w:rPr>
          <w:color w:val="auto"/>
          <w:szCs w:val="22"/>
        </w:rPr>
      </w:pPr>
      <w:r w:rsidRPr="00B13159">
        <w:rPr>
          <w:color w:val="auto"/>
          <w:szCs w:val="22"/>
        </w:rPr>
        <w:tab/>
        <w:t>(D)(1)</w:t>
      </w:r>
      <w:r w:rsidRPr="00B13159">
        <w:rPr>
          <w:color w:val="auto"/>
          <w:szCs w:val="22"/>
        </w:rPr>
        <w:tab/>
        <w:t>Upon the receipt of a booster club’s registration, a school district board of trustees shall request a state criminal records check, including fingerprints, from the South Carolina Law Enforcement Division of the treasurer. The school district board of trustees shall immediately notify a booster club if the criminal records check reveals that its treasurer is prohibited from serving in that role for the booster club pursuant to subsection (B).</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A school district board of trustees may charge a fee to offset the costs associated with the state criminal records check.”</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2.</w:t>
      </w:r>
      <w:r w:rsidRPr="00B13159">
        <w:rPr>
          <w:color w:val="auto"/>
          <w:szCs w:val="22"/>
        </w:rPr>
        <w:tab/>
        <w:t>This act takes effect upon approval by the Governor.</w:t>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KIMBRELL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tabs>
          <w:tab w:val="right" w:pos="8640"/>
        </w:tabs>
        <w:jc w:val="center"/>
        <w:rPr>
          <w:b/>
          <w:bCs/>
          <w:color w:val="auto"/>
          <w:szCs w:val="22"/>
        </w:rPr>
      </w:pPr>
      <w:r w:rsidRPr="00B13159">
        <w:rPr>
          <w:b/>
          <w:bCs/>
          <w:color w:val="auto"/>
          <w:szCs w:val="22"/>
        </w:rPr>
        <w:t>Ayes 38; Nays 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Bennett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Campsen</w:t>
      </w:r>
      <w:r w:rsidRPr="00B13159">
        <w:rPr>
          <w:color w:val="auto"/>
          <w:szCs w:val="22"/>
        </w:rPr>
        <w:tab/>
        <w:t>Cash</w:t>
      </w:r>
      <w:r w:rsidRPr="00B13159">
        <w:rPr>
          <w:color w:val="auto"/>
          <w:szCs w:val="22"/>
        </w:rPr>
        <w:tab/>
        <w:t>Climer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Corbin</w:t>
      </w:r>
      <w:r w:rsidRPr="00B13159">
        <w:rPr>
          <w:color w:val="auto"/>
          <w:szCs w:val="22"/>
        </w:rPr>
        <w:tab/>
        <w:t>Cromer</w:t>
      </w:r>
      <w:r w:rsidRPr="00B13159">
        <w:rPr>
          <w:color w:val="auto"/>
          <w:szCs w:val="22"/>
        </w:rPr>
        <w:tab/>
        <w:t>Fanning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Gambrell</w:t>
      </w:r>
      <w:r w:rsidRPr="00B13159">
        <w:rPr>
          <w:color w:val="auto"/>
          <w:szCs w:val="22"/>
        </w:rPr>
        <w:tab/>
        <w:t>Garrett</w:t>
      </w:r>
      <w:r w:rsidRPr="00B13159">
        <w:rPr>
          <w:color w:val="auto"/>
          <w:szCs w:val="22"/>
        </w:rPr>
        <w:tab/>
        <w:t>Goldfinch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Gustafson</w:t>
      </w:r>
      <w:r w:rsidRPr="00B13159">
        <w:rPr>
          <w:color w:val="auto"/>
          <w:szCs w:val="22"/>
        </w:rPr>
        <w:tab/>
        <w:t>Hembree</w:t>
      </w:r>
      <w:r w:rsidRPr="00B13159">
        <w:rPr>
          <w:color w:val="auto"/>
          <w:szCs w:val="22"/>
        </w:rPr>
        <w:tab/>
        <w:t>Hutto</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Kevin</w:t>
      </w:r>
      <w:r w:rsidRPr="00B13159">
        <w:rPr>
          <w:i/>
          <w:color w:val="auto"/>
          <w:szCs w:val="22"/>
        </w:rPr>
        <w:tab/>
        <w:t>Johnson, Michael</w:t>
      </w:r>
      <w:r w:rsidRPr="00B13159">
        <w:rPr>
          <w:i/>
          <w:color w:val="auto"/>
          <w:szCs w:val="22"/>
        </w:rPr>
        <w:tab/>
      </w:r>
      <w:r w:rsidRPr="00B13159">
        <w:rPr>
          <w:color w:val="auto"/>
          <w:szCs w:val="22"/>
        </w:rPr>
        <w:t>Kimbrell</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Loftis</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Total--38</w:t>
      </w:r>
    </w:p>
    <w:p w:rsidR="003D36D3" w:rsidRPr="00B13159" w:rsidRDefault="003D36D3"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auto"/>
          <w:szCs w:val="22"/>
        </w:rPr>
      </w:pPr>
    </w:p>
    <w:p w:rsidR="00B13159" w:rsidRDefault="00B13159" w:rsidP="00B13159">
      <w:pPr>
        <w:tabs>
          <w:tab w:val="right" w:pos="8640"/>
        </w:tabs>
        <w:rPr>
          <w:color w:val="auto"/>
          <w:szCs w:val="22"/>
        </w:rPr>
      </w:pPr>
      <w:r w:rsidRPr="00B13159">
        <w:rPr>
          <w:color w:val="auto"/>
          <w:szCs w:val="22"/>
        </w:rPr>
        <w:tab/>
        <w:t>There being no further amendments, the Bill, as amended, was read the second time, passed and ordered to a third reading.</w:t>
      </w:r>
    </w:p>
    <w:p w:rsidR="006829F7" w:rsidRPr="00B13159" w:rsidRDefault="006829F7" w:rsidP="00B13159">
      <w:pPr>
        <w:tabs>
          <w:tab w:val="right" w:pos="8640"/>
        </w:tabs>
        <w:rPr>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COMMITTEE AMENDMENT ADOPTED</w:t>
      </w: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suppressAutoHyphens/>
        <w:rPr>
          <w:szCs w:val="22"/>
        </w:rPr>
      </w:pPr>
      <w:r w:rsidRPr="00B13159">
        <w:rPr>
          <w:b/>
          <w:color w:val="7030A0"/>
          <w:szCs w:val="22"/>
        </w:rPr>
        <w:tab/>
      </w:r>
      <w:r w:rsidRPr="00B13159">
        <w:rPr>
          <w:szCs w:val="22"/>
        </w:rPr>
        <w:t>S. 697</w:t>
      </w:r>
      <w:r w:rsidRPr="00B13159">
        <w:rPr>
          <w:szCs w:val="22"/>
        </w:rPr>
        <w:fldChar w:fldCharType="begin"/>
      </w:r>
      <w:r w:rsidRPr="00B13159">
        <w:rPr>
          <w:szCs w:val="22"/>
        </w:rPr>
        <w:instrText xml:space="preserve"> XE "S. 697" \b </w:instrText>
      </w:r>
      <w:r w:rsidRPr="00B13159">
        <w:rPr>
          <w:szCs w:val="22"/>
        </w:rPr>
        <w:fldChar w:fldCharType="end"/>
      </w:r>
      <w:r w:rsidRPr="00B13159">
        <w:rPr>
          <w:szCs w:val="22"/>
        </w:rPr>
        <w:t xml:space="preserve"> -- Senator Verdin:  A BILL TO AMEND SECTION 44-43-400 OF THE 1976 CODE, RELATING TO THE JURISDICTION OF A CORONER OVER A BODY THAT IS THE SUBJECT OF AN ANATOMICAL GIFT, TO CLARIFY THAT THE CORONER MUST COOPERATE EXPEDITIOUSLY WITH A PROCUREMENT ORGANIZATION TO MAXIMIZE THE OPPORTUNITY TO RECOVER ANATOMICAL GIFTS FOR THE PURPOSE OF TRANSPLANTATION, THERAPY, RESEARCH, OR EDUCATION, EVEN WHEN PERFORMING AN INVESTIGATION.</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Medical Affairs proposed the following amendment (</w:t>
      </w:r>
      <w:proofErr w:type="spellStart"/>
      <w:r w:rsidRPr="00B13159">
        <w:rPr>
          <w:snapToGrid w:val="0"/>
          <w:szCs w:val="22"/>
        </w:rPr>
        <w:t>697R001.SP.DBV</w:t>
      </w:r>
      <w:proofErr w:type="spellEnd"/>
      <w:r w:rsidRPr="00B13159">
        <w:rPr>
          <w:snapToGrid w:val="0"/>
          <w:szCs w:val="22"/>
        </w:rPr>
        <w:t>), which was adopted:</w:t>
      </w:r>
    </w:p>
    <w:p w:rsidR="00B13159" w:rsidRPr="00B13159" w:rsidRDefault="00B13159" w:rsidP="00B13159">
      <w:pPr>
        <w:rPr>
          <w:snapToGrid w:val="0"/>
          <w:color w:val="auto"/>
          <w:szCs w:val="22"/>
        </w:rPr>
      </w:pPr>
      <w:r w:rsidRPr="00B13159">
        <w:rPr>
          <w:snapToGrid w:val="0"/>
          <w:color w:val="auto"/>
          <w:szCs w:val="22"/>
        </w:rPr>
        <w:tab/>
        <w:t>Amend the bill, as and if amended, on page 1, by striking line 31 and inserting:</w:t>
      </w:r>
    </w:p>
    <w:p w:rsidR="00B13159" w:rsidRPr="00B13159" w:rsidRDefault="00B13159" w:rsidP="00B13159">
      <w:pPr>
        <w:rPr>
          <w:snapToGrid w:val="0"/>
          <w:szCs w:val="22"/>
        </w:rPr>
      </w:pPr>
      <w:r w:rsidRPr="00B13159">
        <w:rPr>
          <w:snapToGrid w:val="0"/>
          <w:color w:val="auto"/>
          <w:szCs w:val="22"/>
        </w:rPr>
        <w:tab/>
      </w:r>
      <w:r w:rsidRPr="00B13159">
        <w:rPr>
          <w:snapToGrid w:val="0"/>
          <w:color w:val="auto"/>
          <w:szCs w:val="22"/>
        </w:rPr>
        <w:tab/>
        <w:t>/</w:t>
      </w:r>
      <w:r w:rsidRPr="00B13159">
        <w:rPr>
          <w:snapToGrid w:val="0"/>
          <w:color w:val="auto"/>
          <w:szCs w:val="22"/>
        </w:rPr>
        <w:tab/>
      </w:r>
      <w:proofErr w:type="gramStart"/>
      <w:r w:rsidRPr="00B13159">
        <w:rPr>
          <w:color w:val="auto"/>
          <w:szCs w:val="22"/>
          <w:lang w:val="en-PH"/>
        </w:rPr>
        <w:t>transplantation</w:t>
      </w:r>
      <w:proofErr w:type="gramEnd"/>
      <w:r w:rsidRPr="00B13159">
        <w:rPr>
          <w:color w:val="auto"/>
          <w:szCs w:val="22"/>
          <w:lang w:val="en-PH"/>
        </w:rPr>
        <w:t xml:space="preserve">, therapy, research, or education. </w:t>
      </w:r>
      <w:r w:rsidRPr="00B13159">
        <w:rPr>
          <w:color w:val="auto"/>
          <w:szCs w:val="22"/>
          <w:u w:val="single"/>
          <w:lang w:val="en-PH"/>
        </w:rPr>
        <w:t>A teleconference meeting with the coroner, organ procurement organization, and the forensic pathologist must be on record with the organ procurement organization for the purpose of demonstrating collaborative review of any potential decline of the anatomical gift.</w:t>
      </w:r>
      <w:r w:rsidRPr="00B13159">
        <w:rPr>
          <w:color w:val="auto"/>
          <w:szCs w:val="22"/>
          <w:lang w:val="en-PH"/>
        </w:rPr>
        <w:tab/>
      </w:r>
      <w:r w:rsidRPr="00B13159">
        <w:rPr>
          <w:color w:val="auto"/>
          <w:szCs w:val="22"/>
          <w:lang w:val="en-PH"/>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VERDIN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tabs>
          <w:tab w:val="right" w:pos="8640"/>
        </w:tabs>
        <w:jc w:val="center"/>
        <w:rPr>
          <w:b/>
          <w:bCs/>
          <w:color w:val="auto"/>
          <w:szCs w:val="22"/>
        </w:rPr>
      </w:pPr>
      <w:r w:rsidRPr="00B13159">
        <w:rPr>
          <w:b/>
          <w:bCs/>
          <w:color w:val="auto"/>
          <w:szCs w:val="22"/>
        </w:rPr>
        <w:t>Ayes 40; Nays 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Peeler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Rankin</w:t>
      </w:r>
      <w:r w:rsidRPr="00B13159">
        <w:rPr>
          <w:color w:val="auto"/>
          <w:szCs w:val="22"/>
        </w:rPr>
        <w:tab/>
        <w:t>Reichenbach</w:t>
      </w:r>
      <w:r w:rsidRPr="00B13159">
        <w:rPr>
          <w:color w:val="auto"/>
          <w:szCs w:val="22"/>
        </w:rPr>
        <w:tab/>
        <w:t>Rice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Sabb</w:t>
      </w:r>
      <w:r w:rsidRPr="00B13159">
        <w:rPr>
          <w:color w:val="auto"/>
          <w:szCs w:val="22"/>
        </w:rPr>
        <w:tab/>
        <w:t>Scott</w:t>
      </w:r>
      <w:r w:rsidRPr="00B13159">
        <w:rPr>
          <w:color w:val="auto"/>
          <w:szCs w:val="22"/>
        </w:rPr>
        <w:tab/>
        <w:t>Senn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Setzler</w:t>
      </w:r>
      <w:r w:rsidRPr="00B13159">
        <w:rPr>
          <w:color w:val="auto"/>
          <w:szCs w:val="22"/>
        </w:rPr>
        <w:tab/>
        <w:t>Shealy</w:t>
      </w:r>
      <w:r w:rsidRPr="00B13159">
        <w:rPr>
          <w:color w:val="auto"/>
          <w:szCs w:val="22"/>
        </w:rPr>
        <w:tab/>
        <w:t>Stephens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Turner</w:t>
      </w:r>
      <w:r w:rsidRPr="00B13159">
        <w:rPr>
          <w:color w:val="auto"/>
          <w:szCs w:val="22"/>
        </w:rPr>
        <w:tab/>
        <w:t>Verdin</w:t>
      </w:r>
      <w:r w:rsidRPr="00B13159">
        <w:rPr>
          <w:color w:val="auto"/>
          <w:szCs w:val="22"/>
        </w:rPr>
        <w:tab/>
        <w:t>Williams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rPr>
          <w:color w:val="auto"/>
          <w:szCs w:val="22"/>
        </w:rPr>
      </w:pPr>
      <w:r w:rsidRPr="00B13159">
        <w:rPr>
          <w:color w:val="auto"/>
          <w:szCs w:val="22"/>
        </w:rPr>
        <w:tab/>
        <w:t>There being no further amendments, the Bill, as ame</w:t>
      </w:r>
      <w:r w:rsidR="006829F7">
        <w:rPr>
          <w:color w:val="auto"/>
          <w:szCs w:val="22"/>
        </w:rPr>
        <w:t xml:space="preserve">nded, </w:t>
      </w:r>
      <w:r w:rsidRPr="00B13159">
        <w:rPr>
          <w:color w:val="auto"/>
          <w:szCs w:val="22"/>
        </w:rPr>
        <w:t>was read the second time, passed and ordered to a third reading.</w:t>
      </w:r>
    </w:p>
    <w:p w:rsidR="00B13159" w:rsidRPr="00B13159" w:rsidRDefault="00B13159" w:rsidP="00B13159">
      <w:pPr>
        <w:tabs>
          <w:tab w:val="right" w:pos="8640"/>
        </w:tabs>
        <w:rPr>
          <w:color w:val="7030A0"/>
          <w:szCs w:val="22"/>
        </w:rPr>
      </w:pP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rPr>
          <w:szCs w:val="22"/>
        </w:rPr>
      </w:pPr>
      <w:r w:rsidRPr="00B13159">
        <w:rPr>
          <w:b/>
          <w:color w:val="7030A0"/>
          <w:szCs w:val="22"/>
        </w:rPr>
        <w:tab/>
      </w:r>
      <w:r w:rsidRPr="00B13159">
        <w:rPr>
          <w:szCs w:val="22"/>
        </w:rPr>
        <w:t>S. 945</w:t>
      </w:r>
      <w:r w:rsidRPr="00B13159">
        <w:rPr>
          <w:szCs w:val="22"/>
        </w:rPr>
        <w:fldChar w:fldCharType="begin"/>
      </w:r>
      <w:r w:rsidRPr="00B13159">
        <w:rPr>
          <w:szCs w:val="22"/>
        </w:rPr>
        <w:instrText xml:space="preserve"> XE "S. 945" \b </w:instrText>
      </w:r>
      <w:r w:rsidRPr="00B13159">
        <w:rPr>
          <w:szCs w:val="22"/>
        </w:rPr>
        <w:fldChar w:fldCharType="end"/>
      </w:r>
      <w:r w:rsidRPr="00B13159">
        <w:rPr>
          <w:szCs w:val="22"/>
        </w:rPr>
        <w:t xml:space="preserve"> -- Senators Hembree and Loftis:  A BILL </w:t>
      </w:r>
      <w:r w:rsidRPr="00B13159">
        <w:rPr>
          <w:color w:val="000000" w:themeColor="text1"/>
          <w:szCs w:val="22"/>
        </w:rPr>
        <w:t>TO AMEND THE CODE OF LAWS OF SOUTH CAROLINA, 1976, BY ADDING SECTION 59</w:t>
      </w:r>
      <w:r w:rsidRPr="00B13159">
        <w:rPr>
          <w:color w:val="000000" w:themeColor="text1"/>
          <w:szCs w:val="22"/>
        </w:rPr>
        <w:noBreakHyphen/>
        <w:t>19</w:t>
      </w:r>
      <w:r w:rsidRPr="00B13159">
        <w:rPr>
          <w:color w:val="000000" w:themeColor="text1"/>
          <w:szCs w:val="22"/>
        </w:rPr>
        <w:noBreakHyphen/>
        <w:t>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Education proposed the following amendment (</w:t>
      </w:r>
      <w:proofErr w:type="spellStart"/>
      <w:r w:rsidRPr="00B13159">
        <w:rPr>
          <w:snapToGrid w:val="0"/>
          <w:szCs w:val="22"/>
        </w:rPr>
        <w:t>WAB</w:t>
      </w:r>
      <w:proofErr w:type="spellEnd"/>
      <w:r w:rsidRPr="00B13159">
        <w:rPr>
          <w:snapToGrid w:val="0"/>
          <w:szCs w:val="22"/>
        </w:rPr>
        <w:t>\</w:t>
      </w:r>
      <w:proofErr w:type="spellStart"/>
      <w:r w:rsidRPr="00B13159">
        <w:rPr>
          <w:snapToGrid w:val="0"/>
          <w:szCs w:val="22"/>
        </w:rPr>
        <w:t>945C001.RT.WAB22</w:t>
      </w:r>
      <w:proofErr w:type="spellEnd"/>
      <w:r w:rsidRPr="00B13159">
        <w:rPr>
          <w:snapToGrid w:val="0"/>
          <w:szCs w:val="22"/>
        </w:rPr>
        <w:t>):</w:t>
      </w:r>
    </w:p>
    <w:p w:rsidR="00B13159" w:rsidRPr="00B13159" w:rsidRDefault="00B13159" w:rsidP="00B13159">
      <w:pPr>
        <w:rPr>
          <w:szCs w:val="22"/>
        </w:rPr>
      </w:pPr>
      <w:r w:rsidRPr="00B13159">
        <w:rPr>
          <w:snapToGrid w:val="0"/>
          <w:color w:val="auto"/>
          <w:szCs w:val="22"/>
        </w:rPr>
        <w:tab/>
        <w:t xml:space="preserve">Amend the bill, as and if amended, </w:t>
      </w:r>
      <w:r w:rsidRPr="00B13159">
        <w:rPr>
          <w:szCs w:val="22"/>
        </w:rPr>
        <w:t>by striking all after the enacting words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t>SECTION</w:t>
      </w:r>
      <w:r w:rsidRPr="00B13159">
        <w:rPr>
          <w:color w:val="auto"/>
          <w:szCs w:val="22"/>
        </w:rPr>
        <w:tab/>
        <w:t>1.</w:t>
      </w:r>
      <w:r w:rsidRPr="00B13159">
        <w:rPr>
          <w:color w:val="auto"/>
          <w:szCs w:val="22"/>
        </w:rPr>
        <w:tab/>
        <w:t>Article 1, Chapter 19, Title 59 of the 1976 Code is amended by adding:</w:t>
      </w:r>
    </w:p>
    <w:p w:rsidR="00B13159" w:rsidRPr="00B13159" w:rsidRDefault="00B13159" w:rsidP="00B13159">
      <w:pPr>
        <w:rPr>
          <w:color w:val="auto"/>
          <w:szCs w:val="22"/>
          <w:u w:val="single" w:color="000000" w:themeColor="text1"/>
        </w:rPr>
      </w:pPr>
      <w:r w:rsidRPr="00B13159">
        <w:rPr>
          <w:color w:val="auto"/>
          <w:szCs w:val="22"/>
        </w:rPr>
        <w:tab/>
        <w:t>“Section 59</w:t>
      </w:r>
      <w:r w:rsidRPr="00B13159">
        <w:rPr>
          <w:color w:val="auto"/>
          <w:szCs w:val="22"/>
        </w:rPr>
        <w:noBreakHyphen/>
        <w:t>19</w:t>
      </w:r>
      <w:r w:rsidRPr="00B13159">
        <w:rPr>
          <w:color w:val="auto"/>
          <w:szCs w:val="22"/>
        </w:rPr>
        <w:noBreakHyphen/>
        <w:t>85.</w:t>
      </w:r>
      <w:r w:rsidRPr="00B13159">
        <w:rPr>
          <w:color w:val="auto"/>
          <w:szCs w:val="22"/>
        </w:rPr>
        <w:tab/>
        <w:t>(A)</w:t>
      </w:r>
      <w:r w:rsidRPr="00B13159">
        <w:rPr>
          <w:color w:val="auto"/>
          <w:szCs w:val="22"/>
        </w:rPr>
        <w:tab/>
        <w:t>For the purpose of increasing public engagement in district business and making the decision</w:t>
      </w:r>
      <w:r w:rsidRPr="00B13159">
        <w:rPr>
          <w:color w:val="auto"/>
          <w:szCs w:val="22"/>
        </w:rPr>
        <w:noBreakHyphen/>
        <w:t>making process more visible and accessible to the community it serves, each public school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w:t>
      </w:r>
    </w:p>
    <w:p w:rsidR="00B13159" w:rsidRPr="00B13159" w:rsidRDefault="00B13159" w:rsidP="00B13159">
      <w:pPr>
        <w:rPr>
          <w:color w:val="auto"/>
          <w:szCs w:val="22"/>
        </w:rPr>
      </w:pPr>
      <w:r w:rsidRPr="00B13159">
        <w:rPr>
          <w:color w:val="auto"/>
          <w:szCs w:val="22"/>
        </w:rPr>
        <w:tab/>
        <w:t>(B)</w:t>
      </w:r>
      <w:r w:rsidRPr="00B13159">
        <w:rPr>
          <w:color w:val="auto"/>
          <w:szCs w:val="22"/>
        </w:rPr>
        <w:tab/>
        <w:t xml:space="preserve">Even if a governing body cannot provide such live electronic public access despite making reasonable and necessary efforts to restore livestream transmission during the meeting, it must make a clear audio and video recording of the meeting in its entirety available on its website as soon as practicable and in no event more than two business days after the meeting.  </w:t>
      </w:r>
    </w:p>
    <w:p w:rsidR="00B13159" w:rsidRPr="00B13159" w:rsidRDefault="00B13159" w:rsidP="00B13159">
      <w:pPr>
        <w:rPr>
          <w:color w:val="auto"/>
          <w:szCs w:val="22"/>
        </w:rPr>
      </w:pPr>
      <w:r w:rsidRPr="00B13159">
        <w:rPr>
          <w:color w:val="auto"/>
          <w:szCs w:val="22"/>
        </w:rPr>
        <w:tab/>
        <w:t>(C)</w:t>
      </w:r>
      <w:r w:rsidRPr="00B13159">
        <w:rPr>
          <w:color w:val="auto"/>
          <w:szCs w:val="22"/>
        </w:rPr>
        <w:tab/>
        <w:t>The State Board of Education shall adopt, and revise as necessary, a model livestream meeting policy suitable for governing bodies of public schools, including charter and special schools, to comply with provisions in this section. The policy must include, at a minimum:</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t>resources, recommendations, and best practices facilitating requirements for all portions of streamed meetings to be visible and audible in real</w:t>
      </w:r>
      <w:r w:rsidRPr="00B13159">
        <w:rPr>
          <w:color w:val="auto"/>
          <w:szCs w:val="22"/>
        </w:rPr>
        <w:noBreakHyphen/>
        <w:t>time and subsequently posted on applicable websites within two business days of the meeting; and</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suggested</w:t>
      </w:r>
      <w:proofErr w:type="gramEnd"/>
      <w:r w:rsidRPr="00B13159">
        <w:rPr>
          <w:color w:val="auto"/>
          <w:szCs w:val="22"/>
        </w:rPr>
        <w:t xml:space="preserve"> approaches for developing and implementing livestreaming and expanding or improving existing livestream capacity;</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publicizing</w:t>
      </w:r>
      <w:proofErr w:type="gramEnd"/>
      <w:r w:rsidRPr="00B13159">
        <w:rPr>
          <w:color w:val="auto"/>
          <w:szCs w:val="22"/>
        </w:rPr>
        <w:t xml:space="preserve"> availability of livestream meetings;</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allowances</w:t>
      </w:r>
      <w:proofErr w:type="gramEnd"/>
      <w:r w:rsidRPr="00B13159">
        <w:rPr>
          <w:color w:val="auto"/>
          <w:szCs w:val="22"/>
        </w:rPr>
        <w:t xml:space="preserve"> for executive sessions; and</w:t>
      </w:r>
    </w:p>
    <w:p w:rsidR="00B13159" w:rsidRPr="00B13159" w:rsidRDefault="00B13159" w:rsidP="00B13159">
      <w:pPr>
        <w:rPr>
          <w:color w:val="auto"/>
          <w:szCs w:val="22"/>
        </w:rPr>
      </w:pPr>
      <w:r w:rsidRPr="00B13159">
        <w:rPr>
          <w:color w:val="auto"/>
          <w:szCs w:val="22"/>
        </w:rPr>
        <w:tab/>
      </w:r>
      <w:r w:rsidRPr="00B13159">
        <w:rPr>
          <w:color w:val="auto"/>
          <w:szCs w:val="22"/>
        </w:rPr>
        <w:tab/>
        <w:t>(5)</w:t>
      </w:r>
      <w:r w:rsidRPr="00B13159">
        <w:rPr>
          <w:color w:val="auto"/>
          <w:szCs w:val="22"/>
        </w:rPr>
        <w:tab/>
      </w:r>
      <w:proofErr w:type="gramStart"/>
      <w:r w:rsidRPr="00B13159">
        <w:rPr>
          <w:color w:val="auto"/>
          <w:szCs w:val="22"/>
        </w:rPr>
        <w:t>penalties</w:t>
      </w:r>
      <w:proofErr w:type="gramEnd"/>
      <w:r w:rsidRPr="00B13159">
        <w:rPr>
          <w:color w:val="auto"/>
          <w:szCs w:val="22"/>
        </w:rPr>
        <w:t xml:space="preserve"> for policy violations or noncompliance not to exceed one percent of state funds to the district, charter school, or special school, with escalating tiers based on frequency, duration, and severity that the State Board of Education determines are reasonable and necessary to ensure the integrity of meeting governance.</w:t>
      </w:r>
    </w:p>
    <w:p w:rsidR="00B13159" w:rsidRPr="00B13159" w:rsidRDefault="00B13159" w:rsidP="00B13159">
      <w:pPr>
        <w:rPr>
          <w:color w:val="auto"/>
          <w:szCs w:val="22"/>
        </w:rPr>
      </w:pPr>
      <w:r w:rsidRPr="00B13159">
        <w:rPr>
          <w:color w:val="auto"/>
          <w:szCs w:val="22"/>
        </w:rPr>
        <w:tab/>
        <w:t>(D)(1)</w:t>
      </w:r>
      <w:r w:rsidRPr="00B13159">
        <w:rPr>
          <w:color w:val="auto"/>
          <w:szCs w:val="22"/>
        </w:rPr>
        <w:tab/>
        <w:t>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If the State Board of Education adopts a revision to the model policy, then the governing body shall adopt and incorporate the revision into its local policy within three months after the adoption of the revision by the State Board of Education.</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t>A governing body only may adopt or revise its local policy at a regularly scheduled meeting, which must be successfully livestreamed.</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t>A governing body may not adopt or follow a livestream policy that prevents or impedes in</w:t>
      </w:r>
      <w:r w:rsidRPr="00B13159">
        <w:rPr>
          <w:color w:val="auto"/>
          <w:szCs w:val="22"/>
        </w:rPr>
        <w:noBreakHyphen/>
        <w:t>person participation by the public except as may be reasonable and necessary for the orderly transaction of its business.</w:t>
      </w:r>
    </w:p>
    <w:p w:rsidR="00B13159" w:rsidRPr="00B13159" w:rsidRDefault="00B13159" w:rsidP="00B13159">
      <w:pPr>
        <w:rPr>
          <w:color w:val="auto"/>
          <w:szCs w:val="22"/>
        </w:rPr>
      </w:pPr>
      <w:r w:rsidRPr="00B13159">
        <w:rPr>
          <w:color w:val="auto"/>
          <w:szCs w:val="22"/>
        </w:rPr>
        <w:tab/>
      </w:r>
      <w:r w:rsidRPr="00B13159">
        <w:rPr>
          <w:color w:val="auto"/>
          <w:szCs w:val="22"/>
        </w:rPr>
        <w:tab/>
        <w:t>(5)</w:t>
      </w:r>
      <w:r w:rsidRPr="00B13159">
        <w:rPr>
          <w:color w:val="auto"/>
          <w:szCs w:val="22"/>
        </w:rPr>
        <w:tab/>
        <w:t>Within thirty days after adoption of a local policy or revision to the policy, a governing body shall submit a copy of the policy or revision to the State Superintendent of Education for State Board of Education approval.”</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2.</w:t>
      </w:r>
      <w:r w:rsidRPr="00B13159">
        <w:rPr>
          <w:color w:val="auto"/>
          <w:szCs w:val="22"/>
        </w:rPr>
        <w:tab/>
        <w:t>The provisions of this act must be implemented before July 1, 2023.</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3.</w:t>
      </w:r>
      <w:r w:rsidRPr="00B13159">
        <w:rPr>
          <w:color w:val="auto"/>
          <w:szCs w:val="22"/>
        </w:rPr>
        <w:tab/>
        <w:t>This act takes effect upon approval by the Governor.</w:t>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HEMBREE explained the amendment.</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right" w:pos="8640"/>
        </w:tabs>
        <w:rPr>
          <w:color w:val="auto"/>
          <w:szCs w:val="22"/>
        </w:rPr>
      </w:pPr>
      <w:r w:rsidRPr="00B13159">
        <w:rPr>
          <w:color w:val="auto"/>
          <w:szCs w:val="22"/>
        </w:rPr>
        <w:tab/>
        <w:t>The Bill was read the second time, passed and ordered to a third reading.</w:t>
      </w:r>
    </w:p>
    <w:p w:rsidR="00B13159" w:rsidRPr="00B13159" w:rsidRDefault="00B13159" w:rsidP="00B13159">
      <w:pPr>
        <w:rPr>
          <w:snapToGrid w:val="0"/>
          <w:szCs w:val="22"/>
        </w:rPr>
      </w:pPr>
    </w:p>
    <w:p w:rsidR="00B13159" w:rsidRPr="00B13159" w:rsidRDefault="00B13159" w:rsidP="00B13159">
      <w:pPr>
        <w:tabs>
          <w:tab w:val="right" w:pos="8640"/>
        </w:tabs>
        <w:jc w:val="center"/>
        <w:rPr>
          <w:b/>
          <w:color w:val="auto"/>
          <w:szCs w:val="22"/>
        </w:rPr>
      </w:pPr>
      <w:r w:rsidRPr="00B13159">
        <w:rPr>
          <w:b/>
          <w:color w:val="auto"/>
          <w:szCs w:val="22"/>
        </w:rPr>
        <w:t>Motion Adopted</w:t>
      </w:r>
    </w:p>
    <w:p w:rsidR="00B13159" w:rsidRPr="00B13159" w:rsidRDefault="00B13159" w:rsidP="00B13159">
      <w:pPr>
        <w:tabs>
          <w:tab w:val="center" w:pos="4320"/>
          <w:tab w:val="right" w:pos="8640"/>
        </w:tabs>
        <w:rPr>
          <w:color w:val="auto"/>
          <w:szCs w:val="22"/>
        </w:rPr>
      </w:pPr>
      <w:r w:rsidRPr="00B13159">
        <w:rPr>
          <w:color w:val="auto"/>
          <w:szCs w:val="22"/>
        </w:rPr>
        <w:tab/>
        <w:t xml:space="preserve">Senator HEMBREE asked unanimous consent to make a motion to give the Bill a second reading, carry over all amendments and waive the provisions of Rule </w:t>
      </w:r>
      <w:proofErr w:type="spellStart"/>
      <w:r w:rsidRPr="00B13159">
        <w:rPr>
          <w:color w:val="auto"/>
          <w:szCs w:val="22"/>
        </w:rPr>
        <w:t>26B</w:t>
      </w:r>
      <w:proofErr w:type="spellEnd"/>
      <w:r w:rsidRPr="00B13159">
        <w:rPr>
          <w:color w:val="auto"/>
          <w:szCs w:val="22"/>
        </w:rPr>
        <w:t xml:space="preserve"> in order to allow amendments to be considered on third reading.</w:t>
      </w:r>
    </w:p>
    <w:p w:rsidR="00B13159" w:rsidRPr="00B13159" w:rsidRDefault="00B13159" w:rsidP="00B13159">
      <w:pPr>
        <w:tabs>
          <w:tab w:val="center" w:pos="4320"/>
          <w:tab w:val="right" w:pos="8640"/>
        </w:tabs>
        <w:rPr>
          <w:color w:val="auto"/>
          <w:szCs w:val="22"/>
        </w:rPr>
      </w:pPr>
      <w:r w:rsidRPr="00B13159">
        <w:rPr>
          <w:color w:val="auto"/>
          <w:szCs w:val="22"/>
        </w:rPr>
        <w:tab/>
        <w:t xml:space="preserve">There was no objection. </w:t>
      </w:r>
    </w:p>
    <w:p w:rsidR="00B13159" w:rsidRPr="00B13159" w:rsidRDefault="00B13159" w:rsidP="00B13159">
      <w:pPr>
        <w:rPr>
          <w:snapToGrid w:val="0"/>
          <w:szCs w:val="22"/>
        </w:rPr>
      </w:pPr>
    </w:p>
    <w:p w:rsidR="00B13159" w:rsidRPr="00B13159" w:rsidRDefault="00B13159" w:rsidP="00B13159">
      <w:pPr>
        <w:tabs>
          <w:tab w:val="right" w:pos="8640"/>
        </w:tabs>
        <w:jc w:val="center"/>
        <w:rPr>
          <w:b/>
          <w:color w:val="auto"/>
          <w:szCs w:val="22"/>
        </w:rPr>
      </w:pPr>
      <w:r w:rsidRPr="00B13159">
        <w:rPr>
          <w:b/>
          <w:color w:val="auto"/>
          <w:szCs w:val="22"/>
        </w:rPr>
        <w:t>COMMITTEE AMENDMENT ADOPTED</w:t>
      </w: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suppressAutoHyphens/>
        <w:rPr>
          <w:szCs w:val="22"/>
        </w:rPr>
      </w:pPr>
      <w:r w:rsidRPr="00B13159">
        <w:rPr>
          <w:b/>
          <w:color w:val="7030A0"/>
          <w:szCs w:val="22"/>
        </w:rPr>
        <w:tab/>
      </w:r>
      <w:r w:rsidRPr="00B13159">
        <w:rPr>
          <w:szCs w:val="22"/>
        </w:rPr>
        <w:t>S. 969</w:t>
      </w:r>
      <w:r w:rsidRPr="00B13159">
        <w:rPr>
          <w:szCs w:val="22"/>
        </w:rPr>
        <w:fldChar w:fldCharType="begin"/>
      </w:r>
      <w:r w:rsidRPr="00B13159">
        <w:rPr>
          <w:szCs w:val="22"/>
        </w:rPr>
        <w:instrText xml:space="preserve"> XE "S. 969" \b </w:instrText>
      </w:r>
      <w:r w:rsidRPr="00B13159">
        <w:rPr>
          <w:szCs w:val="22"/>
        </w:rPr>
        <w:fldChar w:fldCharType="end"/>
      </w:r>
      <w:r w:rsidRPr="00B13159">
        <w:rPr>
          <w:szCs w:val="22"/>
        </w:rPr>
        <w:t xml:space="preserve"> -- Senators Garrett, Kimbrell, Rice, Adams, Talley, Cash, M. Johnson, Gustafson, Hembree, Loftis, Shealy, Peeler, Climer, Gambrell, Turner and Verdin:  A BILL </w:t>
      </w:r>
      <w:r w:rsidRPr="00B13159">
        <w:rPr>
          <w:color w:val="000000" w:themeColor="text1"/>
          <w:szCs w:val="22"/>
        </w:rPr>
        <w:t>TO AMEND THE CODE OF LAWS OF SOUTH CAROLINA, 1976, BY ADDING SECTION 59</w:t>
      </w:r>
      <w:r w:rsidRPr="00B13159">
        <w:rPr>
          <w:color w:val="000000" w:themeColor="text1"/>
          <w:szCs w:val="22"/>
        </w:rPr>
        <w:noBreakHyphen/>
        <w:t>1</w:t>
      </w:r>
      <w:r w:rsidRPr="00B13159">
        <w:rPr>
          <w:color w:val="000000" w:themeColor="text1"/>
          <w:szCs w:val="22"/>
        </w:rPr>
        <w:noBreakHyphen/>
        <w:t>325 TO AUTHORIZE THE STATE BOARD OF EDUCATION TO MAKE RULES AND REGULATIONS REQUIRING THE DISPLAY OF THE OFFICIAL MOTTOS OF THE UNITED STATES OF AMERICA AND SOUTH CAROLINA.</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Education proposed the following amendment (</w:t>
      </w:r>
      <w:proofErr w:type="spellStart"/>
      <w:r w:rsidRPr="00B13159">
        <w:rPr>
          <w:snapToGrid w:val="0"/>
          <w:szCs w:val="22"/>
        </w:rPr>
        <w:t>WAB</w:t>
      </w:r>
      <w:proofErr w:type="spellEnd"/>
      <w:r w:rsidRPr="00B13159">
        <w:rPr>
          <w:snapToGrid w:val="0"/>
          <w:szCs w:val="22"/>
        </w:rPr>
        <w:t>\</w:t>
      </w:r>
      <w:proofErr w:type="spellStart"/>
      <w:r w:rsidRPr="00B13159">
        <w:rPr>
          <w:snapToGrid w:val="0"/>
          <w:szCs w:val="22"/>
        </w:rPr>
        <w:t>969C001.RT.WAB22</w:t>
      </w:r>
      <w:proofErr w:type="spellEnd"/>
      <w:r w:rsidRPr="00B13159">
        <w:rPr>
          <w:snapToGrid w:val="0"/>
          <w:szCs w:val="22"/>
        </w:rPr>
        <w:t>), which was adopted:</w:t>
      </w:r>
    </w:p>
    <w:p w:rsidR="00B13159" w:rsidRPr="00B13159" w:rsidRDefault="00B13159" w:rsidP="00B13159">
      <w:pPr>
        <w:rPr>
          <w:szCs w:val="22"/>
        </w:rPr>
      </w:pPr>
      <w:r w:rsidRPr="00B13159">
        <w:rPr>
          <w:snapToGrid w:val="0"/>
          <w:color w:val="auto"/>
          <w:szCs w:val="22"/>
        </w:rPr>
        <w:tab/>
        <w:t xml:space="preserve">Amend the bill, as and if amended, </w:t>
      </w:r>
      <w:r w:rsidRPr="00B13159">
        <w:rPr>
          <w:szCs w:val="22"/>
        </w:rPr>
        <w:t>by striking all after the enacting words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t>SECTION</w:t>
      </w:r>
      <w:r w:rsidRPr="00B13159">
        <w:rPr>
          <w:color w:val="auto"/>
          <w:szCs w:val="22"/>
        </w:rPr>
        <w:tab/>
        <w:t>1.</w:t>
      </w:r>
      <w:r w:rsidRPr="00B13159">
        <w:rPr>
          <w:color w:val="auto"/>
          <w:szCs w:val="22"/>
        </w:rPr>
        <w:tab/>
        <w:t>Article 5, Chapter 1, Title 59 of the 1976 Code is amended by adding:</w:t>
      </w:r>
    </w:p>
    <w:p w:rsidR="00B13159" w:rsidRPr="00B13159" w:rsidRDefault="00B13159" w:rsidP="00B13159">
      <w:pPr>
        <w:rPr>
          <w:color w:val="auto"/>
          <w:szCs w:val="22"/>
        </w:rPr>
      </w:pPr>
      <w:r w:rsidRPr="00B13159">
        <w:rPr>
          <w:color w:val="auto"/>
          <w:szCs w:val="22"/>
        </w:rPr>
        <w:tab/>
        <w:t>“Section 59</w:t>
      </w:r>
      <w:r w:rsidRPr="00B13159">
        <w:rPr>
          <w:color w:val="auto"/>
          <w:szCs w:val="22"/>
        </w:rPr>
        <w:noBreakHyphen/>
        <w:t>1</w:t>
      </w:r>
      <w:r w:rsidRPr="00B13159">
        <w:rPr>
          <w:color w:val="auto"/>
          <w:szCs w:val="22"/>
        </w:rPr>
        <w:noBreakHyphen/>
        <w:t>325.</w:t>
      </w:r>
      <w:r w:rsidRPr="00B13159">
        <w:rPr>
          <w:color w:val="auto"/>
          <w:szCs w:val="22"/>
        </w:rPr>
        <w:tab/>
        <w:t>(A)</w:t>
      </w:r>
      <w:r w:rsidRPr="00B13159">
        <w:rPr>
          <w:color w:val="auto"/>
          <w:szCs w:val="22"/>
        </w:rPr>
        <w:tab/>
        <w:t>The State Superintendent of Education shall make provisions to implement rules and regulations developed by the State Board of Education for the display of the following depictions in a prominent location in each public school in this State:</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the</w:t>
      </w:r>
      <w:proofErr w:type="gramEnd"/>
      <w:r w:rsidRPr="00B13159">
        <w:rPr>
          <w:color w:val="auto"/>
          <w:szCs w:val="22"/>
        </w:rPr>
        <w:t xml:space="preserve"> official motto of the United States, ‘In God We Trust’;</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the</w:t>
      </w:r>
      <w:proofErr w:type="gramEnd"/>
      <w:r w:rsidRPr="00B13159">
        <w:rPr>
          <w:color w:val="auto"/>
          <w:szCs w:val="22"/>
        </w:rPr>
        <w:t xml:space="preserve"> official mottos of South Carolina, ‘Dum Spiro </w:t>
      </w:r>
      <w:proofErr w:type="spellStart"/>
      <w:r w:rsidRPr="00B13159">
        <w:rPr>
          <w:color w:val="auto"/>
          <w:szCs w:val="22"/>
        </w:rPr>
        <w:t>Spero</w:t>
      </w:r>
      <w:proofErr w:type="spellEnd"/>
      <w:r w:rsidRPr="00B13159">
        <w:rPr>
          <w:color w:val="auto"/>
          <w:szCs w:val="22"/>
        </w:rPr>
        <w:t>’ and ‘</w:t>
      </w:r>
      <w:proofErr w:type="spellStart"/>
      <w:r w:rsidRPr="00B13159">
        <w:rPr>
          <w:color w:val="auto"/>
          <w:szCs w:val="22"/>
        </w:rPr>
        <w:t>Animis</w:t>
      </w:r>
      <w:proofErr w:type="spellEnd"/>
      <w:r w:rsidRPr="00B13159">
        <w:rPr>
          <w:color w:val="auto"/>
          <w:szCs w:val="22"/>
        </w:rPr>
        <w:t xml:space="preserve"> </w:t>
      </w:r>
      <w:proofErr w:type="spellStart"/>
      <w:r w:rsidRPr="00B13159">
        <w:rPr>
          <w:color w:val="auto"/>
          <w:szCs w:val="22"/>
        </w:rPr>
        <w:t>Opibusque</w:t>
      </w:r>
      <w:proofErr w:type="spellEnd"/>
      <w:r w:rsidRPr="00B13159">
        <w:rPr>
          <w:color w:val="auto"/>
          <w:szCs w:val="22"/>
        </w:rPr>
        <w:t xml:space="preserve"> </w:t>
      </w:r>
      <w:proofErr w:type="spellStart"/>
      <w:r w:rsidRPr="00B13159">
        <w:rPr>
          <w:color w:val="auto"/>
          <w:szCs w:val="22"/>
        </w:rPr>
        <w:t>Parati</w:t>
      </w:r>
      <w:proofErr w:type="spellEnd"/>
      <w:r w:rsidRPr="00B13159">
        <w:rPr>
          <w:color w:val="auto"/>
          <w:szCs w:val="22"/>
        </w:rPr>
        <w:t>’, and their respective translations;</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an</w:t>
      </w:r>
      <w:proofErr w:type="gramEnd"/>
      <w:r w:rsidRPr="00B13159">
        <w:rPr>
          <w:color w:val="auto"/>
          <w:szCs w:val="22"/>
        </w:rPr>
        <w:t xml:space="preserve"> accurate representation of the United States flag; and</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an</w:t>
      </w:r>
      <w:proofErr w:type="gramEnd"/>
      <w:r w:rsidRPr="00B13159">
        <w:rPr>
          <w:color w:val="auto"/>
          <w:szCs w:val="22"/>
        </w:rPr>
        <w:t xml:space="preserve"> accurate representation of the South Carolina state flag.</w:t>
      </w:r>
    </w:p>
    <w:p w:rsidR="00B13159" w:rsidRPr="00B13159" w:rsidRDefault="00B13159" w:rsidP="00B13159">
      <w:pPr>
        <w:rPr>
          <w:color w:val="auto"/>
          <w:szCs w:val="22"/>
        </w:rPr>
      </w:pPr>
      <w:r w:rsidRPr="00B13159">
        <w:rPr>
          <w:color w:val="auto"/>
          <w:szCs w:val="22"/>
        </w:rPr>
        <w:tab/>
        <w:t>(B)</w:t>
      </w:r>
      <w:r w:rsidRPr="00B13159">
        <w:rPr>
          <w:color w:val="auto"/>
          <w:szCs w:val="22"/>
        </w:rPr>
        <w:tab/>
        <w:t>The head of each public school shall ensure that the depictions required in subsection (A) are displayed in the manner adopted by the State Board of Education and as directed by the State Superintendent of Education. Nothing in this section shall prohibit the solicitation or acceptance of funds donated to achieve its purpose.”</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2.</w:t>
      </w:r>
      <w:r w:rsidRPr="00B13159">
        <w:rPr>
          <w:color w:val="auto"/>
          <w:szCs w:val="22"/>
        </w:rPr>
        <w:tab/>
        <w:t>This act takes effect upon approval by the Governor.</w:t>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RICE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6829F7">
      <w:pPr>
        <w:keepNext/>
        <w:keepLines/>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6829F7">
      <w:pPr>
        <w:keepNext/>
        <w:keepLines/>
        <w:tabs>
          <w:tab w:val="right" w:pos="8640"/>
        </w:tabs>
        <w:jc w:val="center"/>
        <w:rPr>
          <w:b/>
          <w:bCs/>
          <w:color w:val="auto"/>
          <w:szCs w:val="22"/>
        </w:rPr>
      </w:pPr>
      <w:r w:rsidRPr="00B13159">
        <w:rPr>
          <w:b/>
          <w:bCs/>
          <w:color w:val="auto"/>
          <w:szCs w:val="22"/>
        </w:rPr>
        <w:t>Ayes 41; Nays 0</w:t>
      </w:r>
    </w:p>
    <w:p w:rsidR="00B13159" w:rsidRPr="00B13159" w:rsidRDefault="00B13159" w:rsidP="006829F7">
      <w:pPr>
        <w:keepNext/>
        <w:keepLines/>
        <w:tabs>
          <w:tab w:val="right" w:pos="8640"/>
        </w:tabs>
        <w:rPr>
          <w:color w:val="auto"/>
          <w:szCs w:val="22"/>
        </w:rPr>
      </w:pPr>
    </w:p>
    <w:p w:rsidR="00B13159" w:rsidRPr="00B13159" w:rsidRDefault="00B13159" w:rsidP="006829F7">
      <w:pPr>
        <w:keepNext/>
        <w:keepLines/>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6829F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Total--41</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rPr>
          <w:color w:val="auto"/>
          <w:szCs w:val="22"/>
        </w:rPr>
      </w:pPr>
      <w:r w:rsidRPr="00B13159">
        <w:rPr>
          <w:color w:val="auto"/>
          <w:szCs w:val="22"/>
        </w:rPr>
        <w:tab/>
        <w:t>There being no further amendments, the Bill, as amended, was read the second time, passed and ordered to a third reading.</w:t>
      </w:r>
    </w:p>
    <w:p w:rsidR="00B13159" w:rsidRDefault="00B13159" w:rsidP="00B13159">
      <w:pPr>
        <w:rPr>
          <w:snapToGrid w:val="0"/>
          <w:szCs w:val="22"/>
        </w:rPr>
      </w:pPr>
    </w:p>
    <w:p w:rsidR="003D36D3" w:rsidRPr="00B13159" w:rsidRDefault="003D36D3" w:rsidP="00B13159">
      <w:pPr>
        <w:rPr>
          <w:snapToGrid w:val="0"/>
          <w:szCs w:val="22"/>
        </w:rPr>
      </w:pPr>
    </w:p>
    <w:p w:rsidR="00B13159" w:rsidRPr="00B13159" w:rsidRDefault="00B13159" w:rsidP="00B13159">
      <w:pPr>
        <w:tabs>
          <w:tab w:val="right" w:pos="8640"/>
        </w:tabs>
        <w:jc w:val="center"/>
        <w:rPr>
          <w:b/>
          <w:color w:val="auto"/>
          <w:szCs w:val="22"/>
        </w:rPr>
      </w:pPr>
      <w:r w:rsidRPr="00B13159">
        <w:rPr>
          <w:b/>
          <w:color w:val="auto"/>
          <w:szCs w:val="22"/>
        </w:rPr>
        <w:t>COMMITTEE AMENDMENT ADOPTED</w:t>
      </w: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suppressAutoHyphens/>
        <w:rPr>
          <w:szCs w:val="22"/>
        </w:rPr>
      </w:pPr>
      <w:r w:rsidRPr="00B13159">
        <w:rPr>
          <w:b/>
          <w:color w:val="7030A0"/>
          <w:szCs w:val="22"/>
        </w:rPr>
        <w:tab/>
      </w:r>
      <w:r w:rsidRPr="00B13159">
        <w:rPr>
          <w:szCs w:val="22"/>
        </w:rPr>
        <w:t>S. 1045</w:t>
      </w:r>
      <w:r w:rsidRPr="00B13159">
        <w:rPr>
          <w:szCs w:val="22"/>
        </w:rPr>
        <w:fldChar w:fldCharType="begin"/>
      </w:r>
      <w:r w:rsidRPr="00B13159">
        <w:rPr>
          <w:szCs w:val="22"/>
        </w:rPr>
        <w:instrText xml:space="preserve"> XE "S. 1045" \b </w:instrText>
      </w:r>
      <w:r w:rsidRPr="00B13159">
        <w:rPr>
          <w:szCs w:val="22"/>
        </w:rPr>
        <w:fldChar w:fldCharType="end"/>
      </w:r>
      <w:r w:rsidRPr="00B13159">
        <w:rPr>
          <w:szCs w:val="22"/>
        </w:rPr>
        <w:t xml:space="preserve">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w:t>
      </w:r>
      <w:r w:rsidRPr="00B13159">
        <w:rPr>
          <w:color w:val="000000" w:themeColor="text1"/>
          <w:szCs w:val="22"/>
        </w:rPr>
        <w:t>58</w:t>
      </w:r>
      <w:r w:rsidRPr="00B13159">
        <w:rPr>
          <w:color w:val="000000" w:themeColor="text1"/>
          <w:szCs w:val="22"/>
        </w:rPr>
        <w:noBreakHyphen/>
        <w:t>23</w:t>
      </w:r>
      <w:r w:rsidRPr="00B13159">
        <w:rPr>
          <w:color w:val="000000" w:themeColor="text1"/>
          <w:szCs w:val="22"/>
        </w:rPr>
        <w:noBreakHyphen/>
        <w:t>560 OF THE 1976 CODE, RELATING TO LICENSE FEES FOR CERTIFICATE HOLDERS, TO PROVIDE ELIGIBILITY REGULATIONS FOR CERTIFICATE HOLDERS; TO AMEND SECTION 58</w:t>
      </w:r>
      <w:r w:rsidRPr="00B13159">
        <w:rPr>
          <w:color w:val="000000" w:themeColor="text1"/>
          <w:szCs w:val="22"/>
        </w:rPr>
        <w:noBreakHyphen/>
        <w:t>23</w:t>
      </w:r>
      <w:r w:rsidRPr="00B13159">
        <w:rPr>
          <w:color w:val="000000" w:themeColor="text1"/>
          <w:szCs w:val="22"/>
        </w:rPr>
        <w:noBreakHyphen/>
        <w:t>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w:t>
      </w:r>
      <w:r w:rsidRPr="00B13159">
        <w:rPr>
          <w:color w:val="000000" w:themeColor="text1"/>
          <w:szCs w:val="22"/>
        </w:rPr>
        <w:noBreakHyphen/>
        <w:t>23</w:t>
      </w:r>
      <w:r w:rsidRPr="00B13159">
        <w:rPr>
          <w:color w:val="000000" w:themeColor="text1"/>
          <w:szCs w:val="22"/>
        </w:rPr>
        <w:noBreakHyphen/>
        <w:t>910 AND SECTION 58</w:t>
      </w:r>
      <w:r w:rsidRPr="00B13159">
        <w:rPr>
          <w:color w:val="000000" w:themeColor="text1"/>
          <w:szCs w:val="22"/>
        </w:rPr>
        <w:noBreakHyphen/>
        <w:t>23</w:t>
      </w:r>
      <w:r w:rsidRPr="00B13159">
        <w:rPr>
          <w:color w:val="000000" w:themeColor="text1"/>
          <w:szCs w:val="22"/>
        </w:rPr>
        <w:noBreakHyphen/>
        <w:t>930 OF THE 1976 CODE, RELATING TO INSURANCE OR BOND, TO PROVIDE INSURANCE, BOND, OR CERTIFICATE OF SELF-INSURANCE REQUIREMENTS FOR CERTIFICATE HOLDERS; TO AMEND SECTIONS 58</w:t>
      </w:r>
      <w:r w:rsidRPr="00B13159">
        <w:rPr>
          <w:color w:val="000000" w:themeColor="text1"/>
          <w:szCs w:val="22"/>
        </w:rPr>
        <w:noBreakHyphen/>
        <w:t>23</w:t>
      </w:r>
      <w:r w:rsidRPr="00B13159">
        <w:rPr>
          <w:color w:val="000000" w:themeColor="text1"/>
          <w:szCs w:val="22"/>
        </w:rPr>
        <w:noBreakHyphen/>
        <w:t>1010, 58</w:t>
      </w:r>
      <w:r w:rsidRPr="00B13159">
        <w:rPr>
          <w:color w:val="000000" w:themeColor="text1"/>
          <w:szCs w:val="22"/>
        </w:rPr>
        <w:noBreakHyphen/>
        <w:t>23</w:t>
      </w:r>
      <w:r w:rsidRPr="00B13159">
        <w:rPr>
          <w:color w:val="000000" w:themeColor="text1"/>
          <w:szCs w:val="22"/>
        </w:rPr>
        <w:noBreakHyphen/>
        <w:t>1020, 58</w:t>
      </w:r>
      <w:r w:rsidRPr="00B13159">
        <w:rPr>
          <w:color w:val="000000" w:themeColor="text1"/>
          <w:szCs w:val="22"/>
        </w:rPr>
        <w:noBreakHyphen/>
        <w:t>23</w:t>
      </w:r>
      <w:r w:rsidRPr="00B13159">
        <w:rPr>
          <w:color w:val="000000" w:themeColor="text1"/>
          <w:szCs w:val="22"/>
        </w:rPr>
        <w:noBreakHyphen/>
        <w:t>1080, AND 58</w:t>
      </w:r>
      <w:r w:rsidRPr="00B13159">
        <w:rPr>
          <w:color w:val="000000" w:themeColor="text1"/>
          <w:szCs w:val="22"/>
        </w:rPr>
        <w:noBreakHyphen/>
        <w:t>23</w:t>
      </w:r>
      <w:r w:rsidRPr="00B13159">
        <w:rPr>
          <w:color w:val="000000" w:themeColor="text1"/>
          <w:szCs w:val="22"/>
        </w:rPr>
        <w:noBreakHyphen/>
        <w:t xml:space="preserve">1090 OF THE 1976 CODE, RELATING TO RIGHTS AND DUTIES GENERALLY, TO PROVIDE REGULATIONS FOR FEES, LICENSES, AND OTHER MARKERS; TO AMEND SECTION </w:t>
      </w:r>
      <w:r w:rsidRPr="00B13159">
        <w:rPr>
          <w:szCs w:val="22"/>
        </w:rPr>
        <w:t>58</w:t>
      </w:r>
      <w:r w:rsidRPr="00B13159">
        <w:rPr>
          <w:szCs w:val="22"/>
        </w:rPr>
        <w:noBreakHyphen/>
        <w:t>4</w:t>
      </w:r>
      <w:r w:rsidRPr="00B13159">
        <w:rPr>
          <w:szCs w:val="22"/>
        </w:rPr>
        <w:noBreakHyphen/>
        <w:t xml:space="preserve">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CODE, RELATING TO MOTOR VEHICLE CARRIERS, TO REPEAL SECTIONS </w:t>
      </w:r>
      <w:r w:rsidRPr="00B13159">
        <w:rPr>
          <w:color w:val="000000" w:themeColor="text1"/>
          <w:szCs w:val="22"/>
        </w:rPr>
        <w:t>58</w:t>
      </w:r>
      <w:r w:rsidRPr="00B13159">
        <w:rPr>
          <w:color w:val="000000" w:themeColor="text1"/>
          <w:szCs w:val="22"/>
        </w:rPr>
        <w:noBreakHyphen/>
        <w:t>23</w:t>
      </w:r>
      <w:r w:rsidRPr="00B13159">
        <w:rPr>
          <w:color w:val="000000" w:themeColor="text1"/>
          <w:szCs w:val="22"/>
        </w:rPr>
        <w:noBreakHyphen/>
        <w:t>300, 58</w:t>
      </w:r>
      <w:r w:rsidRPr="00B13159">
        <w:rPr>
          <w:color w:val="000000" w:themeColor="text1"/>
          <w:szCs w:val="22"/>
        </w:rPr>
        <w:noBreakHyphen/>
        <w:t>23</w:t>
      </w:r>
      <w:r w:rsidRPr="00B13159">
        <w:rPr>
          <w:color w:val="000000" w:themeColor="text1"/>
          <w:szCs w:val="22"/>
        </w:rPr>
        <w:noBreakHyphen/>
        <w:t>530, 58</w:t>
      </w:r>
      <w:r w:rsidRPr="00B13159">
        <w:rPr>
          <w:color w:val="000000" w:themeColor="text1"/>
          <w:szCs w:val="22"/>
        </w:rPr>
        <w:noBreakHyphen/>
        <w:t>23</w:t>
      </w:r>
      <w:r w:rsidRPr="00B13159">
        <w:rPr>
          <w:color w:val="000000" w:themeColor="text1"/>
          <w:szCs w:val="22"/>
        </w:rPr>
        <w:noBreakHyphen/>
        <w:t>540, 58</w:t>
      </w:r>
      <w:r w:rsidRPr="00B13159">
        <w:rPr>
          <w:color w:val="000000" w:themeColor="text1"/>
          <w:szCs w:val="22"/>
        </w:rPr>
        <w:noBreakHyphen/>
        <w:t>23</w:t>
      </w:r>
      <w:r w:rsidRPr="00B13159">
        <w:rPr>
          <w:color w:val="000000" w:themeColor="text1"/>
          <w:szCs w:val="22"/>
        </w:rPr>
        <w:noBreakHyphen/>
        <w:t>550, AND 58</w:t>
      </w:r>
      <w:r w:rsidRPr="00B13159">
        <w:rPr>
          <w:color w:val="000000" w:themeColor="text1"/>
          <w:szCs w:val="22"/>
        </w:rPr>
        <w:noBreakHyphen/>
        <w:t>23</w:t>
      </w:r>
      <w:r w:rsidRPr="00B13159">
        <w:rPr>
          <w:color w:val="000000" w:themeColor="text1"/>
          <w:szCs w:val="22"/>
        </w:rPr>
        <w:noBreakHyphen/>
        <w:t>1060.</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Judiciary proposed the following amendment (</w:t>
      </w:r>
      <w:proofErr w:type="spellStart"/>
      <w:r w:rsidRPr="00B13159">
        <w:rPr>
          <w:snapToGrid w:val="0"/>
          <w:szCs w:val="22"/>
        </w:rPr>
        <w:t>JUD1045.002</w:t>
      </w:r>
      <w:proofErr w:type="spellEnd"/>
      <w:r w:rsidRPr="00B13159">
        <w:rPr>
          <w:snapToGrid w:val="0"/>
          <w:szCs w:val="22"/>
        </w:rPr>
        <w:t>), which was adopted:</w:t>
      </w:r>
    </w:p>
    <w:p w:rsidR="00B13159" w:rsidRPr="00B13159" w:rsidRDefault="00B13159" w:rsidP="00B13159">
      <w:pPr>
        <w:rPr>
          <w:i/>
          <w:snapToGrid w:val="0"/>
          <w:color w:val="auto"/>
          <w:szCs w:val="22"/>
        </w:rPr>
      </w:pPr>
      <w:r w:rsidRPr="00B13159">
        <w:rPr>
          <w:snapToGrid w:val="0"/>
          <w:color w:val="auto"/>
          <w:szCs w:val="22"/>
        </w:rPr>
        <w:tab/>
        <w:t xml:space="preserve">Amend the bill, as and if amended, page 3, by striking line 19 through line 35, in Section 58-23-30, as contained in SECTION 3, and inserting: </w:t>
      </w:r>
      <w:r w:rsidRPr="00B13159">
        <w:rPr>
          <w:i/>
          <w:snapToGrid w:val="0"/>
          <w:color w:val="auto"/>
          <w:szCs w:val="22"/>
        </w:rPr>
        <w:t xml:space="preserve"> </w:t>
      </w:r>
    </w:p>
    <w:p w:rsidR="00B13159" w:rsidRPr="00B13159" w:rsidRDefault="00B13159" w:rsidP="00B13159">
      <w:pPr>
        <w:rPr>
          <w:color w:val="auto"/>
          <w:szCs w:val="22"/>
        </w:rPr>
      </w:pPr>
      <w:r w:rsidRPr="00B13159">
        <w:rPr>
          <w:color w:val="auto"/>
          <w:szCs w:val="22"/>
        </w:rPr>
        <w:tab/>
        <w:t>/</w:t>
      </w:r>
      <w:r w:rsidRPr="00B13159">
        <w:rPr>
          <w:color w:val="auto"/>
          <w:szCs w:val="22"/>
        </w:rPr>
        <w:tab/>
      </w:r>
      <w:r w:rsidRPr="00B13159">
        <w:rPr>
          <w:color w:val="auto"/>
          <w:szCs w:val="22"/>
        </w:rPr>
        <w:tab/>
        <w:t>“Section 58-23-30.</w:t>
      </w:r>
      <w:r w:rsidRPr="00B13159">
        <w:rPr>
          <w:color w:val="auto"/>
          <w:szCs w:val="22"/>
        </w:rPr>
        <w:tab/>
        <w:t>‘For compensation’ as used in Section 58</w:t>
      </w:r>
      <w:r w:rsidRPr="00B13159">
        <w:rPr>
          <w:color w:val="auto"/>
          <w:szCs w:val="22"/>
        </w:rPr>
        <w:noBreakHyphen/>
        <w:t>23</w:t>
      </w:r>
      <w:r w:rsidRPr="00B13159">
        <w:rPr>
          <w:color w:val="auto"/>
          <w:szCs w:val="22"/>
        </w:rPr>
        <w:noBreakHyphen/>
        <w:t xml:space="preserve">20 means a </w:t>
      </w:r>
      <w:r w:rsidRPr="00B13159">
        <w:rPr>
          <w:strike/>
          <w:color w:val="auto"/>
          <w:szCs w:val="22"/>
        </w:rPr>
        <w:t>return</w:t>
      </w:r>
      <w:r w:rsidRPr="00B13159">
        <w:rPr>
          <w:color w:val="auto"/>
          <w:szCs w:val="22"/>
        </w:rPr>
        <w:t xml:space="preserve"> </w:t>
      </w:r>
      <w:r w:rsidRPr="00B13159">
        <w:rPr>
          <w:color w:val="auto"/>
          <w:szCs w:val="22"/>
          <w:u w:val="single" w:color="000000" w:themeColor="text1"/>
        </w:rPr>
        <w:t>payment</w:t>
      </w:r>
      <w:r w:rsidRPr="00B13159">
        <w:rPr>
          <w:color w:val="auto"/>
          <w:szCs w:val="22"/>
        </w:rPr>
        <w:t xml:space="preserve"> in money or property for transportation of persons</w:t>
      </w:r>
      <w:r w:rsidRPr="00B13159">
        <w:rPr>
          <w:color w:val="auto"/>
          <w:szCs w:val="22"/>
          <w:u w:val="single" w:color="000000" w:themeColor="text1"/>
        </w:rPr>
        <w:t>, hazardous waste for disposal, or household goods</w:t>
      </w:r>
      <w:r w:rsidRPr="00B13159">
        <w:rPr>
          <w:color w:val="auto"/>
          <w:szCs w:val="22"/>
        </w:rPr>
        <w:t xml:space="preserve"> </w:t>
      </w:r>
      <w:r w:rsidRPr="00B13159">
        <w:rPr>
          <w:strike/>
          <w:color w:val="auto"/>
          <w:szCs w:val="22"/>
        </w:rPr>
        <w:t>or property</w:t>
      </w:r>
      <w:r w:rsidRPr="00B13159">
        <w:rPr>
          <w:color w:val="auto"/>
          <w:szCs w:val="22"/>
        </w:rPr>
        <w:t xml:space="preserve"> by motor vehicle over public highways </w:t>
      </w:r>
      <w:r w:rsidRPr="00B13159">
        <w:rPr>
          <w:color w:val="auto"/>
          <w:szCs w:val="22"/>
          <w:u w:val="single" w:color="000000" w:themeColor="text1"/>
        </w:rPr>
        <w:t>within the State of South Carolina.</w:t>
      </w:r>
      <w:r w:rsidRPr="00B13159">
        <w:rPr>
          <w:strike/>
          <w:color w:val="auto"/>
          <w:szCs w:val="22"/>
        </w:rPr>
        <w:t>,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r w:rsidRPr="00B13159">
        <w:rPr>
          <w:color w:val="auto"/>
          <w:szCs w:val="22"/>
        </w:rPr>
        <w:t>”</w:t>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szCs w:val="22"/>
        </w:rPr>
        <w:tab/>
      </w:r>
      <w:r w:rsidRPr="00B13159">
        <w:rPr>
          <w:color w:val="auto"/>
          <w:szCs w:val="22"/>
        </w:rPr>
        <w:t>Amend the bill further, as and if amended, beginning on page 4, line 15, and ending on page 5, line 19, by striking SECTION 6 and SECTION 7 in their entirety, and inserting:</w:t>
      </w:r>
    </w:p>
    <w:p w:rsidR="00B13159" w:rsidRPr="00B13159" w:rsidRDefault="00B13159" w:rsidP="00B13159">
      <w:pPr>
        <w:rPr>
          <w:color w:val="auto"/>
          <w:szCs w:val="22"/>
        </w:rPr>
      </w:pPr>
      <w:r w:rsidRPr="00B13159">
        <w:rPr>
          <w:color w:val="auto"/>
          <w:szCs w:val="22"/>
        </w:rPr>
        <w:tab/>
        <w:t>/</w:t>
      </w:r>
      <w:r w:rsidRPr="00B13159">
        <w:rPr>
          <w:color w:val="auto"/>
          <w:szCs w:val="22"/>
        </w:rPr>
        <w:tab/>
      </w:r>
      <w:r w:rsidRPr="00B13159">
        <w:rPr>
          <w:color w:val="auto"/>
          <w:szCs w:val="22"/>
        </w:rPr>
        <w:tab/>
        <w:t>SECTION</w:t>
      </w:r>
      <w:r w:rsidRPr="00B13159">
        <w:rPr>
          <w:color w:val="auto"/>
          <w:szCs w:val="22"/>
        </w:rPr>
        <w:tab/>
        <w:t>6.</w:t>
      </w:r>
      <w:r w:rsidRPr="00B13159">
        <w:rPr>
          <w:color w:val="auto"/>
          <w:szCs w:val="22"/>
        </w:rPr>
        <w:tab/>
        <w:t>Section 58-23-210 of the 1976 Code is amended to read:</w:t>
      </w:r>
    </w:p>
    <w:p w:rsidR="00B13159" w:rsidRPr="00B13159" w:rsidRDefault="00B13159" w:rsidP="00B13159">
      <w:pPr>
        <w:rPr>
          <w:strike/>
          <w:color w:val="auto"/>
          <w:szCs w:val="22"/>
        </w:rPr>
      </w:pPr>
      <w:r w:rsidRPr="00B13159">
        <w:rPr>
          <w:color w:val="auto"/>
          <w:szCs w:val="22"/>
        </w:rPr>
        <w:tab/>
        <w:t>“Section 58-23-210.</w:t>
      </w:r>
      <w:r w:rsidRPr="00B13159">
        <w:rPr>
          <w:color w:val="auto"/>
          <w:szCs w:val="22"/>
        </w:rPr>
        <w:tab/>
      </w:r>
      <w:r w:rsidRPr="00B13159">
        <w:rPr>
          <w:strike/>
          <w:color w:val="auto"/>
          <w:szCs w:val="22"/>
        </w:rPr>
        <w:t>The Office of Regulatory Staff, upon order of the commission, may issue six classes of certificates as are mentioned in Section 58</w:t>
      </w:r>
      <w:r w:rsidRPr="00B13159">
        <w:rPr>
          <w:strike/>
          <w:color w:val="auto"/>
          <w:szCs w:val="22"/>
        </w:rPr>
        <w:noBreakHyphen/>
        <w:t>23</w:t>
      </w:r>
      <w:r w:rsidRPr="00B13159">
        <w:rPr>
          <w:strike/>
          <w:color w:val="auto"/>
          <w:szCs w:val="22"/>
        </w:rPr>
        <w:noBreakHyphen/>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B13159" w:rsidRPr="00B13159" w:rsidRDefault="00B13159" w:rsidP="00B13159">
      <w:pPr>
        <w:rPr>
          <w:color w:val="auto"/>
          <w:szCs w:val="22"/>
          <w:u w:val="single"/>
        </w:rPr>
      </w:pPr>
      <w:r w:rsidRPr="00B13159">
        <w:rPr>
          <w:color w:val="auto"/>
          <w:szCs w:val="22"/>
        </w:rPr>
        <w:tab/>
      </w:r>
      <w:r w:rsidRPr="00B13159">
        <w:rPr>
          <w:color w:val="auto"/>
          <w:szCs w:val="22"/>
          <w:u w:val="single"/>
        </w:rPr>
        <w:t>(A)</w:t>
      </w:r>
      <w:r w:rsidRPr="00B13159">
        <w:rPr>
          <w:color w:val="auto"/>
          <w:szCs w:val="22"/>
          <w:u w:val="single"/>
        </w:rPr>
        <w:tab/>
        <w:t xml:space="preserve">An applicant applying for a certificate or applying to amend a certificate to operate as a motor vehicle common carrier must submit a written application to the commission on a form provided by the commission. The commission must post information regarding an application to apply for a certificate or amend a certificate for fifteen days immediately following receipt of the application. Any person who may be affected by the issuance or amendment of the requested certificate or amendment may file a written objection with the commission within fourteen days after the commission posts the notice regarding the application. </w:t>
      </w:r>
    </w:p>
    <w:p w:rsidR="00B13159" w:rsidRPr="00B13159" w:rsidRDefault="00B13159" w:rsidP="00B13159">
      <w:pPr>
        <w:rPr>
          <w:color w:val="auto"/>
          <w:szCs w:val="22"/>
          <w:u w:val="single"/>
        </w:rPr>
      </w:pPr>
      <w:r w:rsidRPr="00B13159">
        <w:rPr>
          <w:color w:val="auto"/>
          <w:szCs w:val="22"/>
        </w:rPr>
        <w:tab/>
      </w:r>
      <w:r w:rsidRPr="00B13159">
        <w:rPr>
          <w:color w:val="auto"/>
          <w:szCs w:val="22"/>
          <w:u w:val="single"/>
        </w:rPr>
        <w:t>(B)(1)</w:t>
      </w:r>
      <w:r w:rsidRPr="00B13159">
        <w:rPr>
          <w:color w:val="auto"/>
          <w:szCs w:val="22"/>
        </w:rPr>
        <w:t xml:space="preserve"> </w:t>
      </w:r>
      <w:r w:rsidRPr="00B13159">
        <w:rPr>
          <w:color w:val="auto"/>
          <w:szCs w:val="22"/>
        </w:rPr>
        <w:tab/>
      </w:r>
      <w:r w:rsidRPr="00B13159">
        <w:rPr>
          <w:color w:val="auto"/>
          <w:szCs w:val="22"/>
          <w:u w:val="single"/>
        </w:rPr>
        <w:t xml:space="preserve">If no objection to an application is filed pursuant to subsection (A), the commission may meet to determine if the applicant is fit, willing, and able to perform the proposed service, upon a showing based upon criteria established by the commission. If the commission issues a directive approving the application, the Office of Regulatory Staff may then issue the certificate. The directive of the commission shall serve as the commission’s order thirty days after issuance.  </w:t>
      </w:r>
    </w:p>
    <w:p w:rsidR="00B13159" w:rsidRPr="00B13159" w:rsidRDefault="00B13159" w:rsidP="00B13159">
      <w:pPr>
        <w:rPr>
          <w:color w:val="auto"/>
          <w:szCs w:val="22"/>
          <w:u w:val="single"/>
        </w:rPr>
      </w:pPr>
      <w:r w:rsidRPr="00B13159">
        <w:rPr>
          <w:color w:val="auto"/>
          <w:szCs w:val="22"/>
        </w:rPr>
        <w:tab/>
      </w:r>
      <w:r w:rsidRPr="00B13159">
        <w:rPr>
          <w:color w:val="auto"/>
          <w:szCs w:val="22"/>
        </w:rPr>
        <w:tab/>
      </w:r>
      <w:r w:rsidRPr="00B13159">
        <w:rPr>
          <w:color w:val="auto"/>
          <w:szCs w:val="22"/>
          <w:u w:val="single"/>
        </w:rPr>
        <w:t>(2)</w:t>
      </w:r>
      <w:r w:rsidRPr="00B13159">
        <w:rPr>
          <w:color w:val="auto"/>
          <w:szCs w:val="22"/>
        </w:rPr>
        <w:tab/>
      </w:r>
      <w:r w:rsidRPr="00B13159">
        <w:rPr>
          <w:color w:val="auto"/>
          <w:szCs w:val="22"/>
          <w:u w:val="single"/>
        </w:rPr>
        <w:t xml:space="preserve">If an objection is filed with the commission, the commission must hold a hearing to determine if the applicant is fit, willing, and able to perform the proposed service. The commission must publish a notice of hearing for an application for a certificate on the commission’s website for not less than thirty days before the date of the hearing. </w:t>
      </w:r>
    </w:p>
    <w:p w:rsidR="00B13159" w:rsidRPr="00B13159" w:rsidRDefault="00B13159" w:rsidP="00B13159">
      <w:pPr>
        <w:rPr>
          <w:color w:val="auto"/>
          <w:szCs w:val="22"/>
        </w:rPr>
      </w:pPr>
      <w:r w:rsidRPr="00B13159">
        <w:rPr>
          <w:color w:val="auto"/>
          <w:szCs w:val="22"/>
        </w:rPr>
        <w:tab/>
      </w:r>
      <w:r w:rsidRPr="00B13159">
        <w:rPr>
          <w:color w:val="auto"/>
          <w:szCs w:val="22"/>
          <w:u w:val="single"/>
        </w:rPr>
        <w:t>(C)</w:t>
      </w:r>
      <w:r w:rsidRPr="00B13159">
        <w:rPr>
          <w:color w:val="auto"/>
          <w:szCs w:val="22"/>
        </w:rPr>
        <w:tab/>
      </w:r>
      <w:r w:rsidRPr="00B13159">
        <w:rPr>
          <w:color w:val="auto"/>
          <w:szCs w:val="22"/>
          <w:u w:val="single"/>
        </w:rPr>
        <w:t>If an application is denied, another application may not be made until at least six months have elapsed since the date of the denial.</w:t>
      </w:r>
      <w:r w:rsidRPr="00B13159">
        <w:rPr>
          <w:color w:val="auto"/>
          <w:szCs w:val="22"/>
        </w:rPr>
        <w:t>”</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7.</w:t>
      </w:r>
      <w:r w:rsidRPr="00B13159">
        <w:rPr>
          <w:color w:val="auto"/>
          <w:szCs w:val="22"/>
        </w:rPr>
        <w:tab/>
        <w:t>Section 58</w:t>
      </w:r>
      <w:r w:rsidRPr="00B13159">
        <w:rPr>
          <w:color w:val="auto"/>
          <w:szCs w:val="22"/>
        </w:rPr>
        <w:noBreakHyphen/>
        <w:t>23</w:t>
      </w:r>
      <w:r w:rsidRPr="00B13159">
        <w:rPr>
          <w:color w:val="auto"/>
          <w:szCs w:val="22"/>
        </w:rPr>
        <w:noBreakHyphen/>
        <w:t>220 of the 1976 Code is amended to read:</w:t>
      </w:r>
    </w:p>
    <w:p w:rsidR="00B13159" w:rsidRPr="00B13159" w:rsidRDefault="00B13159" w:rsidP="00B13159">
      <w:pPr>
        <w:rPr>
          <w:color w:val="auto"/>
          <w:szCs w:val="22"/>
        </w:rPr>
      </w:pPr>
      <w:r w:rsidRPr="00B13159">
        <w:rPr>
          <w:color w:val="auto"/>
          <w:szCs w:val="22"/>
        </w:rPr>
        <w:tab/>
        <w:t>“Section 58-23-220.</w:t>
      </w:r>
      <w:r w:rsidRPr="00B13159">
        <w:rPr>
          <w:color w:val="auto"/>
          <w:szCs w:val="22"/>
        </w:rPr>
        <w:tab/>
        <w:t xml:space="preserve">The Office of Regulatory Staff, upon </w:t>
      </w:r>
      <w:r w:rsidRPr="00B13159">
        <w:rPr>
          <w:strike/>
          <w:color w:val="auto"/>
          <w:szCs w:val="22"/>
        </w:rPr>
        <w:t>order</w:t>
      </w:r>
      <w:r w:rsidRPr="00B13159">
        <w:rPr>
          <w:color w:val="auto"/>
          <w:szCs w:val="22"/>
        </w:rPr>
        <w:t xml:space="preserve"> </w:t>
      </w:r>
      <w:r w:rsidRPr="00B13159">
        <w:rPr>
          <w:color w:val="auto"/>
          <w:szCs w:val="22"/>
          <w:u w:val="single" w:color="000000" w:themeColor="text1"/>
        </w:rPr>
        <w:t>directive</w:t>
      </w:r>
      <w:r w:rsidRPr="00B13159">
        <w:rPr>
          <w:color w:val="auto"/>
          <w:szCs w:val="22"/>
        </w:rPr>
        <w:t xml:space="preserve"> of the commission, may issue a certificate A in the following cases:</w:t>
      </w:r>
    </w:p>
    <w:p w:rsidR="00B13159" w:rsidRPr="00B13159" w:rsidRDefault="00B13159" w:rsidP="00B13159">
      <w:pPr>
        <w:rPr>
          <w:color w:val="auto"/>
          <w:szCs w:val="22"/>
        </w:rPr>
      </w:pPr>
      <w:r w:rsidRPr="00B13159">
        <w:rPr>
          <w:color w:val="auto"/>
          <w:szCs w:val="22"/>
        </w:rPr>
        <w:tab/>
        <w:t xml:space="preserve">(1) to an applicant to operate in territory already served by any certificate holder under this chapter or any common carrier when </w:t>
      </w:r>
      <w:r w:rsidRPr="00B13159">
        <w:rPr>
          <w:strike/>
          <w:color w:val="auto"/>
          <w:szCs w:val="22"/>
        </w:rPr>
        <w:t>the public convenience and necessity in</w:t>
      </w:r>
      <w:r w:rsidRPr="00B13159">
        <w:rPr>
          <w:color w:val="auto"/>
          <w:szCs w:val="22"/>
        </w:rPr>
        <w:t xml:space="preserve"> such territory </w:t>
      </w:r>
      <w:r w:rsidRPr="00B13159">
        <w:rPr>
          <w:strike/>
          <w:color w:val="auto"/>
          <w:szCs w:val="22"/>
        </w:rPr>
        <w:t>are</w:t>
      </w:r>
      <w:r w:rsidRPr="00B13159">
        <w:rPr>
          <w:color w:val="auto"/>
          <w:szCs w:val="22"/>
        </w:rPr>
        <w:t xml:space="preserve"> </w:t>
      </w:r>
      <w:r w:rsidRPr="00B13159">
        <w:rPr>
          <w:color w:val="auto"/>
          <w:szCs w:val="22"/>
          <w:u w:val="single"/>
        </w:rPr>
        <w:t>is</w:t>
      </w:r>
      <w:r w:rsidRPr="00B13159">
        <w:rPr>
          <w:color w:val="auto"/>
          <w:szCs w:val="22"/>
        </w:rPr>
        <w:t xml:space="preserv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B13159" w:rsidRPr="00B13159" w:rsidRDefault="00B13159" w:rsidP="00B13159">
      <w:pPr>
        <w:rPr>
          <w:color w:val="auto"/>
          <w:szCs w:val="22"/>
        </w:rPr>
      </w:pPr>
      <w:r w:rsidRPr="00B13159">
        <w:rPr>
          <w:color w:val="auto"/>
          <w:szCs w:val="22"/>
        </w:rPr>
        <w:tab/>
        <w:t>(2)</w:t>
      </w:r>
      <w:r w:rsidRPr="00B13159">
        <w:rPr>
          <w:color w:val="auto"/>
          <w:szCs w:val="22"/>
        </w:rPr>
        <w:tab/>
        <w:t xml:space="preserve">to an applicant for a certificate to operate upon a regular schedule in a territory not already served by the holder of a certificate A, when </w:t>
      </w:r>
      <w:r w:rsidRPr="00B13159">
        <w:rPr>
          <w:strike/>
          <w:color w:val="auto"/>
          <w:szCs w:val="22"/>
        </w:rPr>
        <w:t>public convenience and necessity in</w:t>
      </w:r>
      <w:r w:rsidRPr="00B13159">
        <w:rPr>
          <w:color w:val="auto"/>
          <w:szCs w:val="22"/>
        </w:rPr>
        <w:t xml:space="preserve"> such territory </w:t>
      </w:r>
      <w:r w:rsidRPr="00B13159">
        <w:rPr>
          <w:strike/>
          <w:color w:val="auto"/>
          <w:szCs w:val="22"/>
        </w:rPr>
        <w:t>are</w:t>
      </w:r>
      <w:r w:rsidRPr="00B13159">
        <w:rPr>
          <w:color w:val="auto"/>
          <w:szCs w:val="22"/>
        </w:rPr>
        <w:t xml:space="preserve"> </w:t>
      </w:r>
      <w:r w:rsidRPr="00B13159">
        <w:rPr>
          <w:color w:val="auto"/>
          <w:szCs w:val="22"/>
          <w:u w:val="single"/>
        </w:rPr>
        <w:t>is</w:t>
      </w:r>
      <w:r w:rsidRPr="00B13159">
        <w:rPr>
          <w:color w:val="auto"/>
          <w:szCs w:val="22"/>
        </w:rPr>
        <w:t xml:space="preserv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w:t>
      </w:r>
      <w:r w:rsidRPr="00B13159">
        <w:rPr>
          <w:strike/>
          <w:color w:val="auto"/>
          <w:szCs w:val="22"/>
        </w:rPr>
        <w:t>in the judgment of the commission</w:t>
      </w:r>
      <w:r w:rsidRPr="00B13159">
        <w:rPr>
          <w:color w:val="auto"/>
          <w:szCs w:val="22"/>
        </w:rPr>
        <w:t xml:space="preserve"> it would not be in the interest of the public service.</w:t>
      </w:r>
    </w:p>
    <w:p w:rsidR="00B13159" w:rsidRPr="00B13159" w:rsidRDefault="00B13159" w:rsidP="00B13159">
      <w:pPr>
        <w:rPr>
          <w:color w:val="auto"/>
          <w:szCs w:val="22"/>
        </w:rPr>
      </w:pPr>
      <w:r w:rsidRPr="00B13159">
        <w:rPr>
          <w:color w:val="auto"/>
          <w:szCs w:val="22"/>
        </w:rPr>
        <w:tab/>
        <w:t>In either case the existence of a railroad or other motor vehicle carrier in the territory sought to be served by the applicant shall not be considered by the commission as good cause for refusing the application.”</w:t>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szCs w:val="22"/>
        </w:rPr>
        <w:tab/>
      </w:r>
      <w:r w:rsidRPr="00B13159">
        <w:rPr>
          <w:color w:val="auto"/>
          <w:szCs w:val="22"/>
        </w:rPr>
        <w:t xml:space="preserve">Amend the bill further, as and if amended, page 7, line 11 through line 31, by striking SECTION 14 in its entirety. </w:t>
      </w:r>
    </w:p>
    <w:p w:rsidR="00B13159" w:rsidRPr="00B13159" w:rsidRDefault="00B13159" w:rsidP="00B13159">
      <w:pPr>
        <w:rPr>
          <w:color w:val="auto"/>
          <w:szCs w:val="22"/>
        </w:rPr>
      </w:pPr>
      <w:r w:rsidRPr="00B13159">
        <w:rPr>
          <w:szCs w:val="22"/>
        </w:rPr>
        <w:tab/>
      </w:r>
      <w:r w:rsidRPr="00B13159">
        <w:rPr>
          <w:color w:val="auto"/>
          <w:szCs w:val="22"/>
        </w:rPr>
        <w:t>Amend the bill further, as and if amended, page 10, by striking line 27 through line 43, in Section 58-23-1010, as contained in SECTION 20, and inserting:</w:t>
      </w:r>
    </w:p>
    <w:p w:rsidR="00B13159" w:rsidRPr="00B13159" w:rsidRDefault="00B13159" w:rsidP="00B13159">
      <w:pPr>
        <w:rPr>
          <w:strike/>
          <w:color w:val="auto"/>
          <w:szCs w:val="22"/>
        </w:rPr>
      </w:pPr>
      <w:r w:rsidRPr="00B13159">
        <w:rPr>
          <w:color w:val="auto"/>
          <w:szCs w:val="22"/>
        </w:rPr>
        <w:tab/>
        <w:t>/</w:t>
      </w:r>
      <w:r w:rsidRPr="00B13159">
        <w:rPr>
          <w:color w:val="auto"/>
          <w:szCs w:val="22"/>
        </w:rPr>
        <w:tab/>
      </w:r>
      <w:r w:rsidRPr="00B13159">
        <w:rPr>
          <w:color w:val="auto"/>
          <w:szCs w:val="22"/>
        </w:rPr>
        <w:tab/>
        <w:t>“Section 58-23-1010.</w:t>
      </w:r>
      <w:r w:rsidRPr="00B13159">
        <w:rPr>
          <w:color w:val="auto"/>
          <w:szCs w:val="22"/>
        </w:rPr>
        <w:tab/>
        <w:t>(A)</w:t>
      </w:r>
      <w:r w:rsidRPr="00B13159">
        <w:rPr>
          <w:color w:val="auto"/>
          <w:szCs w:val="22"/>
        </w:rPr>
        <w:tab/>
        <w:t xml:space="preserve">The commission shall regulate every motor carrier in this State and fix or approve the </w:t>
      </w:r>
      <w:r w:rsidRPr="00B13159">
        <w:rPr>
          <w:strike/>
          <w:color w:val="auto"/>
          <w:szCs w:val="22"/>
        </w:rPr>
        <w:t>rates, fares, charges,</w:t>
      </w:r>
      <w:r w:rsidRPr="00B13159">
        <w:rPr>
          <w:color w:val="auto"/>
          <w:szCs w:val="22"/>
        </w:rPr>
        <w:t xml:space="preserve"> classifications, and regulations pertaining to each motor carrier, except as provided in Section 58</w:t>
      </w:r>
      <w:r w:rsidRPr="00B13159">
        <w:rPr>
          <w:color w:val="auto"/>
          <w:szCs w:val="22"/>
        </w:rPr>
        <w:noBreakHyphen/>
        <w:t>23</w:t>
      </w:r>
      <w:r w:rsidRPr="00B13159">
        <w:rPr>
          <w:color w:val="auto"/>
          <w:szCs w:val="22"/>
        </w:rPr>
        <w:noBreakHyphen/>
        <w:t xml:space="preserve">20. </w:t>
      </w:r>
      <w:r w:rsidRPr="00B13159">
        <w:rPr>
          <w:strike/>
          <w:color w:val="auto"/>
          <w:szCs w:val="22"/>
        </w:rPr>
        <w:t>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Pr="00B13159">
        <w:rPr>
          <w:strike/>
          <w:color w:val="auto"/>
          <w:szCs w:val="22"/>
        </w:rPr>
        <w:noBreakHyphen/>
        <w:t>3</w:t>
      </w:r>
      <w:r w:rsidRPr="00B13159">
        <w:rPr>
          <w:strike/>
          <w:color w:val="auto"/>
          <w:szCs w:val="22"/>
        </w:rPr>
        <w:noBreakHyphen/>
        <w:t>10.</w:t>
      </w:r>
    </w:p>
    <w:p w:rsidR="00B13159" w:rsidRPr="00B13159" w:rsidRDefault="00B13159" w:rsidP="00B13159">
      <w:pPr>
        <w:rPr>
          <w:color w:val="auto"/>
          <w:szCs w:val="22"/>
        </w:rPr>
      </w:pPr>
      <w:r w:rsidRPr="00B13159">
        <w:rPr>
          <w:color w:val="auto"/>
          <w:szCs w:val="22"/>
        </w:rPr>
        <w:tab/>
        <w:t>(B)</w:t>
      </w:r>
      <w:r w:rsidRPr="00B13159">
        <w:rPr>
          <w:color w:val="auto"/>
          <w:szCs w:val="22"/>
        </w:rPr>
        <w:tab/>
        <w:t xml:space="preserve">As to holders of a certificate </w:t>
      </w:r>
      <w:r w:rsidRPr="00B13159">
        <w:rPr>
          <w:strike/>
          <w:color w:val="auto"/>
          <w:szCs w:val="22"/>
        </w:rPr>
        <w:t>C</w:t>
      </w:r>
      <w:r w:rsidRPr="00B13159">
        <w:rPr>
          <w:color w:val="auto"/>
          <w:szCs w:val="22"/>
          <w:u w:val="single" w:color="000000" w:themeColor="text1"/>
        </w:rPr>
        <w:t>E</w:t>
      </w:r>
      <w:r w:rsidRPr="00B13159">
        <w:rPr>
          <w:color w:val="auto"/>
          <w:szCs w:val="22"/>
        </w:rPr>
        <w:t xml:space="preserve">, </w:t>
      </w:r>
      <w:r w:rsidRPr="00B13159">
        <w:rPr>
          <w:strike/>
          <w:color w:val="auto"/>
          <w:szCs w:val="22"/>
        </w:rPr>
        <w:t>the commission shall fix a maximum rate only</w:t>
      </w:r>
      <w:r w:rsidRPr="00B13159">
        <w:rPr>
          <w:color w:val="auto"/>
          <w:szCs w:val="22"/>
          <w:u w:val="single" w:color="000000" w:themeColor="text1"/>
        </w:rPr>
        <w:t xml:space="preserve"> the carrier shall file a maximum rate schedule with the commission. The commission must post the maximum rate schedule filing within one business day of receipt. The new maximum rate schedule shall go into effect one business day following the commission’s posting of the new schedule. Holders of certificate E shall have the flexibility for adjustment of the rates below the maximum rate levels without commission approval. The commission shall publish the maximum rate schedule on its website.</w:t>
      </w:r>
      <w:r w:rsidRPr="00B13159">
        <w:rPr>
          <w:color w:val="auto"/>
          <w:szCs w:val="22"/>
        </w:rPr>
        <w:t>”</w:t>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szCs w:val="22"/>
        </w:rPr>
        <w:tab/>
      </w:r>
      <w:r w:rsidRPr="00B13159">
        <w:rPr>
          <w:color w:val="auto"/>
          <w:szCs w:val="22"/>
        </w:rPr>
        <w:t>Amend the bill further, as and if amended, page 12, lines 6-11, by striking SECTION 25 and SECTION 26, and inserting:</w:t>
      </w:r>
    </w:p>
    <w:p w:rsidR="00B13159" w:rsidRPr="00B13159" w:rsidRDefault="00B13159" w:rsidP="00B13159">
      <w:pPr>
        <w:rPr>
          <w:color w:val="auto"/>
          <w:szCs w:val="22"/>
        </w:rPr>
      </w:pPr>
      <w:r w:rsidRPr="00B13159">
        <w:rPr>
          <w:color w:val="auto"/>
          <w:szCs w:val="22"/>
        </w:rPr>
        <w:tab/>
        <w:t>/</w:t>
      </w:r>
      <w:r w:rsidRPr="00B13159">
        <w:rPr>
          <w:color w:val="auto"/>
          <w:szCs w:val="22"/>
        </w:rPr>
        <w:tab/>
      </w:r>
      <w:r w:rsidRPr="00B13159">
        <w:rPr>
          <w:color w:val="auto"/>
          <w:szCs w:val="22"/>
        </w:rPr>
        <w:tab/>
        <w:t>SECTION</w:t>
      </w:r>
      <w:r w:rsidRPr="00B13159">
        <w:rPr>
          <w:color w:val="auto"/>
          <w:szCs w:val="22"/>
        </w:rPr>
        <w:tab/>
        <w:t>25.</w:t>
      </w:r>
      <w:r w:rsidRPr="00B13159">
        <w:rPr>
          <w:color w:val="auto"/>
          <w:szCs w:val="22"/>
        </w:rPr>
        <w:tab/>
        <w:t>Chapter 23, Title 58 of the 1976 Code is amended by repealing Sections 58</w:t>
      </w:r>
      <w:r w:rsidRPr="00B13159">
        <w:rPr>
          <w:color w:val="auto"/>
          <w:szCs w:val="22"/>
        </w:rPr>
        <w:noBreakHyphen/>
        <w:t>23</w:t>
      </w:r>
      <w:r w:rsidRPr="00B13159">
        <w:rPr>
          <w:color w:val="auto"/>
          <w:szCs w:val="22"/>
        </w:rPr>
        <w:noBreakHyphen/>
        <w:t>300, 58-23-330, 58</w:t>
      </w:r>
      <w:r w:rsidRPr="00B13159">
        <w:rPr>
          <w:color w:val="auto"/>
          <w:szCs w:val="22"/>
        </w:rPr>
        <w:noBreakHyphen/>
        <w:t>23</w:t>
      </w:r>
      <w:r w:rsidRPr="00B13159">
        <w:rPr>
          <w:color w:val="auto"/>
          <w:szCs w:val="22"/>
        </w:rPr>
        <w:noBreakHyphen/>
        <w:t>530, 58</w:t>
      </w:r>
      <w:r w:rsidRPr="00B13159">
        <w:rPr>
          <w:color w:val="auto"/>
          <w:szCs w:val="22"/>
        </w:rPr>
        <w:noBreakHyphen/>
        <w:t>23</w:t>
      </w:r>
      <w:r w:rsidRPr="00B13159">
        <w:rPr>
          <w:color w:val="auto"/>
          <w:szCs w:val="22"/>
        </w:rPr>
        <w:noBreakHyphen/>
        <w:t>540, 58</w:t>
      </w:r>
      <w:r w:rsidRPr="00B13159">
        <w:rPr>
          <w:color w:val="auto"/>
          <w:szCs w:val="22"/>
        </w:rPr>
        <w:noBreakHyphen/>
        <w:t>23</w:t>
      </w:r>
      <w:r w:rsidRPr="00B13159">
        <w:rPr>
          <w:color w:val="auto"/>
          <w:szCs w:val="22"/>
        </w:rPr>
        <w:noBreakHyphen/>
        <w:t>550, and 58</w:t>
      </w:r>
      <w:r w:rsidRPr="00B13159">
        <w:rPr>
          <w:color w:val="auto"/>
          <w:szCs w:val="22"/>
        </w:rPr>
        <w:noBreakHyphen/>
        <w:t>23</w:t>
      </w:r>
      <w:r w:rsidRPr="00B13159">
        <w:rPr>
          <w:color w:val="auto"/>
          <w:szCs w:val="22"/>
        </w:rPr>
        <w:noBreakHyphen/>
        <w:t>1060.</w:t>
      </w:r>
      <w:r w:rsidRPr="00B13159">
        <w:rPr>
          <w:color w:val="auto"/>
          <w:szCs w:val="22"/>
        </w:rPr>
        <w:tab/>
      </w:r>
    </w:p>
    <w:p w:rsidR="00B13159" w:rsidRPr="00B13159" w:rsidRDefault="00B13159" w:rsidP="00B13159">
      <w:pPr>
        <w:rPr>
          <w:color w:val="auto"/>
          <w:szCs w:val="22"/>
        </w:rPr>
      </w:pPr>
      <w:r w:rsidRPr="00B13159">
        <w:rPr>
          <w:color w:val="auto"/>
          <w:szCs w:val="22"/>
        </w:rPr>
        <w:tab/>
        <w:t>SECTION</w:t>
      </w:r>
      <w:r w:rsidRPr="00B13159">
        <w:rPr>
          <w:color w:val="auto"/>
          <w:szCs w:val="22"/>
        </w:rPr>
        <w:tab/>
        <w:t>26.</w:t>
      </w:r>
      <w:r w:rsidRPr="00B13159">
        <w:rPr>
          <w:color w:val="auto"/>
          <w:szCs w:val="22"/>
        </w:rPr>
        <w:tab/>
        <w:t>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27.</w:t>
      </w:r>
      <w:r w:rsidRPr="00B13159">
        <w:rPr>
          <w:color w:val="auto"/>
          <w:szCs w:val="22"/>
        </w:rPr>
        <w:tab/>
        <w:t>This act becomes effective upon approval by the Governor.</w:t>
      </w:r>
      <w:r w:rsidRPr="00B13159">
        <w:rPr>
          <w:color w:val="auto"/>
          <w:szCs w:val="22"/>
        </w:rPr>
        <w:tab/>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RANKIN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tabs>
          <w:tab w:val="right" w:pos="8640"/>
        </w:tabs>
        <w:jc w:val="center"/>
        <w:rPr>
          <w:b/>
          <w:bCs/>
          <w:color w:val="auto"/>
          <w:szCs w:val="22"/>
        </w:rPr>
      </w:pPr>
      <w:r w:rsidRPr="00B13159">
        <w:rPr>
          <w:b/>
          <w:bCs/>
          <w:color w:val="auto"/>
          <w:szCs w:val="22"/>
        </w:rPr>
        <w:t>Ayes 41; Nays 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Total--41</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rPr>
          <w:color w:val="auto"/>
          <w:szCs w:val="22"/>
        </w:rPr>
      </w:pPr>
      <w:r w:rsidRPr="00B13159">
        <w:rPr>
          <w:color w:val="auto"/>
          <w:szCs w:val="22"/>
        </w:rPr>
        <w:tab/>
        <w:t>There being no further ame</w:t>
      </w:r>
      <w:r w:rsidR="006829F7">
        <w:rPr>
          <w:color w:val="auto"/>
          <w:szCs w:val="22"/>
        </w:rPr>
        <w:t xml:space="preserve">ndments, the Bill, as amended, </w:t>
      </w:r>
      <w:r w:rsidRPr="00B13159">
        <w:rPr>
          <w:color w:val="auto"/>
          <w:szCs w:val="22"/>
        </w:rPr>
        <w:t>was read the second time, passed and ordered to a third reading.</w:t>
      </w:r>
    </w:p>
    <w:p w:rsidR="00B13159" w:rsidRPr="00B13159" w:rsidRDefault="00B13159" w:rsidP="00B13159">
      <w:pPr>
        <w:rPr>
          <w:snapToGrid w:val="0"/>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COMMITTEE AMENDMENT ADOPTED</w:t>
      </w: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suppressAutoHyphens/>
        <w:rPr>
          <w:szCs w:val="22"/>
        </w:rPr>
      </w:pPr>
      <w:r w:rsidRPr="00B13159">
        <w:rPr>
          <w:b/>
          <w:color w:val="7030A0"/>
          <w:szCs w:val="22"/>
        </w:rPr>
        <w:tab/>
      </w:r>
      <w:r w:rsidRPr="00B13159">
        <w:rPr>
          <w:szCs w:val="22"/>
        </w:rPr>
        <w:t>S. 1103</w:t>
      </w:r>
      <w:r w:rsidRPr="00B13159">
        <w:rPr>
          <w:szCs w:val="22"/>
        </w:rPr>
        <w:fldChar w:fldCharType="begin"/>
      </w:r>
      <w:r w:rsidRPr="00B13159">
        <w:rPr>
          <w:szCs w:val="22"/>
        </w:rPr>
        <w:instrText xml:space="preserve"> XE "S. 1103" \b </w:instrText>
      </w:r>
      <w:r w:rsidRPr="00B13159">
        <w:rPr>
          <w:szCs w:val="22"/>
        </w:rPr>
        <w:fldChar w:fldCharType="end"/>
      </w:r>
      <w:r w:rsidRPr="00B13159">
        <w:rPr>
          <w:szCs w:val="22"/>
        </w:rPr>
        <w:t xml:space="preserve">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Education proposed the following amendment (</w:t>
      </w:r>
      <w:proofErr w:type="spellStart"/>
      <w:r w:rsidRPr="00B13159">
        <w:rPr>
          <w:snapToGrid w:val="0"/>
          <w:szCs w:val="22"/>
        </w:rPr>
        <w:t>WAB</w:t>
      </w:r>
      <w:proofErr w:type="spellEnd"/>
      <w:r w:rsidRPr="00B13159">
        <w:rPr>
          <w:snapToGrid w:val="0"/>
          <w:szCs w:val="22"/>
        </w:rPr>
        <w:t>\</w:t>
      </w:r>
      <w:proofErr w:type="spellStart"/>
      <w:r w:rsidRPr="00B13159">
        <w:rPr>
          <w:snapToGrid w:val="0"/>
          <w:szCs w:val="22"/>
        </w:rPr>
        <w:t>1103C001.RT.WAB22</w:t>
      </w:r>
      <w:proofErr w:type="spellEnd"/>
      <w:r w:rsidRPr="00B13159">
        <w:rPr>
          <w:snapToGrid w:val="0"/>
          <w:szCs w:val="22"/>
        </w:rPr>
        <w:t>), which was adopted:</w:t>
      </w:r>
    </w:p>
    <w:p w:rsidR="00B13159" w:rsidRPr="00B13159" w:rsidRDefault="00B13159" w:rsidP="00B13159">
      <w:pPr>
        <w:rPr>
          <w:szCs w:val="22"/>
        </w:rPr>
      </w:pPr>
      <w:r w:rsidRPr="00B13159">
        <w:rPr>
          <w:snapToGrid w:val="0"/>
          <w:color w:val="auto"/>
          <w:szCs w:val="22"/>
        </w:rPr>
        <w:tab/>
        <w:t xml:space="preserve">Amend the bill, as and if amended, </w:t>
      </w:r>
      <w:r w:rsidRPr="00B13159">
        <w:rPr>
          <w:szCs w:val="22"/>
        </w:rPr>
        <w:t>SECTION 1, by striking Section 59</w:t>
      </w:r>
      <w:r w:rsidRPr="00B13159">
        <w:rPr>
          <w:szCs w:val="22"/>
        </w:rPr>
        <w:noBreakHyphen/>
        <w:t>3</w:t>
      </w:r>
      <w:r w:rsidRPr="00B13159">
        <w:rPr>
          <w:szCs w:val="22"/>
        </w:rPr>
        <w:noBreakHyphen/>
      </w:r>
      <w:proofErr w:type="gramStart"/>
      <w:r w:rsidRPr="00B13159">
        <w:rPr>
          <w:szCs w:val="22"/>
        </w:rPr>
        <w:t>35(</w:t>
      </w:r>
      <w:proofErr w:type="gramEnd"/>
      <w:r w:rsidRPr="00B13159">
        <w:rPr>
          <w:szCs w:val="22"/>
        </w:rPr>
        <w:t>A)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t>(A)</w:t>
      </w:r>
      <w:r w:rsidRPr="00B13159">
        <w:rPr>
          <w:color w:val="auto"/>
          <w:szCs w:val="22"/>
        </w:rPr>
        <w:tab/>
        <w:t>The Department of Education shall provide to all school districts and open</w:t>
      </w:r>
      <w:r w:rsidRPr="00B13159">
        <w:rPr>
          <w:color w:val="auto"/>
          <w:szCs w:val="22"/>
        </w:rPr>
        <w:noBreakHyphen/>
        <w:t>enrollment charter schools inkless, in</w:t>
      </w:r>
      <w:r w:rsidRPr="00B13159">
        <w:rPr>
          <w:color w:val="auto"/>
          <w:szCs w:val="22"/>
        </w:rPr>
        <w:noBreakHyphen/>
        <w:t>home fingerprint and DNA identification kits to be distributed throughout the district or school on request to the parent or legal custodian of any kindergarten, elementary, middle, or high school student.</w:t>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RICE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6829F7">
      <w:pPr>
        <w:keepNext/>
        <w:keepLines/>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6829F7">
      <w:pPr>
        <w:keepNext/>
        <w:keepLines/>
        <w:tabs>
          <w:tab w:val="right" w:pos="8640"/>
        </w:tabs>
        <w:jc w:val="center"/>
        <w:rPr>
          <w:b/>
          <w:bCs/>
          <w:color w:val="auto"/>
          <w:szCs w:val="22"/>
        </w:rPr>
      </w:pPr>
      <w:r w:rsidRPr="00B13159">
        <w:rPr>
          <w:b/>
          <w:bCs/>
          <w:color w:val="auto"/>
          <w:szCs w:val="22"/>
        </w:rPr>
        <w:t>Ayes 41; Nays 0</w:t>
      </w:r>
    </w:p>
    <w:p w:rsidR="00B13159" w:rsidRPr="00B13159" w:rsidRDefault="00B13159" w:rsidP="006829F7">
      <w:pPr>
        <w:keepNext/>
        <w:keepLines/>
        <w:tabs>
          <w:tab w:val="right" w:pos="8640"/>
        </w:tabs>
        <w:rPr>
          <w:color w:val="auto"/>
          <w:szCs w:val="22"/>
        </w:rPr>
      </w:pPr>
    </w:p>
    <w:p w:rsidR="00B13159" w:rsidRPr="00B13159" w:rsidRDefault="00B13159" w:rsidP="006829F7">
      <w:pPr>
        <w:keepNext/>
        <w:keepLines/>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6829F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Total--41</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rPr>
          <w:color w:val="auto"/>
          <w:szCs w:val="22"/>
        </w:rPr>
      </w:pPr>
      <w:r w:rsidRPr="00B13159">
        <w:rPr>
          <w:color w:val="auto"/>
          <w:szCs w:val="22"/>
        </w:rPr>
        <w:tab/>
        <w:t>There being no further amendments, the Bill, as amended, was read the second time, passed and ordered to a third reading.</w:t>
      </w:r>
    </w:p>
    <w:p w:rsidR="00B13159" w:rsidRPr="00B13159" w:rsidRDefault="00B13159" w:rsidP="00211124">
      <w:pPr>
        <w:keepNext/>
        <w:keepLines/>
        <w:rPr>
          <w:snapToGrid w:val="0"/>
          <w:color w:val="auto"/>
          <w:szCs w:val="22"/>
        </w:rPr>
      </w:pPr>
    </w:p>
    <w:p w:rsidR="00B13159" w:rsidRPr="00B13159" w:rsidRDefault="00B13159" w:rsidP="00211124">
      <w:pPr>
        <w:keepNext/>
        <w:keepLines/>
        <w:tabs>
          <w:tab w:val="right" w:pos="8640"/>
        </w:tabs>
        <w:jc w:val="center"/>
        <w:rPr>
          <w:b/>
          <w:color w:val="auto"/>
          <w:szCs w:val="22"/>
        </w:rPr>
      </w:pPr>
      <w:r w:rsidRPr="00B13159">
        <w:rPr>
          <w:b/>
          <w:color w:val="auto"/>
          <w:szCs w:val="22"/>
        </w:rPr>
        <w:t>COMMITTEE AMENDMENT ADOPTED</w:t>
      </w:r>
    </w:p>
    <w:p w:rsidR="00B13159" w:rsidRPr="00B13159" w:rsidRDefault="00B13159" w:rsidP="00211124">
      <w:pPr>
        <w:keepNext/>
        <w:keepLines/>
        <w:tabs>
          <w:tab w:val="right" w:pos="8640"/>
        </w:tabs>
        <w:jc w:val="center"/>
        <w:rPr>
          <w:b/>
          <w:color w:val="auto"/>
          <w:szCs w:val="22"/>
        </w:rPr>
      </w:pPr>
      <w:r w:rsidRPr="00B13159">
        <w:rPr>
          <w:b/>
          <w:color w:val="auto"/>
          <w:szCs w:val="22"/>
        </w:rPr>
        <w:t>READ THE SECOND TIME</w:t>
      </w:r>
    </w:p>
    <w:p w:rsidR="00B13159" w:rsidRPr="00B13159" w:rsidRDefault="00B13159" w:rsidP="00211124">
      <w:pPr>
        <w:keepNext/>
        <w:keepLines/>
        <w:suppressAutoHyphens/>
        <w:rPr>
          <w:szCs w:val="22"/>
        </w:rPr>
      </w:pPr>
      <w:r w:rsidRPr="00B13159">
        <w:rPr>
          <w:b/>
          <w:color w:val="7030A0"/>
          <w:szCs w:val="22"/>
        </w:rPr>
        <w:tab/>
      </w:r>
      <w:r w:rsidRPr="00B13159">
        <w:rPr>
          <w:szCs w:val="22"/>
        </w:rPr>
        <w:t>S. 1136</w:t>
      </w:r>
      <w:r w:rsidRPr="00B13159">
        <w:rPr>
          <w:szCs w:val="22"/>
        </w:rPr>
        <w:fldChar w:fldCharType="begin"/>
      </w:r>
      <w:r w:rsidRPr="00B13159">
        <w:rPr>
          <w:szCs w:val="22"/>
        </w:rPr>
        <w:instrText xml:space="preserve"> XE "S. 1136" \b </w:instrText>
      </w:r>
      <w:r w:rsidRPr="00B13159">
        <w:rPr>
          <w:szCs w:val="22"/>
        </w:rPr>
        <w:fldChar w:fldCharType="end"/>
      </w:r>
      <w:r w:rsidRPr="00B13159">
        <w:rPr>
          <w:szCs w:val="22"/>
        </w:rPr>
        <w:t xml:space="preserve"> -- Senators Loftis, Talley, Turner and Climer:  A BILL </w:t>
      </w:r>
      <w:r w:rsidRPr="00B13159">
        <w:rPr>
          <w:color w:val="000000" w:themeColor="text1"/>
          <w:szCs w:val="22"/>
        </w:rPr>
        <w:t>TO ENACT THE “AUDIOLOGY AND SPEECH</w:t>
      </w:r>
      <w:r w:rsidRPr="00B13159">
        <w:rPr>
          <w:color w:val="000000" w:themeColor="text1"/>
          <w:szCs w:val="22"/>
        </w:rPr>
        <w:noBreakHyphen/>
        <w:t>LANGUAGE INTERSTATE COMPACT ACT”, TO AMEND CHAPTER 67, TITLE 40 OF THE 1976 CODE, RELATING TO SPEECH-LANGUAGE PATHOLOGISTS AND AUDIOLOGISTS, BY ADDING ARTICLE 5, TO OUTLINE STATE PARTICIPATION IN THE COMPACT, TO OUTLINE PRIVILEGES FOR AUDIOLOGISTS AND SPEECH</w:t>
      </w:r>
      <w:r w:rsidRPr="00B13159">
        <w:rPr>
          <w:color w:val="000000" w:themeColor="text1"/>
          <w:szCs w:val="22"/>
        </w:rPr>
        <w:noBreakHyphen/>
        <w:t>LANGUAGE PATHOLOGISTS RESULTING FROM THE COMPACT, TO ALLOW FOR THE PRACTICE OF TELEHEALTH, TO PROVIDE ACCOMMODATIONS FOR ACTIVE-DUTY MILITARY PERSONNEL AND THEIR SPOUSES, TO PROVIDE A MECHANISM FOR TAKING ADVERSE ACTIONS AGAINST LICENSEES, TO ESTABLISH THE AUDIOLOGY AND SPEECH</w:t>
      </w:r>
      <w:r w:rsidRPr="00B13159">
        <w:rPr>
          <w:color w:val="000000" w:themeColor="text1"/>
          <w:szCs w:val="22"/>
        </w:rPr>
        <w:noBreakHyphen/>
        <w:t>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Medical Affairs proposed the following amendment (</w:t>
      </w:r>
      <w:proofErr w:type="spellStart"/>
      <w:r w:rsidRPr="00B13159">
        <w:rPr>
          <w:snapToGrid w:val="0"/>
          <w:szCs w:val="22"/>
        </w:rPr>
        <w:t>1136R002.KMM.DBV</w:t>
      </w:r>
      <w:proofErr w:type="spellEnd"/>
      <w:r w:rsidRPr="00B13159">
        <w:rPr>
          <w:snapToGrid w:val="0"/>
          <w:szCs w:val="22"/>
        </w:rPr>
        <w:t>), which was adopted:</w:t>
      </w:r>
    </w:p>
    <w:p w:rsidR="00B13159" w:rsidRPr="00B13159" w:rsidRDefault="00B13159" w:rsidP="00B13159">
      <w:pPr>
        <w:rPr>
          <w:snapToGrid w:val="0"/>
          <w:color w:val="auto"/>
          <w:szCs w:val="22"/>
        </w:rPr>
      </w:pPr>
      <w:r w:rsidRPr="00B13159">
        <w:rPr>
          <w:snapToGrid w:val="0"/>
          <w:color w:val="auto"/>
          <w:szCs w:val="22"/>
        </w:rPr>
        <w:tab/>
        <w:t>Amend the bill, as and if amended, on page 3, by striking lines 3 - 8 and inserting:</w:t>
      </w:r>
    </w:p>
    <w:p w:rsidR="00B13159" w:rsidRPr="00B13159" w:rsidRDefault="00B13159" w:rsidP="00B13159">
      <w:pPr>
        <w:rPr>
          <w:szCs w:val="22"/>
        </w:rPr>
      </w:pPr>
      <w:r w:rsidRPr="00B13159">
        <w:rPr>
          <w:snapToGrid w:val="0"/>
          <w:szCs w:val="22"/>
        </w:rPr>
        <w:tab/>
      </w:r>
      <w:r w:rsidRPr="00B13159">
        <w:rPr>
          <w:snapToGrid w:val="0"/>
          <w:color w:val="auto"/>
          <w:szCs w:val="22"/>
        </w:rPr>
        <w:t>/</w:t>
      </w:r>
      <w:r w:rsidRPr="00B13159">
        <w:rPr>
          <w:szCs w:val="22"/>
        </w:rPr>
        <w:tab/>
      </w:r>
      <w:r w:rsidRPr="00B13159">
        <w:rPr>
          <w:szCs w:val="22"/>
        </w:rPr>
        <w:tab/>
        <w:t>(2)</w:t>
      </w:r>
      <w:r w:rsidRPr="00B13159">
        <w:rPr>
          <w:szCs w:val="22"/>
        </w:rPr>
        <w:tab/>
        <w:t>‘Adverse action’ means any administrative, civil, equitable, or criminal action permitted by a state’s laws that is imposed by a licensing board or other authority against an audiologist or speech language pathologist, including actions against an individual’s license or privilege to practice, such as a revocation, suspension, probation, or monitoring of the licensee, or a restriction on the licensee’s practice.</w:t>
      </w:r>
      <w:r w:rsidRPr="00B13159">
        <w:rPr>
          <w:szCs w:val="22"/>
        </w:rPr>
        <w:tab/>
      </w:r>
      <w:r w:rsidRPr="00B13159">
        <w:rPr>
          <w:szCs w:val="22"/>
        </w:rPr>
        <w:tab/>
        <w:t>/</w:t>
      </w:r>
    </w:p>
    <w:p w:rsidR="00B13159" w:rsidRPr="00B13159" w:rsidRDefault="00B13159" w:rsidP="00B13159">
      <w:pPr>
        <w:rPr>
          <w:color w:val="auto"/>
          <w:szCs w:val="22"/>
        </w:rPr>
      </w:pPr>
      <w:r w:rsidRPr="00B13159">
        <w:rPr>
          <w:color w:val="auto"/>
          <w:szCs w:val="22"/>
        </w:rPr>
        <w:tab/>
        <w:t>Amend the bill further, as and if amended, on page 3, by striking lines 31 - 36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r>
      <w:r w:rsidRPr="00B13159">
        <w:rPr>
          <w:color w:val="auto"/>
          <w:szCs w:val="22"/>
        </w:rPr>
        <w:tab/>
        <w:t>(9)</w:t>
      </w:r>
      <w:r w:rsidRPr="00B13159">
        <w:rPr>
          <w:color w:val="auto"/>
          <w:szCs w:val="22"/>
        </w:rPr>
        <w:tab/>
        <w:t>‘Current significant investigative information’ means investigative information that a licensing board has reason to believe is not groundless and, if proven true, would indicate more than a minor infraction, following an inquiry or investigation that includes notification and an opportunity for the audiologist or speech language pathologist to respond, if required by state law.</w:t>
      </w:r>
      <w:r w:rsidRPr="00B13159">
        <w:rPr>
          <w:color w:val="auto"/>
          <w:szCs w:val="22"/>
        </w:rPr>
        <w:tab/>
        <w:t>/</w:t>
      </w:r>
    </w:p>
    <w:p w:rsidR="00B13159" w:rsidRPr="00B13159" w:rsidRDefault="00B13159" w:rsidP="00B13159">
      <w:pPr>
        <w:rPr>
          <w:color w:val="auto"/>
          <w:szCs w:val="22"/>
        </w:rPr>
      </w:pPr>
      <w:r w:rsidRPr="00B13159">
        <w:rPr>
          <w:color w:val="auto"/>
          <w:szCs w:val="22"/>
        </w:rPr>
        <w:tab/>
        <w:t>Amend the bill further, as and if amended, on page 6, by striking lines 19 - 21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r>
      <w:r w:rsidRPr="00B13159">
        <w:rPr>
          <w:color w:val="auto"/>
          <w:szCs w:val="22"/>
        </w:rPr>
        <w:tab/>
      </w:r>
      <w:r w:rsidRPr="00B13159">
        <w:rPr>
          <w:color w:val="auto"/>
          <w:szCs w:val="22"/>
        </w:rPr>
        <w:tab/>
      </w:r>
      <w:r w:rsidRPr="00B13159">
        <w:rPr>
          <w:color w:val="auto"/>
          <w:szCs w:val="22"/>
        </w:rPr>
        <w:tab/>
        <w:t>(ii)</w:t>
      </w:r>
      <w:r w:rsidRPr="00B13159">
        <w:rPr>
          <w:color w:val="auto"/>
          <w:szCs w:val="22"/>
        </w:rPr>
        <w:tab/>
      </w:r>
      <w:proofErr w:type="gramStart"/>
      <w:r w:rsidRPr="00B13159">
        <w:rPr>
          <w:color w:val="auto"/>
          <w:szCs w:val="22"/>
        </w:rPr>
        <w:t>the</w:t>
      </w:r>
      <w:proofErr w:type="gramEnd"/>
      <w:r w:rsidRPr="00B13159">
        <w:rPr>
          <w:color w:val="auto"/>
          <w:szCs w:val="22"/>
        </w:rPr>
        <w:t xml:space="preserve"> degree program has been verified by an independent credentials review agency to be comparable to a state licensing board</w:t>
      </w:r>
      <w:r w:rsidRPr="00B13159">
        <w:rPr>
          <w:color w:val="auto"/>
          <w:szCs w:val="22"/>
        </w:rPr>
        <w:noBreakHyphen/>
        <w:t>approved program;</w:t>
      </w:r>
      <w:r w:rsidRPr="00B13159">
        <w:rPr>
          <w:color w:val="auto"/>
          <w:szCs w:val="22"/>
        </w:rPr>
        <w:tab/>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color w:val="auto"/>
          <w:szCs w:val="22"/>
        </w:rPr>
        <w:tab/>
        <w:t>Amend the bill further, as and if amended, on page 7 by striking lines 1 - 29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r>
      <w:r w:rsidRPr="00B13159">
        <w:rPr>
          <w:color w:val="auto"/>
          <w:szCs w:val="22"/>
        </w:rPr>
        <w:tab/>
      </w:r>
      <w:r w:rsidRPr="00B13159">
        <w:rPr>
          <w:color w:val="auto"/>
          <w:szCs w:val="22"/>
        </w:rPr>
        <w:tab/>
        <w:t>(</w:t>
      </w:r>
      <w:proofErr w:type="spellStart"/>
      <w:r w:rsidRPr="00B13159">
        <w:rPr>
          <w:color w:val="auto"/>
          <w:szCs w:val="22"/>
        </w:rPr>
        <w:t>i</w:t>
      </w:r>
      <w:proofErr w:type="spellEnd"/>
      <w:r w:rsidRPr="00B13159">
        <w:rPr>
          <w:color w:val="auto"/>
          <w:szCs w:val="22"/>
        </w:rPr>
        <w:t>)</w:t>
      </w:r>
      <w:r w:rsidRPr="00B13159">
        <w:rPr>
          <w:color w:val="auto"/>
          <w:szCs w:val="22"/>
        </w:rPr>
        <w:tab/>
      </w:r>
      <w:r w:rsidRPr="00B13159">
        <w:rPr>
          <w:color w:val="auto"/>
          <w:szCs w:val="22"/>
        </w:rPr>
        <w:tab/>
        <w:t>the program and institution have been approved by the authorized accrediting body in the applicable country; and</w:t>
      </w:r>
    </w:p>
    <w:p w:rsidR="00B13159" w:rsidRPr="00B13159" w:rsidRDefault="00B13159" w:rsidP="00B13159">
      <w:pPr>
        <w:rPr>
          <w:color w:val="auto"/>
          <w:szCs w:val="22"/>
        </w:rPr>
      </w:pPr>
      <w:r w:rsidRPr="00B13159">
        <w:rPr>
          <w:color w:val="auto"/>
          <w:szCs w:val="22"/>
        </w:rPr>
        <w:tab/>
      </w:r>
      <w:r w:rsidRPr="00B13159">
        <w:rPr>
          <w:color w:val="auto"/>
          <w:szCs w:val="22"/>
        </w:rPr>
        <w:tab/>
      </w:r>
      <w:r w:rsidRPr="00B13159">
        <w:rPr>
          <w:color w:val="auto"/>
          <w:szCs w:val="22"/>
        </w:rPr>
        <w:tab/>
      </w:r>
      <w:r w:rsidRPr="00B13159">
        <w:rPr>
          <w:color w:val="auto"/>
          <w:szCs w:val="22"/>
        </w:rPr>
        <w:tab/>
        <w:t>(ii)</w:t>
      </w:r>
      <w:r w:rsidRPr="00B13159">
        <w:rPr>
          <w:color w:val="auto"/>
          <w:szCs w:val="22"/>
        </w:rPr>
        <w:tab/>
      </w:r>
      <w:proofErr w:type="gramStart"/>
      <w:r w:rsidRPr="00B13159">
        <w:rPr>
          <w:color w:val="auto"/>
          <w:szCs w:val="22"/>
        </w:rPr>
        <w:t>the</w:t>
      </w:r>
      <w:proofErr w:type="gramEnd"/>
      <w:r w:rsidRPr="00B13159">
        <w:rPr>
          <w:color w:val="auto"/>
          <w:szCs w:val="22"/>
        </w:rPr>
        <w:t xml:space="preserve"> degree program has been verified by an independent credentials review agency to be comparable to a state licensing board</w:t>
      </w:r>
      <w:r w:rsidRPr="00B13159">
        <w:rPr>
          <w:color w:val="auto"/>
          <w:szCs w:val="22"/>
        </w:rPr>
        <w:noBreakHyphen/>
        <w:t>approved program;</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complete a supervised clinical practicum experience from an accredited educational institution or its cooperating programs as required by the commission;</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t>complete a supervised postgraduate professional experience as required by the commission;</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t>pass a national examination approved by the commission;</w:t>
      </w:r>
    </w:p>
    <w:p w:rsidR="00B13159" w:rsidRPr="00B13159" w:rsidRDefault="00B13159" w:rsidP="00B13159">
      <w:pPr>
        <w:rPr>
          <w:color w:val="auto"/>
          <w:szCs w:val="22"/>
        </w:rPr>
      </w:pPr>
      <w:r w:rsidRPr="00B13159">
        <w:rPr>
          <w:color w:val="auto"/>
          <w:szCs w:val="22"/>
        </w:rPr>
        <w:tab/>
      </w:r>
      <w:r w:rsidRPr="00B13159">
        <w:rPr>
          <w:color w:val="auto"/>
          <w:szCs w:val="22"/>
        </w:rPr>
        <w:tab/>
        <w:t>(5)</w:t>
      </w:r>
      <w:r w:rsidRPr="00B13159">
        <w:rPr>
          <w:color w:val="auto"/>
          <w:szCs w:val="22"/>
        </w:rPr>
        <w:tab/>
      </w:r>
      <w:proofErr w:type="gramStart"/>
      <w:r w:rsidRPr="00B13159">
        <w:rPr>
          <w:color w:val="auto"/>
          <w:szCs w:val="22"/>
        </w:rPr>
        <w:t>hold</w:t>
      </w:r>
      <w:proofErr w:type="gramEnd"/>
      <w:r w:rsidRPr="00B13159">
        <w:rPr>
          <w:color w:val="auto"/>
          <w:szCs w:val="22"/>
        </w:rPr>
        <w:t xml:space="preserve"> an active, unencumbered license;</w:t>
      </w:r>
    </w:p>
    <w:p w:rsidR="00B13159" w:rsidRPr="00B13159" w:rsidRDefault="00B13159" w:rsidP="00B13159">
      <w:pPr>
        <w:rPr>
          <w:color w:val="auto"/>
          <w:szCs w:val="22"/>
        </w:rPr>
      </w:pPr>
      <w:r w:rsidRPr="00B13159">
        <w:rPr>
          <w:color w:val="auto"/>
          <w:szCs w:val="22"/>
        </w:rPr>
        <w:tab/>
      </w:r>
      <w:r w:rsidRPr="00B13159">
        <w:rPr>
          <w:color w:val="auto"/>
          <w:szCs w:val="22"/>
        </w:rPr>
        <w:tab/>
        <w:t>(6)</w:t>
      </w:r>
      <w:r w:rsidRPr="00B13159">
        <w:rPr>
          <w:color w:val="auto"/>
          <w:szCs w:val="22"/>
        </w:rPr>
        <w:tab/>
        <w:t>not have been convicted or found guilty of, and not have entered into an agreed disposition for, a felony related to the practice of speech</w:t>
      </w:r>
      <w:r w:rsidRPr="00B13159">
        <w:rPr>
          <w:color w:val="auto"/>
          <w:szCs w:val="22"/>
        </w:rPr>
        <w:noBreakHyphen/>
        <w:t>language pathology, under applicable state or federal criminal law; and</w:t>
      </w:r>
    </w:p>
    <w:p w:rsidR="00B13159" w:rsidRPr="00B13159" w:rsidRDefault="00B13159" w:rsidP="00B13159">
      <w:pPr>
        <w:rPr>
          <w:color w:val="auto"/>
          <w:szCs w:val="22"/>
        </w:rPr>
      </w:pPr>
      <w:r w:rsidRPr="00B13159">
        <w:rPr>
          <w:color w:val="auto"/>
          <w:szCs w:val="22"/>
        </w:rPr>
        <w:tab/>
      </w:r>
      <w:r w:rsidRPr="00B13159">
        <w:rPr>
          <w:color w:val="auto"/>
          <w:szCs w:val="22"/>
        </w:rPr>
        <w:tab/>
        <w:t>(7)</w:t>
      </w:r>
      <w:r w:rsidRPr="00B13159">
        <w:rPr>
          <w:color w:val="auto"/>
          <w:szCs w:val="22"/>
        </w:rPr>
        <w:tab/>
      </w:r>
      <w:proofErr w:type="gramStart"/>
      <w:r w:rsidRPr="00B13159">
        <w:rPr>
          <w:color w:val="auto"/>
          <w:szCs w:val="22"/>
        </w:rPr>
        <w:t>have</w:t>
      </w:r>
      <w:proofErr w:type="gramEnd"/>
      <w:r w:rsidRPr="00B13159">
        <w:rPr>
          <w:color w:val="auto"/>
          <w:szCs w:val="22"/>
        </w:rPr>
        <w:t xml:space="preserve"> a valid United States Social Security or National Provider Identifier number.</w:t>
      </w:r>
    </w:p>
    <w:p w:rsidR="00B13159" w:rsidRPr="00B13159" w:rsidRDefault="00B13159" w:rsidP="00B13159">
      <w:pPr>
        <w:rPr>
          <w:color w:val="auto"/>
          <w:szCs w:val="22"/>
        </w:rPr>
      </w:pPr>
      <w:r w:rsidRPr="00B13159">
        <w:rPr>
          <w:color w:val="auto"/>
          <w:szCs w:val="22"/>
        </w:rPr>
        <w:tab/>
        <w:t>(G)</w:t>
      </w:r>
      <w:r w:rsidRPr="00B13159">
        <w:rPr>
          <w:color w:val="auto"/>
          <w:szCs w:val="22"/>
        </w:rPr>
        <w:tab/>
        <w:t>A privilege to practice is derived from the home state license.</w:t>
      </w:r>
    </w:p>
    <w:p w:rsidR="00B13159" w:rsidRPr="00B13159" w:rsidRDefault="00B13159" w:rsidP="00B13159">
      <w:pPr>
        <w:rPr>
          <w:color w:val="auto"/>
          <w:szCs w:val="22"/>
        </w:rPr>
      </w:pPr>
      <w:r w:rsidRPr="00B13159">
        <w:rPr>
          <w:color w:val="auto"/>
          <w:szCs w:val="22"/>
        </w:rPr>
        <w:tab/>
        <w:t>(H)</w:t>
      </w:r>
      <w:r w:rsidRPr="00B13159">
        <w:rPr>
          <w:color w:val="auto"/>
          <w:szCs w:val="22"/>
        </w:rPr>
        <w:tab/>
        <w:t>An audiologist or speech-language pathologist practicing in a member state must comply with the state practice laws of the state in which the client is located at the time the service is provided. The practice of audiology and speech</w:t>
      </w:r>
      <w:r w:rsidRPr="00B13159">
        <w:rPr>
          <w:color w:val="auto"/>
          <w:szCs w:val="22"/>
        </w:rPr>
        <w:noBreakHyphen/>
        <w:t>language pathology includes all audiology and speech</w:t>
      </w:r>
      <w:r w:rsidRPr="00B13159">
        <w:rPr>
          <w:color w:val="auto"/>
          <w:szCs w:val="22"/>
        </w:rPr>
        <w:noBreakHyphen/>
        <w:t>language pathology practice as defined by the state practice laws of the member state in which the client is located. The practice of audiology and speech</w:t>
      </w:r>
      <w:r w:rsidRPr="00B13159">
        <w:rPr>
          <w:color w:val="auto"/>
          <w:szCs w:val="22"/>
        </w:rPr>
        <w:noBreakHyphen/>
        <w:t>language pathology in a member state under a privilege to practice subjects an audiologist or speech-language pathologist to the jurisdiction of the licensing board, the courts, and the laws of the member state in which the client is located at the time the service is provided.</w:t>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color w:val="auto"/>
          <w:szCs w:val="22"/>
        </w:rPr>
        <w:tab/>
        <w:t>Amend the bill further, as and if amended, on page 8, by striking lines 1 - 31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t>Section 40</w:t>
      </w:r>
      <w:r w:rsidRPr="00B13159">
        <w:rPr>
          <w:color w:val="auto"/>
          <w:szCs w:val="22"/>
        </w:rPr>
        <w:noBreakHyphen/>
        <w:t>67</w:t>
      </w:r>
      <w:r w:rsidRPr="00B13159">
        <w:rPr>
          <w:color w:val="auto"/>
          <w:szCs w:val="22"/>
        </w:rPr>
        <w:noBreakHyphen/>
        <w:t>540.</w:t>
      </w:r>
      <w:r w:rsidRPr="00B13159">
        <w:rPr>
          <w:color w:val="auto"/>
          <w:szCs w:val="22"/>
        </w:rPr>
        <w:tab/>
        <w:t>(A)</w:t>
      </w:r>
      <w:r w:rsidRPr="00B13159">
        <w:rPr>
          <w:color w:val="auto"/>
          <w:szCs w:val="22"/>
        </w:rPr>
        <w:tab/>
        <w:t>To exercise the compact privilege under the terms and provisions of the compact, an audiologist or speech- language pathologist must:</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hold</w:t>
      </w:r>
      <w:proofErr w:type="gramEnd"/>
      <w:r w:rsidRPr="00B13159">
        <w:rPr>
          <w:color w:val="auto"/>
          <w:szCs w:val="22"/>
        </w:rPr>
        <w:t xml:space="preserve"> an active license in his home state;</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have no encumbrance on any state license;</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be</w:t>
      </w:r>
      <w:proofErr w:type="gramEnd"/>
      <w:r w:rsidRPr="00B13159">
        <w:rPr>
          <w:color w:val="auto"/>
          <w:szCs w:val="22"/>
        </w:rPr>
        <w:t xml:space="preserve"> eligible for a compact privilege in any member state in accordance with Section 40</w:t>
      </w:r>
      <w:r w:rsidRPr="00B13159">
        <w:rPr>
          <w:color w:val="auto"/>
          <w:szCs w:val="22"/>
        </w:rPr>
        <w:noBreakHyphen/>
        <w:t>67</w:t>
      </w:r>
      <w:r w:rsidRPr="00B13159">
        <w:rPr>
          <w:color w:val="auto"/>
          <w:szCs w:val="22"/>
        </w:rPr>
        <w:noBreakHyphen/>
        <w:t>530;</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have</w:t>
      </w:r>
      <w:proofErr w:type="gramEnd"/>
      <w:r w:rsidRPr="00B13159">
        <w:rPr>
          <w:color w:val="auto"/>
          <w:szCs w:val="22"/>
        </w:rPr>
        <w:t xml:space="preserve"> not had any adverse action against any license or compact privilege within the previous two years from the date of the application;</w:t>
      </w:r>
    </w:p>
    <w:p w:rsidR="00B13159" w:rsidRPr="00B13159" w:rsidRDefault="00B13159" w:rsidP="00B13159">
      <w:pPr>
        <w:rPr>
          <w:color w:val="auto"/>
          <w:szCs w:val="22"/>
        </w:rPr>
      </w:pPr>
      <w:r w:rsidRPr="00B13159">
        <w:rPr>
          <w:color w:val="auto"/>
          <w:szCs w:val="22"/>
        </w:rPr>
        <w:tab/>
      </w:r>
      <w:r w:rsidRPr="00B13159">
        <w:rPr>
          <w:color w:val="auto"/>
          <w:szCs w:val="22"/>
        </w:rPr>
        <w:tab/>
        <w:t>(5)</w:t>
      </w:r>
      <w:r w:rsidRPr="00B13159">
        <w:rPr>
          <w:color w:val="auto"/>
          <w:szCs w:val="22"/>
        </w:rPr>
        <w:tab/>
        <w:t>notify the commission that he is seeking the compact privilege within a remote state;</w:t>
      </w:r>
    </w:p>
    <w:p w:rsidR="00B13159" w:rsidRPr="00B13159" w:rsidRDefault="00B13159" w:rsidP="00B13159">
      <w:pPr>
        <w:rPr>
          <w:color w:val="auto"/>
          <w:szCs w:val="22"/>
        </w:rPr>
      </w:pPr>
      <w:r w:rsidRPr="00B13159">
        <w:rPr>
          <w:color w:val="auto"/>
          <w:szCs w:val="22"/>
        </w:rPr>
        <w:tab/>
      </w:r>
      <w:r w:rsidRPr="00B13159">
        <w:rPr>
          <w:color w:val="auto"/>
          <w:szCs w:val="22"/>
        </w:rPr>
        <w:tab/>
        <w:t>(6)</w:t>
      </w:r>
      <w:r w:rsidRPr="00B13159">
        <w:rPr>
          <w:color w:val="auto"/>
          <w:szCs w:val="22"/>
        </w:rPr>
        <w:tab/>
      </w:r>
      <w:proofErr w:type="gramStart"/>
      <w:r w:rsidRPr="00B13159">
        <w:rPr>
          <w:color w:val="auto"/>
          <w:szCs w:val="22"/>
        </w:rPr>
        <w:t>pay</w:t>
      </w:r>
      <w:proofErr w:type="gramEnd"/>
      <w:r w:rsidRPr="00B13159">
        <w:rPr>
          <w:color w:val="auto"/>
          <w:szCs w:val="22"/>
        </w:rPr>
        <w:t xml:space="preserve"> any applicable fees, including any state fee, for the compact privilege; and</w:t>
      </w:r>
    </w:p>
    <w:p w:rsidR="00B13159" w:rsidRPr="00B13159" w:rsidRDefault="00B13159" w:rsidP="00B13159">
      <w:pPr>
        <w:rPr>
          <w:color w:val="auto"/>
          <w:szCs w:val="22"/>
        </w:rPr>
      </w:pPr>
      <w:r w:rsidRPr="00B13159">
        <w:rPr>
          <w:color w:val="auto"/>
          <w:szCs w:val="22"/>
        </w:rPr>
        <w:tab/>
      </w:r>
      <w:r w:rsidRPr="00B13159">
        <w:rPr>
          <w:color w:val="auto"/>
          <w:szCs w:val="22"/>
        </w:rPr>
        <w:tab/>
        <w:t>(7)</w:t>
      </w:r>
      <w:r w:rsidRPr="00B13159">
        <w:rPr>
          <w:color w:val="auto"/>
          <w:szCs w:val="22"/>
        </w:rPr>
        <w:tab/>
      </w:r>
      <w:proofErr w:type="gramStart"/>
      <w:r w:rsidRPr="00B13159">
        <w:rPr>
          <w:color w:val="auto"/>
          <w:szCs w:val="22"/>
        </w:rPr>
        <w:t>report</w:t>
      </w:r>
      <w:proofErr w:type="gramEnd"/>
      <w:r w:rsidRPr="00B13159">
        <w:rPr>
          <w:color w:val="auto"/>
          <w:szCs w:val="22"/>
        </w:rPr>
        <w:t xml:space="preserve"> to the commission adverse action taken by any non-member state within thirty days from the date the adverse action is taken.</w:t>
      </w:r>
    </w:p>
    <w:p w:rsidR="00B13159" w:rsidRPr="00B13159" w:rsidRDefault="00B13159" w:rsidP="00B13159">
      <w:pPr>
        <w:rPr>
          <w:color w:val="auto"/>
          <w:szCs w:val="22"/>
        </w:rPr>
      </w:pPr>
      <w:r w:rsidRPr="00B13159">
        <w:rPr>
          <w:color w:val="auto"/>
          <w:szCs w:val="22"/>
        </w:rPr>
        <w:tab/>
        <w:t>(B)</w:t>
      </w:r>
      <w:r w:rsidRPr="00B13159">
        <w:rPr>
          <w:color w:val="auto"/>
          <w:szCs w:val="22"/>
        </w:rPr>
        <w:tab/>
        <w:t>For the purposes of the compact privilege, an audiologist or speech-language pathologist may hold only one home state license at a time.</w:t>
      </w:r>
    </w:p>
    <w:p w:rsidR="00B13159" w:rsidRPr="00B13159" w:rsidRDefault="00B13159" w:rsidP="00B13159">
      <w:pPr>
        <w:rPr>
          <w:color w:val="auto"/>
          <w:szCs w:val="22"/>
        </w:rPr>
      </w:pPr>
      <w:r w:rsidRPr="00B13159">
        <w:rPr>
          <w:color w:val="auto"/>
          <w:szCs w:val="22"/>
        </w:rPr>
        <w:tab/>
        <w:t>(C)</w:t>
      </w:r>
      <w:r w:rsidRPr="00B13159">
        <w:rPr>
          <w:color w:val="auto"/>
          <w:szCs w:val="22"/>
        </w:rPr>
        <w:tab/>
        <w:t>Except as provided for in Section 40</w:t>
      </w:r>
      <w:r w:rsidRPr="00B13159">
        <w:rPr>
          <w:color w:val="auto"/>
          <w:szCs w:val="22"/>
        </w:rPr>
        <w:noBreakHyphen/>
        <w:t>67</w:t>
      </w:r>
      <w:r w:rsidRPr="00B13159">
        <w:rPr>
          <w:color w:val="auto"/>
          <w:szCs w:val="22"/>
        </w:rPr>
        <w:noBreakHyphen/>
        <w:t>560, if an audiologist or speech-language pathologist changes his primary state of residence by moving between two member states, then the audiologist or speech language pathologist must apply for licensure in his new home state, and the license issued by the prior home state must be deactivated in accordance with applicable rules adopted by the commission.</w:t>
      </w:r>
    </w:p>
    <w:p w:rsidR="00B13159" w:rsidRPr="00B13159" w:rsidRDefault="00B13159" w:rsidP="00B13159">
      <w:pPr>
        <w:rPr>
          <w:color w:val="auto"/>
          <w:szCs w:val="22"/>
        </w:rPr>
      </w:pPr>
      <w:r w:rsidRPr="00B13159">
        <w:rPr>
          <w:color w:val="auto"/>
          <w:szCs w:val="22"/>
        </w:rPr>
        <w:tab/>
        <w:t>(D)</w:t>
      </w:r>
      <w:r w:rsidRPr="00B13159">
        <w:rPr>
          <w:color w:val="auto"/>
          <w:szCs w:val="22"/>
        </w:rPr>
        <w:tab/>
        <w:t>The audiologist or speech-language pathologist may apply for licensure in his new home state in advance of a change in his primary state of residence.</w:t>
      </w:r>
    </w:p>
    <w:p w:rsidR="00B13159" w:rsidRPr="00B13159" w:rsidRDefault="00B13159" w:rsidP="00B13159">
      <w:pPr>
        <w:rPr>
          <w:color w:val="auto"/>
          <w:szCs w:val="22"/>
        </w:rPr>
      </w:pPr>
      <w:r w:rsidRPr="00B13159">
        <w:rPr>
          <w:color w:val="auto"/>
          <w:szCs w:val="22"/>
        </w:rPr>
        <w:tab/>
        <w:t>(E)</w:t>
      </w:r>
      <w:r w:rsidRPr="00B13159">
        <w:rPr>
          <w:color w:val="auto"/>
          <w:szCs w:val="22"/>
        </w:rPr>
        <w:tab/>
        <w:t>A license may not be issued by a new home state until the audiologist or speech-language pathologist provides satisfactory evidence of a change in his primary state of residence to the new home state and satisfies all applicable requirements to obtain a license from his new home state.</w:t>
      </w:r>
    </w:p>
    <w:p w:rsidR="00B13159" w:rsidRPr="00B13159" w:rsidRDefault="00B13159" w:rsidP="00B13159">
      <w:pPr>
        <w:rPr>
          <w:color w:val="auto"/>
          <w:szCs w:val="22"/>
        </w:rPr>
      </w:pPr>
      <w:r w:rsidRPr="00B13159">
        <w:rPr>
          <w:color w:val="auto"/>
          <w:szCs w:val="22"/>
        </w:rPr>
        <w:tab/>
        <w:t>(F)</w:t>
      </w:r>
      <w:r w:rsidRPr="00B13159">
        <w:rPr>
          <w:color w:val="auto"/>
          <w:szCs w:val="22"/>
        </w:rPr>
        <w:tab/>
        <w:t xml:space="preserve">If an audiologist or speech-language pathologist changes his primary state of residence by </w:t>
      </w:r>
      <w:r w:rsidRPr="00B13159">
        <w:rPr>
          <w:color w:val="auto"/>
          <w:szCs w:val="22"/>
        </w:rPr>
        <w:tab/>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color w:val="auto"/>
          <w:szCs w:val="22"/>
        </w:rPr>
        <w:tab/>
        <w:t>Amend the bill, as and if amended, on page 9, by striking lines 17 - 22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t>Section 40</w:t>
      </w:r>
      <w:r w:rsidRPr="00B13159">
        <w:rPr>
          <w:color w:val="auto"/>
          <w:szCs w:val="22"/>
        </w:rPr>
        <w:noBreakHyphen/>
        <w:t>67</w:t>
      </w:r>
      <w:r w:rsidRPr="00B13159">
        <w:rPr>
          <w:color w:val="auto"/>
          <w:szCs w:val="22"/>
        </w:rPr>
        <w:noBreakHyphen/>
        <w:t>550.</w:t>
      </w:r>
      <w:r w:rsidRPr="00B13159">
        <w:rPr>
          <w:color w:val="auto"/>
          <w:szCs w:val="22"/>
        </w:rPr>
        <w:tab/>
        <w:t>Member states must recognize the right of an audiologist or speech-language pathologist who is licensed by a home state in accordance with Section 40</w:t>
      </w:r>
      <w:r w:rsidRPr="00B13159">
        <w:rPr>
          <w:color w:val="auto"/>
          <w:szCs w:val="22"/>
        </w:rPr>
        <w:noBreakHyphen/>
        <w:t>67</w:t>
      </w:r>
      <w:r w:rsidRPr="00B13159">
        <w:rPr>
          <w:color w:val="auto"/>
          <w:szCs w:val="22"/>
        </w:rPr>
        <w:noBreakHyphen/>
        <w:t>530 and under rules promulgated by the commission to practice audiology or speech</w:t>
      </w:r>
      <w:r w:rsidRPr="00B13159">
        <w:rPr>
          <w:color w:val="auto"/>
          <w:szCs w:val="22"/>
        </w:rPr>
        <w:noBreakHyphen/>
        <w:t>language pathology in any member state via telehealth under a privilege to practice as provided in the compact and rules promulgated by the commission.</w:t>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color w:val="auto"/>
          <w:szCs w:val="22"/>
        </w:rPr>
        <w:tab/>
        <w:t>Amend the bill further, as and if amended, on page 9, by striking lines 35 - 43, and on page 10, by striking lines 1 - 39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r>
      <w:r w:rsidRPr="00B13159">
        <w:rPr>
          <w:color w:val="auto"/>
          <w:szCs w:val="22"/>
        </w:rPr>
        <w:tab/>
      </w:r>
      <w:r w:rsidRPr="00B13159">
        <w:rPr>
          <w:color w:val="auto"/>
          <w:szCs w:val="22"/>
        </w:rPr>
        <w:tab/>
        <w:t>(a)</w:t>
      </w:r>
      <w:r w:rsidRPr="00B13159">
        <w:rPr>
          <w:color w:val="auto"/>
          <w:szCs w:val="22"/>
        </w:rPr>
        <w:tab/>
        <w:t>take adverse action against an audiologist’s or speech- language pathologist’s privilege to practice within that remote state; and</w:t>
      </w:r>
    </w:p>
    <w:p w:rsidR="00B13159" w:rsidRPr="00B13159" w:rsidRDefault="00B13159" w:rsidP="00B13159">
      <w:pPr>
        <w:rPr>
          <w:color w:val="auto"/>
          <w:szCs w:val="22"/>
        </w:rPr>
      </w:pPr>
      <w:r w:rsidRPr="00B13159">
        <w:rPr>
          <w:color w:val="auto"/>
          <w:szCs w:val="22"/>
        </w:rPr>
        <w:tab/>
      </w:r>
      <w:r w:rsidRPr="00B13159">
        <w:rPr>
          <w:color w:val="auto"/>
          <w:szCs w:val="22"/>
        </w:rPr>
        <w:tab/>
      </w:r>
      <w:r w:rsidRPr="00B13159">
        <w:rPr>
          <w:color w:val="auto"/>
          <w:szCs w:val="22"/>
        </w:rPr>
        <w:tab/>
        <w:t>(b)</w:t>
      </w:r>
      <w:r w:rsidRPr="00B13159">
        <w:rPr>
          <w:color w:val="auto"/>
          <w:szCs w:val="22"/>
        </w:rPr>
        <w:tab/>
      </w:r>
      <w:proofErr w:type="gramStart"/>
      <w:r w:rsidRPr="00B13159">
        <w:rPr>
          <w:color w:val="auto"/>
          <w:szCs w:val="22"/>
        </w:rPr>
        <w:t>issue</w:t>
      </w:r>
      <w:proofErr w:type="gramEnd"/>
      <w:r w:rsidRPr="00B13159">
        <w:rPr>
          <w:color w:val="auto"/>
          <w:szCs w:val="22"/>
        </w:rPr>
        <w:t xml:space="preserv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must pay any witness fees, travel expenses, mileage, and other fees required by the service statutes of the state in which the witnesses or evidence are located.</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Only a home state has the power to take adverse action against an audiologist’s or speech-language pathologist’s license issued by the home state.</w:t>
      </w:r>
    </w:p>
    <w:p w:rsidR="00B13159" w:rsidRPr="00B13159" w:rsidRDefault="00B13159" w:rsidP="00B13159">
      <w:pPr>
        <w:rPr>
          <w:color w:val="auto"/>
          <w:szCs w:val="22"/>
        </w:rPr>
      </w:pPr>
      <w:r w:rsidRPr="00B13159">
        <w:rPr>
          <w:color w:val="auto"/>
          <w:szCs w:val="22"/>
        </w:rPr>
        <w:tab/>
        <w:t>(B)</w:t>
      </w:r>
      <w:r w:rsidRPr="00B13159">
        <w:rPr>
          <w:color w:val="auto"/>
          <w:szCs w:val="22"/>
        </w:rPr>
        <w:tab/>
        <w:t>For the purposes of taking adverse action, a home state must give the same priority and effect to reported conduct received from a member state as it would if the conduct occurred within the home state. In so doing, the home state must apply its own state laws to determine appropriate action.</w:t>
      </w:r>
    </w:p>
    <w:p w:rsidR="00B13159" w:rsidRPr="00B13159" w:rsidRDefault="00B13159" w:rsidP="00B13159">
      <w:pPr>
        <w:rPr>
          <w:color w:val="auto"/>
          <w:szCs w:val="22"/>
        </w:rPr>
      </w:pPr>
      <w:r w:rsidRPr="00B13159">
        <w:rPr>
          <w:color w:val="auto"/>
          <w:szCs w:val="22"/>
        </w:rPr>
        <w:tab/>
        <w:t>(C)</w:t>
      </w:r>
      <w:r w:rsidRPr="00B13159">
        <w:rPr>
          <w:color w:val="auto"/>
          <w:szCs w:val="22"/>
        </w:rPr>
        <w:tab/>
        <w:t>A home state must complete any pending investigations of an audiologist or speech-language pathologist who changes his primary state of residence during the course of the investigations. The home state also has the authority to take appropriate actions and must promptly report the conclusions of the investigations to the administrator of the data system. The administrator of the data system must promptly notify the new home state of any adverse actions.</w:t>
      </w:r>
    </w:p>
    <w:p w:rsidR="00B13159" w:rsidRPr="00B13159" w:rsidRDefault="00B13159" w:rsidP="00B13159">
      <w:pPr>
        <w:rPr>
          <w:color w:val="auto"/>
          <w:szCs w:val="22"/>
        </w:rPr>
      </w:pPr>
      <w:r w:rsidRPr="00B13159">
        <w:rPr>
          <w:color w:val="auto"/>
          <w:szCs w:val="22"/>
        </w:rPr>
        <w:tab/>
        <w:t>(D)</w:t>
      </w:r>
      <w:r w:rsidRPr="00B13159">
        <w:rPr>
          <w:color w:val="auto"/>
          <w:szCs w:val="22"/>
        </w:rPr>
        <w:tab/>
        <w:t>If otherwise permitted by state law, a member state may recover from an affected audiologist or speech-language pathologist the costs of investigations and the disposition of cases resulting from any adverse action taken against that audiologist or speech-language pathologist.</w:t>
      </w:r>
    </w:p>
    <w:p w:rsidR="00B13159" w:rsidRPr="00B13159" w:rsidRDefault="00B13159" w:rsidP="00B13159">
      <w:pPr>
        <w:rPr>
          <w:color w:val="auto"/>
          <w:szCs w:val="22"/>
        </w:rPr>
      </w:pPr>
      <w:r w:rsidRPr="00B13159">
        <w:rPr>
          <w:color w:val="auto"/>
          <w:szCs w:val="22"/>
        </w:rPr>
        <w:tab/>
        <w:t>(E)</w:t>
      </w:r>
      <w:r w:rsidRPr="00B13159">
        <w:rPr>
          <w:color w:val="auto"/>
          <w:szCs w:val="22"/>
        </w:rPr>
        <w:tab/>
        <w:t>A member state may take adverse action based on the factual findings of a remote state, provided that the member state follows its own procedures for taking adverse action.</w:t>
      </w:r>
    </w:p>
    <w:p w:rsidR="00B13159" w:rsidRPr="00B13159" w:rsidRDefault="00B13159" w:rsidP="00B13159">
      <w:pPr>
        <w:rPr>
          <w:color w:val="auto"/>
          <w:szCs w:val="22"/>
        </w:rPr>
      </w:pPr>
      <w:r w:rsidRPr="00B13159">
        <w:rPr>
          <w:color w:val="auto"/>
          <w:szCs w:val="22"/>
        </w:rPr>
        <w:tab/>
        <w:t>(F)</w:t>
      </w:r>
      <w:r w:rsidRPr="00B13159">
        <w:rPr>
          <w:color w:val="auto"/>
          <w:szCs w:val="22"/>
        </w:rPr>
        <w:tab/>
        <w:t>In addition to the authority granted to a member state by its respective audiology or speech</w:t>
      </w:r>
      <w:r w:rsidRPr="00B13159">
        <w:rPr>
          <w:color w:val="auto"/>
          <w:szCs w:val="22"/>
        </w:rPr>
        <w:noBreakHyphen/>
        <w:t>language pathology practice act or other applicable state law, any member state may participate with other member states in joint investigations of licensees. Member states must share any investigative, litigation, or compliance materials in furtherance of any joint or individual investigation initiated under the compact.</w:t>
      </w:r>
    </w:p>
    <w:p w:rsidR="00B13159" w:rsidRPr="00B13159" w:rsidRDefault="00B13159" w:rsidP="00B13159">
      <w:pPr>
        <w:rPr>
          <w:color w:val="auto"/>
          <w:szCs w:val="22"/>
        </w:rPr>
      </w:pPr>
      <w:r w:rsidRPr="00B13159">
        <w:rPr>
          <w:color w:val="auto"/>
          <w:szCs w:val="22"/>
        </w:rPr>
        <w:tab/>
        <w:t>(G)</w:t>
      </w:r>
      <w:r w:rsidRPr="00B13159">
        <w:rPr>
          <w:color w:val="auto"/>
          <w:szCs w:val="22"/>
        </w:rPr>
        <w:tab/>
        <w:t>If adverse action is taken by a home state against an audiologist’s or speech-language pathologist’s license, then the audiologist’s or speech-language pathologist’s privilege to practice in all other member states is deactivated until all encumbrances are removed from the state license. All home-state disciplinary orders that impose adverse action against an audiologist’s or speech-language pathologist’s license must include a statement that the audiologist’s or speech-language pathologist’s privilege to practice is deactivated in all member states during the pendency of the order.  /</w:t>
      </w:r>
    </w:p>
    <w:p w:rsidR="00B13159" w:rsidRPr="00B13159" w:rsidRDefault="00B13159" w:rsidP="00B13159">
      <w:pPr>
        <w:rPr>
          <w:color w:val="auto"/>
          <w:szCs w:val="22"/>
        </w:rPr>
      </w:pPr>
      <w:r w:rsidRPr="00B13159">
        <w:rPr>
          <w:color w:val="auto"/>
          <w:szCs w:val="22"/>
        </w:rPr>
        <w:tab/>
        <w:t>Amend the bill further, as and if amended, on page 12, by striking lines 11 - 14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r>
      <w:r w:rsidRPr="00B13159">
        <w:rPr>
          <w:color w:val="auto"/>
          <w:szCs w:val="22"/>
        </w:rPr>
        <w:tab/>
        <w:t>(7)</w:t>
      </w:r>
      <w:r w:rsidRPr="00B13159">
        <w:rPr>
          <w:color w:val="auto"/>
          <w:szCs w:val="22"/>
        </w:rPr>
        <w:tab/>
        <w:t>bring and prosecute legal proceedings or actions in the name of the state’s audiology or speech-language pathology licensing board, provided that the standing of any state licensing board to sue or be sued under applicable law must not be affected;</w:t>
      </w:r>
      <w:r w:rsidRPr="00B13159">
        <w:rPr>
          <w:color w:val="auto"/>
          <w:szCs w:val="22"/>
        </w:rPr>
        <w:tab/>
      </w:r>
      <w:r w:rsidRPr="00B13159">
        <w:rPr>
          <w:color w:val="auto"/>
          <w:szCs w:val="22"/>
        </w:rPr>
        <w:tab/>
        <w:t>/</w:t>
      </w:r>
    </w:p>
    <w:p w:rsidR="00B13159" w:rsidRPr="00B13159" w:rsidRDefault="00B13159" w:rsidP="00B13159">
      <w:pPr>
        <w:rPr>
          <w:color w:val="auto"/>
          <w:szCs w:val="22"/>
        </w:rPr>
      </w:pPr>
      <w:r w:rsidRPr="00B13159">
        <w:rPr>
          <w:color w:val="auto"/>
          <w:szCs w:val="22"/>
        </w:rPr>
        <w:tab/>
        <w:t>Amend the bill further, as and if amended, on page 20, by striking lines 11 - 14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r>
      <w:r w:rsidRPr="00B13159">
        <w:rPr>
          <w:color w:val="auto"/>
          <w:szCs w:val="22"/>
        </w:rPr>
        <w:tab/>
        <w:t>(2)</w:t>
      </w:r>
      <w:r w:rsidRPr="00B13159">
        <w:rPr>
          <w:color w:val="auto"/>
          <w:szCs w:val="22"/>
        </w:rPr>
        <w:tab/>
        <w:t>Withdrawal does not affect the continuing requirement of the withdrawing state’s audiology or speech-language pathology licensing board to comply with the investigative and adverse action reporting requirements of this compact prior to the effective date of withdrawal.</w:t>
      </w:r>
      <w:r w:rsidRPr="00B13159">
        <w:rPr>
          <w:color w:val="auto"/>
          <w:szCs w:val="22"/>
        </w:rPr>
        <w:tab/>
      </w:r>
      <w:r w:rsidRPr="00B13159">
        <w:rPr>
          <w:color w:val="auto"/>
          <w:szCs w:val="22"/>
        </w:rPr>
        <w:tab/>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Senator VERDIN explained the amendment.</w:t>
      </w:r>
    </w:p>
    <w:p w:rsidR="00B13159" w:rsidRPr="00B13159" w:rsidRDefault="00B13159" w:rsidP="00B13159">
      <w:pPr>
        <w:rPr>
          <w:snapToGrid w:val="0"/>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right" w:pos="8640"/>
        </w:tabs>
        <w:rPr>
          <w:color w:val="auto"/>
          <w:szCs w:val="22"/>
        </w:rPr>
      </w:pPr>
      <w:r w:rsidRPr="00B13159">
        <w:rPr>
          <w:color w:val="auto"/>
          <w:szCs w:val="22"/>
        </w:rPr>
        <w:tab/>
        <w:t>There being no further amendments, the Bill, as amended, was read the second time, passed and ordered to a third reading.</w:t>
      </w:r>
    </w:p>
    <w:p w:rsidR="00B13159" w:rsidRPr="00B13159" w:rsidRDefault="00B13159" w:rsidP="00B13159">
      <w:pPr>
        <w:rPr>
          <w:snapToGrid w:val="0"/>
          <w:szCs w:val="22"/>
        </w:rPr>
      </w:pPr>
    </w:p>
    <w:p w:rsidR="00B13159" w:rsidRPr="00B13159" w:rsidRDefault="00B13159" w:rsidP="00B13159">
      <w:pPr>
        <w:tabs>
          <w:tab w:val="right" w:pos="8640"/>
        </w:tabs>
        <w:jc w:val="center"/>
        <w:rPr>
          <w:b/>
          <w:szCs w:val="22"/>
        </w:rPr>
      </w:pPr>
      <w:r w:rsidRPr="00B13159">
        <w:rPr>
          <w:b/>
          <w:szCs w:val="22"/>
        </w:rPr>
        <w:t>Motion Adopted</w:t>
      </w:r>
    </w:p>
    <w:p w:rsidR="00B13159" w:rsidRPr="00B13159" w:rsidRDefault="00B13159" w:rsidP="00B13159">
      <w:pPr>
        <w:tabs>
          <w:tab w:val="center" w:pos="4320"/>
          <w:tab w:val="right" w:pos="8640"/>
        </w:tabs>
        <w:rPr>
          <w:color w:val="auto"/>
          <w:szCs w:val="22"/>
        </w:rPr>
      </w:pPr>
      <w:r w:rsidRPr="00B13159">
        <w:rPr>
          <w:color w:val="auto"/>
          <w:szCs w:val="22"/>
        </w:rPr>
        <w:tab/>
        <w:t xml:space="preserve">Senator MARTIN asked unanimous consent to make a motion to give the Bill a second reading, carry over all amendments and waive the provisions of Rule </w:t>
      </w:r>
      <w:proofErr w:type="spellStart"/>
      <w:r w:rsidRPr="00B13159">
        <w:rPr>
          <w:color w:val="auto"/>
          <w:szCs w:val="22"/>
        </w:rPr>
        <w:t>26B</w:t>
      </w:r>
      <w:proofErr w:type="spellEnd"/>
      <w:r w:rsidRPr="00B13159">
        <w:rPr>
          <w:color w:val="auto"/>
          <w:szCs w:val="22"/>
        </w:rPr>
        <w:t xml:space="preserve"> in order to allow amendments to be considered on third reading.</w:t>
      </w:r>
    </w:p>
    <w:p w:rsidR="00B13159" w:rsidRPr="00B13159" w:rsidRDefault="00B13159" w:rsidP="00B13159">
      <w:pPr>
        <w:tabs>
          <w:tab w:val="center" w:pos="4320"/>
          <w:tab w:val="right" w:pos="8640"/>
        </w:tabs>
        <w:rPr>
          <w:color w:val="auto"/>
          <w:szCs w:val="22"/>
        </w:rPr>
      </w:pPr>
      <w:r w:rsidRPr="00B13159">
        <w:rPr>
          <w:color w:val="auto"/>
          <w:szCs w:val="22"/>
        </w:rPr>
        <w:tab/>
        <w:t xml:space="preserve">There was no objection. </w:t>
      </w:r>
    </w:p>
    <w:p w:rsidR="00B13159" w:rsidRPr="00B13159" w:rsidRDefault="00B13159" w:rsidP="00B13159">
      <w:pPr>
        <w:rPr>
          <w:snapToGrid w:val="0"/>
          <w:szCs w:val="22"/>
        </w:rPr>
      </w:pPr>
    </w:p>
    <w:p w:rsidR="00B13159" w:rsidRPr="00B13159" w:rsidRDefault="00B13159" w:rsidP="00B13159">
      <w:pPr>
        <w:tabs>
          <w:tab w:val="right" w:pos="8640"/>
        </w:tabs>
        <w:jc w:val="center"/>
        <w:rPr>
          <w:b/>
          <w:color w:val="auto"/>
          <w:szCs w:val="22"/>
        </w:rPr>
      </w:pPr>
      <w:r w:rsidRPr="00B13159">
        <w:rPr>
          <w:b/>
          <w:color w:val="auto"/>
          <w:szCs w:val="22"/>
        </w:rPr>
        <w:t>COMMITTEE AMENDMENT ADOPTED</w:t>
      </w: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rPr>
          <w:szCs w:val="22"/>
        </w:rPr>
      </w:pPr>
      <w:r w:rsidRPr="00B13159">
        <w:rPr>
          <w:b/>
          <w:color w:val="7030A0"/>
          <w:szCs w:val="22"/>
        </w:rPr>
        <w:tab/>
      </w:r>
      <w:r w:rsidRPr="00B13159">
        <w:rPr>
          <w:szCs w:val="22"/>
        </w:rPr>
        <w:t>S. 1179</w:t>
      </w:r>
      <w:r w:rsidRPr="00B13159">
        <w:rPr>
          <w:szCs w:val="22"/>
        </w:rPr>
        <w:fldChar w:fldCharType="begin"/>
      </w:r>
      <w:r w:rsidRPr="00B13159">
        <w:rPr>
          <w:szCs w:val="22"/>
        </w:rPr>
        <w:instrText xml:space="preserve"> XE "S. 1179" \b </w:instrText>
      </w:r>
      <w:r w:rsidRPr="00B13159">
        <w:rPr>
          <w:szCs w:val="22"/>
        </w:rPr>
        <w:fldChar w:fldCharType="end"/>
      </w:r>
      <w:r w:rsidRPr="00B13159">
        <w:rPr>
          <w:szCs w:val="22"/>
        </w:rPr>
        <w:t xml:space="preserve"> -- Senator Shealy:  A BILL </w:t>
      </w:r>
      <w:r w:rsidRPr="00B13159">
        <w:rPr>
          <w:color w:val="000000" w:themeColor="text1"/>
          <w:szCs w:val="22"/>
        </w:rPr>
        <w:t>TO AMEND SECTION 40</w:t>
      </w:r>
      <w:r w:rsidRPr="00B13159">
        <w:rPr>
          <w:color w:val="000000" w:themeColor="text1"/>
          <w:szCs w:val="22"/>
        </w:rPr>
        <w:noBreakHyphen/>
        <w:t>63</w:t>
      </w:r>
      <w:r w:rsidRPr="00B13159">
        <w:rPr>
          <w:color w:val="000000" w:themeColor="text1"/>
          <w:szCs w:val="22"/>
        </w:rPr>
        <w:noBreakHyphen/>
        <w:t>20, CODE OF LAWS OF SOUTH CAROLINA, 1976, RELATING TO DEFINITIONS CONCERNING THE REGULATION OF SOCIAL WORKERS, SO AS TO DEFINE THE TERM “TELEHEALTH”; TO AMEND SECTION 40</w:t>
      </w:r>
      <w:r w:rsidRPr="00B13159">
        <w:rPr>
          <w:color w:val="000000" w:themeColor="text1"/>
          <w:szCs w:val="22"/>
        </w:rPr>
        <w:noBreakHyphen/>
        <w:t>63</w:t>
      </w:r>
      <w:r w:rsidRPr="00B13159">
        <w:rPr>
          <w:color w:val="000000" w:themeColor="text1"/>
          <w:szCs w:val="22"/>
        </w:rPr>
        <w:noBreakHyphen/>
        <w:t>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w:t>
      </w:r>
      <w:r w:rsidRPr="00B13159">
        <w:rPr>
          <w:color w:val="000000" w:themeColor="text1"/>
          <w:szCs w:val="22"/>
        </w:rPr>
        <w:noBreakHyphen/>
        <w:t>75</w:t>
      </w:r>
      <w:r w:rsidRPr="00B13159">
        <w:rPr>
          <w:color w:val="000000" w:themeColor="text1"/>
          <w:szCs w:val="22"/>
        </w:rPr>
        <w:noBreakHyphen/>
        <w:t>20, AS AMENDED, RELATING TO DEFINITIONS CONCERNING THE REGULATION OF PROFESSIONAL COUNSELORS, MARRIAGE AND FAMILY THERAPISTS, AND LICENSED PSYCHO</w:t>
      </w:r>
      <w:r w:rsidRPr="00B13159">
        <w:rPr>
          <w:color w:val="000000" w:themeColor="text1"/>
          <w:szCs w:val="22"/>
        </w:rPr>
        <w:noBreakHyphen/>
        <w:t>EDUCATIONAL SPECIALISTS, SO AS TO DEFINE THE TERM “TELEHEALTH”; AND TO AMEND SECTION 40</w:t>
      </w:r>
      <w:r w:rsidRPr="00B13159">
        <w:rPr>
          <w:color w:val="000000" w:themeColor="text1"/>
          <w:szCs w:val="22"/>
        </w:rPr>
        <w:noBreakHyphen/>
        <w:t>75</w:t>
      </w:r>
      <w:r w:rsidRPr="00B13159">
        <w:rPr>
          <w:color w:val="000000" w:themeColor="text1"/>
          <w:szCs w:val="22"/>
        </w:rPr>
        <w:noBreakHyphen/>
        <w:t>290, AS AMENDED, RELATING TO CERTAIN CATEGORIES OF PERSONS EXEMPT FROM REGULATION AS PROFESSIONAL COUNSELORS, MARRIAGE AND FAMILY THERAPISTS, AND LICENSED PSYCHO</w:t>
      </w:r>
      <w:r w:rsidRPr="00B13159">
        <w:rPr>
          <w:color w:val="000000" w:themeColor="text1"/>
          <w:szCs w:val="22"/>
        </w:rPr>
        <w:noBreakHyphen/>
        <w:t>EDUCATIONAL SPECIALISTS, SO AS TO SIMILARLY EXEMPT SUCH PROFESSIONALS LICENSED IN THIS STATE OR ANOTHER STATE WHEN PROVIDING SERVICES USING TELEHEALTH TO PATIENTS LOCATED IN THIS STATE.</w:t>
      </w:r>
    </w:p>
    <w:p w:rsidR="00B13159" w:rsidRPr="00B13159" w:rsidRDefault="00B13159" w:rsidP="00B13159">
      <w:pPr>
        <w:rPr>
          <w:snapToGrid w:val="0"/>
          <w:color w:val="auto"/>
          <w:szCs w:val="22"/>
        </w:rPr>
      </w:pPr>
      <w:r w:rsidRPr="00B13159">
        <w:rPr>
          <w:snapToGrid w:val="0"/>
          <w:color w:val="auto"/>
          <w:szCs w:val="22"/>
        </w:rPr>
        <w:tab/>
        <w:t>The Senate proceeded to a consideration of the Bill.</w:t>
      </w:r>
    </w:p>
    <w:p w:rsidR="00B13159" w:rsidRPr="00B13159" w:rsidRDefault="00B13159" w:rsidP="00B13159">
      <w:pPr>
        <w:rPr>
          <w:snapToGrid w:val="0"/>
          <w:color w:val="auto"/>
          <w:szCs w:val="22"/>
        </w:rPr>
      </w:pPr>
    </w:p>
    <w:p w:rsidR="00B13159" w:rsidRPr="00B13159" w:rsidRDefault="00B13159" w:rsidP="00B13159">
      <w:pPr>
        <w:rPr>
          <w:snapToGrid w:val="0"/>
          <w:szCs w:val="22"/>
        </w:rPr>
      </w:pPr>
      <w:r w:rsidRPr="00B13159">
        <w:rPr>
          <w:snapToGrid w:val="0"/>
          <w:szCs w:val="22"/>
        </w:rPr>
        <w:tab/>
        <w:t>The Committee on Medical Affairs proposed the following amendment (</w:t>
      </w:r>
      <w:proofErr w:type="spellStart"/>
      <w:r w:rsidRPr="00B13159">
        <w:rPr>
          <w:snapToGrid w:val="0"/>
          <w:szCs w:val="22"/>
        </w:rPr>
        <w:t>WAB</w:t>
      </w:r>
      <w:proofErr w:type="spellEnd"/>
      <w:r w:rsidRPr="00B13159">
        <w:rPr>
          <w:snapToGrid w:val="0"/>
          <w:szCs w:val="22"/>
        </w:rPr>
        <w:t>\</w:t>
      </w:r>
      <w:proofErr w:type="spellStart"/>
      <w:r w:rsidRPr="00B13159">
        <w:rPr>
          <w:snapToGrid w:val="0"/>
          <w:szCs w:val="22"/>
        </w:rPr>
        <w:t>1179C001.RT.WAB22</w:t>
      </w:r>
      <w:proofErr w:type="spellEnd"/>
      <w:r w:rsidRPr="00B13159">
        <w:rPr>
          <w:snapToGrid w:val="0"/>
          <w:szCs w:val="22"/>
        </w:rPr>
        <w:t>), which was adopted:</w:t>
      </w:r>
    </w:p>
    <w:p w:rsidR="00B13159" w:rsidRPr="00B13159" w:rsidRDefault="00B13159" w:rsidP="00B13159">
      <w:pPr>
        <w:rPr>
          <w:szCs w:val="22"/>
        </w:rPr>
      </w:pPr>
      <w:r w:rsidRPr="00B13159">
        <w:rPr>
          <w:snapToGrid w:val="0"/>
          <w:color w:val="auto"/>
          <w:szCs w:val="22"/>
        </w:rPr>
        <w:tab/>
        <w:t xml:space="preserve">Amend the bill, as and if amended, </w:t>
      </w:r>
      <w:r w:rsidRPr="00B13159">
        <w:rPr>
          <w:szCs w:val="22"/>
        </w:rPr>
        <w:t>by striking all after the enacting words and inserting:</w:t>
      </w:r>
    </w:p>
    <w:p w:rsidR="00B13159" w:rsidRPr="00B13159" w:rsidRDefault="00B13159" w:rsidP="00B13159">
      <w:pPr>
        <w:rPr>
          <w:color w:val="auto"/>
          <w:szCs w:val="22"/>
        </w:rPr>
      </w:pPr>
      <w:r w:rsidRPr="00B13159">
        <w:rPr>
          <w:szCs w:val="22"/>
        </w:rPr>
        <w:tab/>
      </w:r>
      <w:r w:rsidRPr="00B13159">
        <w:rPr>
          <w:color w:val="auto"/>
          <w:szCs w:val="22"/>
        </w:rPr>
        <w:t>/</w:t>
      </w:r>
      <w:r w:rsidRPr="00B13159">
        <w:rPr>
          <w:color w:val="auto"/>
          <w:szCs w:val="22"/>
        </w:rPr>
        <w:tab/>
        <w:t>SECTION</w:t>
      </w:r>
      <w:r w:rsidRPr="00B13159">
        <w:rPr>
          <w:color w:val="auto"/>
          <w:szCs w:val="22"/>
        </w:rPr>
        <w:tab/>
        <w:t>1.</w:t>
      </w:r>
      <w:r w:rsidRPr="00B13159">
        <w:rPr>
          <w:color w:val="auto"/>
          <w:szCs w:val="22"/>
        </w:rPr>
        <w:tab/>
      </w:r>
      <w:r w:rsidRPr="00B13159">
        <w:rPr>
          <w:color w:val="auto"/>
          <w:szCs w:val="22"/>
        </w:rPr>
        <w:tab/>
        <w:t>Section 40</w:t>
      </w:r>
      <w:r w:rsidRPr="00B13159">
        <w:rPr>
          <w:color w:val="auto"/>
          <w:szCs w:val="22"/>
        </w:rPr>
        <w:noBreakHyphen/>
        <w:t>63</w:t>
      </w:r>
      <w:r w:rsidRPr="00B13159">
        <w:rPr>
          <w:color w:val="auto"/>
          <w:szCs w:val="22"/>
        </w:rPr>
        <w:noBreakHyphen/>
      </w:r>
      <w:proofErr w:type="gramStart"/>
      <w:r w:rsidRPr="00B13159">
        <w:rPr>
          <w:color w:val="auto"/>
          <w:szCs w:val="22"/>
        </w:rPr>
        <w:t>30(</w:t>
      </w:r>
      <w:proofErr w:type="gramEnd"/>
      <w:r w:rsidRPr="00B13159">
        <w:rPr>
          <w:color w:val="auto"/>
          <w:szCs w:val="22"/>
        </w:rPr>
        <w:t>B) of the 1976 Code is amended to read:</w:t>
      </w:r>
    </w:p>
    <w:p w:rsidR="00B13159" w:rsidRPr="00B13159" w:rsidRDefault="00B13159" w:rsidP="00B13159">
      <w:pPr>
        <w:rPr>
          <w:color w:val="auto"/>
          <w:szCs w:val="22"/>
          <w:u w:val="single" w:color="000000" w:themeColor="text1"/>
        </w:rPr>
      </w:pPr>
      <w:r w:rsidRPr="00B13159">
        <w:rPr>
          <w:color w:val="auto"/>
          <w:szCs w:val="22"/>
        </w:rPr>
        <w:tab/>
        <w:t>“(B)</w:t>
      </w:r>
      <w:r w:rsidRPr="00B13159">
        <w:rPr>
          <w:color w:val="auto"/>
          <w:szCs w:val="22"/>
        </w:rPr>
        <w:tab/>
        <w:t xml:space="preserve">A person providing social work services to a client in this State, through telephonic, electronic, or other means, regardless of the location of the social worker, who is not licensed </w:t>
      </w:r>
      <w:r w:rsidRPr="00B13159">
        <w:rPr>
          <w:strike/>
          <w:color w:val="auto"/>
          <w:szCs w:val="22"/>
        </w:rPr>
        <w:t>in</w:t>
      </w:r>
      <w:r w:rsidRPr="00B13159">
        <w:rPr>
          <w:color w:val="auto"/>
          <w:szCs w:val="22"/>
        </w:rPr>
        <w:t xml:space="preserve"> </w:t>
      </w:r>
      <w:r w:rsidRPr="00B13159">
        <w:rPr>
          <w:color w:val="auto"/>
          <w:szCs w:val="22"/>
          <w:u w:val="single" w:color="000000" w:themeColor="text1"/>
        </w:rPr>
        <w:t>or registered by</w:t>
      </w:r>
      <w:r w:rsidRPr="00B13159">
        <w:rPr>
          <w:color w:val="auto"/>
          <w:szCs w:val="22"/>
        </w:rPr>
        <w:t xml:space="preserve"> this State, is practicing without a license. </w:t>
      </w:r>
      <w:r w:rsidRPr="00B13159">
        <w:rPr>
          <w:color w:val="auto"/>
          <w:szCs w:val="22"/>
          <w:u w:val="single" w:color="000000" w:themeColor="text1"/>
        </w:rPr>
        <w:t>A social worker licensed by this State may provide services through these means to a client in this State within their appropriate scope of practice.</w:t>
      </w:r>
      <w:r w:rsidRPr="00B13159">
        <w:rPr>
          <w:color w:val="auto"/>
          <w:szCs w:val="22"/>
        </w:rPr>
        <w:t>”</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2.</w:t>
      </w:r>
      <w:r w:rsidRPr="00B13159">
        <w:rPr>
          <w:color w:val="auto"/>
          <w:szCs w:val="22"/>
        </w:rPr>
        <w:tab/>
        <w:t>Article 1, Chapter 63, Title 40 of the 1976 Code is amended by adding:</w:t>
      </w:r>
    </w:p>
    <w:p w:rsidR="00B13159" w:rsidRPr="00B13159" w:rsidRDefault="00B13159" w:rsidP="00B13159">
      <w:pPr>
        <w:rPr>
          <w:color w:val="auto"/>
          <w:szCs w:val="22"/>
        </w:rPr>
      </w:pPr>
      <w:r w:rsidRPr="00B13159">
        <w:rPr>
          <w:color w:val="auto"/>
          <w:szCs w:val="22"/>
        </w:rPr>
        <w:tab/>
        <w:t>“Section 40</w:t>
      </w:r>
      <w:r w:rsidRPr="00B13159">
        <w:rPr>
          <w:color w:val="auto"/>
          <w:szCs w:val="22"/>
        </w:rPr>
        <w:noBreakHyphen/>
        <w:t>63</w:t>
      </w:r>
      <w:r w:rsidRPr="00B13159">
        <w:rPr>
          <w:color w:val="auto"/>
          <w:szCs w:val="22"/>
        </w:rPr>
        <w:noBreakHyphen/>
        <w:t>35.</w:t>
      </w:r>
      <w:r w:rsidRPr="00B13159">
        <w:rPr>
          <w:color w:val="auto"/>
          <w:szCs w:val="22"/>
        </w:rPr>
        <w:tab/>
        <w:t>(A)</w:t>
      </w:r>
      <w:r w:rsidRPr="00B13159">
        <w:rPr>
          <w:color w:val="auto"/>
          <w:szCs w:val="22"/>
        </w:rPr>
        <w:tab/>
        <w:t>For purposes of this section, ‘behavioral telehealth’ means the practice of Independent Social Work</w:t>
      </w:r>
      <w:r w:rsidRPr="00B13159">
        <w:rPr>
          <w:color w:val="auto"/>
          <w:szCs w:val="22"/>
        </w:rPr>
        <w:noBreakHyphen/>
        <w:t>CP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an Independent Social Work</w:t>
      </w:r>
      <w:r w:rsidRPr="00B13159">
        <w:rPr>
          <w:color w:val="auto"/>
          <w:szCs w:val="22"/>
        </w:rPr>
        <w:noBreakHyphen/>
        <w:t>CP who provides in</w:t>
      </w:r>
      <w:r w:rsidRPr="00B13159">
        <w:rPr>
          <w:color w:val="auto"/>
          <w:szCs w:val="22"/>
        </w:rPr>
        <w:noBreakHyphen/>
        <w:t>person social work services to clients in this State.</w:t>
      </w:r>
    </w:p>
    <w:p w:rsidR="00B13159" w:rsidRPr="00B13159" w:rsidRDefault="00B13159" w:rsidP="00B13159">
      <w:pPr>
        <w:rPr>
          <w:color w:val="auto"/>
          <w:szCs w:val="22"/>
        </w:rPr>
      </w:pPr>
      <w:r w:rsidRPr="00B13159">
        <w:rPr>
          <w:color w:val="auto"/>
          <w:szCs w:val="22"/>
        </w:rPr>
        <w:tab/>
        <w:t>(B)</w:t>
      </w:r>
      <w:r w:rsidRPr="00B13159">
        <w:rPr>
          <w:color w:val="auto"/>
          <w:szCs w:val="22"/>
        </w:rPr>
        <w:tab/>
        <w:t>An Independent Social Work</w:t>
      </w:r>
      <w:r w:rsidRPr="00B13159">
        <w:rPr>
          <w:color w:val="auto"/>
          <w:szCs w:val="22"/>
        </w:rPr>
        <w:noBreakHyphen/>
        <w:t xml:space="preserve">CP who holds an active license to provide independent social work services in another state or jurisdiction may provide independent social work services using behavioral telehealth to a client located in this State if the individual is registered with the board and provides the services within the applicable scope of practice established by this State. </w:t>
      </w:r>
    </w:p>
    <w:p w:rsidR="00B13159" w:rsidRPr="00B13159" w:rsidRDefault="00B13159" w:rsidP="00B13159">
      <w:pPr>
        <w:rPr>
          <w:color w:val="auto"/>
          <w:szCs w:val="22"/>
        </w:rPr>
      </w:pPr>
      <w:r w:rsidRPr="00B13159">
        <w:rPr>
          <w:color w:val="auto"/>
          <w:szCs w:val="22"/>
        </w:rPr>
        <w:tab/>
        <w:t>(C)</w:t>
      </w:r>
      <w:r w:rsidRPr="00B13159">
        <w:rPr>
          <w:color w:val="auto"/>
          <w:szCs w:val="22"/>
        </w:rPr>
        <w:tab/>
        <w:t>To be registered, the individual must:</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complete</w:t>
      </w:r>
      <w:proofErr w:type="gramEnd"/>
      <w:r w:rsidRPr="00B13159">
        <w:rPr>
          <w:color w:val="auto"/>
          <w:szCs w:val="22"/>
        </w:rPr>
        <w:t xml:space="preserve"> an application in the format prescribed by the board;</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be</w:t>
      </w:r>
      <w:proofErr w:type="gramEnd"/>
      <w:r w:rsidRPr="00B13159">
        <w:rPr>
          <w:color w:val="auto"/>
          <w:szCs w:val="22"/>
        </w:rPr>
        <w:t xml:space="preserve"> licensed with an active, unencumbered license that is issued by another state, the District of Columbia, or a possession or territory of the United States and that is substantially similar to a license issued by South Carolina to an Independent Social Worker</w:t>
      </w:r>
      <w:r w:rsidRPr="00B13159">
        <w:rPr>
          <w:color w:val="auto"/>
          <w:szCs w:val="22"/>
        </w:rPr>
        <w:noBreakHyphen/>
        <w:t>CP;</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have</w:t>
      </w:r>
      <w:proofErr w:type="gramEnd"/>
      <w:r w:rsidRPr="00B13159">
        <w:rPr>
          <w:color w:val="auto"/>
          <w:szCs w:val="22"/>
        </w:rPr>
        <w:t xml:space="preserve"> not been the subject of disciplinary action relating to his license during the five</w:t>
      </w:r>
      <w:r w:rsidRPr="00B13159">
        <w:rPr>
          <w:color w:val="auto"/>
          <w:szCs w:val="22"/>
        </w:rPr>
        <w:noBreakHyphen/>
        <w:t>year period immediately prior to the submission of the application; and</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pay</w:t>
      </w:r>
      <w:proofErr w:type="gramEnd"/>
      <w:r w:rsidRPr="00B13159">
        <w:rPr>
          <w:color w:val="auto"/>
          <w:szCs w:val="22"/>
        </w:rPr>
        <w:t xml:space="preserve"> a ten dollar fee. </w:t>
      </w:r>
    </w:p>
    <w:p w:rsidR="00B13159" w:rsidRPr="00B13159" w:rsidRDefault="00B13159" w:rsidP="00B13159">
      <w:pPr>
        <w:rPr>
          <w:color w:val="auto"/>
          <w:szCs w:val="22"/>
        </w:rPr>
      </w:pPr>
      <w:r w:rsidRPr="00B13159">
        <w:rPr>
          <w:color w:val="auto"/>
          <w:szCs w:val="22"/>
        </w:rPr>
        <w:tab/>
        <w:t>(D)</w:t>
      </w:r>
      <w:r w:rsidRPr="00B13159">
        <w:rPr>
          <w:color w:val="auto"/>
          <w:szCs w:val="22"/>
        </w:rPr>
        <w:tab/>
        <w:t>The website of a behavioral telehealth registrant must prominently display a hyperlink to the board’s website containing information required under subsection (F).</w:t>
      </w:r>
    </w:p>
    <w:p w:rsidR="00B13159" w:rsidRPr="00B13159" w:rsidRDefault="00B13159" w:rsidP="00B13159">
      <w:pPr>
        <w:rPr>
          <w:color w:val="auto"/>
          <w:szCs w:val="22"/>
        </w:rPr>
      </w:pPr>
      <w:r w:rsidRPr="00B13159">
        <w:rPr>
          <w:color w:val="auto"/>
          <w:szCs w:val="22"/>
        </w:rPr>
        <w:tab/>
        <w:t>(E)</w:t>
      </w:r>
      <w:r w:rsidRPr="00B13159">
        <w:rPr>
          <w:color w:val="auto"/>
          <w:szCs w:val="22"/>
        </w:rPr>
        <w:tab/>
        <w:t>The individual may not register under this section if his license to provide social work services is subject to a pending disciplinary investigation or action or has been revoked in any state or jurisdiction. A social worker registered under this section must notify the board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00B13159" w:rsidRPr="00B13159" w:rsidRDefault="00B13159" w:rsidP="00B13159">
      <w:pPr>
        <w:rPr>
          <w:color w:val="auto"/>
          <w:szCs w:val="22"/>
        </w:rPr>
      </w:pPr>
      <w:r w:rsidRPr="00B13159">
        <w:rPr>
          <w:color w:val="auto"/>
          <w:szCs w:val="22"/>
        </w:rPr>
        <w:tab/>
        <w:t>(F)</w:t>
      </w:r>
      <w:r w:rsidRPr="00B13159">
        <w:rPr>
          <w:color w:val="auto"/>
          <w:szCs w:val="22"/>
        </w:rPr>
        <w:tab/>
        <w:t>The board shall publish on its website a list of all registrants and include, to the extent applicable, each registrant’s:</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name</w:t>
      </w:r>
      <w:proofErr w:type="gramEnd"/>
      <w:r w:rsidRPr="00B13159">
        <w:rPr>
          <w:color w:val="auto"/>
          <w:szCs w:val="22"/>
        </w:rPr>
        <w:t>;</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address</w:t>
      </w:r>
      <w:proofErr w:type="gramEnd"/>
      <w:r w:rsidRPr="00B13159">
        <w:rPr>
          <w:color w:val="auto"/>
          <w:szCs w:val="22"/>
        </w:rPr>
        <w:t>;</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out</w:t>
      </w:r>
      <w:r w:rsidRPr="00B13159">
        <w:rPr>
          <w:color w:val="auto"/>
          <w:szCs w:val="22"/>
        </w:rPr>
        <w:noBreakHyphen/>
        <w:t>of</w:t>
      </w:r>
      <w:r w:rsidRPr="00B13159">
        <w:rPr>
          <w:color w:val="auto"/>
          <w:szCs w:val="22"/>
        </w:rPr>
        <w:noBreakHyphen/>
        <w:t>state</w:t>
      </w:r>
      <w:proofErr w:type="gramEnd"/>
      <w:r w:rsidRPr="00B13159">
        <w:rPr>
          <w:color w:val="auto"/>
          <w:szCs w:val="22"/>
        </w:rPr>
        <w:t xml:space="preserve"> social work license type with the license number; and</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t>South Carolina behavioral telehealth registration number.</w:t>
      </w:r>
    </w:p>
    <w:p w:rsidR="00B13159" w:rsidRPr="00B13159" w:rsidRDefault="00B13159" w:rsidP="00B13159">
      <w:pPr>
        <w:rPr>
          <w:color w:val="auto"/>
          <w:szCs w:val="22"/>
        </w:rPr>
      </w:pPr>
      <w:r w:rsidRPr="00B13159">
        <w:rPr>
          <w:color w:val="auto"/>
          <w:szCs w:val="22"/>
        </w:rPr>
        <w:tab/>
        <w:t>(G)</w:t>
      </w:r>
      <w:r w:rsidRPr="00B13159">
        <w:rPr>
          <w:color w:val="auto"/>
          <w:szCs w:val="22"/>
        </w:rPr>
        <w:tab/>
        <w:t>The board may take disciplinary action against an out</w:t>
      </w:r>
      <w:r w:rsidRPr="00B13159">
        <w:rPr>
          <w:color w:val="auto"/>
          <w:szCs w:val="22"/>
        </w:rPr>
        <w:noBreakHyphen/>
        <w:t>of</w:t>
      </w:r>
      <w:r w:rsidRPr="00B13159">
        <w:rPr>
          <w:color w:val="auto"/>
          <w:szCs w:val="22"/>
        </w:rPr>
        <w:noBreakHyphen/>
        <w:t>state registrant registered under this section if the individual:</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fails</w:t>
      </w:r>
      <w:proofErr w:type="gramEnd"/>
      <w:r w:rsidRPr="00B13159">
        <w:rPr>
          <w:color w:val="auto"/>
          <w:szCs w:val="22"/>
        </w:rPr>
        <w:t xml:space="preserve"> to notify the board of any adverse actions taken against his license as required under subsection (E);</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has</w:t>
      </w:r>
      <w:proofErr w:type="gramEnd"/>
      <w:r w:rsidRPr="00B13159">
        <w:rPr>
          <w:color w:val="auto"/>
          <w:szCs w:val="22"/>
        </w:rPr>
        <w:t xml:space="preserve"> restrictions placed on or disciplinary action taken against his license in any state or jurisdiction;</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violates</w:t>
      </w:r>
      <w:proofErr w:type="gramEnd"/>
      <w:r w:rsidRPr="00B13159">
        <w:rPr>
          <w:color w:val="auto"/>
          <w:szCs w:val="22"/>
        </w:rPr>
        <w:t xml:space="preserve"> any of the requirements of this section; or</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commits</w:t>
      </w:r>
      <w:proofErr w:type="gramEnd"/>
      <w:r w:rsidRPr="00B13159">
        <w:rPr>
          <w:color w:val="auto"/>
          <w:szCs w:val="22"/>
        </w:rPr>
        <w:t xml:space="preserve"> any act that constitutes grounds for disciplinary action under the board’s statutes or regulations.</w:t>
      </w:r>
    </w:p>
    <w:p w:rsidR="00B13159" w:rsidRPr="00B13159" w:rsidRDefault="00B13159" w:rsidP="00B13159">
      <w:pPr>
        <w:rPr>
          <w:color w:val="auto"/>
          <w:szCs w:val="22"/>
        </w:rPr>
      </w:pPr>
      <w:r w:rsidRPr="00B13159">
        <w:rPr>
          <w:color w:val="auto"/>
          <w:szCs w:val="22"/>
        </w:rPr>
        <w:tab/>
        <w:t>(H)</w:t>
      </w:r>
      <w:r w:rsidRPr="00B13159">
        <w:rPr>
          <w:color w:val="auto"/>
          <w:szCs w:val="22"/>
        </w:rPr>
        <w:tab/>
        <w:t>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p>
    <w:p w:rsidR="00B13159" w:rsidRPr="00B13159" w:rsidRDefault="00B13159" w:rsidP="00B13159">
      <w:pPr>
        <w:rPr>
          <w:color w:val="auto"/>
          <w:szCs w:val="22"/>
        </w:rPr>
      </w:pPr>
      <w:r w:rsidRPr="00B13159">
        <w:rPr>
          <w:color w:val="auto"/>
          <w:szCs w:val="22"/>
        </w:rPr>
        <w:tab/>
        <w:t>(I)</w:t>
      </w:r>
      <w:r w:rsidRPr="00B13159">
        <w:rPr>
          <w:color w:val="auto"/>
          <w:szCs w:val="22"/>
        </w:rPr>
        <w:tab/>
        <w:t>Nothing in this section requires or authorizes an individual licensed by this State pursuant to this chapter to obtain a behavioral telehealth registration in order to provide behavioral telehealth services to a client residing in this State.”</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3.</w:t>
      </w:r>
      <w:r w:rsidRPr="00B13159">
        <w:rPr>
          <w:color w:val="auto"/>
          <w:szCs w:val="22"/>
        </w:rPr>
        <w:tab/>
        <w:t>Chapter 75, Title 40 of the 1976 Code is amended by adding:</w:t>
      </w:r>
    </w:p>
    <w:p w:rsidR="00B13159" w:rsidRPr="00B13159" w:rsidRDefault="00B13159" w:rsidP="00B13159">
      <w:pPr>
        <w:jc w:val="center"/>
        <w:rPr>
          <w:color w:val="auto"/>
          <w:szCs w:val="22"/>
        </w:rPr>
      </w:pPr>
      <w:r w:rsidRPr="00B13159">
        <w:rPr>
          <w:szCs w:val="22"/>
        </w:rPr>
        <w:tab/>
      </w:r>
      <w:r w:rsidRPr="00B13159">
        <w:rPr>
          <w:color w:val="auto"/>
          <w:szCs w:val="22"/>
        </w:rPr>
        <w:t>“Article 5</w:t>
      </w:r>
    </w:p>
    <w:p w:rsidR="00B13159" w:rsidRPr="00B13159" w:rsidRDefault="00B13159" w:rsidP="00B13159">
      <w:pPr>
        <w:jc w:val="center"/>
        <w:rPr>
          <w:color w:val="auto"/>
          <w:szCs w:val="22"/>
        </w:rPr>
      </w:pPr>
      <w:r w:rsidRPr="00B13159">
        <w:rPr>
          <w:szCs w:val="22"/>
        </w:rPr>
        <w:tab/>
      </w:r>
      <w:r w:rsidRPr="00B13159">
        <w:rPr>
          <w:color w:val="auto"/>
          <w:szCs w:val="22"/>
        </w:rPr>
        <w:t>Behavioral Telehealth</w:t>
      </w:r>
    </w:p>
    <w:p w:rsidR="00B13159" w:rsidRPr="00B13159" w:rsidRDefault="00B13159" w:rsidP="00B13159">
      <w:pPr>
        <w:rPr>
          <w:color w:val="auto"/>
          <w:szCs w:val="22"/>
        </w:rPr>
      </w:pPr>
      <w:r w:rsidRPr="00B13159">
        <w:rPr>
          <w:color w:val="auto"/>
          <w:szCs w:val="22"/>
        </w:rPr>
        <w:tab/>
        <w:t>Section 40</w:t>
      </w:r>
      <w:r w:rsidRPr="00B13159">
        <w:rPr>
          <w:color w:val="auto"/>
          <w:szCs w:val="22"/>
        </w:rPr>
        <w:noBreakHyphen/>
        <w:t>75</w:t>
      </w:r>
      <w:r w:rsidRPr="00B13159">
        <w:rPr>
          <w:color w:val="auto"/>
          <w:szCs w:val="22"/>
        </w:rPr>
        <w:noBreakHyphen/>
        <w:t>800.</w:t>
      </w:r>
      <w:r w:rsidRPr="00B13159">
        <w:rPr>
          <w:color w:val="auto"/>
          <w:szCs w:val="22"/>
        </w:rPr>
        <w:tab/>
        <w:t>(A)</w:t>
      </w:r>
      <w:r w:rsidRPr="00B13159">
        <w:rPr>
          <w:color w:val="auto"/>
          <w:szCs w:val="22"/>
        </w:rPr>
        <w:tab/>
        <w:t>For purposes of this chapter, ‘behavioral telehealth’ means the practice of professional counseling, addiction counseling, marriage and family therapy, and licensed psycho</w:t>
      </w:r>
      <w:r w:rsidRPr="00B13159">
        <w:rPr>
          <w:color w:val="auto"/>
          <w:szCs w:val="22"/>
        </w:rPr>
        <w:noBreakHyphen/>
        <w:t>educational specialty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 behavioral health care professional who provides in</w:t>
      </w:r>
      <w:r w:rsidRPr="00B13159">
        <w:rPr>
          <w:color w:val="auto"/>
          <w:szCs w:val="22"/>
        </w:rPr>
        <w:noBreakHyphen/>
        <w:t>person professional counseling, addiction counseling, marriage and family therapy, and licensed psycho</w:t>
      </w:r>
      <w:r w:rsidRPr="00B13159">
        <w:rPr>
          <w:color w:val="auto"/>
          <w:szCs w:val="22"/>
        </w:rPr>
        <w:noBreakHyphen/>
        <w:t xml:space="preserve">educational specialist services to clients in this State. </w:t>
      </w:r>
    </w:p>
    <w:p w:rsidR="00B13159" w:rsidRPr="00B13159" w:rsidRDefault="00B13159" w:rsidP="00B13159">
      <w:pPr>
        <w:rPr>
          <w:color w:val="auto"/>
          <w:szCs w:val="22"/>
        </w:rPr>
      </w:pPr>
      <w:r w:rsidRPr="00B13159">
        <w:rPr>
          <w:color w:val="auto"/>
          <w:szCs w:val="22"/>
        </w:rPr>
        <w:tab/>
        <w:t>(B)</w:t>
      </w:r>
      <w:r w:rsidRPr="00B13159">
        <w:rPr>
          <w:color w:val="auto"/>
          <w:szCs w:val="22"/>
        </w:rPr>
        <w:tab/>
        <w:t>Individuals who hold an active license to provide professional counseling, addiction counseling, marriage and family therapy, and licensed psycho</w:t>
      </w:r>
      <w:r w:rsidRPr="00B13159">
        <w:rPr>
          <w:color w:val="auto"/>
          <w:szCs w:val="22"/>
        </w:rPr>
        <w:noBreakHyphen/>
        <w:t xml:space="preserve">educational specialist services in another state or jurisdiction may provide these services using behavioral telehealth to a client located in this State if the individual is registered with the board and provides the services within the applicable scope of practice established by this State. </w:t>
      </w:r>
    </w:p>
    <w:p w:rsidR="00B13159" w:rsidRPr="00B13159" w:rsidRDefault="00B13159" w:rsidP="00B13159">
      <w:pPr>
        <w:rPr>
          <w:color w:val="auto"/>
          <w:szCs w:val="22"/>
        </w:rPr>
      </w:pPr>
      <w:r w:rsidRPr="00B13159">
        <w:rPr>
          <w:color w:val="auto"/>
          <w:szCs w:val="22"/>
        </w:rPr>
        <w:tab/>
        <w:t>(C)</w:t>
      </w:r>
      <w:r w:rsidRPr="00B13159">
        <w:rPr>
          <w:color w:val="auto"/>
          <w:szCs w:val="22"/>
        </w:rPr>
        <w:tab/>
        <w:t>To be registered, the individual must:</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complete</w:t>
      </w:r>
      <w:proofErr w:type="gramEnd"/>
      <w:r w:rsidRPr="00B13159">
        <w:rPr>
          <w:color w:val="auto"/>
          <w:szCs w:val="22"/>
        </w:rPr>
        <w:t xml:space="preserve"> an application in the format prescribed by the board;</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be licensed with an active, unencumbered license that is issued by another state, the District of Columbia, or a possession or territory of the United States and that is substantially similar to a license issued by South Carolina to a professional counselor, addiction counselor, marriage and family therapist, or licensed psycho</w:t>
      </w:r>
      <w:r w:rsidRPr="00B13159">
        <w:rPr>
          <w:color w:val="auto"/>
          <w:szCs w:val="22"/>
        </w:rPr>
        <w:noBreakHyphen/>
        <w:t>educational specialist;</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have</w:t>
      </w:r>
      <w:proofErr w:type="gramEnd"/>
      <w:r w:rsidRPr="00B13159">
        <w:rPr>
          <w:color w:val="auto"/>
          <w:szCs w:val="22"/>
        </w:rPr>
        <w:t xml:space="preserve"> not been the subject of disciplinary action relating to his license during the five</w:t>
      </w:r>
      <w:r w:rsidRPr="00B13159">
        <w:rPr>
          <w:color w:val="auto"/>
          <w:szCs w:val="22"/>
        </w:rPr>
        <w:noBreakHyphen/>
        <w:t>year period immediately prior to the submission of the application; and</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pay</w:t>
      </w:r>
      <w:proofErr w:type="gramEnd"/>
      <w:r w:rsidRPr="00B13159">
        <w:rPr>
          <w:color w:val="auto"/>
          <w:szCs w:val="22"/>
        </w:rPr>
        <w:t xml:space="preserve"> a ten dollar fee. </w:t>
      </w:r>
    </w:p>
    <w:p w:rsidR="00B13159" w:rsidRPr="00B13159" w:rsidRDefault="00B13159" w:rsidP="00B13159">
      <w:pPr>
        <w:rPr>
          <w:color w:val="auto"/>
          <w:szCs w:val="22"/>
        </w:rPr>
      </w:pPr>
      <w:r w:rsidRPr="00B13159">
        <w:rPr>
          <w:color w:val="auto"/>
          <w:szCs w:val="22"/>
        </w:rPr>
        <w:tab/>
        <w:t>(D)</w:t>
      </w:r>
      <w:r w:rsidRPr="00B13159">
        <w:rPr>
          <w:color w:val="auto"/>
          <w:szCs w:val="22"/>
        </w:rPr>
        <w:tab/>
        <w:t>The website of a behavioral telehealth registrant must prominently display a hyperlink to the board’s website containing information required under subsection (F).</w:t>
      </w:r>
    </w:p>
    <w:p w:rsidR="00B13159" w:rsidRPr="00B13159" w:rsidRDefault="00B13159" w:rsidP="00B13159">
      <w:pPr>
        <w:rPr>
          <w:color w:val="auto"/>
          <w:szCs w:val="22"/>
        </w:rPr>
      </w:pPr>
      <w:r w:rsidRPr="00B13159">
        <w:rPr>
          <w:color w:val="auto"/>
          <w:szCs w:val="22"/>
        </w:rPr>
        <w:tab/>
        <w:t>(E)</w:t>
      </w:r>
      <w:r w:rsidRPr="00B13159">
        <w:rPr>
          <w:color w:val="auto"/>
          <w:szCs w:val="22"/>
        </w:rPr>
        <w:tab/>
        <w:t>The individual may not register under this subsection if his license to provide professional counseling, addiction counseling, marriage and family therapy, or licensed psycho</w:t>
      </w:r>
      <w:r w:rsidRPr="00B13159">
        <w:rPr>
          <w:color w:val="auto"/>
          <w:szCs w:val="22"/>
        </w:rPr>
        <w:noBreakHyphen/>
        <w:t>educational specialist services is subject to a pending disciplinary investigation or action, or has been revoked in any state or jurisdiction. An individual registered under this section must notify the board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00B13159" w:rsidRPr="00B13159" w:rsidRDefault="00B13159" w:rsidP="00B13159">
      <w:pPr>
        <w:rPr>
          <w:color w:val="auto"/>
          <w:szCs w:val="22"/>
        </w:rPr>
      </w:pPr>
      <w:r w:rsidRPr="00B13159">
        <w:rPr>
          <w:color w:val="auto"/>
          <w:szCs w:val="22"/>
        </w:rPr>
        <w:tab/>
        <w:t>(F)</w:t>
      </w:r>
      <w:r w:rsidRPr="00B13159">
        <w:rPr>
          <w:color w:val="auto"/>
          <w:szCs w:val="22"/>
        </w:rPr>
        <w:tab/>
        <w:t>The board shall publish on its website a list of all registrants and include, to the extent applicable, each registrant’s:</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name</w:t>
      </w:r>
      <w:proofErr w:type="gramEnd"/>
      <w:r w:rsidRPr="00B13159">
        <w:rPr>
          <w:color w:val="auto"/>
          <w:szCs w:val="22"/>
        </w:rPr>
        <w:t>;</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address</w:t>
      </w:r>
      <w:proofErr w:type="gramEnd"/>
      <w:r w:rsidRPr="00B13159">
        <w:rPr>
          <w:color w:val="auto"/>
          <w:szCs w:val="22"/>
        </w:rPr>
        <w:t>;</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out</w:t>
      </w:r>
      <w:r w:rsidRPr="00B13159">
        <w:rPr>
          <w:color w:val="auto"/>
          <w:szCs w:val="22"/>
        </w:rPr>
        <w:noBreakHyphen/>
        <w:t>of</w:t>
      </w:r>
      <w:r w:rsidRPr="00B13159">
        <w:rPr>
          <w:color w:val="auto"/>
          <w:szCs w:val="22"/>
        </w:rPr>
        <w:noBreakHyphen/>
        <w:t>state</w:t>
      </w:r>
      <w:proofErr w:type="gramEnd"/>
      <w:r w:rsidRPr="00B13159">
        <w:rPr>
          <w:color w:val="auto"/>
          <w:szCs w:val="22"/>
        </w:rPr>
        <w:t xml:space="preserve"> professional license type with the license number; and</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t>South Carolina behavioral telehealth registration number.</w:t>
      </w:r>
    </w:p>
    <w:p w:rsidR="00B13159" w:rsidRPr="00B13159" w:rsidRDefault="00B13159" w:rsidP="00B13159">
      <w:pPr>
        <w:rPr>
          <w:color w:val="auto"/>
          <w:szCs w:val="22"/>
        </w:rPr>
      </w:pPr>
      <w:r w:rsidRPr="00B13159">
        <w:rPr>
          <w:color w:val="auto"/>
          <w:szCs w:val="22"/>
        </w:rPr>
        <w:tab/>
        <w:t>(G)</w:t>
      </w:r>
      <w:r w:rsidRPr="00B13159">
        <w:rPr>
          <w:color w:val="auto"/>
          <w:szCs w:val="22"/>
        </w:rPr>
        <w:tab/>
        <w:t>The board may take disciplinary action against an out</w:t>
      </w:r>
      <w:r w:rsidRPr="00B13159">
        <w:rPr>
          <w:color w:val="auto"/>
          <w:szCs w:val="22"/>
        </w:rPr>
        <w:noBreakHyphen/>
        <w:t>of</w:t>
      </w:r>
      <w:r w:rsidRPr="00B13159">
        <w:rPr>
          <w:color w:val="auto"/>
          <w:szCs w:val="22"/>
        </w:rPr>
        <w:noBreakHyphen/>
        <w:t>state registrant registered under this section if the individual:</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fails</w:t>
      </w:r>
      <w:proofErr w:type="gramEnd"/>
      <w:r w:rsidRPr="00B13159">
        <w:rPr>
          <w:color w:val="auto"/>
          <w:szCs w:val="22"/>
        </w:rPr>
        <w:t xml:space="preserve"> to notify the board of any adverse actions taken against his license as required under subsection (E);</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has</w:t>
      </w:r>
      <w:proofErr w:type="gramEnd"/>
      <w:r w:rsidRPr="00B13159">
        <w:rPr>
          <w:color w:val="auto"/>
          <w:szCs w:val="22"/>
        </w:rPr>
        <w:t xml:space="preserve"> restrictions placed on or disciplinary action taken against his license in any state or jurisdiction;</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violates</w:t>
      </w:r>
      <w:proofErr w:type="gramEnd"/>
      <w:r w:rsidRPr="00B13159">
        <w:rPr>
          <w:color w:val="auto"/>
          <w:szCs w:val="22"/>
        </w:rPr>
        <w:t xml:space="preserve"> any of the requirements of this section; or</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commits</w:t>
      </w:r>
      <w:proofErr w:type="gramEnd"/>
      <w:r w:rsidRPr="00B13159">
        <w:rPr>
          <w:color w:val="auto"/>
          <w:szCs w:val="22"/>
        </w:rPr>
        <w:t xml:space="preserve"> any act that constitutes grounds for disciplinary action under the board’s statutes or regulations.</w:t>
      </w:r>
    </w:p>
    <w:p w:rsidR="00B13159" w:rsidRPr="00B13159" w:rsidRDefault="00B13159" w:rsidP="00B13159">
      <w:pPr>
        <w:rPr>
          <w:color w:val="auto"/>
          <w:szCs w:val="22"/>
        </w:rPr>
      </w:pPr>
      <w:r w:rsidRPr="00B13159">
        <w:rPr>
          <w:color w:val="auto"/>
          <w:szCs w:val="22"/>
        </w:rPr>
        <w:tab/>
        <w:t>(H)</w:t>
      </w:r>
      <w:r w:rsidRPr="00B13159">
        <w:rPr>
          <w:color w:val="auto"/>
          <w:szCs w:val="22"/>
        </w:rPr>
        <w:tab/>
        <w:t>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p>
    <w:p w:rsidR="00B13159" w:rsidRPr="00B13159" w:rsidRDefault="00B13159" w:rsidP="00B13159">
      <w:pPr>
        <w:rPr>
          <w:color w:val="auto"/>
          <w:szCs w:val="22"/>
        </w:rPr>
      </w:pPr>
      <w:r w:rsidRPr="00B13159">
        <w:rPr>
          <w:color w:val="auto"/>
          <w:szCs w:val="22"/>
        </w:rPr>
        <w:tab/>
        <w:t>(I)</w:t>
      </w:r>
      <w:r w:rsidRPr="00B13159">
        <w:rPr>
          <w:color w:val="auto"/>
          <w:szCs w:val="22"/>
        </w:rPr>
        <w:tab/>
        <w:t>Nothing in this section requires or authorizes an individual licensed by this State pursuant to this chapter to obtain a behavioral telehealth registration in order to provide behavioral telehealth services to a client residing in this State.”</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4.</w:t>
      </w:r>
      <w:r w:rsidRPr="00B13159">
        <w:rPr>
          <w:color w:val="auto"/>
          <w:szCs w:val="22"/>
        </w:rPr>
        <w:tab/>
        <w:t>This act takes effect thirty days after approval by the Governor.</w:t>
      </w:r>
      <w:r w:rsidRPr="00B13159">
        <w:rPr>
          <w:color w:val="auto"/>
          <w:szCs w:val="22"/>
        </w:rPr>
        <w:tab/>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Default="00B13159" w:rsidP="00B13159">
      <w:pPr>
        <w:rPr>
          <w:snapToGrid w:val="0"/>
          <w:color w:val="auto"/>
          <w:szCs w:val="22"/>
        </w:rPr>
      </w:pPr>
      <w:r w:rsidRPr="00B13159">
        <w:rPr>
          <w:snapToGrid w:val="0"/>
          <w:color w:val="auto"/>
          <w:szCs w:val="22"/>
        </w:rPr>
        <w:tab/>
        <w:t>Senator VERDIN explained the amendment.</w:t>
      </w:r>
    </w:p>
    <w:p w:rsidR="006829F7" w:rsidRPr="00B13159" w:rsidRDefault="006829F7" w:rsidP="00B13159">
      <w:pPr>
        <w:rPr>
          <w:snapToGrid w:val="0"/>
          <w:color w:val="auto"/>
          <w:szCs w:val="22"/>
        </w:rPr>
      </w:pPr>
    </w:p>
    <w:p w:rsidR="00B13159" w:rsidRPr="00B13159" w:rsidRDefault="00B13159" w:rsidP="00B13159">
      <w:pPr>
        <w:rPr>
          <w:snapToGrid w:val="0"/>
          <w:color w:val="auto"/>
          <w:szCs w:val="22"/>
        </w:rPr>
      </w:pPr>
      <w:r w:rsidRPr="00B13159">
        <w:rPr>
          <w:snapToGrid w:val="0"/>
          <w:color w:val="auto"/>
          <w:szCs w:val="22"/>
        </w:rPr>
        <w:tab/>
        <w:t>The amendment was adopted.</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 as amended.</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tabs>
          <w:tab w:val="right" w:pos="8640"/>
        </w:tabs>
        <w:jc w:val="center"/>
        <w:rPr>
          <w:b/>
          <w:bCs/>
          <w:color w:val="auto"/>
          <w:szCs w:val="22"/>
        </w:rPr>
      </w:pPr>
      <w:r w:rsidRPr="00B13159">
        <w:rPr>
          <w:b/>
          <w:bCs/>
          <w:color w:val="auto"/>
          <w:szCs w:val="22"/>
        </w:rPr>
        <w:t>Ayes 41; Nays 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Total--41</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rPr>
          <w:color w:val="auto"/>
          <w:szCs w:val="22"/>
        </w:rPr>
      </w:pPr>
      <w:r w:rsidRPr="00B13159">
        <w:rPr>
          <w:color w:val="auto"/>
          <w:szCs w:val="22"/>
        </w:rPr>
        <w:tab/>
        <w:t>There being no further ame</w:t>
      </w:r>
      <w:r w:rsidR="006829F7">
        <w:rPr>
          <w:color w:val="auto"/>
          <w:szCs w:val="22"/>
        </w:rPr>
        <w:t xml:space="preserve">ndments, the Bill, as amended, </w:t>
      </w:r>
      <w:r w:rsidRPr="00B13159">
        <w:rPr>
          <w:color w:val="auto"/>
          <w:szCs w:val="22"/>
        </w:rPr>
        <w:t>was read the second time, passed and ordered to a third reading.</w:t>
      </w:r>
    </w:p>
    <w:p w:rsidR="00B13159" w:rsidRPr="00B13159" w:rsidRDefault="00B13159" w:rsidP="00B13159">
      <w:pPr>
        <w:suppressAutoHyphens/>
        <w:rPr>
          <w:b/>
          <w:szCs w:val="22"/>
        </w:rPr>
      </w:pPr>
    </w:p>
    <w:p w:rsidR="00B13159" w:rsidRPr="00B13159" w:rsidRDefault="00B13159" w:rsidP="00B13159">
      <w:pPr>
        <w:suppressAutoHyphens/>
        <w:jc w:val="center"/>
        <w:rPr>
          <w:b/>
          <w:color w:val="auto"/>
          <w:szCs w:val="22"/>
        </w:rPr>
      </w:pPr>
      <w:r w:rsidRPr="00B13159">
        <w:rPr>
          <w:b/>
          <w:color w:val="auto"/>
          <w:szCs w:val="22"/>
        </w:rPr>
        <w:t>CARRIED OVER</w:t>
      </w:r>
    </w:p>
    <w:p w:rsidR="00B13159" w:rsidRPr="00B13159" w:rsidRDefault="00B13159" w:rsidP="00B13159">
      <w:pPr>
        <w:rPr>
          <w:szCs w:val="22"/>
        </w:rPr>
      </w:pPr>
      <w:r w:rsidRPr="00B13159">
        <w:rPr>
          <w:b/>
          <w:color w:val="auto"/>
          <w:szCs w:val="22"/>
        </w:rPr>
        <w:tab/>
      </w:r>
      <w:r w:rsidRPr="00B13159">
        <w:rPr>
          <w:szCs w:val="22"/>
        </w:rPr>
        <w:t>H. 3105</w:t>
      </w:r>
      <w:r w:rsidRPr="00B13159">
        <w:rPr>
          <w:szCs w:val="22"/>
        </w:rPr>
        <w:fldChar w:fldCharType="begin"/>
      </w:r>
      <w:r w:rsidRPr="00B13159">
        <w:rPr>
          <w:szCs w:val="22"/>
        </w:rPr>
        <w:instrText xml:space="preserve"> XE “H. 3105” \b </w:instrText>
      </w:r>
      <w:r w:rsidRPr="00B13159">
        <w:rPr>
          <w:szCs w:val="22"/>
        </w:rPr>
        <w:fldChar w:fldCharType="end"/>
      </w:r>
      <w:r w:rsidRPr="00B13159">
        <w:rPr>
          <w:szCs w:val="22"/>
        </w:rPr>
        <w:t xml:space="preserve"> --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 BILL </w:t>
      </w:r>
      <w:r w:rsidRPr="00B13159">
        <w:rPr>
          <w:color w:val="000000" w:themeColor="text1"/>
          <w:szCs w:val="22"/>
        </w:rPr>
        <w:t>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B13159" w:rsidRPr="00B13159" w:rsidRDefault="00B13159" w:rsidP="00B13159">
      <w:pPr>
        <w:suppressAutoHyphens/>
        <w:rPr>
          <w:color w:val="auto"/>
          <w:szCs w:val="22"/>
        </w:rPr>
      </w:pPr>
      <w:r w:rsidRPr="00B13159">
        <w:rPr>
          <w:color w:val="auto"/>
          <w:szCs w:val="22"/>
        </w:rPr>
        <w:tab/>
        <w:t>On motion of Senator MASSEY, the Bill was carried over.</w:t>
      </w:r>
    </w:p>
    <w:p w:rsidR="00B13159" w:rsidRPr="00B13159" w:rsidRDefault="00B13159" w:rsidP="00B13159">
      <w:pPr>
        <w:suppressAutoHyphens/>
        <w:rPr>
          <w:b/>
          <w:szCs w:val="22"/>
        </w:rPr>
      </w:pPr>
    </w:p>
    <w:p w:rsidR="00B13159" w:rsidRPr="00B13159" w:rsidRDefault="00B13159" w:rsidP="00B13159">
      <w:pPr>
        <w:suppressAutoHyphens/>
        <w:jc w:val="center"/>
        <w:rPr>
          <w:b/>
          <w:color w:val="auto"/>
          <w:szCs w:val="22"/>
        </w:rPr>
      </w:pPr>
      <w:r w:rsidRPr="00B13159">
        <w:rPr>
          <w:b/>
          <w:color w:val="auto"/>
          <w:szCs w:val="22"/>
        </w:rPr>
        <w:t>CARRIED OVER</w:t>
      </w:r>
    </w:p>
    <w:p w:rsidR="00B13159" w:rsidRPr="00B13159" w:rsidRDefault="00B13159" w:rsidP="00B13159">
      <w:pPr>
        <w:suppressAutoHyphens/>
        <w:rPr>
          <w:szCs w:val="22"/>
        </w:rPr>
      </w:pPr>
      <w:r w:rsidRPr="00B13159">
        <w:rPr>
          <w:b/>
          <w:color w:val="auto"/>
          <w:szCs w:val="22"/>
        </w:rPr>
        <w:tab/>
      </w:r>
      <w:r w:rsidRPr="00B13159">
        <w:rPr>
          <w:szCs w:val="22"/>
        </w:rPr>
        <w:t>H. 3524</w:t>
      </w:r>
      <w:r w:rsidRPr="00B13159">
        <w:rPr>
          <w:szCs w:val="22"/>
        </w:rPr>
        <w:fldChar w:fldCharType="begin"/>
      </w:r>
      <w:r w:rsidRPr="00B13159">
        <w:rPr>
          <w:szCs w:val="22"/>
        </w:rPr>
        <w:instrText xml:space="preserve"> XE "H. 3524" \b </w:instrText>
      </w:r>
      <w:r w:rsidRPr="00B13159">
        <w:rPr>
          <w:szCs w:val="22"/>
        </w:rPr>
        <w:fldChar w:fldCharType="end"/>
      </w:r>
      <w:r w:rsidRPr="00B13159">
        <w:rPr>
          <w:szCs w:val="22"/>
        </w:rPr>
        <w:t xml:space="preserve"> -- Reps. Hixon and Forrest:  A BILL TO AMEND ACT 205 OF 2016, AS AMENDED, RELATING TO THE EXEMPTION OF PRIVATE, FOR</w:t>
      </w:r>
      <w:r w:rsidRPr="00B13159">
        <w:rPr>
          <w:szCs w:val="22"/>
        </w:rPr>
        <w:noBreakHyphen/>
        <w:t>PROFIT PIPELINE COMPANIES FROM CERTAIN RIGHTS, POWERS, AND PRIVILEGES OF TELEGRAPH AND TELEPHONE COMPANIES THAT OTHERWISE ARE EXTENDED TO PIPELINE COMPANIES, SO AS TO EXTEND THE SUNSET PROVISION TO JUNE 30, 2022.</w:t>
      </w:r>
    </w:p>
    <w:p w:rsidR="00B13159" w:rsidRPr="00B13159" w:rsidRDefault="00B13159" w:rsidP="00B13159">
      <w:pPr>
        <w:suppressAutoHyphens/>
        <w:rPr>
          <w:color w:val="auto"/>
          <w:szCs w:val="22"/>
        </w:rPr>
      </w:pPr>
      <w:r w:rsidRPr="00B13159">
        <w:rPr>
          <w:color w:val="auto"/>
          <w:szCs w:val="22"/>
        </w:rPr>
        <w:tab/>
        <w:t>On motion of Senator MASSEY, the Bill was carried over.</w:t>
      </w:r>
    </w:p>
    <w:p w:rsidR="003D36D3" w:rsidRPr="00B13159" w:rsidRDefault="003D36D3" w:rsidP="00B13159">
      <w:pPr>
        <w:suppressAutoHyphens/>
        <w:rPr>
          <w:b/>
          <w:szCs w:val="22"/>
        </w:rPr>
      </w:pPr>
    </w:p>
    <w:p w:rsidR="00B13159" w:rsidRPr="00B13159" w:rsidRDefault="00B13159" w:rsidP="00B13159">
      <w:pPr>
        <w:suppressAutoHyphens/>
        <w:jc w:val="center"/>
        <w:rPr>
          <w:b/>
          <w:color w:val="auto"/>
          <w:szCs w:val="22"/>
        </w:rPr>
      </w:pPr>
      <w:r w:rsidRPr="00B13159">
        <w:rPr>
          <w:b/>
          <w:color w:val="auto"/>
          <w:szCs w:val="22"/>
        </w:rPr>
        <w:t>CARRIED OVER</w:t>
      </w:r>
    </w:p>
    <w:p w:rsidR="00B13159" w:rsidRPr="00B13159" w:rsidRDefault="00B13159" w:rsidP="00B13159">
      <w:pPr>
        <w:suppressAutoHyphens/>
        <w:rPr>
          <w:szCs w:val="22"/>
        </w:rPr>
      </w:pPr>
      <w:r w:rsidRPr="00B13159">
        <w:rPr>
          <w:b/>
          <w:color w:val="auto"/>
          <w:szCs w:val="22"/>
        </w:rPr>
        <w:tab/>
      </w:r>
      <w:r w:rsidRPr="00B13159">
        <w:rPr>
          <w:szCs w:val="22"/>
        </w:rPr>
        <w:t>H. 3773</w:t>
      </w:r>
      <w:r w:rsidRPr="00B13159">
        <w:rPr>
          <w:szCs w:val="22"/>
        </w:rPr>
        <w:fldChar w:fldCharType="begin"/>
      </w:r>
      <w:r w:rsidRPr="00B13159">
        <w:rPr>
          <w:szCs w:val="22"/>
        </w:rPr>
        <w:instrText xml:space="preserve"> XE "H. 3773" \b </w:instrText>
      </w:r>
      <w:r w:rsidRPr="00B13159">
        <w:rPr>
          <w:szCs w:val="22"/>
        </w:rPr>
        <w:fldChar w:fldCharType="end"/>
      </w:r>
      <w:r w:rsidRPr="00B13159">
        <w:rPr>
          <w:szCs w:val="22"/>
        </w:rPr>
        <w:t xml:space="preserve"> -- Reps. West, </w:t>
      </w:r>
      <w:proofErr w:type="spellStart"/>
      <w:r w:rsidRPr="00B13159">
        <w:rPr>
          <w:szCs w:val="22"/>
        </w:rPr>
        <w:t>G.M</w:t>
      </w:r>
      <w:proofErr w:type="spellEnd"/>
      <w:r w:rsidRPr="00B13159">
        <w:rPr>
          <w:szCs w:val="22"/>
        </w:rPr>
        <w:t xml:space="preserve">. Smith, Weeks, White, Hill, Jefferson and Anderson:  A BILL </w:t>
      </w:r>
      <w:r w:rsidRPr="00B13159">
        <w:rPr>
          <w:color w:val="000000" w:themeColor="text1"/>
          <w:szCs w:val="22"/>
        </w:rPr>
        <w:t>TO AMEND SECTION 44</w:t>
      </w:r>
      <w:r w:rsidRPr="00B13159">
        <w:rPr>
          <w:color w:val="000000" w:themeColor="text1"/>
          <w:szCs w:val="22"/>
        </w:rPr>
        <w:noBreakHyphen/>
        <w:t>23</w:t>
      </w:r>
      <w:r w:rsidRPr="00B13159">
        <w:rPr>
          <w:color w:val="000000" w:themeColor="text1"/>
          <w:szCs w:val="22"/>
        </w:rPr>
        <w:noBreakHyphen/>
        <w:t>10, CODE OF LAWS OF SOUTH CAROLINA, 1976, RELATING TO DEFINITIONS APPLICABLE TO BOTH MENTALLY ILL PERSONS AND PERSONS WITH INTELLECTUAL DISABILITY, SO AS TO ADD A DEFINITION FOR “RESTORATION TREATMENT”; AND TO AMEND SECTION 44</w:t>
      </w:r>
      <w:r w:rsidRPr="00B13159">
        <w:rPr>
          <w:color w:val="000000" w:themeColor="text1"/>
          <w:szCs w:val="22"/>
        </w:rPr>
        <w:noBreakHyphen/>
        <w:t>23</w:t>
      </w:r>
      <w:r w:rsidRPr="00B13159">
        <w:rPr>
          <w:color w:val="000000" w:themeColor="text1"/>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B13159" w:rsidRPr="00B13159" w:rsidRDefault="00B13159" w:rsidP="00B13159">
      <w:pPr>
        <w:suppressAutoHyphens/>
        <w:rPr>
          <w:color w:val="auto"/>
          <w:szCs w:val="22"/>
        </w:rPr>
      </w:pPr>
      <w:r w:rsidRPr="00B13159">
        <w:rPr>
          <w:color w:val="auto"/>
          <w:szCs w:val="22"/>
        </w:rPr>
        <w:tab/>
        <w:t>On motion of Senator MASSEY, the Bill was carried over.</w:t>
      </w:r>
    </w:p>
    <w:p w:rsidR="00B13159" w:rsidRPr="00B13159" w:rsidRDefault="00B13159" w:rsidP="00B13159">
      <w:pPr>
        <w:suppressAutoHyphens/>
        <w:rPr>
          <w:b/>
          <w:szCs w:val="22"/>
        </w:rPr>
      </w:pP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suppressAutoHyphens/>
        <w:rPr>
          <w:szCs w:val="22"/>
        </w:rPr>
      </w:pPr>
      <w:r w:rsidRPr="00B13159">
        <w:rPr>
          <w:b/>
          <w:color w:val="7030A0"/>
          <w:szCs w:val="22"/>
        </w:rPr>
        <w:tab/>
      </w:r>
      <w:r w:rsidRPr="00B13159">
        <w:rPr>
          <w:szCs w:val="22"/>
        </w:rPr>
        <w:t>S. 1200</w:t>
      </w:r>
      <w:r w:rsidRPr="00B13159">
        <w:rPr>
          <w:szCs w:val="22"/>
        </w:rPr>
        <w:fldChar w:fldCharType="begin"/>
      </w:r>
      <w:r w:rsidRPr="00B13159">
        <w:rPr>
          <w:szCs w:val="22"/>
        </w:rPr>
        <w:instrText xml:space="preserve"> XE "S. 1200" \b </w:instrText>
      </w:r>
      <w:r w:rsidRPr="00B13159">
        <w:rPr>
          <w:szCs w:val="22"/>
        </w:rPr>
        <w:fldChar w:fldCharType="end"/>
      </w:r>
      <w:r w:rsidRPr="00B13159">
        <w:rPr>
          <w:szCs w:val="22"/>
        </w:rPr>
        <w:t xml:space="preserve"> -- Senators Kimbrell and Talley:  A BILL </w:t>
      </w:r>
      <w:r w:rsidRPr="00B13159">
        <w:rPr>
          <w:color w:val="000000" w:themeColor="text1"/>
          <w:szCs w:val="22"/>
        </w:rPr>
        <w:t>TO AMEND SECTION 50</w:t>
      </w:r>
      <w:r w:rsidRPr="00B13159">
        <w:rPr>
          <w:color w:val="000000" w:themeColor="text1"/>
          <w:szCs w:val="22"/>
        </w:rPr>
        <w:noBreakHyphen/>
        <w:t>25</w:t>
      </w:r>
      <w:r w:rsidRPr="00B13159">
        <w:rPr>
          <w:color w:val="000000" w:themeColor="text1"/>
          <w:szCs w:val="22"/>
        </w:rPr>
        <w:noBreakHyphen/>
        <w:t>1320 OF THE 1976 CODE, RELATING TO RESTRICTIONS ON LAKE WILLIAM C. BOWEN, TO REVISE THE MOTOR RESTRICTIONS ON THE LAKE.</w:t>
      </w:r>
    </w:p>
    <w:p w:rsidR="00B13159" w:rsidRDefault="00B13159" w:rsidP="00B13159">
      <w:pPr>
        <w:rPr>
          <w:snapToGrid w:val="0"/>
          <w:color w:val="auto"/>
          <w:szCs w:val="22"/>
        </w:rPr>
      </w:pPr>
      <w:r w:rsidRPr="00B13159">
        <w:rPr>
          <w:snapToGrid w:val="0"/>
          <w:color w:val="auto"/>
          <w:szCs w:val="22"/>
        </w:rPr>
        <w:tab/>
        <w:t>The Senate proceeded to a consideration of the Bill.</w:t>
      </w:r>
    </w:p>
    <w:p w:rsidR="006829F7" w:rsidRPr="00B13159" w:rsidRDefault="006829F7" w:rsidP="00B13159">
      <w:pPr>
        <w:rPr>
          <w:snapToGrid w:val="0"/>
          <w:color w:val="auto"/>
          <w:szCs w:val="22"/>
        </w:rPr>
      </w:pPr>
    </w:p>
    <w:p w:rsidR="00B13159" w:rsidRPr="00B13159" w:rsidRDefault="00B13159" w:rsidP="00B13159">
      <w:pPr>
        <w:rPr>
          <w:snapToGrid w:val="0"/>
          <w:color w:val="auto"/>
          <w:szCs w:val="22"/>
        </w:rPr>
      </w:pPr>
      <w:r w:rsidRPr="00B13159">
        <w:rPr>
          <w:snapToGrid w:val="0"/>
          <w:color w:val="auto"/>
          <w:szCs w:val="22"/>
        </w:rPr>
        <w:tab/>
        <w:t>Senator KIMBRELL explained the Bill.</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tabs>
          <w:tab w:val="right" w:pos="8640"/>
        </w:tabs>
        <w:jc w:val="center"/>
        <w:rPr>
          <w:b/>
          <w:bCs/>
          <w:color w:val="auto"/>
          <w:szCs w:val="22"/>
        </w:rPr>
      </w:pPr>
      <w:r w:rsidRPr="00B13159">
        <w:rPr>
          <w:b/>
          <w:bCs/>
          <w:color w:val="auto"/>
          <w:szCs w:val="22"/>
        </w:rPr>
        <w:t>Ayes 41; Nays 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Total--41</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3D36D3" w:rsidRPr="00B13159" w:rsidRDefault="003D36D3" w:rsidP="00B13159">
      <w:pPr>
        <w:tabs>
          <w:tab w:val="clear" w:pos="216"/>
          <w:tab w:val="clear" w:pos="432"/>
          <w:tab w:val="clear" w:pos="648"/>
          <w:tab w:val="left" w:pos="720"/>
          <w:tab w:val="center" w:pos="4320"/>
          <w:tab w:val="right" w:pos="8640"/>
        </w:tabs>
        <w:jc w:val="center"/>
        <w:rPr>
          <w:b/>
          <w:color w:val="auto"/>
          <w:szCs w:val="22"/>
        </w:rPr>
      </w:pPr>
    </w:p>
    <w:p w:rsidR="00B13159" w:rsidRPr="00B13159" w:rsidRDefault="00B13159" w:rsidP="00B13159">
      <w:pPr>
        <w:tabs>
          <w:tab w:val="right" w:pos="8640"/>
        </w:tabs>
        <w:rPr>
          <w:color w:val="auto"/>
          <w:szCs w:val="22"/>
        </w:rPr>
      </w:pPr>
      <w:r w:rsidRPr="00B13159">
        <w:rPr>
          <w:color w:val="auto"/>
          <w:szCs w:val="22"/>
        </w:rPr>
        <w:tab/>
        <w:t>The Bill was read the second time, passed and ordered to a third reading.</w:t>
      </w:r>
    </w:p>
    <w:p w:rsidR="00B13159" w:rsidRPr="00B13159" w:rsidRDefault="00B13159" w:rsidP="00B13159">
      <w:pPr>
        <w:tabs>
          <w:tab w:val="right" w:pos="8640"/>
        </w:tabs>
        <w:jc w:val="center"/>
        <w:rPr>
          <w:b/>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READ THE SECOND TIME</w:t>
      </w:r>
    </w:p>
    <w:p w:rsidR="00B13159" w:rsidRPr="00B13159" w:rsidRDefault="00B13159" w:rsidP="00B13159">
      <w:pPr>
        <w:rPr>
          <w:szCs w:val="22"/>
        </w:rPr>
      </w:pPr>
      <w:r w:rsidRPr="00B13159">
        <w:rPr>
          <w:b/>
          <w:color w:val="7030A0"/>
          <w:szCs w:val="22"/>
        </w:rPr>
        <w:tab/>
      </w:r>
      <w:r w:rsidRPr="00B13159">
        <w:rPr>
          <w:szCs w:val="22"/>
        </w:rPr>
        <w:t>S. 1204</w:t>
      </w:r>
      <w:r w:rsidRPr="00B13159">
        <w:rPr>
          <w:szCs w:val="22"/>
        </w:rPr>
        <w:fldChar w:fldCharType="begin"/>
      </w:r>
      <w:r w:rsidRPr="00B13159">
        <w:rPr>
          <w:szCs w:val="22"/>
        </w:rPr>
        <w:instrText xml:space="preserve"> XE "S. 1204" \b </w:instrText>
      </w:r>
      <w:r w:rsidRPr="00B13159">
        <w:rPr>
          <w:szCs w:val="22"/>
        </w:rPr>
        <w:fldChar w:fldCharType="end"/>
      </w:r>
      <w:r w:rsidRPr="00B13159">
        <w:rPr>
          <w:szCs w:val="22"/>
        </w:rPr>
        <w:t xml:space="preserve"> -- Senator Alexander:  A BILL </w:t>
      </w:r>
      <w:r w:rsidRPr="00B13159">
        <w:rPr>
          <w:color w:val="000000" w:themeColor="text1"/>
          <w:szCs w:val="22"/>
        </w:rPr>
        <w:t>TO AMEND SECTION 7</w:t>
      </w:r>
      <w:r w:rsidRPr="00B13159">
        <w:rPr>
          <w:color w:val="000000" w:themeColor="text1"/>
          <w:szCs w:val="22"/>
        </w:rPr>
        <w:noBreakHyphen/>
        <w:t>7</w:t>
      </w:r>
      <w:r w:rsidRPr="00B13159">
        <w:rPr>
          <w:color w:val="000000" w:themeColor="text1"/>
          <w:szCs w:val="22"/>
        </w:rPr>
        <w:noBreakHyphen/>
        <w:t>430, AS AMENDED, CODE OF LAWS OF SOUTH CAROLINA, 1976, RELATING TO THE DESIGNATION OF VOTING PRECINCTS IN OCONEE COUNTY, SO AS TO UPDATE THE MAP NUMBER ON WHICH THE NAMES OF THESE PRECINCTS MAY BE FOUND AND MAINTAINED BY THE REVENUE AND FISCAL AFFAIRS OFFICE.</w:t>
      </w:r>
    </w:p>
    <w:p w:rsidR="00B13159" w:rsidRDefault="00B13159" w:rsidP="00B13159">
      <w:pPr>
        <w:rPr>
          <w:snapToGrid w:val="0"/>
          <w:color w:val="auto"/>
          <w:szCs w:val="22"/>
        </w:rPr>
      </w:pPr>
      <w:r w:rsidRPr="00B13159">
        <w:rPr>
          <w:snapToGrid w:val="0"/>
          <w:color w:val="auto"/>
          <w:szCs w:val="22"/>
        </w:rPr>
        <w:tab/>
        <w:t>The Senate proceeded to a consideration of the Bill.</w:t>
      </w:r>
    </w:p>
    <w:p w:rsidR="006829F7" w:rsidRPr="00B13159" w:rsidRDefault="006829F7" w:rsidP="00B13159">
      <w:pPr>
        <w:rPr>
          <w:snapToGrid w:val="0"/>
          <w:color w:val="auto"/>
          <w:szCs w:val="22"/>
        </w:rPr>
      </w:pPr>
    </w:p>
    <w:p w:rsidR="00B13159" w:rsidRPr="00B13159" w:rsidRDefault="00B13159" w:rsidP="00B13159">
      <w:pPr>
        <w:rPr>
          <w:snapToGrid w:val="0"/>
          <w:color w:val="auto"/>
          <w:szCs w:val="22"/>
        </w:rPr>
      </w:pPr>
      <w:r w:rsidRPr="00B13159">
        <w:rPr>
          <w:snapToGrid w:val="0"/>
          <w:color w:val="auto"/>
          <w:szCs w:val="22"/>
        </w:rPr>
        <w:tab/>
        <w:t>Senator RANKIN explained the Bill.</w:t>
      </w:r>
    </w:p>
    <w:p w:rsidR="00B13159" w:rsidRPr="00B13159" w:rsidRDefault="00B13159" w:rsidP="00B13159">
      <w:pPr>
        <w:rPr>
          <w:snapToGrid w:val="0"/>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question then being second reading of the Bill.</w:t>
      </w:r>
    </w:p>
    <w:p w:rsidR="00B13159" w:rsidRPr="00B13159" w:rsidRDefault="00B13159" w:rsidP="00B13159">
      <w:pPr>
        <w:tabs>
          <w:tab w:val="center" w:pos="4320"/>
          <w:tab w:val="right" w:pos="8640"/>
        </w:tabs>
        <w:rPr>
          <w:bCs/>
          <w:color w:val="auto"/>
          <w:szCs w:val="22"/>
        </w:rPr>
      </w:pPr>
    </w:p>
    <w:p w:rsidR="00B13159" w:rsidRPr="00B13159" w:rsidRDefault="00B13159" w:rsidP="00B13159">
      <w:pPr>
        <w:tabs>
          <w:tab w:val="center" w:pos="4320"/>
          <w:tab w:val="right" w:pos="8640"/>
        </w:tabs>
        <w:rPr>
          <w:bCs/>
          <w:color w:val="auto"/>
          <w:szCs w:val="22"/>
        </w:rPr>
      </w:pPr>
      <w:r w:rsidRPr="00B13159">
        <w:rPr>
          <w:bCs/>
          <w:color w:val="auto"/>
          <w:szCs w:val="22"/>
        </w:rPr>
        <w:tab/>
        <w:t>The "ayes" and "nays" were demanded and taken, resulting as follows:</w:t>
      </w:r>
    </w:p>
    <w:p w:rsidR="00B13159" w:rsidRPr="00B13159" w:rsidRDefault="00B13159" w:rsidP="00B13159">
      <w:pPr>
        <w:tabs>
          <w:tab w:val="right" w:pos="8640"/>
        </w:tabs>
        <w:jc w:val="center"/>
        <w:rPr>
          <w:b/>
          <w:bCs/>
          <w:color w:val="auto"/>
          <w:szCs w:val="22"/>
        </w:rPr>
      </w:pPr>
      <w:r w:rsidRPr="00B13159">
        <w:rPr>
          <w:b/>
          <w:bCs/>
          <w:color w:val="auto"/>
          <w:szCs w:val="22"/>
        </w:rPr>
        <w:t>Ayes 41; Nays 0</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AYES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Adams</w:t>
      </w:r>
      <w:r w:rsidRPr="00B13159">
        <w:rPr>
          <w:color w:val="auto"/>
          <w:szCs w:val="22"/>
        </w:rPr>
        <w:tab/>
        <w:t>Alexander</w:t>
      </w:r>
      <w:r w:rsidRPr="00B13159">
        <w:rPr>
          <w:color w:val="auto"/>
          <w:szCs w:val="22"/>
        </w:rPr>
        <w:tab/>
        <w:t>Allen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Bennett</w:t>
      </w:r>
      <w:r w:rsidRPr="00B13159">
        <w:rPr>
          <w:color w:val="auto"/>
          <w:szCs w:val="22"/>
        </w:rPr>
        <w:tab/>
        <w:t>Campsen</w:t>
      </w:r>
      <w:r w:rsidRPr="00B13159">
        <w:rPr>
          <w:color w:val="auto"/>
          <w:szCs w:val="22"/>
        </w:rPr>
        <w:tab/>
        <w:t>Cash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Climer</w:t>
      </w:r>
      <w:r w:rsidRPr="00B13159">
        <w:rPr>
          <w:color w:val="auto"/>
          <w:szCs w:val="22"/>
        </w:rPr>
        <w:tab/>
        <w:t>Corbin</w:t>
      </w:r>
      <w:r w:rsidRPr="00B13159">
        <w:rPr>
          <w:color w:val="auto"/>
          <w:szCs w:val="22"/>
        </w:rPr>
        <w:tab/>
        <w:t>Cromer</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Fanning</w:t>
      </w:r>
      <w:r w:rsidRPr="00B13159">
        <w:rPr>
          <w:color w:val="auto"/>
          <w:szCs w:val="22"/>
        </w:rPr>
        <w:tab/>
        <w:t>Gambrell</w:t>
      </w:r>
      <w:r w:rsidRPr="00B13159">
        <w:rPr>
          <w:color w:val="auto"/>
          <w:szCs w:val="22"/>
        </w:rPr>
        <w:tab/>
        <w:t>Garrett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Goldfinch</w:t>
      </w:r>
      <w:r w:rsidRPr="00B13159">
        <w:rPr>
          <w:color w:val="auto"/>
          <w:szCs w:val="22"/>
        </w:rPr>
        <w:tab/>
        <w:t>Gustafson</w:t>
      </w:r>
      <w:r w:rsidRPr="00B13159">
        <w:rPr>
          <w:color w:val="auto"/>
          <w:szCs w:val="22"/>
        </w:rPr>
        <w:tab/>
        <w:t>Hembree</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13159">
        <w:rPr>
          <w:color w:val="auto"/>
          <w:szCs w:val="22"/>
        </w:rPr>
        <w:t>Hutto</w:t>
      </w:r>
      <w:r w:rsidRPr="00B13159">
        <w:rPr>
          <w:color w:val="auto"/>
          <w:szCs w:val="22"/>
        </w:rPr>
        <w:tab/>
        <w:t>Jackson</w:t>
      </w:r>
      <w:r w:rsidRPr="00B13159">
        <w:rPr>
          <w:color w:val="auto"/>
          <w:szCs w:val="22"/>
        </w:rPr>
        <w:tab/>
      </w:r>
      <w:r w:rsidRPr="00B13159">
        <w:rPr>
          <w:i/>
          <w:color w:val="auto"/>
          <w:szCs w:val="22"/>
        </w:rPr>
        <w:t>Johnson, Kevin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i/>
          <w:color w:val="auto"/>
          <w:szCs w:val="22"/>
        </w:rPr>
        <w:t>Johnson, Michael</w:t>
      </w:r>
      <w:r w:rsidRPr="00B13159">
        <w:rPr>
          <w:i/>
          <w:color w:val="auto"/>
          <w:szCs w:val="22"/>
        </w:rPr>
        <w:tab/>
      </w:r>
      <w:r w:rsidRPr="00B13159">
        <w:rPr>
          <w:color w:val="auto"/>
          <w:szCs w:val="22"/>
        </w:rPr>
        <w:t>Kimbrell</w:t>
      </w:r>
      <w:r w:rsidRPr="00B13159">
        <w:rPr>
          <w:color w:val="auto"/>
          <w:szCs w:val="22"/>
        </w:rPr>
        <w:tab/>
        <w:t>Loftis</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Malloy</w:t>
      </w:r>
      <w:r w:rsidRPr="00B13159">
        <w:rPr>
          <w:color w:val="auto"/>
          <w:szCs w:val="22"/>
        </w:rPr>
        <w:tab/>
        <w:t>Martin</w:t>
      </w:r>
      <w:r w:rsidRPr="00B13159">
        <w:rPr>
          <w:color w:val="auto"/>
          <w:szCs w:val="22"/>
        </w:rPr>
        <w:tab/>
        <w:t>Massey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Matthews</w:t>
      </w:r>
      <w:r w:rsidRPr="00B13159">
        <w:rPr>
          <w:color w:val="auto"/>
          <w:szCs w:val="22"/>
        </w:rPr>
        <w:tab/>
        <w:t>McElveen</w:t>
      </w:r>
      <w:r w:rsidRPr="00B13159">
        <w:rPr>
          <w:color w:val="auto"/>
          <w:szCs w:val="22"/>
        </w:rPr>
        <w:tab/>
        <w:t>McLeod</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Peeler</w:t>
      </w:r>
      <w:r w:rsidRPr="00B13159">
        <w:rPr>
          <w:color w:val="auto"/>
          <w:szCs w:val="22"/>
        </w:rPr>
        <w:tab/>
        <w:t>Rankin</w:t>
      </w:r>
      <w:r w:rsidRPr="00B13159">
        <w:rPr>
          <w:color w:val="auto"/>
          <w:szCs w:val="22"/>
        </w:rPr>
        <w:tab/>
        <w:t>Reichenbach</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Rice</w:t>
      </w:r>
      <w:r w:rsidRPr="00B13159">
        <w:rPr>
          <w:color w:val="auto"/>
          <w:szCs w:val="22"/>
        </w:rPr>
        <w:tab/>
        <w:t>Sabb</w:t>
      </w:r>
      <w:r w:rsidRPr="00B13159">
        <w:rPr>
          <w:color w:val="auto"/>
          <w:szCs w:val="22"/>
        </w:rPr>
        <w:tab/>
        <w:t>Scott</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Senn</w:t>
      </w:r>
      <w:r w:rsidRPr="00B13159">
        <w:rPr>
          <w:color w:val="auto"/>
          <w:szCs w:val="22"/>
        </w:rPr>
        <w:tab/>
        <w:t>Setzler</w:t>
      </w:r>
      <w:r w:rsidRPr="00B13159">
        <w:rPr>
          <w:color w:val="auto"/>
          <w:szCs w:val="22"/>
        </w:rPr>
        <w:tab/>
        <w:t>Shealy</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Stephens</w:t>
      </w:r>
      <w:r w:rsidRPr="00B13159">
        <w:rPr>
          <w:color w:val="auto"/>
          <w:szCs w:val="22"/>
        </w:rPr>
        <w:tab/>
        <w:t>Turner</w:t>
      </w:r>
      <w:r w:rsidRPr="00B13159">
        <w:rPr>
          <w:color w:val="auto"/>
          <w:szCs w:val="22"/>
        </w:rPr>
        <w:tab/>
        <w:t>Verdin</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13159">
        <w:rPr>
          <w:color w:val="auto"/>
          <w:szCs w:val="22"/>
        </w:rPr>
        <w:t>Williams</w:t>
      </w:r>
      <w:r w:rsidRPr="00B13159">
        <w:rPr>
          <w:color w:val="auto"/>
          <w:szCs w:val="22"/>
        </w:rPr>
        <w:tab/>
        <w:t>Young</w:t>
      </w: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13159" w:rsidRPr="00B13159" w:rsidRDefault="00B13159" w:rsidP="00B13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13159">
        <w:rPr>
          <w:b/>
          <w:color w:val="auto"/>
          <w:szCs w:val="22"/>
        </w:rPr>
        <w:t>Total--41</w:t>
      </w:r>
    </w:p>
    <w:p w:rsidR="00B13159" w:rsidRPr="00B13159" w:rsidRDefault="00B13159" w:rsidP="00B13159">
      <w:pPr>
        <w:tabs>
          <w:tab w:val="right" w:pos="8640"/>
        </w:tabs>
        <w:rPr>
          <w:color w:val="auto"/>
          <w:szCs w:val="22"/>
        </w:rPr>
      </w:pPr>
    </w:p>
    <w:p w:rsidR="00B13159" w:rsidRP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NAYS</w:t>
      </w:r>
    </w:p>
    <w:p w:rsidR="00B13159" w:rsidRPr="00B13159" w:rsidRDefault="00B13159" w:rsidP="00B13159">
      <w:pPr>
        <w:tabs>
          <w:tab w:val="clear" w:pos="216"/>
          <w:tab w:val="clear" w:pos="432"/>
          <w:tab w:val="clear" w:pos="648"/>
          <w:tab w:val="left" w:pos="720"/>
          <w:tab w:val="center" w:pos="4320"/>
          <w:tab w:val="right" w:pos="8640"/>
        </w:tabs>
        <w:jc w:val="center"/>
        <w:rPr>
          <w:color w:val="auto"/>
          <w:szCs w:val="22"/>
        </w:rPr>
      </w:pPr>
    </w:p>
    <w:p w:rsidR="00B13159" w:rsidRDefault="00B13159" w:rsidP="00B13159">
      <w:pPr>
        <w:tabs>
          <w:tab w:val="clear" w:pos="216"/>
          <w:tab w:val="clear" w:pos="432"/>
          <w:tab w:val="clear" w:pos="648"/>
          <w:tab w:val="left" w:pos="720"/>
          <w:tab w:val="center" w:pos="4320"/>
          <w:tab w:val="right" w:pos="8640"/>
        </w:tabs>
        <w:jc w:val="center"/>
        <w:rPr>
          <w:b/>
          <w:color w:val="auto"/>
          <w:szCs w:val="22"/>
        </w:rPr>
      </w:pPr>
      <w:r w:rsidRPr="00B13159">
        <w:rPr>
          <w:b/>
          <w:color w:val="auto"/>
          <w:szCs w:val="22"/>
        </w:rPr>
        <w:t>Total--0</w:t>
      </w:r>
    </w:p>
    <w:p w:rsidR="003D36D3" w:rsidRPr="00B13159" w:rsidRDefault="003D36D3" w:rsidP="00B13159">
      <w:pPr>
        <w:tabs>
          <w:tab w:val="clear" w:pos="216"/>
          <w:tab w:val="clear" w:pos="432"/>
          <w:tab w:val="clear" w:pos="648"/>
          <w:tab w:val="left" w:pos="720"/>
          <w:tab w:val="center" w:pos="4320"/>
          <w:tab w:val="right" w:pos="8640"/>
        </w:tabs>
        <w:jc w:val="center"/>
        <w:rPr>
          <w:b/>
          <w:color w:val="auto"/>
          <w:szCs w:val="22"/>
        </w:rPr>
      </w:pPr>
    </w:p>
    <w:p w:rsidR="00B13159" w:rsidRPr="00B13159" w:rsidRDefault="00B13159" w:rsidP="00B13159">
      <w:pPr>
        <w:tabs>
          <w:tab w:val="right" w:pos="8640"/>
        </w:tabs>
        <w:rPr>
          <w:color w:val="auto"/>
          <w:szCs w:val="22"/>
        </w:rPr>
      </w:pPr>
      <w:r w:rsidRPr="00B13159">
        <w:rPr>
          <w:color w:val="auto"/>
          <w:szCs w:val="22"/>
        </w:rPr>
        <w:tab/>
        <w:t>The Bill was read the second time, passed and ordered to a third reading.</w:t>
      </w:r>
    </w:p>
    <w:p w:rsidR="00B13159" w:rsidRPr="00B13159" w:rsidRDefault="00B13159" w:rsidP="00B13159">
      <w:pPr>
        <w:tabs>
          <w:tab w:val="right" w:pos="8640"/>
        </w:tabs>
        <w:rPr>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CARRIED OVER</w:t>
      </w:r>
    </w:p>
    <w:p w:rsidR="00B13159" w:rsidRPr="00B13159" w:rsidRDefault="00B13159" w:rsidP="00B13159">
      <w:pPr>
        <w:suppressAutoHyphens/>
        <w:rPr>
          <w:szCs w:val="22"/>
        </w:rPr>
      </w:pPr>
      <w:r w:rsidRPr="00B13159">
        <w:rPr>
          <w:b/>
          <w:color w:val="auto"/>
          <w:szCs w:val="22"/>
        </w:rPr>
        <w:tab/>
      </w:r>
      <w:r w:rsidRPr="00B13159">
        <w:rPr>
          <w:color w:val="auto"/>
          <w:szCs w:val="22"/>
        </w:rPr>
        <w:t>S. 1222</w:t>
      </w:r>
      <w:r w:rsidRPr="00B13159">
        <w:rPr>
          <w:color w:val="auto"/>
          <w:szCs w:val="22"/>
        </w:rPr>
        <w:fldChar w:fldCharType="begin"/>
      </w:r>
      <w:r w:rsidRPr="00B13159">
        <w:rPr>
          <w:color w:val="auto"/>
          <w:szCs w:val="22"/>
        </w:rPr>
        <w:instrText xml:space="preserve"> XE "S. 1222" \b </w:instrText>
      </w:r>
      <w:r w:rsidRPr="00B13159">
        <w:rPr>
          <w:color w:val="auto"/>
          <w:szCs w:val="22"/>
        </w:rPr>
        <w:fldChar w:fldCharType="end"/>
      </w:r>
      <w:r w:rsidRPr="00B13159">
        <w:rPr>
          <w:color w:val="auto"/>
          <w:szCs w:val="22"/>
        </w:rPr>
        <w:t xml:space="preserve"> -- Education Committee:  A JOINT RESOLUTION </w:t>
      </w:r>
      <w:r w:rsidRPr="00B13159">
        <w:rPr>
          <w:szCs w:val="22"/>
        </w:rPr>
        <w:t>TO APPROVE REGULATIONS OF THE COMMISSION ON HIGHER EDUCATION, RELATING TO SOUTH CAROLINA NEED</w:t>
      </w:r>
      <w:r w:rsidRPr="00B13159">
        <w:rPr>
          <w:szCs w:val="22"/>
        </w:rPr>
        <w:noBreakHyphen/>
        <w:t>BASED GRANTS PROGRAM, DESIGNATED AS REGULATION DOCUMENT NUMBER 5054, PURSUANT TO THE PROVISIONS OF ARTICLE 1, CHAPTER 23, TITLE 1 OF THE 1976 CODE.</w:t>
      </w:r>
    </w:p>
    <w:p w:rsidR="00B13159" w:rsidRPr="00B13159" w:rsidRDefault="00B13159" w:rsidP="00B13159">
      <w:pPr>
        <w:rPr>
          <w:snapToGrid w:val="0"/>
          <w:color w:val="auto"/>
          <w:szCs w:val="22"/>
        </w:rPr>
      </w:pPr>
      <w:r w:rsidRPr="00B13159">
        <w:rPr>
          <w:snapToGrid w:val="0"/>
          <w:color w:val="auto"/>
          <w:szCs w:val="22"/>
        </w:rPr>
        <w:tab/>
        <w:t xml:space="preserve">The Senate proceeded to a consideration of the </w:t>
      </w:r>
      <w:r w:rsidRPr="00B13159">
        <w:rPr>
          <w:color w:val="auto"/>
          <w:szCs w:val="22"/>
        </w:rPr>
        <w:t>Resolution</w:t>
      </w:r>
      <w:r w:rsidRPr="00B13159">
        <w:rPr>
          <w:snapToGrid w:val="0"/>
          <w:color w:val="auto"/>
          <w:szCs w:val="22"/>
        </w:rPr>
        <w:t>.</w:t>
      </w:r>
    </w:p>
    <w:p w:rsidR="00B13159" w:rsidRPr="00B13159" w:rsidRDefault="00B13159" w:rsidP="00B13159">
      <w:pPr>
        <w:rPr>
          <w:snapToGrid w:val="0"/>
          <w:color w:val="auto"/>
          <w:szCs w:val="22"/>
        </w:rPr>
      </w:pPr>
    </w:p>
    <w:p w:rsidR="00B13159" w:rsidRPr="00B13159" w:rsidRDefault="00B13159" w:rsidP="00B13159">
      <w:pPr>
        <w:suppressAutoHyphens/>
        <w:rPr>
          <w:color w:val="auto"/>
          <w:szCs w:val="22"/>
        </w:rPr>
      </w:pPr>
      <w:r w:rsidRPr="00B13159">
        <w:rPr>
          <w:color w:val="auto"/>
          <w:szCs w:val="22"/>
        </w:rPr>
        <w:tab/>
        <w:t>Senator HEMBREE explained the Resolution.</w:t>
      </w:r>
    </w:p>
    <w:p w:rsidR="00B13159" w:rsidRPr="00B13159" w:rsidRDefault="00B13159" w:rsidP="00B13159">
      <w:pPr>
        <w:suppressAutoHyphens/>
        <w:rPr>
          <w:szCs w:val="22"/>
        </w:rPr>
      </w:pPr>
    </w:p>
    <w:p w:rsidR="00B13159" w:rsidRPr="00B13159" w:rsidRDefault="00B13159" w:rsidP="00B13159">
      <w:pPr>
        <w:tabs>
          <w:tab w:val="right" w:pos="8640"/>
        </w:tabs>
        <w:rPr>
          <w:color w:val="auto"/>
          <w:szCs w:val="22"/>
        </w:rPr>
      </w:pPr>
      <w:r w:rsidRPr="00B13159">
        <w:rPr>
          <w:color w:val="auto"/>
          <w:szCs w:val="22"/>
        </w:rPr>
        <w:tab/>
        <w:t>On motion of Senator HEMBREE, the Resolution was carried over.</w:t>
      </w:r>
    </w:p>
    <w:p w:rsidR="00B13159" w:rsidRPr="00B13159" w:rsidRDefault="00B13159" w:rsidP="00B13159">
      <w:pPr>
        <w:tabs>
          <w:tab w:val="right" w:pos="8640"/>
        </w:tabs>
        <w:jc w:val="center"/>
        <w:rPr>
          <w:b/>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CARRIED OVER</w:t>
      </w:r>
    </w:p>
    <w:p w:rsidR="00B13159" w:rsidRPr="00B13159" w:rsidRDefault="00B13159" w:rsidP="00B13159">
      <w:pPr>
        <w:suppressAutoHyphens/>
        <w:rPr>
          <w:szCs w:val="22"/>
        </w:rPr>
      </w:pPr>
      <w:r w:rsidRPr="00B13159">
        <w:rPr>
          <w:b/>
          <w:color w:val="auto"/>
          <w:szCs w:val="22"/>
        </w:rPr>
        <w:tab/>
      </w:r>
      <w:r w:rsidRPr="00B13159">
        <w:rPr>
          <w:color w:val="auto"/>
          <w:szCs w:val="22"/>
        </w:rPr>
        <w:t>S. 1223</w:t>
      </w:r>
      <w:r w:rsidRPr="00B13159">
        <w:rPr>
          <w:color w:val="auto"/>
          <w:szCs w:val="22"/>
        </w:rPr>
        <w:fldChar w:fldCharType="begin"/>
      </w:r>
      <w:r w:rsidRPr="00B13159">
        <w:rPr>
          <w:color w:val="auto"/>
          <w:szCs w:val="22"/>
        </w:rPr>
        <w:instrText xml:space="preserve"> XE "S. 1223" \b </w:instrText>
      </w:r>
      <w:r w:rsidRPr="00B13159">
        <w:rPr>
          <w:color w:val="auto"/>
          <w:szCs w:val="22"/>
        </w:rPr>
        <w:fldChar w:fldCharType="end"/>
      </w:r>
      <w:r w:rsidRPr="00B13159">
        <w:rPr>
          <w:color w:val="auto"/>
          <w:szCs w:val="22"/>
        </w:rPr>
        <w:t xml:space="preserve"> -- Education Committee:  A JOINT RESOLUTION </w:t>
      </w:r>
      <w:r w:rsidRPr="00B13159">
        <w:rPr>
          <w:szCs w:val="22"/>
        </w:rPr>
        <w:t>TO APPROVE REGULATIONS OF THE COMMISSION ON HIGHER EDUCATION, RELATING TO PALMETTO FELLOWS SCHOLARSHIP PROGRAM, DESIGNATED AS REGULATION DOCUMENT NUMBER 5053, PURSUANT TO THE PROVISIONS OF ARTICLE 1, CHAPTER 23, TITLE 1 OF THE 1976 CODE.</w:t>
      </w:r>
    </w:p>
    <w:p w:rsidR="00B13159" w:rsidRPr="00B13159" w:rsidRDefault="00B13159" w:rsidP="00B13159">
      <w:pPr>
        <w:rPr>
          <w:snapToGrid w:val="0"/>
          <w:color w:val="auto"/>
          <w:szCs w:val="22"/>
        </w:rPr>
      </w:pPr>
      <w:r w:rsidRPr="00B13159">
        <w:rPr>
          <w:snapToGrid w:val="0"/>
          <w:color w:val="auto"/>
          <w:szCs w:val="22"/>
        </w:rPr>
        <w:tab/>
        <w:t xml:space="preserve">The Senate proceeded to a consideration of the </w:t>
      </w:r>
      <w:r w:rsidRPr="00B13159">
        <w:rPr>
          <w:color w:val="auto"/>
          <w:szCs w:val="22"/>
        </w:rPr>
        <w:t>Resolution</w:t>
      </w:r>
      <w:r w:rsidRPr="00B13159">
        <w:rPr>
          <w:snapToGrid w:val="0"/>
          <w:color w:val="auto"/>
          <w:szCs w:val="22"/>
        </w:rPr>
        <w:t>.</w:t>
      </w:r>
    </w:p>
    <w:p w:rsidR="00B13159" w:rsidRPr="00B13159" w:rsidRDefault="00B13159" w:rsidP="00B13159">
      <w:pPr>
        <w:rPr>
          <w:snapToGrid w:val="0"/>
          <w:color w:val="auto"/>
          <w:szCs w:val="22"/>
        </w:rPr>
      </w:pPr>
    </w:p>
    <w:p w:rsidR="00B13159" w:rsidRPr="00B13159" w:rsidRDefault="00B13159" w:rsidP="00B13159">
      <w:pPr>
        <w:suppressAutoHyphens/>
        <w:rPr>
          <w:color w:val="auto"/>
          <w:szCs w:val="22"/>
        </w:rPr>
      </w:pPr>
      <w:r w:rsidRPr="00B13159">
        <w:rPr>
          <w:color w:val="auto"/>
          <w:szCs w:val="22"/>
        </w:rPr>
        <w:tab/>
        <w:t>Senator HEMBREE explained the Resolution.</w:t>
      </w:r>
    </w:p>
    <w:p w:rsidR="00B13159" w:rsidRPr="00B13159" w:rsidRDefault="00B13159" w:rsidP="00B13159">
      <w:pPr>
        <w:suppressAutoHyphens/>
        <w:rPr>
          <w:szCs w:val="22"/>
        </w:rPr>
      </w:pPr>
    </w:p>
    <w:p w:rsidR="00B13159" w:rsidRPr="00B13159" w:rsidRDefault="00B13159" w:rsidP="00B13159">
      <w:pPr>
        <w:tabs>
          <w:tab w:val="right" w:pos="8640"/>
        </w:tabs>
        <w:rPr>
          <w:color w:val="auto"/>
          <w:szCs w:val="22"/>
        </w:rPr>
      </w:pPr>
      <w:r w:rsidRPr="00B13159">
        <w:rPr>
          <w:color w:val="auto"/>
          <w:szCs w:val="22"/>
        </w:rPr>
        <w:tab/>
        <w:t>On motion of Senator HEMBREE, the Resolution was carried over.</w:t>
      </w:r>
    </w:p>
    <w:p w:rsidR="00B13159" w:rsidRPr="00B13159" w:rsidRDefault="00B13159" w:rsidP="00B13159">
      <w:pPr>
        <w:tabs>
          <w:tab w:val="right" w:pos="8640"/>
        </w:tabs>
        <w:jc w:val="center"/>
        <w:rPr>
          <w:b/>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CARRIED OVER</w:t>
      </w:r>
    </w:p>
    <w:p w:rsidR="00B13159" w:rsidRPr="00B13159" w:rsidRDefault="00B13159" w:rsidP="00B13159">
      <w:pPr>
        <w:suppressAutoHyphens/>
        <w:rPr>
          <w:szCs w:val="22"/>
        </w:rPr>
      </w:pPr>
      <w:r w:rsidRPr="00B13159">
        <w:rPr>
          <w:color w:val="auto"/>
          <w:szCs w:val="22"/>
        </w:rPr>
        <w:tab/>
        <w:t>S. 1224</w:t>
      </w:r>
      <w:r w:rsidRPr="00B13159">
        <w:rPr>
          <w:color w:val="auto"/>
          <w:szCs w:val="22"/>
        </w:rPr>
        <w:fldChar w:fldCharType="begin"/>
      </w:r>
      <w:r w:rsidRPr="00B13159">
        <w:rPr>
          <w:color w:val="auto"/>
          <w:szCs w:val="22"/>
        </w:rPr>
        <w:instrText xml:space="preserve"> XE "S. 1224" \b </w:instrText>
      </w:r>
      <w:r w:rsidRPr="00B13159">
        <w:rPr>
          <w:color w:val="auto"/>
          <w:szCs w:val="22"/>
        </w:rPr>
        <w:fldChar w:fldCharType="end"/>
      </w:r>
      <w:r w:rsidRPr="00B13159">
        <w:rPr>
          <w:color w:val="auto"/>
          <w:szCs w:val="22"/>
        </w:rPr>
        <w:t xml:space="preserve"> -- Education Committee:  A JOINT RESOLUTION </w:t>
      </w:r>
      <w:r w:rsidRPr="00B13159">
        <w:rPr>
          <w:szCs w:val="22"/>
        </w:rPr>
        <w:t>TO APPROVE REGULATIONS OF THE COMMISSION ON HIGHER EDUCATION, RELATING TO LIFE SCHOLARSHIP PROGRAM AND LIFE SCHOLARSHIP ENHANCEMENT, DESIGNATED AS REGULATION DOCUMENT NUMBER 5052, PURSUANT TO THE PROVISIONS OF ARTICLE 1, CHAPTER 23, TITLE 1 OF THE 1976 CODE.</w:t>
      </w:r>
    </w:p>
    <w:p w:rsidR="00B13159" w:rsidRPr="00B13159" w:rsidRDefault="00B13159" w:rsidP="00B13159">
      <w:pPr>
        <w:rPr>
          <w:snapToGrid w:val="0"/>
          <w:color w:val="auto"/>
          <w:szCs w:val="22"/>
        </w:rPr>
      </w:pPr>
      <w:r w:rsidRPr="00B13159">
        <w:rPr>
          <w:snapToGrid w:val="0"/>
          <w:color w:val="auto"/>
          <w:szCs w:val="22"/>
        </w:rPr>
        <w:tab/>
        <w:t xml:space="preserve">The Senate proceeded to a consideration of the </w:t>
      </w:r>
      <w:r w:rsidRPr="00B13159">
        <w:rPr>
          <w:color w:val="auto"/>
          <w:szCs w:val="22"/>
        </w:rPr>
        <w:t>Resolution</w:t>
      </w:r>
      <w:r w:rsidRPr="00B13159">
        <w:rPr>
          <w:snapToGrid w:val="0"/>
          <w:color w:val="auto"/>
          <w:szCs w:val="22"/>
        </w:rPr>
        <w:t>.</w:t>
      </w:r>
    </w:p>
    <w:p w:rsidR="00B13159" w:rsidRPr="00B13159" w:rsidRDefault="00B13159" w:rsidP="00B13159">
      <w:pPr>
        <w:rPr>
          <w:snapToGrid w:val="0"/>
          <w:color w:val="auto"/>
          <w:szCs w:val="22"/>
        </w:rPr>
      </w:pPr>
    </w:p>
    <w:p w:rsidR="00B13159" w:rsidRPr="00B13159" w:rsidRDefault="00B13159" w:rsidP="00B13159">
      <w:pPr>
        <w:suppressAutoHyphens/>
        <w:rPr>
          <w:color w:val="auto"/>
          <w:szCs w:val="22"/>
        </w:rPr>
      </w:pPr>
      <w:r w:rsidRPr="00B13159">
        <w:rPr>
          <w:color w:val="auto"/>
          <w:szCs w:val="22"/>
        </w:rPr>
        <w:tab/>
        <w:t>Senator HEMBREE explained the Resolution.</w:t>
      </w:r>
    </w:p>
    <w:p w:rsidR="00B13159" w:rsidRPr="00B13159" w:rsidRDefault="00B13159" w:rsidP="00B13159">
      <w:pPr>
        <w:suppressAutoHyphens/>
        <w:rPr>
          <w:szCs w:val="22"/>
        </w:rPr>
      </w:pPr>
    </w:p>
    <w:p w:rsidR="00B13159" w:rsidRPr="00B13159" w:rsidRDefault="00B13159" w:rsidP="00B13159">
      <w:pPr>
        <w:tabs>
          <w:tab w:val="right" w:pos="8640"/>
        </w:tabs>
        <w:rPr>
          <w:color w:val="auto"/>
          <w:szCs w:val="22"/>
        </w:rPr>
      </w:pPr>
      <w:r w:rsidRPr="00B13159">
        <w:rPr>
          <w:color w:val="auto"/>
          <w:szCs w:val="22"/>
        </w:rPr>
        <w:tab/>
        <w:t>On motion of Senator HEMBREE, the Resolution was carried over.</w:t>
      </w:r>
    </w:p>
    <w:p w:rsidR="00B13159" w:rsidRPr="00B13159" w:rsidRDefault="00B13159" w:rsidP="00B13159">
      <w:pPr>
        <w:tabs>
          <w:tab w:val="right" w:pos="8640"/>
        </w:tabs>
        <w:jc w:val="center"/>
        <w:rPr>
          <w:b/>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CARRIED OVER</w:t>
      </w:r>
    </w:p>
    <w:p w:rsidR="00B13159" w:rsidRPr="00B13159" w:rsidRDefault="00B13159" w:rsidP="00B13159">
      <w:pPr>
        <w:suppressAutoHyphens/>
        <w:rPr>
          <w:szCs w:val="22"/>
        </w:rPr>
      </w:pPr>
      <w:r w:rsidRPr="00B13159">
        <w:rPr>
          <w:b/>
          <w:color w:val="auto"/>
          <w:szCs w:val="22"/>
        </w:rPr>
        <w:tab/>
      </w:r>
      <w:r w:rsidRPr="00B13159">
        <w:rPr>
          <w:color w:val="auto"/>
          <w:szCs w:val="22"/>
        </w:rPr>
        <w:t>S. 1225</w:t>
      </w:r>
      <w:r w:rsidRPr="00B13159">
        <w:rPr>
          <w:color w:val="auto"/>
          <w:szCs w:val="22"/>
        </w:rPr>
        <w:fldChar w:fldCharType="begin"/>
      </w:r>
      <w:r w:rsidRPr="00B13159">
        <w:rPr>
          <w:color w:val="auto"/>
          <w:szCs w:val="22"/>
        </w:rPr>
        <w:instrText xml:space="preserve"> XE "S. 1225" \b </w:instrText>
      </w:r>
      <w:r w:rsidRPr="00B13159">
        <w:rPr>
          <w:color w:val="auto"/>
          <w:szCs w:val="22"/>
        </w:rPr>
        <w:fldChar w:fldCharType="end"/>
      </w:r>
      <w:r w:rsidRPr="00B13159">
        <w:rPr>
          <w:color w:val="auto"/>
          <w:szCs w:val="22"/>
        </w:rPr>
        <w:t xml:space="preserve"> -- Education Committee:  A JOINT RESOLUTION </w:t>
      </w:r>
      <w:r w:rsidRPr="00B13159">
        <w:rPr>
          <w:szCs w:val="22"/>
        </w:rPr>
        <w:t>TO APPROVE REGULATIONS OF THE COMMISSION ON HIGHER EDUCATION, RELATING TO DETERMINATION OF RATES OF TUITION AND FEES, DESIGNATED AS REGULATION DOCUMENT NUMBER 5051, PURSUANT TO THE PROVISIONS OF ARTICLE 1, CHAPTER 23, TITLE 1 OF THE 1976 CODE.</w:t>
      </w:r>
    </w:p>
    <w:p w:rsidR="00B13159" w:rsidRPr="00B13159" w:rsidRDefault="00B13159" w:rsidP="00B13159">
      <w:pPr>
        <w:rPr>
          <w:snapToGrid w:val="0"/>
          <w:color w:val="auto"/>
          <w:szCs w:val="22"/>
        </w:rPr>
      </w:pPr>
      <w:r w:rsidRPr="00B13159">
        <w:rPr>
          <w:snapToGrid w:val="0"/>
          <w:color w:val="auto"/>
          <w:szCs w:val="22"/>
        </w:rPr>
        <w:tab/>
        <w:t xml:space="preserve">The Senate proceeded to a consideration of the </w:t>
      </w:r>
      <w:r w:rsidRPr="00B13159">
        <w:rPr>
          <w:color w:val="auto"/>
          <w:szCs w:val="22"/>
        </w:rPr>
        <w:t>Resolution</w:t>
      </w:r>
      <w:r w:rsidRPr="00B13159">
        <w:rPr>
          <w:snapToGrid w:val="0"/>
          <w:color w:val="auto"/>
          <w:szCs w:val="22"/>
        </w:rPr>
        <w:t>.</w:t>
      </w:r>
    </w:p>
    <w:p w:rsidR="00B13159" w:rsidRPr="00B13159" w:rsidRDefault="00B13159" w:rsidP="00B13159">
      <w:pPr>
        <w:rPr>
          <w:snapToGrid w:val="0"/>
          <w:color w:val="auto"/>
          <w:szCs w:val="22"/>
        </w:rPr>
      </w:pPr>
    </w:p>
    <w:p w:rsidR="00B13159" w:rsidRDefault="00B13159" w:rsidP="00B13159">
      <w:pPr>
        <w:suppressAutoHyphens/>
        <w:rPr>
          <w:color w:val="auto"/>
          <w:szCs w:val="22"/>
        </w:rPr>
      </w:pPr>
      <w:r w:rsidRPr="00B13159">
        <w:rPr>
          <w:color w:val="auto"/>
          <w:szCs w:val="22"/>
        </w:rPr>
        <w:tab/>
        <w:t>Senator HEMBREE explained the Resolution.</w:t>
      </w:r>
    </w:p>
    <w:p w:rsidR="006829F7" w:rsidRPr="00B13159" w:rsidRDefault="006829F7" w:rsidP="00B13159">
      <w:pPr>
        <w:suppressAutoHyphens/>
        <w:rPr>
          <w:color w:val="auto"/>
          <w:szCs w:val="22"/>
        </w:rPr>
      </w:pPr>
    </w:p>
    <w:p w:rsidR="00B13159" w:rsidRPr="00B13159" w:rsidRDefault="00B13159" w:rsidP="00B13159">
      <w:pPr>
        <w:tabs>
          <w:tab w:val="right" w:pos="8640"/>
        </w:tabs>
        <w:rPr>
          <w:color w:val="auto"/>
          <w:szCs w:val="22"/>
        </w:rPr>
      </w:pPr>
      <w:r w:rsidRPr="00B13159">
        <w:rPr>
          <w:color w:val="auto"/>
          <w:szCs w:val="22"/>
        </w:rPr>
        <w:tab/>
        <w:t>On motion of Senator HEMBREE, the Resolution was carried over.</w:t>
      </w:r>
    </w:p>
    <w:p w:rsidR="00B13159" w:rsidRPr="00B13159" w:rsidRDefault="00B13159" w:rsidP="00B13159">
      <w:pPr>
        <w:tabs>
          <w:tab w:val="right" w:pos="8640"/>
        </w:tabs>
        <w:jc w:val="center"/>
        <w:rPr>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AMENDED AND ADOPTED</w:t>
      </w:r>
    </w:p>
    <w:p w:rsidR="00B13159" w:rsidRPr="00B13159" w:rsidRDefault="00B13159" w:rsidP="00B13159">
      <w:pPr>
        <w:suppressAutoHyphens/>
        <w:rPr>
          <w:szCs w:val="22"/>
        </w:rPr>
      </w:pPr>
      <w:r w:rsidRPr="00B13159">
        <w:rPr>
          <w:b/>
          <w:color w:val="auto"/>
          <w:szCs w:val="22"/>
        </w:rPr>
        <w:tab/>
      </w:r>
      <w:r w:rsidRPr="00B13159">
        <w:rPr>
          <w:b/>
          <w:color w:val="auto"/>
          <w:szCs w:val="22"/>
        </w:rPr>
        <w:tab/>
      </w:r>
      <w:r w:rsidRPr="00B13159">
        <w:rPr>
          <w:color w:val="auto"/>
          <w:szCs w:val="22"/>
        </w:rPr>
        <w:t>H. 4571</w:t>
      </w:r>
      <w:r w:rsidRPr="00B13159">
        <w:rPr>
          <w:color w:val="auto"/>
          <w:szCs w:val="22"/>
        </w:rPr>
        <w:fldChar w:fldCharType="begin"/>
      </w:r>
      <w:r w:rsidRPr="00B13159">
        <w:rPr>
          <w:color w:val="auto"/>
          <w:szCs w:val="22"/>
        </w:rPr>
        <w:instrText xml:space="preserve"> XE "H. 4571" \b </w:instrText>
      </w:r>
      <w:r w:rsidRPr="00B13159">
        <w:rPr>
          <w:color w:val="auto"/>
          <w:szCs w:val="22"/>
        </w:rPr>
        <w:fldChar w:fldCharType="end"/>
      </w:r>
      <w:r w:rsidRPr="00B13159">
        <w:rPr>
          <w:color w:val="auto"/>
          <w:szCs w:val="22"/>
        </w:rPr>
        <w:t xml:space="preserve"> -- Rep. Hayes:  A CONCURRENT RESOLUTION </w:t>
      </w:r>
      <w:r w:rsidRPr="00B13159">
        <w:rPr>
          <w:szCs w:val="22"/>
        </w:rPr>
        <w:t>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rsidR="00B13159" w:rsidRPr="00B13159" w:rsidRDefault="00B13159" w:rsidP="00B13159">
      <w:pPr>
        <w:rPr>
          <w:snapToGrid w:val="0"/>
          <w:color w:val="auto"/>
          <w:szCs w:val="22"/>
        </w:rPr>
      </w:pPr>
      <w:r w:rsidRPr="00B13159">
        <w:rPr>
          <w:snapToGrid w:val="0"/>
          <w:color w:val="auto"/>
          <w:szCs w:val="22"/>
        </w:rPr>
        <w:tab/>
        <w:t xml:space="preserve">The Senate proceeded to a consideration of the </w:t>
      </w:r>
      <w:r w:rsidR="000C7384">
        <w:rPr>
          <w:snapToGrid w:val="0"/>
          <w:color w:val="auto"/>
          <w:szCs w:val="22"/>
        </w:rPr>
        <w:t>Resolution</w:t>
      </w:r>
      <w:r w:rsidRPr="00B13159">
        <w:rPr>
          <w:snapToGrid w:val="0"/>
          <w:color w:val="auto"/>
          <w:szCs w:val="22"/>
        </w:rPr>
        <w:t>.</w:t>
      </w:r>
    </w:p>
    <w:p w:rsidR="00B13159" w:rsidRPr="00B13159" w:rsidRDefault="00B13159" w:rsidP="00B13159">
      <w:pPr>
        <w:suppressAutoHyphens/>
        <w:rPr>
          <w:szCs w:val="22"/>
        </w:rPr>
      </w:pPr>
    </w:p>
    <w:p w:rsidR="00B13159" w:rsidRPr="00B13159" w:rsidRDefault="00B13159" w:rsidP="00B13159">
      <w:pPr>
        <w:rPr>
          <w:snapToGrid w:val="0"/>
          <w:color w:val="auto"/>
          <w:szCs w:val="22"/>
        </w:rPr>
      </w:pPr>
      <w:r w:rsidRPr="00B13159">
        <w:rPr>
          <w:snapToGrid w:val="0"/>
          <w:color w:val="auto"/>
          <w:szCs w:val="22"/>
        </w:rPr>
        <w:tab/>
        <w:t>Senator WILLIAMS proposed the following amendment (</w:t>
      </w:r>
      <w:proofErr w:type="spellStart"/>
      <w:r w:rsidRPr="00B13159">
        <w:rPr>
          <w:snapToGrid w:val="0"/>
          <w:color w:val="auto"/>
          <w:szCs w:val="22"/>
        </w:rPr>
        <w:t>4571KW1</w:t>
      </w:r>
      <w:proofErr w:type="spellEnd"/>
      <w:r w:rsidRPr="00B13159">
        <w:rPr>
          <w:snapToGrid w:val="0"/>
          <w:color w:val="auto"/>
          <w:szCs w:val="22"/>
        </w:rPr>
        <w:t>)</w:t>
      </w:r>
      <w:proofErr w:type="gramStart"/>
      <w:r w:rsidRPr="00B13159">
        <w:rPr>
          <w:snapToGrid w:val="0"/>
          <w:color w:val="auto"/>
          <w:szCs w:val="22"/>
        </w:rPr>
        <w:t>,  which</w:t>
      </w:r>
      <w:proofErr w:type="gramEnd"/>
      <w:r w:rsidRPr="00B13159">
        <w:rPr>
          <w:snapToGrid w:val="0"/>
          <w:color w:val="auto"/>
          <w:szCs w:val="22"/>
        </w:rPr>
        <w:t xml:space="preserve"> was adopted:</w:t>
      </w:r>
    </w:p>
    <w:p w:rsidR="00B13159" w:rsidRPr="00B13159" w:rsidRDefault="00B13159" w:rsidP="00B13159">
      <w:pPr>
        <w:rPr>
          <w:snapToGrid w:val="0"/>
          <w:color w:val="auto"/>
          <w:szCs w:val="22"/>
        </w:rPr>
      </w:pPr>
      <w:r w:rsidRPr="00B13159">
        <w:rPr>
          <w:snapToGrid w:val="0"/>
          <w:color w:val="auto"/>
          <w:szCs w:val="22"/>
        </w:rPr>
        <w:tab/>
        <w:t>Amend the concurrent resolution, as and if amended, by striking lines 20 - 24 on page 2 and inserting:</w:t>
      </w:r>
    </w:p>
    <w:p w:rsidR="00B13159" w:rsidRPr="00B13159" w:rsidRDefault="00B13159" w:rsidP="00B13159">
      <w:pPr>
        <w:rPr>
          <w:snapToGrid w:val="0"/>
          <w:color w:val="auto"/>
          <w:szCs w:val="22"/>
        </w:rPr>
      </w:pPr>
      <w:r w:rsidRPr="00B13159">
        <w:rPr>
          <w:snapToGrid w:val="0"/>
          <w:color w:val="auto"/>
          <w:szCs w:val="22"/>
        </w:rPr>
        <w:tab/>
        <w:t>/</w:t>
      </w:r>
      <w:r w:rsidRPr="00B13159">
        <w:rPr>
          <w:snapToGrid w:val="0"/>
          <w:color w:val="auto"/>
          <w:szCs w:val="22"/>
        </w:rPr>
        <w:tab/>
        <w:t>That the members of the General Assembly, by this resolution, request the Department of Transportation name the portion of West Cleveland Street in the City of Dillon from its intersection with United States Highway 301 to its intersection with North Eleventh Avenue “Casey Manning Drive” and erect appropriate markers or signs at its intersection with North Eleventh Avenue containing these words.  /</w:t>
      </w:r>
    </w:p>
    <w:p w:rsidR="00B13159" w:rsidRPr="00B13159" w:rsidRDefault="00B13159" w:rsidP="00B13159">
      <w:pPr>
        <w:rPr>
          <w:snapToGrid w:val="0"/>
          <w:color w:val="auto"/>
          <w:szCs w:val="22"/>
        </w:rPr>
      </w:pPr>
      <w:r w:rsidRPr="00B13159">
        <w:rPr>
          <w:snapToGrid w:val="0"/>
          <w:color w:val="auto"/>
          <w:szCs w:val="22"/>
        </w:rPr>
        <w:tab/>
        <w:t>Amend the concurrent resolution further, as and if amended, by striking lines 11 - 16 on page 1 and inserting:</w:t>
      </w:r>
    </w:p>
    <w:p w:rsidR="00B13159" w:rsidRPr="00B13159" w:rsidRDefault="00B13159" w:rsidP="00B13159">
      <w:pPr>
        <w:rPr>
          <w:snapToGrid w:val="0"/>
          <w:color w:val="auto"/>
          <w:szCs w:val="22"/>
        </w:rPr>
      </w:pPr>
      <w:r w:rsidRPr="00B13159">
        <w:rPr>
          <w:snapToGrid w:val="0"/>
          <w:color w:val="auto"/>
          <w:szCs w:val="22"/>
        </w:rPr>
        <w:tab/>
        <w:t>/</w:t>
      </w:r>
      <w:r w:rsidRPr="00B13159">
        <w:rPr>
          <w:snapToGrid w:val="0"/>
          <w:color w:val="auto"/>
          <w:szCs w:val="22"/>
        </w:rPr>
        <w:tab/>
        <w:t xml:space="preserve">TO REQUEST THE DEPARTMENT OF TRANSPORTATION NAME THE PORTION OF WEST CLEVELAND STREET IN THE CITY OF DILLON FROM ITS INTERSECTION WITH UNITED STATES HIGHWAY 301 TO ITS INTERSECTION WITH NORTH ELEVENTH AVENUE “CASEY MANNING DRIVE” AND ERECT APPROPRIATE MARKERS OR SIGNS AT ITS INTERSECTION WITH NORTH ELEVENTH AVENUE CONTAINING THESE WORDS.  /  </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color w:val="auto"/>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suppressAutoHyphens/>
        <w:rPr>
          <w:color w:val="auto"/>
          <w:szCs w:val="22"/>
        </w:rPr>
      </w:pPr>
      <w:r w:rsidRPr="00B13159">
        <w:rPr>
          <w:color w:val="auto"/>
          <w:szCs w:val="22"/>
        </w:rPr>
        <w:tab/>
        <w:t>Senator WILLIAMS explained the amendment.</w:t>
      </w:r>
    </w:p>
    <w:p w:rsidR="00B13159" w:rsidRPr="00B13159" w:rsidRDefault="00B13159" w:rsidP="00B13159">
      <w:pPr>
        <w:suppressAutoHyphens/>
        <w:rPr>
          <w:szCs w:val="22"/>
        </w:rPr>
      </w:pPr>
    </w:p>
    <w:p w:rsidR="00B13159" w:rsidRPr="00B13159" w:rsidRDefault="00B13159" w:rsidP="00B13159">
      <w:pPr>
        <w:suppressAutoHyphens/>
        <w:rPr>
          <w:color w:val="auto"/>
          <w:szCs w:val="22"/>
        </w:rPr>
      </w:pPr>
      <w:r w:rsidRPr="00B13159">
        <w:rPr>
          <w:color w:val="auto"/>
          <w:szCs w:val="22"/>
        </w:rPr>
        <w:tab/>
        <w:t>The amendment was adopted.</w:t>
      </w:r>
    </w:p>
    <w:p w:rsidR="00B13159" w:rsidRPr="00B13159" w:rsidRDefault="00B13159" w:rsidP="00B13159">
      <w:pPr>
        <w:suppressAutoHyphens/>
        <w:rPr>
          <w:szCs w:val="22"/>
        </w:rPr>
      </w:pPr>
    </w:p>
    <w:p w:rsidR="00B13159" w:rsidRDefault="00B13159" w:rsidP="00B13159">
      <w:pPr>
        <w:tabs>
          <w:tab w:val="right" w:pos="8640"/>
        </w:tabs>
        <w:rPr>
          <w:color w:val="auto"/>
          <w:szCs w:val="22"/>
        </w:rPr>
      </w:pPr>
      <w:r w:rsidRPr="00B13159">
        <w:rPr>
          <w:color w:val="auto"/>
          <w:szCs w:val="22"/>
        </w:rPr>
        <w:tab/>
        <w:t>The Resolution</w:t>
      </w:r>
      <w:r w:rsidR="003E0F42">
        <w:rPr>
          <w:color w:val="auto"/>
          <w:szCs w:val="22"/>
        </w:rPr>
        <w:t>,</w:t>
      </w:r>
      <w:r w:rsidRPr="00B13159">
        <w:rPr>
          <w:color w:val="auto"/>
          <w:szCs w:val="22"/>
        </w:rPr>
        <w:t xml:space="preserve"> as amended</w:t>
      </w:r>
      <w:r w:rsidR="003E0F42">
        <w:rPr>
          <w:color w:val="auto"/>
          <w:szCs w:val="22"/>
        </w:rPr>
        <w:t>,</w:t>
      </w:r>
      <w:r w:rsidRPr="00B13159">
        <w:rPr>
          <w:color w:val="auto"/>
          <w:szCs w:val="22"/>
        </w:rPr>
        <w:t xml:space="preserve"> was adopted, ordered returned to the House.</w:t>
      </w:r>
    </w:p>
    <w:p w:rsidR="006829F7" w:rsidRPr="00B13159" w:rsidRDefault="006829F7" w:rsidP="00B13159">
      <w:pPr>
        <w:tabs>
          <w:tab w:val="right" w:pos="8640"/>
        </w:tabs>
        <w:rPr>
          <w:color w:val="auto"/>
          <w:szCs w:val="22"/>
        </w:rPr>
      </w:pPr>
    </w:p>
    <w:p w:rsidR="00B13159" w:rsidRPr="00B13159" w:rsidRDefault="00B13159" w:rsidP="00B13159">
      <w:pPr>
        <w:tabs>
          <w:tab w:val="right" w:pos="8640"/>
        </w:tabs>
        <w:jc w:val="center"/>
        <w:rPr>
          <w:b/>
          <w:color w:val="auto"/>
          <w:szCs w:val="22"/>
        </w:rPr>
      </w:pPr>
      <w:r w:rsidRPr="00B13159">
        <w:rPr>
          <w:b/>
          <w:color w:val="auto"/>
          <w:szCs w:val="22"/>
        </w:rPr>
        <w:t>ADOPTED</w:t>
      </w:r>
    </w:p>
    <w:p w:rsidR="00B13159" w:rsidRPr="00B13159" w:rsidRDefault="00B13159" w:rsidP="00B13159">
      <w:pPr>
        <w:suppressAutoHyphens/>
        <w:rPr>
          <w:szCs w:val="22"/>
        </w:rPr>
      </w:pPr>
      <w:r w:rsidRPr="00B13159">
        <w:rPr>
          <w:b/>
          <w:color w:val="auto"/>
          <w:szCs w:val="22"/>
        </w:rPr>
        <w:tab/>
      </w:r>
      <w:r w:rsidRPr="00B13159">
        <w:rPr>
          <w:color w:val="auto"/>
          <w:szCs w:val="22"/>
        </w:rPr>
        <w:t>H. 4955</w:t>
      </w:r>
      <w:r w:rsidRPr="00B13159">
        <w:rPr>
          <w:color w:val="auto"/>
          <w:szCs w:val="22"/>
        </w:rPr>
        <w:fldChar w:fldCharType="begin"/>
      </w:r>
      <w:r w:rsidRPr="00B13159">
        <w:rPr>
          <w:color w:val="auto"/>
          <w:szCs w:val="22"/>
        </w:rPr>
        <w:instrText xml:space="preserve"> XE "H. 4955" \b </w:instrText>
      </w:r>
      <w:r w:rsidRPr="00B13159">
        <w:rPr>
          <w:color w:val="auto"/>
          <w:szCs w:val="22"/>
        </w:rPr>
        <w:fldChar w:fldCharType="end"/>
      </w:r>
      <w:r w:rsidRPr="00B13159">
        <w:rPr>
          <w:color w:val="auto"/>
          <w:szCs w:val="22"/>
        </w:rPr>
        <w:t xml:space="preserve"> -- Reps. Alexander and Kirby:  A CONCURRENT RESOLUTION </w:t>
      </w:r>
      <w:r w:rsidRPr="00B13159">
        <w:rPr>
          <w:szCs w:val="22"/>
        </w:rPr>
        <w:t>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B13159" w:rsidRPr="00B13159" w:rsidRDefault="00B13159" w:rsidP="00B13159">
      <w:pPr>
        <w:tabs>
          <w:tab w:val="right" w:pos="8640"/>
        </w:tabs>
        <w:rPr>
          <w:color w:val="auto"/>
          <w:szCs w:val="22"/>
        </w:rPr>
      </w:pPr>
      <w:r w:rsidRPr="00B13159">
        <w:rPr>
          <w:color w:val="auto"/>
          <w:szCs w:val="22"/>
        </w:rPr>
        <w:tab/>
        <w:t>The Resolution was adopted, ordered returned to the House.</w:t>
      </w:r>
    </w:p>
    <w:p w:rsidR="00B13159" w:rsidRPr="00B13159" w:rsidRDefault="00B13159" w:rsidP="00B13159">
      <w:pPr>
        <w:tabs>
          <w:tab w:val="right" w:pos="8640"/>
        </w:tabs>
        <w:rPr>
          <w:b/>
          <w:szCs w:val="22"/>
        </w:rPr>
      </w:pPr>
    </w:p>
    <w:p w:rsidR="00B13159" w:rsidRPr="00B13159" w:rsidRDefault="00B13159" w:rsidP="00B13159">
      <w:pPr>
        <w:tabs>
          <w:tab w:val="right" w:pos="8640"/>
        </w:tabs>
        <w:rPr>
          <w:szCs w:val="22"/>
        </w:rPr>
      </w:pPr>
      <w:r w:rsidRPr="00B13159">
        <w:rPr>
          <w:b/>
          <w:szCs w:val="22"/>
        </w:rPr>
        <w:t>THE CALL OF THE UNCONTESTED CALENDAR HAVING BEEN COMPLETED, THE SENATE PROCEEDED TO THE MOTION PERIOD.</w:t>
      </w:r>
    </w:p>
    <w:p w:rsidR="00B13159" w:rsidRPr="00B13159" w:rsidRDefault="00B13159" w:rsidP="00B13159">
      <w:pPr>
        <w:tabs>
          <w:tab w:val="right" w:pos="8640"/>
        </w:tabs>
        <w:rPr>
          <w:szCs w:val="22"/>
        </w:rPr>
      </w:pPr>
    </w:p>
    <w:p w:rsidR="00B13159" w:rsidRPr="00B13159" w:rsidRDefault="00B13159" w:rsidP="00B13159">
      <w:pPr>
        <w:ind w:left="216"/>
        <w:jc w:val="center"/>
        <w:rPr>
          <w:b/>
          <w:szCs w:val="22"/>
        </w:rPr>
      </w:pPr>
      <w:r w:rsidRPr="00B13159">
        <w:rPr>
          <w:b/>
          <w:szCs w:val="22"/>
        </w:rPr>
        <w:t xml:space="preserve">RULE </w:t>
      </w:r>
      <w:proofErr w:type="spellStart"/>
      <w:r w:rsidRPr="00B13159">
        <w:rPr>
          <w:b/>
          <w:szCs w:val="22"/>
        </w:rPr>
        <w:t>32B</w:t>
      </w:r>
      <w:proofErr w:type="spellEnd"/>
    </w:p>
    <w:p w:rsidR="00B13159" w:rsidRPr="00B13159" w:rsidRDefault="00B13159" w:rsidP="00B13159">
      <w:pPr>
        <w:rPr>
          <w:szCs w:val="22"/>
        </w:rPr>
      </w:pPr>
      <w:r w:rsidRPr="00B13159">
        <w:rPr>
          <w:szCs w:val="22"/>
        </w:rPr>
        <w:tab/>
        <w:t xml:space="preserve">Pursuant to Rule </w:t>
      </w:r>
      <w:proofErr w:type="spellStart"/>
      <w:r w:rsidRPr="00B13159">
        <w:rPr>
          <w:szCs w:val="22"/>
        </w:rPr>
        <w:t>32B</w:t>
      </w:r>
      <w:proofErr w:type="spellEnd"/>
      <w:r w:rsidRPr="00B13159">
        <w:rPr>
          <w:szCs w:val="22"/>
        </w:rPr>
        <w:t xml:space="preserve">, Senator MASSEY, as Chairman of the Committee on Rules, called H. 3126 from the Contested Calendar. </w:t>
      </w:r>
    </w:p>
    <w:p w:rsidR="00B13159" w:rsidRPr="00B13159" w:rsidRDefault="00B13159" w:rsidP="00B13159">
      <w:pPr>
        <w:suppressAutoHyphens/>
        <w:rPr>
          <w:szCs w:val="22"/>
        </w:rPr>
      </w:pPr>
    </w:p>
    <w:p w:rsidR="00B13159" w:rsidRPr="00B13159" w:rsidRDefault="00B13159" w:rsidP="00B13159">
      <w:pPr>
        <w:tabs>
          <w:tab w:val="right" w:pos="8640"/>
        </w:tabs>
        <w:jc w:val="center"/>
        <w:rPr>
          <w:b/>
          <w:color w:val="auto"/>
          <w:szCs w:val="22"/>
        </w:rPr>
      </w:pPr>
      <w:r w:rsidRPr="00B13159">
        <w:rPr>
          <w:b/>
          <w:color w:val="auto"/>
          <w:szCs w:val="22"/>
        </w:rPr>
        <w:t>MADE SPECIAL ORDER</w:t>
      </w:r>
    </w:p>
    <w:p w:rsidR="00B13159" w:rsidRPr="00B13159" w:rsidRDefault="00B13159" w:rsidP="00B13159">
      <w:pPr>
        <w:suppressAutoHyphens/>
        <w:rPr>
          <w:szCs w:val="22"/>
        </w:rPr>
      </w:pPr>
      <w:r w:rsidRPr="00B13159">
        <w:rPr>
          <w:color w:val="auto"/>
          <w:szCs w:val="22"/>
        </w:rPr>
        <w:tab/>
      </w:r>
      <w:r w:rsidRPr="00B13159">
        <w:rPr>
          <w:szCs w:val="22"/>
        </w:rPr>
        <w:t>H. 3126</w:t>
      </w:r>
      <w:r w:rsidRPr="00B13159">
        <w:rPr>
          <w:szCs w:val="22"/>
        </w:rPr>
        <w:fldChar w:fldCharType="begin"/>
      </w:r>
      <w:r w:rsidRPr="00B13159">
        <w:rPr>
          <w:szCs w:val="22"/>
        </w:rPr>
        <w:instrText xml:space="preserve"> XE “H. 3126” \b </w:instrText>
      </w:r>
      <w:r w:rsidRPr="00B13159">
        <w:rPr>
          <w:szCs w:val="22"/>
        </w:rPr>
        <w:fldChar w:fldCharType="end"/>
      </w:r>
      <w:r w:rsidRPr="00B13159">
        <w:rPr>
          <w:szCs w:val="22"/>
        </w:rPr>
        <w:t xml:space="preserve"> -- Reps. Jones, Burns, Chumley, Magnuson, Taylor, Haddon, Long, Forrest, McCabe, Oremus, Hill, M.M. Smith, Huggins, Wooten, Ballentine, Bustos, B. Cox, Elliott, Trantham, Willis, Nutt, Morgan, McCravy, Thayer, </w:t>
      </w:r>
      <w:proofErr w:type="spellStart"/>
      <w:r w:rsidRPr="00B13159">
        <w:rPr>
          <w:szCs w:val="22"/>
        </w:rPr>
        <w:t>V.S</w:t>
      </w:r>
      <w:proofErr w:type="spellEnd"/>
      <w:r w:rsidRPr="00B13159">
        <w:rPr>
          <w:szCs w:val="22"/>
        </w:rPr>
        <w:t xml:space="preserve">. Moss, Stringer, T. Moore, Allison, Hixon, Bennett, Fry, Kimmons, Davis and Murphy:  A BILL </w:t>
      </w:r>
      <w:r w:rsidRPr="00B13159">
        <w:rPr>
          <w:color w:val="000000" w:themeColor="text1"/>
          <w:szCs w:val="22"/>
        </w:rPr>
        <w:t>TO AMEND THE CODE OF LAWS OF SOUTH CAROLINA, 1976, BY ADDING SECTION 11</w:t>
      </w:r>
      <w:r w:rsidRPr="00B13159">
        <w:rPr>
          <w:color w:val="000000" w:themeColor="text1"/>
          <w:szCs w:val="22"/>
        </w:rPr>
        <w:noBreakHyphen/>
        <w:t>1</w:t>
      </w:r>
      <w:r w:rsidRPr="00B13159">
        <w:rPr>
          <w:color w:val="000000" w:themeColor="text1"/>
          <w:szCs w:val="22"/>
        </w:rPr>
        <w:noBreakHyphen/>
        <w:t>130 SO AS TO PROVIDE THAT IT IS UNLAWFUL FOR THIS STATE OR ANY POLITICAL SUBDIVISION THEREOF TO ACCEPT ANY FEDERAL FUNDS TO ENFORCE AN UNLAWFUL FEDERAL MASK MANDATE OR UNLAWFUL FEDERAL VACCINE MANDATE.</w:t>
      </w:r>
    </w:p>
    <w:p w:rsidR="00B13159" w:rsidRPr="00B13159" w:rsidRDefault="00B13159" w:rsidP="00B13159">
      <w:pPr>
        <w:tabs>
          <w:tab w:val="right" w:pos="8640"/>
        </w:tabs>
        <w:rPr>
          <w:szCs w:val="22"/>
        </w:rPr>
      </w:pPr>
      <w:r w:rsidRPr="00B13159">
        <w:rPr>
          <w:color w:val="auto"/>
          <w:szCs w:val="22"/>
        </w:rPr>
        <w:tab/>
      </w:r>
    </w:p>
    <w:p w:rsidR="00B13159" w:rsidRPr="00B13159" w:rsidRDefault="00B13159" w:rsidP="00B13159">
      <w:pPr>
        <w:suppressAutoHyphens/>
        <w:rPr>
          <w:szCs w:val="22"/>
        </w:rPr>
      </w:pPr>
      <w:r w:rsidRPr="00B13159">
        <w:rPr>
          <w:color w:val="auto"/>
          <w:szCs w:val="22"/>
        </w:rPr>
        <w:tab/>
      </w:r>
      <w:r w:rsidRPr="00B13159">
        <w:rPr>
          <w:szCs w:val="22"/>
        </w:rPr>
        <w:t>Senator MASSEY moved that the Bill be made a Special Order.</w:t>
      </w:r>
    </w:p>
    <w:p w:rsidR="00B13159" w:rsidRPr="00B13159" w:rsidRDefault="00B13159" w:rsidP="00B13159">
      <w:pPr>
        <w:tabs>
          <w:tab w:val="right" w:pos="8640"/>
        </w:tabs>
        <w:rPr>
          <w:color w:val="auto"/>
          <w:szCs w:val="22"/>
        </w:rPr>
      </w:pPr>
      <w:r w:rsidRPr="00B13159">
        <w:rPr>
          <w:color w:val="auto"/>
          <w:szCs w:val="22"/>
        </w:rPr>
        <w:tab/>
      </w:r>
    </w:p>
    <w:p w:rsidR="00B13159" w:rsidRPr="00B13159" w:rsidRDefault="00B13159" w:rsidP="00B13159">
      <w:pPr>
        <w:tabs>
          <w:tab w:val="right" w:pos="8640"/>
        </w:tabs>
        <w:rPr>
          <w:szCs w:val="22"/>
        </w:rPr>
      </w:pPr>
      <w:r w:rsidRPr="00B13159">
        <w:rPr>
          <w:color w:val="auto"/>
          <w:szCs w:val="22"/>
        </w:rPr>
        <w:tab/>
      </w:r>
      <w:r w:rsidRPr="00B13159">
        <w:rPr>
          <w:szCs w:val="22"/>
        </w:rPr>
        <w:t>The Bill was made a Special Order.</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szCs w:val="22"/>
        </w:rPr>
      </w:pPr>
      <w:r w:rsidRPr="00B13159">
        <w:rPr>
          <w:b/>
          <w:szCs w:val="22"/>
        </w:rPr>
        <w:t>MOTION ADOPTED</w:t>
      </w:r>
    </w:p>
    <w:p w:rsidR="00B13159" w:rsidRPr="00B13159" w:rsidRDefault="00B13159" w:rsidP="00B13159">
      <w:pPr>
        <w:tabs>
          <w:tab w:val="right" w:pos="8640"/>
        </w:tabs>
        <w:rPr>
          <w:szCs w:val="22"/>
        </w:rPr>
      </w:pPr>
      <w:r w:rsidRPr="00B13159">
        <w:rPr>
          <w:szCs w:val="22"/>
        </w:rPr>
        <w:tab/>
        <w:t>At 3:50 P.M., on motion of Senator MASSEY, the Senate agreed to dispense with the balance of the Motion Period.</w:t>
      </w:r>
    </w:p>
    <w:p w:rsidR="00B13159" w:rsidRPr="00B13159" w:rsidRDefault="00B13159" w:rsidP="00B13159">
      <w:pPr>
        <w:tabs>
          <w:tab w:val="right" w:pos="8640"/>
        </w:tabs>
        <w:rPr>
          <w:szCs w:val="22"/>
        </w:rPr>
      </w:pPr>
    </w:p>
    <w:p w:rsidR="00B13159" w:rsidRDefault="00B13159" w:rsidP="00B13159">
      <w:pPr>
        <w:tabs>
          <w:tab w:val="right" w:pos="8640"/>
        </w:tabs>
        <w:rPr>
          <w:b/>
          <w:szCs w:val="22"/>
        </w:rPr>
      </w:pPr>
      <w:r w:rsidRPr="00B13159">
        <w:rPr>
          <w:b/>
          <w:szCs w:val="22"/>
        </w:rPr>
        <w:t>THE SENATE PROCEEDED TO A CALL OF THE CONTESTED STATEWIDE AND LOCAL CALENDAR.</w:t>
      </w:r>
    </w:p>
    <w:p w:rsidR="006829F7" w:rsidRPr="00B13159" w:rsidRDefault="006829F7" w:rsidP="00B13159">
      <w:pPr>
        <w:tabs>
          <w:tab w:val="right" w:pos="8640"/>
        </w:tabs>
        <w:rPr>
          <w:b/>
          <w:szCs w:val="22"/>
        </w:rPr>
      </w:pPr>
    </w:p>
    <w:p w:rsidR="00B13159" w:rsidRPr="00B13159" w:rsidRDefault="00B13159" w:rsidP="00B13159">
      <w:pPr>
        <w:tabs>
          <w:tab w:val="right" w:pos="8640"/>
        </w:tabs>
        <w:jc w:val="center"/>
        <w:rPr>
          <w:b/>
          <w:szCs w:val="22"/>
        </w:rPr>
      </w:pPr>
      <w:r w:rsidRPr="00B13159">
        <w:rPr>
          <w:b/>
          <w:szCs w:val="22"/>
        </w:rPr>
        <w:t>AMENDED, READ THE SECOND TIME</w:t>
      </w:r>
    </w:p>
    <w:p w:rsidR="00B13159" w:rsidRPr="00B13159" w:rsidRDefault="00B13159" w:rsidP="00B13159">
      <w:pPr>
        <w:suppressAutoHyphens/>
        <w:rPr>
          <w:szCs w:val="22"/>
        </w:rPr>
      </w:pPr>
      <w:r w:rsidRPr="00B13159">
        <w:rPr>
          <w:szCs w:val="22"/>
        </w:rPr>
        <w:tab/>
        <w:t>H. 3126</w:t>
      </w:r>
      <w:r w:rsidRPr="00B13159">
        <w:rPr>
          <w:szCs w:val="22"/>
        </w:rPr>
        <w:fldChar w:fldCharType="begin"/>
      </w:r>
      <w:r w:rsidRPr="00B13159">
        <w:rPr>
          <w:szCs w:val="22"/>
        </w:rPr>
        <w:instrText xml:space="preserve"> XE “H. 3126” \b </w:instrText>
      </w:r>
      <w:r w:rsidRPr="00B13159">
        <w:rPr>
          <w:szCs w:val="22"/>
        </w:rPr>
        <w:fldChar w:fldCharType="end"/>
      </w:r>
      <w:r w:rsidRPr="00B13159">
        <w:rPr>
          <w:szCs w:val="22"/>
        </w:rPr>
        <w:t xml:space="preserve"> -- Reps. Jones, Burns, Chumley, Magnuson, Taylor, Haddon, Long, Forrest, McCabe, Oremus, Hill, M.M. Smith, Huggins, Wooten, Ballentine, Bustos, B. Cox, Elliott, Trantham, Willis, Nutt, Morgan, McCravy, Thayer, </w:t>
      </w:r>
      <w:proofErr w:type="spellStart"/>
      <w:r w:rsidRPr="00B13159">
        <w:rPr>
          <w:szCs w:val="22"/>
        </w:rPr>
        <w:t>V.S</w:t>
      </w:r>
      <w:proofErr w:type="spellEnd"/>
      <w:r w:rsidRPr="00B13159">
        <w:rPr>
          <w:szCs w:val="22"/>
        </w:rPr>
        <w:t xml:space="preserve">. Moss, Stringer, T. Moore, Allison, Hixon, Bennett, Fry, Kimmons, Davis and Murphy:  A BILL </w:t>
      </w:r>
      <w:r w:rsidRPr="00B13159">
        <w:rPr>
          <w:color w:val="000000" w:themeColor="text1"/>
          <w:szCs w:val="22"/>
        </w:rPr>
        <w:t>TO AMEND THE CODE OF LAWS OF SOUTH CAROLINA, 1976, BY ADDING SECTION 11</w:t>
      </w:r>
      <w:r w:rsidRPr="00B13159">
        <w:rPr>
          <w:color w:val="000000" w:themeColor="text1"/>
          <w:szCs w:val="22"/>
        </w:rPr>
        <w:noBreakHyphen/>
        <w:t>1</w:t>
      </w:r>
      <w:r w:rsidRPr="00B13159">
        <w:rPr>
          <w:color w:val="000000" w:themeColor="text1"/>
          <w:szCs w:val="22"/>
        </w:rPr>
        <w:noBreakHyphen/>
        <w:t>130 SO AS TO PROVIDE THAT IT IS UNLAWFUL FOR THIS STATE OR ANY POLITICAL SUBDIVISION THEREOF TO ACCEPT ANY FEDERAL FUNDS TO ENFORCE AN UNLAWFUL FEDERAL MASK MANDATE OR UNLAWFUL FEDERAL VACCINE MANDATE.</w:t>
      </w:r>
    </w:p>
    <w:p w:rsidR="00B13159" w:rsidRPr="00B13159" w:rsidRDefault="00B13159" w:rsidP="00B13159">
      <w:pPr>
        <w:tabs>
          <w:tab w:val="right" w:pos="8640"/>
        </w:tabs>
        <w:rPr>
          <w:szCs w:val="22"/>
        </w:rPr>
      </w:pPr>
      <w:r w:rsidRPr="00B13159">
        <w:rPr>
          <w:szCs w:val="22"/>
        </w:rPr>
        <w:tab/>
        <w:t xml:space="preserve">Pursuant to Rule </w:t>
      </w:r>
      <w:proofErr w:type="spellStart"/>
      <w:r w:rsidRPr="00B13159">
        <w:rPr>
          <w:szCs w:val="22"/>
        </w:rPr>
        <w:t>32B</w:t>
      </w:r>
      <w:proofErr w:type="spellEnd"/>
      <w:r w:rsidRPr="00B13159">
        <w:rPr>
          <w:szCs w:val="22"/>
        </w:rPr>
        <w:t>, the Senate proceeded to a consideration of the Bill, the question being the second reading of the Bill.</w:t>
      </w:r>
    </w:p>
    <w:p w:rsidR="00B13159" w:rsidRPr="00B13159" w:rsidRDefault="00B13159" w:rsidP="00B13159">
      <w:pPr>
        <w:tabs>
          <w:tab w:val="right" w:pos="8640"/>
        </w:tabs>
        <w:rPr>
          <w:szCs w:val="22"/>
        </w:rPr>
      </w:pPr>
    </w:p>
    <w:p w:rsidR="00B13159" w:rsidRPr="00B13159" w:rsidRDefault="00B13159" w:rsidP="00B13159">
      <w:pPr>
        <w:suppressAutoHyphens/>
        <w:rPr>
          <w:szCs w:val="22"/>
        </w:rPr>
      </w:pPr>
      <w:r w:rsidRPr="00B13159">
        <w:rPr>
          <w:szCs w:val="22"/>
        </w:rPr>
        <w:tab/>
        <w:t xml:space="preserve">Senator MASSEY spoke on the Bill. </w:t>
      </w:r>
    </w:p>
    <w:p w:rsidR="00B13159" w:rsidRPr="00B13159" w:rsidRDefault="00B13159" w:rsidP="00B13159">
      <w:pPr>
        <w:suppressAutoHyphens/>
        <w:rPr>
          <w:szCs w:val="22"/>
        </w:rPr>
      </w:pPr>
    </w:p>
    <w:p w:rsidR="00B13159" w:rsidRPr="00B13159" w:rsidRDefault="00B13159" w:rsidP="00B13159">
      <w:pPr>
        <w:jc w:val="center"/>
        <w:rPr>
          <w:szCs w:val="22"/>
        </w:rPr>
      </w:pPr>
      <w:r w:rsidRPr="00B13159">
        <w:rPr>
          <w:b/>
          <w:szCs w:val="22"/>
        </w:rPr>
        <w:t>Amendment No. 1</w:t>
      </w:r>
      <w:r w:rsidRPr="00B13159">
        <w:rPr>
          <w:b/>
          <w:szCs w:val="22"/>
        </w:rPr>
        <w:fldChar w:fldCharType="begin"/>
      </w:r>
      <w:r w:rsidRPr="00B13159">
        <w:rPr>
          <w:szCs w:val="22"/>
        </w:rPr>
        <w:instrText xml:space="preserve"> XE "Amendment No. 1" \b </w:instrText>
      </w:r>
      <w:r w:rsidRPr="00B13159">
        <w:rPr>
          <w:b/>
          <w:szCs w:val="22"/>
        </w:rPr>
        <w:fldChar w:fldCharType="end"/>
      </w:r>
    </w:p>
    <w:p w:rsidR="00B13159" w:rsidRPr="00B13159" w:rsidRDefault="00B13159" w:rsidP="00B13159">
      <w:pPr>
        <w:rPr>
          <w:snapToGrid w:val="0"/>
          <w:szCs w:val="22"/>
        </w:rPr>
      </w:pPr>
      <w:r w:rsidRPr="00B13159">
        <w:rPr>
          <w:snapToGrid w:val="0"/>
          <w:szCs w:val="22"/>
        </w:rPr>
        <w:tab/>
        <w:t>Senator MASSEY proposed the following amendment (3126R007.KMM.ASM), which was adopted:</w:t>
      </w:r>
    </w:p>
    <w:p w:rsidR="00B13159" w:rsidRPr="00B13159" w:rsidRDefault="00B13159" w:rsidP="00B13159">
      <w:pPr>
        <w:rPr>
          <w:snapToGrid w:val="0"/>
          <w:color w:val="auto"/>
          <w:szCs w:val="22"/>
        </w:rPr>
      </w:pPr>
      <w:r w:rsidRPr="00B13159">
        <w:rPr>
          <w:snapToGrid w:val="0"/>
          <w:color w:val="auto"/>
          <w:szCs w:val="22"/>
        </w:rPr>
        <w:tab/>
        <w:t>Amend the bill, as and if amended, by striking all after the enacting words and inserting:</w:t>
      </w:r>
    </w:p>
    <w:p w:rsidR="00B13159" w:rsidRPr="00B13159" w:rsidRDefault="00B13159" w:rsidP="00B13159">
      <w:pPr>
        <w:rPr>
          <w:szCs w:val="22"/>
        </w:rPr>
      </w:pPr>
      <w:r w:rsidRPr="00B13159">
        <w:rPr>
          <w:snapToGrid w:val="0"/>
          <w:szCs w:val="22"/>
        </w:rPr>
        <w:tab/>
      </w:r>
      <w:r w:rsidRPr="00B13159">
        <w:rPr>
          <w:snapToGrid w:val="0"/>
          <w:color w:val="auto"/>
          <w:szCs w:val="22"/>
        </w:rPr>
        <w:t>/</w:t>
      </w:r>
      <w:r w:rsidRPr="00B13159">
        <w:rPr>
          <w:szCs w:val="22"/>
        </w:rPr>
        <w:tab/>
        <w:t>SECTION</w:t>
      </w:r>
      <w:r w:rsidRPr="00B13159">
        <w:rPr>
          <w:szCs w:val="22"/>
        </w:rPr>
        <w:tab/>
        <w:t>1.</w:t>
      </w:r>
      <w:r w:rsidRPr="00B13159">
        <w:rPr>
          <w:szCs w:val="22"/>
        </w:rPr>
        <w:tab/>
        <w:t xml:space="preserve">The General Assembly declares the practice of discrimination against an individual because the individual has chosen not to receive a </w:t>
      </w:r>
      <w:proofErr w:type="spellStart"/>
      <w:r w:rsidRPr="00B13159">
        <w:rPr>
          <w:szCs w:val="22"/>
        </w:rPr>
        <w:t>COVID</w:t>
      </w:r>
      <w:proofErr w:type="spellEnd"/>
      <w:r w:rsidRPr="00B13159">
        <w:rPr>
          <w:szCs w:val="22"/>
        </w:rPr>
        <w:noBreakHyphen/>
        <w:t>19 vaccination or booster is a matter of state concern and is in conflict with the ideals of South Carolina and the nation, as this discrimination interferes with opportunities of the individual to receive employment and to develop according to the individual’s own ability.</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2.</w:t>
      </w:r>
      <w:r w:rsidRPr="00B13159">
        <w:rPr>
          <w:color w:val="auto"/>
          <w:szCs w:val="22"/>
        </w:rPr>
        <w:tab/>
        <w:t>The General Assembly believes that a federal vaccine mandate is unconstitutional and shall not be enforced by this State unless, after legal challenge, courts of this State or of the United States of America hold the federal vaccine mandate to be enforceable.</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3.</w:t>
      </w:r>
      <w:r w:rsidRPr="00B13159">
        <w:rPr>
          <w:color w:val="auto"/>
          <w:szCs w:val="22"/>
        </w:rPr>
        <w:tab/>
        <w:t>(A)</w:t>
      </w:r>
      <w:r w:rsidRPr="00B13159">
        <w:rPr>
          <w:color w:val="auto"/>
          <w:szCs w:val="22"/>
        </w:rPr>
        <w:tab/>
        <w:t xml:space="preserve">Except as provided in subsection (B), the State or any political subdivision thereof, including a school district, may not enact a </w:t>
      </w:r>
      <w:proofErr w:type="spellStart"/>
      <w:r w:rsidRPr="00B13159">
        <w:rPr>
          <w:color w:val="auto"/>
          <w:szCs w:val="22"/>
        </w:rPr>
        <w:t>COVID</w:t>
      </w:r>
      <w:proofErr w:type="spellEnd"/>
      <w:r w:rsidRPr="00B13159">
        <w:rPr>
          <w:color w:val="auto"/>
          <w:szCs w:val="22"/>
        </w:rPr>
        <w:noBreakHyphen/>
        <w:t>19 vaccine mandate for any:</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employee</w:t>
      </w:r>
      <w:proofErr w:type="gramEnd"/>
      <w:r w:rsidRPr="00B13159">
        <w:rPr>
          <w:color w:val="auto"/>
          <w:szCs w:val="22"/>
        </w:rPr>
        <w:t xml:space="preserve">, independent contractor, or nonemployee vendor as a condition of employment or conducting business with the State or a political subdivision; </w:t>
      </w:r>
    </w:p>
    <w:p w:rsidR="00B13159" w:rsidRPr="00B13159" w:rsidRDefault="00B13159" w:rsidP="00B13159">
      <w:pPr>
        <w:rPr>
          <w:color w:val="auto"/>
          <w:szCs w:val="22"/>
          <w:u w:val="single" w:color="000000" w:themeColor="text1"/>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student</w:t>
      </w:r>
      <w:proofErr w:type="gramEnd"/>
      <w:r w:rsidRPr="00B13159">
        <w:rPr>
          <w:color w:val="auto"/>
          <w:szCs w:val="22"/>
        </w:rPr>
        <w:t xml:space="preserve"> as a condition of attendance; or</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participant</w:t>
      </w:r>
      <w:proofErr w:type="gramEnd"/>
      <w:r w:rsidRPr="00B13159">
        <w:rPr>
          <w:color w:val="auto"/>
          <w:szCs w:val="22"/>
        </w:rPr>
        <w:t>, volunteer, or other person associated with an auxiliary event, activity, or program as a condition for participating in, volunteering for, or associating with the auxiliary event, activity, or program.</w:t>
      </w:r>
    </w:p>
    <w:p w:rsidR="00B13159" w:rsidRPr="00B13159" w:rsidRDefault="00B13159" w:rsidP="00B13159">
      <w:pPr>
        <w:rPr>
          <w:color w:val="auto"/>
          <w:szCs w:val="22"/>
        </w:rPr>
      </w:pPr>
      <w:r w:rsidRPr="00B13159">
        <w:rPr>
          <w:color w:val="auto"/>
          <w:szCs w:val="22"/>
        </w:rPr>
        <w:tab/>
        <w:t>(B)</w:t>
      </w:r>
      <w:r w:rsidRPr="00B13159">
        <w:rPr>
          <w:color w:val="auto"/>
          <w:szCs w:val="22"/>
        </w:rPr>
        <w:tab/>
        <w:t xml:space="preserve">If the State or any political subdivision thereof, including a school district, is subject to a federal requirement that would lead to the forfeiture of federal funds due to a failure to require employees, independent contractors, or nonemployee vendors to receive a </w:t>
      </w:r>
      <w:proofErr w:type="spellStart"/>
      <w:r w:rsidRPr="00B13159">
        <w:rPr>
          <w:color w:val="auto"/>
          <w:szCs w:val="22"/>
        </w:rPr>
        <w:t>COVID</w:t>
      </w:r>
      <w:proofErr w:type="spellEnd"/>
      <w:r w:rsidRPr="00B13159">
        <w:rPr>
          <w:color w:val="auto"/>
          <w:szCs w:val="22"/>
        </w:rPr>
        <w:noBreakHyphen/>
        <w:t>19 vaccination:</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t xml:space="preserve">the employer may require an unvaccinated employee, independent contractor, or nonemployee vendor to undergo weekly </w:t>
      </w:r>
      <w:proofErr w:type="spellStart"/>
      <w:r w:rsidRPr="00B13159">
        <w:rPr>
          <w:color w:val="auto"/>
          <w:szCs w:val="22"/>
        </w:rPr>
        <w:t>COVID</w:t>
      </w:r>
      <w:proofErr w:type="spellEnd"/>
      <w:r w:rsidRPr="00B13159">
        <w:rPr>
          <w:color w:val="auto"/>
          <w:szCs w:val="22"/>
        </w:rPr>
        <w:noBreakHyphen/>
        <w:t>19 testing if the federal requirement allows for testing as an alternative to vaccination; or</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the</w:t>
      </w:r>
      <w:proofErr w:type="gramEnd"/>
      <w:r w:rsidRPr="00B13159">
        <w:rPr>
          <w:color w:val="auto"/>
          <w:szCs w:val="22"/>
        </w:rPr>
        <w:t xml:space="preserve"> employee is eligible for unemployment benefits subject to the benefit amounts, duration, and requirements as provided in Article 1, Chapter 35, Title 14 if the federal mandate gives the employer no alternative to terminating the employee without forfeiting federal funds. </w:t>
      </w:r>
    </w:p>
    <w:p w:rsidR="00B13159" w:rsidRPr="00B13159" w:rsidRDefault="00B13159" w:rsidP="00B13159">
      <w:pPr>
        <w:rPr>
          <w:color w:val="auto"/>
          <w:szCs w:val="22"/>
        </w:rPr>
      </w:pPr>
      <w:r w:rsidRPr="00B13159">
        <w:rPr>
          <w:color w:val="auto"/>
          <w:szCs w:val="22"/>
        </w:rPr>
        <w:tab/>
        <w:t>(C)</w:t>
      </w:r>
      <w:r w:rsidRPr="00B13159">
        <w:rPr>
          <w:color w:val="auto"/>
          <w:szCs w:val="22"/>
        </w:rPr>
        <w:tab/>
        <w:t xml:space="preserve">The Department of Health and Environmental Control and the Medical University of South Carolina shall partner with state and local government employers to provide </w:t>
      </w:r>
      <w:proofErr w:type="spellStart"/>
      <w:r w:rsidRPr="00B13159">
        <w:rPr>
          <w:color w:val="auto"/>
          <w:szCs w:val="22"/>
        </w:rPr>
        <w:t>COVID</w:t>
      </w:r>
      <w:proofErr w:type="spellEnd"/>
      <w:r w:rsidRPr="00B13159">
        <w:rPr>
          <w:color w:val="auto"/>
          <w:szCs w:val="22"/>
        </w:rPr>
        <w:noBreakHyphen/>
        <w:t>19 testing as provided in subsection (B)(1).</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4.</w:t>
      </w:r>
      <w:r w:rsidRPr="00B13159">
        <w:rPr>
          <w:color w:val="auto"/>
          <w:szCs w:val="22"/>
        </w:rPr>
        <w:tab/>
        <w:t>Chapter 15, Title 8 of the 1976 Code is amended by adding:</w:t>
      </w:r>
    </w:p>
    <w:p w:rsidR="00B13159" w:rsidRPr="00B13159" w:rsidRDefault="00B13159" w:rsidP="00B13159">
      <w:pPr>
        <w:rPr>
          <w:color w:val="auto"/>
          <w:szCs w:val="22"/>
        </w:rPr>
      </w:pPr>
      <w:r w:rsidRPr="00B13159">
        <w:rPr>
          <w:color w:val="auto"/>
          <w:szCs w:val="22"/>
        </w:rPr>
        <w:tab/>
        <w:t>“Section</w:t>
      </w:r>
      <w:r w:rsidRPr="00B13159">
        <w:rPr>
          <w:color w:val="auto"/>
          <w:szCs w:val="22"/>
        </w:rPr>
        <w:tab/>
        <w:t>8</w:t>
      </w:r>
      <w:r w:rsidRPr="00B13159">
        <w:rPr>
          <w:color w:val="auto"/>
          <w:szCs w:val="22"/>
        </w:rPr>
        <w:noBreakHyphen/>
        <w:t>15</w:t>
      </w:r>
      <w:r w:rsidRPr="00B13159">
        <w:rPr>
          <w:color w:val="auto"/>
          <w:szCs w:val="22"/>
        </w:rPr>
        <w:noBreakHyphen/>
        <w:t>80.</w:t>
      </w:r>
      <w:r w:rsidRPr="00B13159">
        <w:rPr>
          <w:color w:val="auto"/>
          <w:szCs w:val="22"/>
        </w:rPr>
        <w:tab/>
        <w:t>(A)</w:t>
      </w:r>
      <w:r w:rsidRPr="00B13159">
        <w:rPr>
          <w:color w:val="auto"/>
          <w:szCs w:val="22"/>
        </w:rPr>
        <w:tab/>
        <w:t xml:space="preserve">Neither the State, nor any of its political subdivisions, may terminate, suspend, or otherwise reduce the compensation of a person employed as a first responder if the first responder does not undergo a </w:t>
      </w:r>
      <w:proofErr w:type="spellStart"/>
      <w:r w:rsidRPr="00B13159">
        <w:rPr>
          <w:color w:val="auto"/>
          <w:szCs w:val="22"/>
        </w:rPr>
        <w:t>COVID</w:t>
      </w:r>
      <w:proofErr w:type="spellEnd"/>
      <w:r w:rsidRPr="00B13159">
        <w:rPr>
          <w:color w:val="auto"/>
          <w:szCs w:val="22"/>
        </w:rPr>
        <w:noBreakHyphen/>
        <w:t xml:space="preserve">19 vaccination. </w:t>
      </w:r>
    </w:p>
    <w:p w:rsidR="00B13159" w:rsidRPr="00B13159" w:rsidRDefault="00B13159" w:rsidP="00B13159">
      <w:pPr>
        <w:rPr>
          <w:color w:val="auto"/>
          <w:szCs w:val="22"/>
        </w:rPr>
      </w:pPr>
      <w:r w:rsidRPr="00B13159">
        <w:rPr>
          <w:color w:val="auto"/>
          <w:szCs w:val="22"/>
        </w:rPr>
        <w:tab/>
        <w:t>(B)</w:t>
      </w:r>
      <w:r w:rsidRPr="00B13159">
        <w:rPr>
          <w:color w:val="auto"/>
          <w:szCs w:val="22"/>
        </w:rPr>
        <w:tab/>
        <w:t>For purposes of this section, ‘first responder’ means a law enforcement officer, firefighter, emergency medical technician, or paramedic who is paid from public funds.”</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5.</w:t>
      </w:r>
      <w:r w:rsidRPr="00B13159">
        <w:rPr>
          <w:color w:val="auto"/>
          <w:szCs w:val="22"/>
        </w:rPr>
        <w:tab/>
        <w:t>(A)</w:t>
      </w:r>
      <w:r w:rsidRPr="00B13159">
        <w:rPr>
          <w:color w:val="auto"/>
          <w:szCs w:val="22"/>
        </w:rPr>
        <w:tab/>
        <w:t xml:space="preserve">If a private employer terminates, suspends, or otherwise reduces the compensation of an employee because the employee does not receive a </w:t>
      </w:r>
      <w:proofErr w:type="spellStart"/>
      <w:r w:rsidRPr="00B13159">
        <w:rPr>
          <w:color w:val="auto"/>
          <w:szCs w:val="22"/>
        </w:rPr>
        <w:t>COVID</w:t>
      </w:r>
      <w:proofErr w:type="spellEnd"/>
      <w:r w:rsidRPr="00B13159">
        <w:rPr>
          <w:color w:val="auto"/>
          <w:szCs w:val="22"/>
        </w:rPr>
        <w:noBreakHyphen/>
        <w:t>19 vaccination or booster, that employee is eligible for unemployment benefits subject to the benefit amounts, duration, and requirements as provided in Article 1, Chapter 35, Title 14.</w:t>
      </w:r>
    </w:p>
    <w:p w:rsidR="00B13159" w:rsidRPr="00B13159" w:rsidRDefault="00B13159" w:rsidP="00B13159">
      <w:pPr>
        <w:rPr>
          <w:color w:val="auto"/>
          <w:szCs w:val="22"/>
        </w:rPr>
      </w:pPr>
      <w:r w:rsidRPr="00B13159">
        <w:rPr>
          <w:color w:val="auto"/>
          <w:szCs w:val="22"/>
        </w:rPr>
        <w:tab/>
        <w:t>(B)</w:t>
      </w:r>
      <w:r w:rsidRPr="00B13159">
        <w:rPr>
          <w:color w:val="auto"/>
          <w:szCs w:val="22"/>
        </w:rPr>
        <w:tab/>
        <w:t>For purposes of this section, “private employer” means all employers other than the state and its political subdivisions, including school districts.</w:t>
      </w:r>
    </w:p>
    <w:p w:rsidR="00B13159" w:rsidRPr="00B13159" w:rsidRDefault="00B13159" w:rsidP="00B13159">
      <w:pPr>
        <w:rPr>
          <w:color w:val="auto"/>
          <w:szCs w:val="22"/>
        </w:rPr>
      </w:pPr>
      <w:r w:rsidRPr="00B13159">
        <w:rPr>
          <w:color w:val="auto"/>
          <w:szCs w:val="22"/>
        </w:rPr>
        <w:tab/>
        <w:t>(C)</w:t>
      </w:r>
      <w:r w:rsidRPr="00B13159">
        <w:rPr>
          <w:color w:val="auto"/>
          <w:szCs w:val="22"/>
        </w:rPr>
        <w:tab/>
        <w:t xml:space="preserve">Employee eligibility for unemployment benefits pursuant to this section is retroactive to nine months prior to the effective date of this act. </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6.</w:t>
      </w:r>
      <w:r w:rsidRPr="00B13159">
        <w:rPr>
          <w:color w:val="auto"/>
          <w:szCs w:val="22"/>
        </w:rPr>
        <w:tab/>
        <w:t>Nothing contained in this act shall prevent an employer from encouraging, promoting, or administering vaccinations, and nothing in this act shall prevent an employer from offering incentives to employees who elect to be vaccinated.</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7.</w:t>
      </w:r>
      <w:r w:rsidRPr="00B13159">
        <w:rPr>
          <w:color w:val="auto"/>
          <w:szCs w:val="22"/>
        </w:rPr>
        <w:tab/>
        <w:t>(A)</w:t>
      </w:r>
      <w:r w:rsidRPr="00B13159">
        <w:rPr>
          <w:color w:val="auto"/>
          <w:szCs w:val="22"/>
        </w:rPr>
        <w:tab/>
        <w:t>A private employer’s vaccine mandate may not:</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r>
      <w:proofErr w:type="gramStart"/>
      <w:r w:rsidRPr="00B13159">
        <w:rPr>
          <w:color w:val="auto"/>
          <w:szCs w:val="22"/>
        </w:rPr>
        <w:t>extend</w:t>
      </w:r>
      <w:proofErr w:type="gramEnd"/>
      <w:r w:rsidRPr="00B13159">
        <w:rPr>
          <w:color w:val="auto"/>
          <w:szCs w:val="22"/>
        </w:rPr>
        <w:t xml:space="preserve"> to independent contractors, nonemployee vendors, or other third parties that provide goods or services to the employer; and </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r>
      <w:proofErr w:type="gramStart"/>
      <w:r w:rsidRPr="00B13159">
        <w:rPr>
          <w:color w:val="auto"/>
          <w:szCs w:val="22"/>
        </w:rPr>
        <w:t>be</w:t>
      </w:r>
      <w:proofErr w:type="gramEnd"/>
      <w:r w:rsidRPr="00B13159">
        <w:rPr>
          <w:color w:val="auto"/>
          <w:szCs w:val="22"/>
        </w:rPr>
        <w:t xml:space="preserve"> used to coerce independent contractors, nonemployee vendors, or other third parties that provide goods or services to the employer into implementing a vaccine mandate to maintain the business relationship.</w:t>
      </w:r>
    </w:p>
    <w:p w:rsidR="00B13159" w:rsidRPr="00B13159" w:rsidRDefault="00B13159" w:rsidP="00B13159">
      <w:pPr>
        <w:rPr>
          <w:color w:val="auto"/>
          <w:szCs w:val="22"/>
        </w:rPr>
      </w:pPr>
      <w:r w:rsidRPr="00B13159">
        <w:rPr>
          <w:color w:val="auto"/>
          <w:szCs w:val="22"/>
        </w:rPr>
        <w:tab/>
        <w:t>(B)</w:t>
      </w:r>
      <w:r w:rsidRPr="00B13159">
        <w:rPr>
          <w:color w:val="auto"/>
          <w:szCs w:val="22"/>
        </w:rPr>
        <w:tab/>
        <w:t>For purposes of this section, “private employer” means all employers other than the state and its political subdivisions, including school districts.</w:t>
      </w:r>
    </w:p>
    <w:p w:rsidR="00B13159" w:rsidRPr="00B13159" w:rsidRDefault="00B13159" w:rsidP="00B13159">
      <w:pPr>
        <w:rPr>
          <w:color w:val="auto"/>
          <w:szCs w:val="22"/>
        </w:rPr>
      </w:pPr>
      <w:r w:rsidRPr="00B13159">
        <w:rPr>
          <w:color w:val="auto"/>
          <w:szCs w:val="22"/>
        </w:rPr>
        <w:tab/>
        <w:t>SECTION</w:t>
      </w:r>
      <w:r w:rsidRPr="00B13159">
        <w:rPr>
          <w:color w:val="auto"/>
          <w:szCs w:val="22"/>
        </w:rPr>
        <w:tab/>
        <w:t>8.</w:t>
      </w:r>
      <w:r w:rsidRPr="00B13159">
        <w:rPr>
          <w:color w:val="auto"/>
          <w:szCs w:val="22"/>
        </w:rPr>
        <w:tab/>
        <w:t xml:space="preserve">Notwithstanding any other provision of law, a religious exemption or medical exemption must be honored regarding any </w:t>
      </w:r>
      <w:proofErr w:type="spellStart"/>
      <w:r w:rsidRPr="00B13159">
        <w:rPr>
          <w:color w:val="auto"/>
          <w:szCs w:val="22"/>
        </w:rPr>
        <w:t>COVID</w:t>
      </w:r>
      <w:proofErr w:type="spellEnd"/>
      <w:r w:rsidRPr="00B13159">
        <w:rPr>
          <w:color w:val="auto"/>
          <w:szCs w:val="22"/>
        </w:rPr>
        <w:noBreakHyphen/>
        <w:t xml:space="preserve">19 vaccine or booster requirement. A medical exemption may include the presence of antibodies, a prior positive </w:t>
      </w:r>
      <w:proofErr w:type="spellStart"/>
      <w:r w:rsidRPr="00B13159">
        <w:rPr>
          <w:color w:val="auto"/>
          <w:szCs w:val="22"/>
        </w:rPr>
        <w:t>COVID</w:t>
      </w:r>
      <w:proofErr w:type="spellEnd"/>
      <w:r w:rsidRPr="00B13159">
        <w:rPr>
          <w:color w:val="auto"/>
          <w:szCs w:val="22"/>
        </w:rPr>
        <w:noBreakHyphen/>
        <w:t xml:space="preserve">19 test, or pregnancy. To claim a religious exemption, a person must provide his employer with a short, plain statement attesting to the fact that a tenet of his deeply held religious convictions would be violated by receiving the </w:t>
      </w:r>
      <w:proofErr w:type="spellStart"/>
      <w:r w:rsidRPr="00B13159">
        <w:rPr>
          <w:color w:val="auto"/>
          <w:szCs w:val="22"/>
        </w:rPr>
        <w:t>COVID</w:t>
      </w:r>
      <w:proofErr w:type="spellEnd"/>
      <w:r w:rsidRPr="00B13159">
        <w:rPr>
          <w:color w:val="auto"/>
          <w:szCs w:val="22"/>
        </w:rPr>
        <w:noBreakHyphen/>
        <w:t>19 vaccine and booster.</w:t>
      </w:r>
    </w:p>
    <w:p w:rsidR="00B13159" w:rsidRPr="00B13159" w:rsidRDefault="00B13159" w:rsidP="00B13159">
      <w:pPr>
        <w:rPr>
          <w:color w:val="auto"/>
          <w:szCs w:val="22"/>
        </w:rPr>
      </w:pPr>
      <w:r w:rsidRPr="00B13159">
        <w:rPr>
          <w:szCs w:val="22"/>
        </w:rPr>
        <w:tab/>
      </w:r>
      <w:r w:rsidRPr="00B13159">
        <w:rPr>
          <w:color w:val="auto"/>
          <w:szCs w:val="22"/>
        </w:rPr>
        <w:t>SECTION</w:t>
      </w:r>
      <w:r w:rsidRPr="00B13159">
        <w:rPr>
          <w:color w:val="auto"/>
          <w:szCs w:val="22"/>
        </w:rPr>
        <w:tab/>
        <w:t>9.</w:t>
      </w:r>
      <w:r w:rsidRPr="00B13159">
        <w:rPr>
          <w:color w:val="auto"/>
          <w:szCs w:val="22"/>
        </w:rPr>
        <w:tab/>
        <w:t>(A)</w:t>
      </w:r>
      <w:r w:rsidRPr="00B13159">
        <w:rPr>
          <w:color w:val="auto"/>
          <w:szCs w:val="22"/>
        </w:rPr>
        <w:tab/>
        <w:t>All persons shall be entitled to the full and equal enjoyment of the goods, services, facilities, privileges, advantages, and accommodations of any place of public accommodation without discrimination or segregation on the basis of the person’s vaccination status.</w:t>
      </w:r>
    </w:p>
    <w:p w:rsidR="00B13159" w:rsidRPr="00B13159" w:rsidRDefault="00B13159" w:rsidP="00B13159">
      <w:pPr>
        <w:rPr>
          <w:color w:val="auto"/>
          <w:szCs w:val="22"/>
        </w:rPr>
      </w:pPr>
      <w:r w:rsidRPr="00B13159">
        <w:rPr>
          <w:color w:val="auto"/>
          <w:szCs w:val="22"/>
        </w:rPr>
        <w:tab/>
        <w:t>(B)</w:t>
      </w:r>
      <w:r w:rsidRPr="00B13159">
        <w:rPr>
          <w:color w:val="auto"/>
          <w:szCs w:val="22"/>
        </w:rPr>
        <w:tab/>
        <w:t>No person shall withhold, deny, or attempt to withhold or deny, or deprive, or attempt to deprive any person of any right or privilege secured by the provisions of subsection (A); or intimidate, threaten, coerce, or attempt to intimidate, threaten, or coerce any person with the purpose of interfering with any right or privilege secured by the provisions of subsection (A); or punish or attempt to punish any person for exercising or attempting to exercise any right or privilege secured by the provisions of subsection (A).</w:t>
      </w:r>
    </w:p>
    <w:p w:rsidR="00B13159" w:rsidRPr="00B13159" w:rsidRDefault="00B13159" w:rsidP="00B13159">
      <w:pPr>
        <w:rPr>
          <w:color w:val="auto"/>
          <w:szCs w:val="22"/>
        </w:rPr>
      </w:pPr>
      <w:r w:rsidRPr="00B13159">
        <w:rPr>
          <w:color w:val="auto"/>
          <w:szCs w:val="22"/>
        </w:rPr>
        <w:tab/>
        <w:t>(C)</w:t>
      </w:r>
      <w:r w:rsidRPr="00B13159">
        <w:rPr>
          <w:color w:val="auto"/>
          <w:szCs w:val="22"/>
        </w:rPr>
        <w:tab/>
        <w:t>Each of the following establishments that serves the public is a place of public accommodation within the meaning of this section if discrimination or segregation by it is supported by state action:</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t>any inn, hotel, motel, or other establishment that provides lodging to transient guests, other than an establishment located within a building which contains not more than five rooms for rent or hire and which is actually occupied by the proprietor of such establishment as his residence;</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any restaurant, cafeteria, lunchroom, lunch counter, soda fountain, or other facility principally engaged in selling food for consumption on the premise including, but not limited to, any such facility located on the premises of any retail establishment, or any gasoline station;</w:t>
      </w:r>
    </w:p>
    <w:p w:rsidR="00B13159" w:rsidRPr="00B13159" w:rsidRDefault="00B13159" w:rsidP="00B13159">
      <w:pPr>
        <w:rPr>
          <w:color w:val="auto"/>
          <w:szCs w:val="22"/>
        </w:rPr>
      </w:pPr>
      <w:r w:rsidRPr="00B13159">
        <w:rPr>
          <w:color w:val="auto"/>
          <w:szCs w:val="22"/>
        </w:rPr>
        <w:tab/>
      </w:r>
      <w:r w:rsidRPr="00B13159">
        <w:rPr>
          <w:color w:val="auto"/>
          <w:szCs w:val="22"/>
        </w:rPr>
        <w:tab/>
        <w:t>(3)</w:t>
      </w:r>
      <w:r w:rsidRPr="00B13159">
        <w:rPr>
          <w:color w:val="auto"/>
          <w:szCs w:val="22"/>
        </w:rPr>
        <w:tab/>
      </w:r>
      <w:proofErr w:type="gramStart"/>
      <w:r w:rsidRPr="00B13159">
        <w:rPr>
          <w:color w:val="auto"/>
          <w:szCs w:val="22"/>
        </w:rPr>
        <w:t>any</w:t>
      </w:r>
      <w:proofErr w:type="gramEnd"/>
      <w:r w:rsidRPr="00B13159">
        <w:rPr>
          <w:color w:val="auto"/>
          <w:szCs w:val="22"/>
        </w:rPr>
        <w:t xml:space="preserve"> hospital, clinic, or other medical facility that provides overnight accommodations;</w:t>
      </w:r>
    </w:p>
    <w:p w:rsidR="00B13159" w:rsidRPr="00B13159" w:rsidRDefault="00B13159" w:rsidP="00B13159">
      <w:pPr>
        <w:rPr>
          <w:color w:val="auto"/>
          <w:szCs w:val="22"/>
        </w:rPr>
      </w:pPr>
      <w:r w:rsidRPr="00B13159">
        <w:rPr>
          <w:color w:val="auto"/>
          <w:szCs w:val="22"/>
        </w:rPr>
        <w:tab/>
      </w:r>
      <w:r w:rsidRPr="00B13159">
        <w:rPr>
          <w:color w:val="auto"/>
          <w:szCs w:val="22"/>
        </w:rPr>
        <w:tab/>
        <w:t>(4)</w:t>
      </w:r>
      <w:r w:rsidRPr="00B13159">
        <w:rPr>
          <w:color w:val="auto"/>
          <w:szCs w:val="22"/>
        </w:rPr>
        <w:tab/>
      </w:r>
      <w:proofErr w:type="gramStart"/>
      <w:r w:rsidRPr="00B13159">
        <w:rPr>
          <w:color w:val="auto"/>
          <w:szCs w:val="22"/>
        </w:rPr>
        <w:t>any</w:t>
      </w:r>
      <w:proofErr w:type="gramEnd"/>
      <w:r w:rsidRPr="00B13159">
        <w:rPr>
          <w:color w:val="auto"/>
          <w:szCs w:val="22"/>
        </w:rPr>
        <w:t xml:space="preserve"> retail or wholesale establishment;</w:t>
      </w:r>
    </w:p>
    <w:p w:rsidR="00B13159" w:rsidRPr="00B13159" w:rsidRDefault="00B13159" w:rsidP="00B13159">
      <w:pPr>
        <w:rPr>
          <w:color w:val="auto"/>
          <w:szCs w:val="22"/>
        </w:rPr>
      </w:pPr>
      <w:r w:rsidRPr="00B13159">
        <w:rPr>
          <w:color w:val="auto"/>
          <w:szCs w:val="22"/>
        </w:rPr>
        <w:tab/>
      </w:r>
      <w:r w:rsidRPr="00B13159">
        <w:rPr>
          <w:color w:val="auto"/>
          <w:szCs w:val="22"/>
        </w:rPr>
        <w:tab/>
        <w:t>(5)</w:t>
      </w:r>
      <w:r w:rsidRPr="00B13159">
        <w:rPr>
          <w:color w:val="auto"/>
          <w:szCs w:val="22"/>
        </w:rPr>
        <w:tab/>
        <w:t>any motion picture house, theater, concert hall, billiard parlor, saloon, barroom, golf course, sports arena, stadium, or other place of amusement, exhibition, recreation, or entertainment; and</w:t>
      </w:r>
    </w:p>
    <w:p w:rsidR="00B13159" w:rsidRPr="00B13159" w:rsidRDefault="00B13159" w:rsidP="00B13159">
      <w:pPr>
        <w:rPr>
          <w:color w:val="auto"/>
          <w:szCs w:val="22"/>
        </w:rPr>
      </w:pPr>
      <w:r w:rsidRPr="00B13159">
        <w:rPr>
          <w:color w:val="auto"/>
          <w:szCs w:val="22"/>
        </w:rPr>
        <w:tab/>
      </w:r>
      <w:r w:rsidRPr="00B13159">
        <w:rPr>
          <w:color w:val="auto"/>
          <w:szCs w:val="22"/>
        </w:rPr>
        <w:tab/>
        <w:t>(6)</w:t>
      </w:r>
      <w:r w:rsidRPr="00B13159">
        <w:rPr>
          <w:color w:val="auto"/>
          <w:szCs w:val="22"/>
        </w:rPr>
        <w:tab/>
        <w:t>any establishment that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B13159" w:rsidRPr="00B13159" w:rsidRDefault="00B13159" w:rsidP="00B13159">
      <w:pPr>
        <w:rPr>
          <w:color w:val="auto"/>
          <w:szCs w:val="22"/>
        </w:rPr>
      </w:pPr>
      <w:r w:rsidRPr="00B13159">
        <w:rPr>
          <w:color w:val="auto"/>
          <w:szCs w:val="22"/>
        </w:rPr>
        <w:tab/>
        <w:t>(D)</w:t>
      </w:r>
      <w:r w:rsidRPr="00B13159">
        <w:rPr>
          <w:color w:val="auto"/>
          <w:szCs w:val="22"/>
        </w:rPr>
        <w:tab/>
        <w:t>The provisions of this chapter do not apply to a private club or other establishment not in fact open to the general public. An institution, a club, an organization, or a place of accommodation, as defined in subsection (D), that offers memberships for less than thirty days is not private within the meaning of this section.</w:t>
      </w:r>
    </w:p>
    <w:p w:rsidR="00B13159" w:rsidRPr="00B13159" w:rsidRDefault="00B13159" w:rsidP="00B13159">
      <w:pPr>
        <w:rPr>
          <w:color w:val="auto"/>
          <w:szCs w:val="22"/>
        </w:rPr>
      </w:pPr>
      <w:r w:rsidRPr="00B13159">
        <w:rPr>
          <w:color w:val="auto"/>
          <w:szCs w:val="22"/>
        </w:rPr>
        <w:tab/>
        <w:t>(E)</w:t>
      </w:r>
      <w:r w:rsidRPr="00B13159">
        <w:rPr>
          <w:color w:val="auto"/>
          <w:szCs w:val="22"/>
        </w:rPr>
        <w:tab/>
        <w:t xml:space="preserve">Complaints concerning violations of the provisions of this section must be processed and heard pursuant to Article 3, Chapter 9, </w:t>
      </w:r>
      <w:proofErr w:type="gramStart"/>
      <w:r w:rsidRPr="00B13159">
        <w:rPr>
          <w:color w:val="auto"/>
          <w:szCs w:val="22"/>
        </w:rPr>
        <w:t>Title</w:t>
      </w:r>
      <w:proofErr w:type="gramEnd"/>
      <w:r w:rsidRPr="00B13159">
        <w:rPr>
          <w:color w:val="auto"/>
          <w:szCs w:val="22"/>
        </w:rPr>
        <w:t xml:space="preserve"> 45. Penalties and remedies for violations of this section are governed by the provisions contained in Article 5, Chapter 9, </w:t>
      </w:r>
      <w:proofErr w:type="gramStart"/>
      <w:r w:rsidRPr="00B13159">
        <w:rPr>
          <w:color w:val="auto"/>
          <w:szCs w:val="22"/>
        </w:rPr>
        <w:t>Title</w:t>
      </w:r>
      <w:proofErr w:type="gramEnd"/>
      <w:r w:rsidRPr="00B13159">
        <w:rPr>
          <w:color w:val="auto"/>
          <w:szCs w:val="22"/>
        </w:rPr>
        <w:t xml:space="preserve"> 45. </w:t>
      </w:r>
    </w:p>
    <w:p w:rsidR="00B13159" w:rsidRPr="00B13159" w:rsidRDefault="00B13159" w:rsidP="00B13159">
      <w:pPr>
        <w:rPr>
          <w:color w:val="auto"/>
          <w:szCs w:val="22"/>
        </w:rPr>
      </w:pPr>
      <w:r w:rsidRPr="00B13159">
        <w:rPr>
          <w:color w:val="auto"/>
          <w:szCs w:val="22"/>
        </w:rPr>
        <w:tab/>
        <w:t>(F)</w:t>
      </w:r>
      <w:r w:rsidRPr="00B13159">
        <w:rPr>
          <w:color w:val="auto"/>
          <w:szCs w:val="22"/>
        </w:rPr>
        <w:tab/>
        <w:t>For the purposes of this section:</w:t>
      </w:r>
    </w:p>
    <w:p w:rsidR="00B13159" w:rsidRPr="00B13159" w:rsidRDefault="00B13159" w:rsidP="00B13159">
      <w:pPr>
        <w:rPr>
          <w:color w:val="auto"/>
          <w:szCs w:val="22"/>
        </w:rPr>
      </w:pPr>
      <w:r w:rsidRPr="00B13159">
        <w:rPr>
          <w:color w:val="auto"/>
          <w:szCs w:val="22"/>
        </w:rPr>
        <w:tab/>
      </w:r>
      <w:r w:rsidRPr="00B13159">
        <w:rPr>
          <w:color w:val="auto"/>
          <w:szCs w:val="22"/>
        </w:rPr>
        <w:tab/>
        <w:t>(1)</w:t>
      </w:r>
      <w:r w:rsidRPr="00B13159">
        <w:rPr>
          <w:color w:val="auto"/>
          <w:szCs w:val="22"/>
        </w:rPr>
        <w:tab/>
        <w:t>“Supported by state action” means the licensing or permitting of any establishment or any agent of an establishment listed above, subject to the exclusion provided in Section 45</w:t>
      </w:r>
      <w:r w:rsidRPr="00B13159">
        <w:rPr>
          <w:color w:val="auto"/>
          <w:szCs w:val="22"/>
        </w:rPr>
        <w:noBreakHyphen/>
        <w:t>9</w:t>
      </w:r>
      <w:r w:rsidRPr="00B13159">
        <w:rPr>
          <w:color w:val="auto"/>
          <w:szCs w:val="22"/>
        </w:rPr>
        <w:noBreakHyphen/>
        <w:t>20, which has or must have a license or permit from the State, its agencies, or local governmental entities to lawfully operate.</w:t>
      </w:r>
    </w:p>
    <w:p w:rsidR="00B13159" w:rsidRPr="00B13159" w:rsidRDefault="00B13159" w:rsidP="00B13159">
      <w:pPr>
        <w:rPr>
          <w:color w:val="auto"/>
          <w:szCs w:val="22"/>
        </w:rPr>
      </w:pPr>
      <w:r w:rsidRPr="00B13159">
        <w:rPr>
          <w:color w:val="auto"/>
          <w:szCs w:val="22"/>
        </w:rPr>
        <w:tab/>
      </w:r>
      <w:r w:rsidRPr="00B13159">
        <w:rPr>
          <w:color w:val="auto"/>
          <w:szCs w:val="22"/>
        </w:rPr>
        <w:tab/>
        <w:t>(2)</w:t>
      </w:r>
      <w:r w:rsidRPr="00B13159">
        <w:rPr>
          <w:color w:val="auto"/>
          <w:szCs w:val="22"/>
        </w:rPr>
        <w:tab/>
        <w:t xml:space="preserve">“Vaccination status” means whether a person has been vaccinated against </w:t>
      </w:r>
      <w:proofErr w:type="spellStart"/>
      <w:r w:rsidRPr="00B13159">
        <w:rPr>
          <w:color w:val="auto"/>
          <w:szCs w:val="22"/>
        </w:rPr>
        <w:t>COVID</w:t>
      </w:r>
      <w:proofErr w:type="spellEnd"/>
      <w:r w:rsidRPr="00B13159">
        <w:rPr>
          <w:color w:val="auto"/>
          <w:szCs w:val="22"/>
        </w:rPr>
        <w:noBreakHyphen/>
        <w:t xml:space="preserve">19 or has received a </w:t>
      </w:r>
      <w:proofErr w:type="spellStart"/>
      <w:r w:rsidRPr="00B13159">
        <w:rPr>
          <w:color w:val="auto"/>
          <w:szCs w:val="22"/>
        </w:rPr>
        <w:t>COVID</w:t>
      </w:r>
      <w:proofErr w:type="spellEnd"/>
      <w:r w:rsidRPr="00B13159">
        <w:rPr>
          <w:color w:val="auto"/>
          <w:szCs w:val="22"/>
        </w:rPr>
        <w:noBreakHyphen/>
        <w:t>19 vaccination booster.</w:t>
      </w:r>
    </w:p>
    <w:p w:rsidR="00B13159" w:rsidRPr="00B13159" w:rsidRDefault="00B13159" w:rsidP="00B13159">
      <w:pPr>
        <w:rPr>
          <w:color w:val="auto"/>
          <w:szCs w:val="22"/>
        </w:rPr>
      </w:pPr>
      <w:r w:rsidRPr="00B13159">
        <w:rPr>
          <w:color w:val="auto"/>
          <w:szCs w:val="22"/>
        </w:rPr>
        <w:tab/>
        <w:t>SECTION</w:t>
      </w:r>
      <w:r w:rsidRPr="00B13159">
        <w:rPr>
          <w:color w:val="auto"/>
          <w:szCs w:val="22"/>
        </w:rPr>
        <w:tab/>
        <w:t>10.</w:t>
      </w:r>
      <w:r w:rsidRPr="00B13159">
        <w:rPr>
          <w:color w:val="auto"/>
          <w:szCs w:val="22"/>
        </w:rPr>
        <w:tab/>
        <w:t xml:space="preserve">The provisions contained in Act 99 of 2021, the South Carolina </w:t>
      </w:r>
      <w:proofErr w:type="spellStart"/>
      <w:r w:rsidRPr="00B13159">
        <w:rPr>
          <w:color w:val="auto"/>
          <w:szCs w:val="22"/>
        </w:rPr>
        <w:t>COVID</w:t>
      </w:r>
      <w:proofErr w:type="spellEnd"/>
      <w:r w:rsidRPr="00B13159">
        <w:rPr>
          <w:color w:val="auto"/>
          <w:szCs w:val="22"/>
        </w:rPr>
        <w:noBreakHyphen/>
        <w:t xml:space="preserve">19 Liability Immunity Act, are hereby reenacted, retroactive to the date that Act 99 of 2021 expired, by this act. Act 99 of </w:t>
      </w:r>
      <w:proofErr w:type="spellStart"/>
      <w:r w:rsidRPr="00B13159">
        <w:rPr>
          <w:color w:val="auto"/>
          <w:szCs w:val="22"/>
        </w:rPr>
        <w:t>2021’s</w:t>
      </w:r>
      <w:proofErr w:type="spellEnd"/>
      <w:r w:rsidRPr="00B13159">
        <w:rPr>
          <w:color w:val="auto"/>
          <w:szCs w:val="22"/>
        </w:rPr>
        <w:t xml:space="preserve"> provisions apply to all civil and administrative causes of action that arise between March 13, 2020, and December 31, 2023, and are based upon facts that occurred during this time period. </w:t>
      </w:r>
    </w:p>
    <w:p w:rsidR="00B13159" w:rsidRPr="00B13159" w:rsidRDefault="00B13159" w:rsidP="00B13159">
      <w:pPr>
        <w:rPr>
          <w:color w:val="auto"/>
          <w:szCs w:val="22"/>
        </w:rPr>
      </w:pPr>
      <w:r w:rsidRPr="00B13159">
        <w:rPr>
          <w:color w:val="auto"/>
          <w:szCs w:val="22"/>
        </w:rPr>
        <w:tab/>
        <w:t>SECTION</w:t>
      </w:r>
      <w:r w:rsidRPr="00B13159">
        <w:rPr>
          <w:color w:val="auto"/>
          <w:szCs w:val="22"/>
        </w:rPr>
        <w:tab/>
        <w:t>11.</w:t>
      </w:r>
      <w:r w:rsidRPr="00B13159">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13159" w:rsidRPr="00B13159" w:rsidRDefault="00B13159" w:rsidP="00B13159">
      <w:pPr>
        <w:rPr>
          <w:color w:val="auto"/>
          <w:szCs w:val="22"/>
        </w:rPr>
      </w:pPr>
      <w:r w:rsidRPr="00B13159">
        <w:rPr>
          <w:color w:val="auto"/>
          <w:szCs w:val="22"/>
        </w:rPr>
        <w:tab/>
        <w:t>SECTION</w:t>
      </w:r>
      <w:r w:rsidRPr="00B13159">
        <w:rPr>
          <w:color w:val="auto"/>
          <w:szCs w:val="22"/>
        </w:rPr>
        <w:tab/>
        <w:t>12.</w:t>
      </w:r>
      <w:r w:rsidRPr="00B13159">
        <w:rPr>
          <w:color w:val="auto"/>
          <w:szCs w:val="22"/>
        </w:rPr>
        <w:tab/>
        <w:t>This act takes effect upon approval by the Governor. All provisions of this act are repealed on December 31, 2023 unless reauthorized by the General Assembly.</w:t>
      </w:r>
      <w:r w:rsidRPr="00B13159">
        <w:rPr>
          <w:color w:val="auto"/>
          <w:szCs w:val="22"/>
        </w:rPr>
        <w:tab/>
      </w:r>
      <w:r w:rsidRPr="00B13159">
        <w:rPr>
          <w:color w:val="auto"/>
          <w:szCs w:val="22"/>
        </w:rPr>
        <w:tab/>
      </w:r>
      <w:r w:rsidRPr="00B13159">
        <w:rPr>
          <w:color w:val="auto"/>
          <w:szCs w:val="22"/>
        </w:rPr>
        <w:tab/>
      </w:r>
      <w:r w:rsidRPr="00B13159">
        <w:rPr>
          <w:color w:val="auto"/>
          <w:szCs w:val="22"/>
        </w:rPr>
        <w:tab/>
        <w:t>/</w:t>
      </w:r>
    </w:p>
    <w:p w:rsidR="00B13159" w:rsidRPr="00B13159" w:rsidRDefault="00B13159" w:rsidP="00B13159">
      <w:pPr>
        <w:rPr>
          <w:snapToGrid w:val="0"/>
          <w:color w:val="auto"/>
          <w:szCs w:val="22"/>
        </w:rPr>
      </w:pPr>
      <w:r w:rsidRPr="00B13159">
        <w:rPr>
          <w:snapToGrid w:val="0"/>
          <w:color w:val="auto"/>
          <w:szCs w:val="22"/>
        </w:rPr>
        <w:tab/>
        <w:t>Renumber sections to conform.</w:t>
      </w:r>
    </w:p>
    <w:p w:rsidR="00B13159" w:rsidRPr="00B13159" w:rsidRDefault="00B13159" w:rsidP="00B13159">
      <w:pPr>
        <w:rPr>
          <w:snapToGrid w:val="0"/>
          <w:color w:val="auto"/>
          <w:szCs w:val="22"/>
        </w:rPr>
      </w:pPr>
      <w:r w:rsidRPr="00B13159">
        <w:rPr>
          <w:snapToGrid w:val="0"/>
          <w:color w:val="auto"/>
          <w:szCs w:val="22"/>
        </w:rPr>
        <w:tab/>
        <w:t>Amend title to conform.</w:t>
      </w:r>
    </w:p>
    <w:p w:rsidR="00B13159" w:rsidRPr="00B13159" w:rsidRDefault="00B13159" w:rsidP="00B13159">
      <w:pPr>
        <w:rPr>
          <w:snapToGrid w:val="0"/>
          <w:szCs w:val="22"/>
        </w:rPr>
      </w:pPr>
    </w:p>
    <w:p w:rsidR="00B13159" w:rsidRPr="00B13159" w:rsidRDefault="00B13159" w:rsidP="00B13159">
      <w:pPr>
        <w:rPr>
          <w:szCs w:val="22"/>
        </w:rPr>
      </w:pPr>
      <w:r w:rsidRPr="00B13159">
        <w:rPr>
          <w:szCs w:val="22"/>
        </w:rPr>
        <w:tab/>
        <w:t>Senator MASSEY explained the amendment.</w:t>
      </w:r>
    </w:p>
    <w:p w:rsidR="00B13159" w:rsidRPr="00B13159" w:rsidRDefault="00B13159" w:rsidP="00B13159">
      <w:pPr>
        <w:rPr>
          <w:szCs w:val="22"/>
        </w:rPr>
      </w:pPr>
    </w:p>
    <w:p w:rsidR="00B13159" w:rsidRPr="00B13159" w:rsidRDefault="00B13159" w:rsidP="00B13159">
      <w:pPr>
        <w:tabs>
          <w:tab w:val="right" w:pos="8640"/>
        </w:tabs>
        <w:rPr>
          <w:szCs w:val="22"/>
        </w:rPr>
      </w:pPr>
      <w:r w:rsidRPr="00B13159">
        <w:rPr>
          <w:szCs w:val="22"/>
        </w:rPr>
        <w:tab/>
        <w:t>The amendment was adopted.</w:t>
      </w:r>
    </w:p>
    <w:p w:rsidR="00B13159" w:rsidRPr="00B13159" w:rsidRDefault="00B13159" w:rsidP="00B13159">
      <w:pPr>
        <w:tabs>
          <w:tab w:val="right" w:pos="8640"/>
        </w:tabs>
        <w:rPr>
          <w:szCs w:val="22"/>
        </w:rPr>
      </w:pPr>
    </w:p>
    <w:p w:rsidR="00B13159" w:rsidRPr="00B13159" w:rsidRDefault="00B13159" w:rsidP="00B13159">
      <w:pPr>
        <w:tabs>
          <w:tab w:val="center" w:pos="4320"/>
          <w:tab w:val="right" w:pos="8640"/>
        </w:tabs>
        <w:jc w:val="center"/>
        <w:rPr>
          <w:b/>
          <w:bCs/>
          <w:color w:val="auto"/>
          <w:szCs w:val="22"/>
        </w:rPr>
      </w:pPr>
      <w:r w:rsidRPr="00B13159">
        <w:rPr>
          <w:b/>
          <w:bCs/>
          <w:color w:val="auto"/>
          <w:szCs w:val="22"/>
        </w:rPr>
        <w:t>Motion Adopted</w:t>
      </w:r>
    </w:p>
    <w:p w:rsidR="00B13159" w:rsidRPr="00B13159" w:rsidRDefault="00B13159" w:rsidP="00B13159">
      <w:pPr>
        <w:tabs>
          <w:tab w:val="center" w:pos="4320"/>
          <w:tab w:val="right" w:pos="8640"/>
        </w:tabs>
        <w:rPr>
          <w:color w:val="auto"/>
          <w:szCs w:val="22"/>
        </w:rPr>
      </w:pPr>
      <w:r w:rsidRPr="00B13159">
        <w:rPr>
          <w:color w:val="auto"/>
          <w:szCs w:val="22"/>
        </w:rPr>
        <w:tab/>
        <w:t xml:space="preserve">On motion of Senator HUTTO, with unanimous consent, the Bill was read the second time, carrying over all amendments, and the provisions of Rule </w:t>
      </w:r>
      <w:proofErr w:type="spellStart"/>
      <w:r w:rsidRPr="00B13159">
        <w:rPr>
          <w:color w:val="auto"/>
          <w:szCs w:val="22"/>
        </w:rPr>
        <w:t>26B</w:t>
      </w:r>
      <w:proofErr w:type="spellEnd"/>
      <w:r w:rsidRPr="00B13159">
        <w:rPr>
          <w:color w:val="auto"/>
          <w:szCs w:val="22"/>
        </w:rPr>
        <w:t xml:space="preserve"> were waived in order to allow amendments to be considered on third reading.</w:t>
      </w:r>
    </w:p>
    <w:p w:rsidR="00B13159" w:rsidRPr="00B13159" w:rsidRDefault="00B13159" w:rsidP="00B13159">
      <w:pPr>
        <w:tabs>
          <w:tab w:val="right" w:pos="8640"/>
        </w:tabs>
        <w:rPr>
          <w:szCs w:val="22"/>
        </w:rPr>
      </w:pPr>
    </w:p>
    <w:p w:rsidR="00B13159" w:rsidRPr="00B13159" w:rsidRDefault="00B13159" w:rsidP="00B13159">
      <w:pPr>
        <w:tabs>
          <w:tab w:val="right" w:pos="8640"/>
        </w:tabs>
        <w:jc w:val="center"/>
        <w:rPr>
          <w:szCs w:val="22"/>
        </w:rPr>
      </w:pPr>
      <w:r w:rsidRPr="00B13159">
        <w:rPr>
          <w:b/>
          <w:szCs w:val="22"/>
        </w:rPr>
        <w:t>Motion Adopted</w:t>
      </w:r>
    </w:p>
    <w:p w:rsidR="00B13159" w:rsidRPr="00B13159" w:rsidRDefault="00B13159" w:rsidP="00B13159">
      <w:pPr>
        <w:rPr>
          <w:snapToGrid w:val="0"/>
          <w:color w:val="auto"/>
          <w:szCs w:val="22"/>
        </w:rPr>
      </w:pPr>
      <w:r w:rsidRPr="00B13159">
        <w:rPr>
          <w:szCs w:val="22"/>
        </w:rPr>
        <w:tab/>
        <w:t xml:space="preserve">On motion of Senator MASSEY, the Senate agreed that if and when the Senate stands adjourned today, that it will adjourn to meet </w:t>
      </w:r>
      <w:proofErr w:type="gramStart"/>
      <w:r w:rsidRPr="00B13159">
        <w:rPr>
          <w:szCs w:val="22"/>
        </w:rPr>
        <w:t>tomorrow  at</w:t>
      </w:r>
      <w:proofErr w:type="gramEnd"/>
      <w:r w:rsidRPr="00B13159">
        <w:rPr>
          <w:szCs w:val="22"/>
        </w:rPr>
        <w:t xml:space="preserve"> 12:30 P.M.</w:t>
      </w:r>
    </w:p>
    <w:p w:rsidR="00B13159" w:rsidRPr="00B13159" w:rsidRDefault="00B13159" w:rsidP="00B13159">
      <w:pPr>
        <w:tabs>
          <w:tab w:val="right" w:pos="8640"/>
        </w:tabs>
        <w:rPr>
          <w:szCs w:val="22"/>
        </w:rPr>
      </w:pPr>
    </w:p>
    <w:p w:rsidR="00B13159" w:rsidRPr="00B13159" w:rsidRDefault="00B13159" w:rsidP="00B13159">
      <w:pPr>
        <w:tabs>
          <w:tab w:val="center" w:pos="4320"/>
          <w:tab w:val="right" w:pos="8640"/>
        </w:tabs>
        <w:jc w:val="center"/>
        <w:rPr>
          <w:b/>
          <w:szCs w:val="22"/>
        </w:rPr>
      </w:pPr>
      <w:r w:rsidRPr="00B13159">
        <w:rPr>
          <w:b/>
          <w:szCs w:val="22"/>
        </w:rPr>
        <w:t>Motion Adopted</w:t>
      </w:r>
    </w:p>
    <w:p w:rsidR="00B13159" w:rsidRPr="00B13159" w:rsidRDefault="00B13159" w:rsidP="00B13159">
      <w:pPr>
        <w:tabs>
          <w:tab w:val="right" w:pos="8640"/>
        </w:tabs>
        <w:rPr>
          <w:szCs w:val="22"/>
        </w:rPr>
      </w:pPr>
      <w:r w:rsidRPr="00B13159">
        <w:rPr>
          <w:szCs w:val="22"/>
        </w:rPr>
        <w:tab/>
        <w:t>On motion of Senator MASSEY, the Senate agreed to stand adjourned.</w:t>
      </w:r>
    </w:p>
    <w:p w:rsidR="00B13159" w:rsidRPr="00B13159" w:rsidRDefault="00B13159" w:rsidP="00B13159">
      <w:pPr>
        <w:tabs>
          <w:tab w:val="right" w:pos="8640"/>
        </w:tabs>
        <w:rPr>
          <w:szCs w:val="22"/>
        </w:rPr>
      </w:pPr>
    </w:p>
    <w:p w:rsidR="00B13159" w:rsidRPr="00B13159" w:rsidRDefault="00B13159" w:rsidP="00B1315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13159">
        <w:rPr>
          <w:b/>
          <w:szCs w:val="22"/>
        </w:rPr>
        <w:t>MOTION ADOPTED</w:t>
      </w:r>
    </w:p>
    <w:p w:rsidR="00B13159" w:rsidRPr="00B13159" w:rsidRDefault="00B13159" w:rsidP="00B1315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13159">
        <w:rPr>
          <w:szCs w:val="22"/>
        </w:rPr>
        <w:tab/>
      </w:r>
      <w:r w:rsidRPr="00B13159">
        <w:rPr>
          <w:szCs w:val="22"/>
        </w:rPr>
        <w:tab/>
        <w:t xml:space="preserve">On motion of Senator WILLIAMS, with unanimous consent, the Senate stood adjourned out of respect to the memory of Mrs. Joanna Godwin Hall of Florence, S.C.  Joanna had a passion for children.  She served the Florence community as a nurse for 36 years, the last 20 years at McLeod Regional Medical Center </w:t>
      </w:r>
      <w:proofErr w:type="spellStart"/>
      <w:r w:rsidRPr="00B13159">
        <w:rPr>
          <w:szCs w:val="22"/>
        </w:rPr>
        <w:t>NICU</w:t>
      </w:r>
      <w:proofErr w:type="spellEnd"/>
      <w:r w:rsidRPr="00B13159">
        <w:rPr>
          <w:szCs w:val="22"/>
        </w:rPr>
        <w:t xml:space="preserve">.  Joanna was a longtime member of Ebenezer Baptist Church where she served in the children’s ministry and nursery.  Joanna was a loving wife, devoted mother and doting grandmother who will be dearly missed. </w:t>
      </w:r>
    </w:p>
    <w:p w:rsidR="00B13159" w:rsidRDefault="00B13159" w:rsidP="00B13159">
      <w:pPr>
        <w:tabs>
          <w:tab w:val="right" w:pos="8640"/>
        </w:tabs>
        <w:rPr>
          <w:szCs w:val="22"/>
        </w:rPr>
      </w:pPr>
    </w:p>
    <w:p w:rsidR="00211124" w:rsidRDefault="00211124" w:rsidP="00B13159">
      <w:pPr>
        <w:tabs>
          <w:tab w:val="right" w:pos="8640"/>
        </w:tabs>
        <w:rPr>
          <w:szCs w:val="22"/>
        </w:rPr>
      </w:pPr>
    </w:p>
    <w:p w:rsidR="00211124" w:rsidRDefault="00211124" w:rsidP="00B13159">
      <w:pPr>
        <w:tabs>
          <w:tab w:val="right" w:pos="8640"/>
        </w:tabs>
        <w:rPr>
          <w:szCs w:val="22"/>
        </w:rPr>
      </w:pPr>
    </w:p>
    <w:p w:rsidR="00211124" w:rsidRPr="00B13159" w:rsidRDefault="00211124" w:rsidP="00B13159">
      <w:pPr>
        <w:tabs>
          <w:tab w:val="right" w:pos="8640"/>
        </w:tabs>
        <w:rPr>
          <w:szCs w:val="22"/>
        </w:rPr>
      </w:pPr>
      <w:bookmarkStart w:id="3" w:name="_GoBack"/>
      <w:bookmarkEnd w:id="3"/>
    </w:p>
    <w:p w:rsidR="00B13159" w:rsidRPr="00B13159" w:rsidRDefault="00B13159" w:rsidP="00B13159">
      <w:pPr>
        <w:keepLines/>
        <w:tabs>
          <w:tab w:val="right" w:pos="8640"/>
        </w:tabs>
        <w:jc w:val="center"/>
        <w:rPr>
          <w:szCs w:val="22"/>
        </w:rPr>
      </w:pPr>
      <w:r w:rsidRPr="00B13159">
        <w:rPr>
          <w:b/>
          <w:szCs w:val="22"/>
        </w:rPr>
        <w:t>ADJOURNMENT</w:t>
      </w:r>
    </w:p>
    <w:p w:rsidR="00B13159" w:rsidRPr="00B13159" w:rsidRDefault="00B13159" w:rsidP="00B13159">
      <w:pPr>
        <w:keepLines/>
        <w:tabs>
          <w:tab w:val="right" w:pos="8640"/>
        </w:tabs>
        <w:rPr>
          <w:szCs w:val="22"/>
        </w:rPr>
      </w:pPr>
      <w:r w:rsidRPr="00B13159">
        <w:rPr>
          <w:szCs w:val="22"/>
        </w:rPr>
        <w:tab/>
        <w:t>At 5:21 P.M., on motion of Senator MASSEY, the Senate adjourned to meet tomorrow at 12:30 P.M.</w:t>
      </w:r>
    </w:p>
    <w:p w:rsidR="00B13159" w:rsidRPr="00B13159" w:rsidRDefault="00B13159" w:rsidP="00B13159">
      <w:pPr>
        <w:keepLines/>
        <w:tabs>
          <w:tab w:val="right" w:pos="8640"/>
        </w:tabs>
        <w:rPr>
          <w:szCs w:val="22"/>
        </w:rPr>
      </w:pPr>
    </w:p>
    <w:p w:rsidR="00B13159" w:rsidRPr="00B13159" w:rsidRDefault="00B13159" w:rsidP="004B489E">
      <w:pPr>
        <w:keepLines/>
        <w:tabs>
          <w:tab w:val="right" w:pos="8640"/>
        </w:tabs>
        <w:jc w:val="center"/>
        <w:rPr>
          <w:szCs w:val="22"/>
        </w:rPr>
      </w:pPr>
      <w:r w:rsidRPr="00B13159">
        <w:rPr>
          <w:szCs w:val="22"/>
        </w:rPr>
        <w:t>* * *</w:t>
      </w:r>
    </w:p>
    <w:sectPr w:rsidR="00B13159" w:rsidRPr="00B13159" w:rsidSect="00B8373C">
      <w:headerReference w:type="default" r:id="rId7"/>
      <w:footerReference w:type="default" r:id="rId8"/>
      <w:footerReference w:type="first" r:id="rId9"/>
      <w:type w:val="continuous"/>
      <w:pgSz w:w="12240" w:h="15840"/>
      <w:pgMar w:top="1008" w:right="4666" w:bottom="3499" w:left="1238" w:header="1008" w:footer="3499" w:gutter="0"/>
      <w:pgNumType w:start="21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3C" w:rsidRDefault="00B8373C">
      <w:r>
        <w:separator/>
      </w:r>
    </w:p>
  </w:endnote>
  <w:endnote w:type="continuationSeparator" w:id="0">
    <w:p w:rsidR="00B8373C" w:rsidRDefault="00B8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C" w:rsidRDefault="00B8373C" w:rsidP="00E90EB4">
    <w:pPr>
      <w:pStyle w:val="Footer"/>
      <w:spacing w:before="120"/>
      <w:jc w:val="center"/>
    </w:pPr>
    <w:r>
      <w:fldChar w:fldCharType="begin"/>
    </w:r>
    <w:r>
      <w:instrText xml:space="preserve"> PAGE   \* MERGEFORMAT </w:instrText>
    </w:r>
    <w:r>
      <w:fldChar w:fldCharType="separate"/>
    </w:r>
    <w:r w:rsidR="00211124">
      <w:rPr>
        <w:noProof/>
      </w:rPr>
      <w:t>2175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C" w:rsidRDefault="00B8373C" w:rsidP="00E90EB4">
    <w:pPr>
      <w:pStyle w:val="Footer"/>
      <w:spacing w:before="120"/>
      <w:jc w:val="center"/>
    </w:pPr>
    <w:r>
      <w:fldChar w:fldCharType="begin"/>
    </w:r>
    <w:r>
      <w:instrText xml:space="preserve"> PAGE   \* MERGEFORMAT </w:instrText>
    </w:r>
    <w:r>
      <w:fldChar w:fldCharType="separate"/>
    </w:r>
    <w:r w:rsidR="00B26715">
      <w:rPr>
        <w:noProof/>
      </w:rPr>
      <w:t>2113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3C" w:rsidRDefault="00B8373C">
      <w:r>
        <w:separator/>
      </w:r>
    </w:p>
  </w:footnote>
  <w:footnote w:type="continuationSeparator" w:id="0">
    <w:p w:rsidR="00B8373C" w:rsidRDefault="00B8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C" w:rsidRPr="00BB21DE" w:rsidRDefault="00B8373C">
    <w:pPr>
      <w:pStyle w:val="Header"/>
      <w:spacing w:after="120"/>
      <w:jc w:val="center"/>
      <w:rPr>
        <w:b/>
      </w:rPr>
    </w:pPr>
    <w:r>
      <w:rPr>
        <w:b/>
      </w:rPr>
      <w:t>TUESDAY, APRIL 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5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C7384"/>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1124"/>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6D3"/>
    <w:rsid w:val="003D3DED"/>
    <w:rsid w:val="003E0F42"/>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489E"/>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29F7"/>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0D9"/>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3159"/>
    <w:rsid w:val="00B14936"/>
    <w:rsid w:val="00B252DA"/>
    <w:rsid w:val="00B26715"/>
    <w:rsid w:val="00B319F1"/>
    <w:rsid w:val="00B325E8"/>
    <w:rsid w:val="00B33822"/>
    <w:rsid w:val="00B5397A"/>
    <w:rsid w:val="00B70CF8"/>
    <w:rsid w:val="00B742C7"/>
    <w:rsid w:val="00B80B5A"/>
    <w:rsid w:val="00B8373C"/>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5747D"/>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A07899"/>
  <w15:docId w15:val="{DBB3CC35-A747-489A-8A47-733B7B83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159"/>
    <w:rPr>
      <w:b/>
      <w:color w:val="000000"/>
      <w:sz w:val="22"/>
    </w:rPr>
  </w:style>
  <w:style w:type="character" w:customStyle="1" w:styleId="Heading2Char">
    <w:name w:val="Heading 2 Char"/>
    <w:basedOn w:val="DefaultParagraphFont"/>
    <w:link w:val="Heading2"/>
    <w:rsid w:val="00B13159"/>
    <w:rPr>
      <w:color w:val="000000"/>
      <w:sz w:val="22"/>
      <w:u w:val="single"/>
    </w:rPr>
  </w:style>
  <w:style w:type="character" w:customStyle="1" w:styleId="Heading3Char">
    <w:name w:val="Heading 3 Char"/>
    <w:basedOn w:val="DefaultParagraphFont"/>
    <w:link w:val="Heading3"/>
    <w:rsid w:val="00B13159"/>
    <w:rPr>
      <w:b/>
      <w:color w:val="000000"/>
      <w:sz w:val="22"/>
    </w:rPr>
  </w:style>
  <w:style w:type="character" w:customStyle="1" w:styleId="Heading4Char">
    <w:name w:val="Heading 4 Char"/>
    <w:basedOn w:val="DefaultParagraphFont"/>
    <w:link w:val="Heading4"/>
    <w:rsid w:val="00B13159"/>
    <w:rPr>
      <w:b/>
      <w:color w:val="000000"/>
      <w:sz w:val="32"/>
    </w:rPr>
  </w:style>
  <w:style w:type="character" w:customStyle="1" w:styleId="Heading5Char">
    <w:name w:val="Heading 5 Char"/>
    <w:basedOn w:val="DefaultParagraphFont"/>
    <w:link w:val="Heading5"/>
    <w:rsid w:val="00B13159"/>
    <w:rPr>
      <w:b/>
      <w:color w:val="000000"/>
      <w:sz w:val="21"/>
    </w:rPr>
  </w:style>
  <w:style w:type="character" w:customStyle="1" w:styleId="Heading6Char">
    <w:name w:val="Heading 6 Char"/>
    <w:basedOn w:val="DefaultParagraphFont"/>
    <w:link w:val="Heading6"/>
    <w:rsid w:val="00B13159"/>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B13159"/>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B13159"/>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3E0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4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17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7AE1-F83E-4939-B8E0-9184B306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67</TotalTime>
  <Pages>65</Pages>
  <Words>18019</Words>
  <Characters>98668</Characters>
  <Application>Microsoft Office Word</Application>
  <DocSecurity>0</DocSecurity>
  <Lines>822</Lines>
  <Paragraphs>232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2022-06-28T19:20:00Z</cp:lastPrinted>
  <dcterms:created xsi:type="dcterms:W3CDTF">2022-06-14T17:09:00Z</dcterms:created>
  <dcterms:modified xsi:type="dcterms:W3CDTF">2022-09-14T13:03:00Z</dcterms:modified>
</cp:coreProperties>
</file>