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r>
      <w:r w:rsidR="00297C7E">
        <w:rPr>
          <w:b/>
          <w:sz w:val="26"/>
          <w:szCs w:val="26"/>
        </w:rPr>
        <w:tab/>
        <w:t>NO. 23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660809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97C7E" w:rsidP="00854A6C">
      <w:pPr>
        <w:jc w:val="center"/>
        <w:rPr>
          <w:b/>
        </w:rPr>
      </w:pPr>
      <w:r>
        <w:rPr>
          <w:b/>
        </w:rPr>
        <w:t>THURS</w:t>
      </w:r>
      <w:r w:rsidR="00566E22">
        <w:rPr>
          <w:b/>
        </w:rPr>
        <w:t xml:space="preserve">DAY, </w:t>
      </w:r>
      <w:r>
        <w:rPr>
          <w:b/>
        </w:rPr>
        <w:t>FEBRUARY 17</w:t>
      </w:r>
      <w:r w:rsidR="000A7610" w:rsidRPr="00854A6C">
        <w:rPr>
          <w:b/>
        </w:rPr>
        <w:t>, 20</w:t>
      </w:r>
      <w:r w:rsidR="002958C1">
        <w:rPr>
          <w:b/>
        </w:rPr>
        <w:t>22</w:t>
      </w:r>
    </w:p>
    <w:p w:rsidR="00DB74A4" w:rsidRDefault="00DB74A4"/>
    <w:p w:rsidR="00DB74A4" w:rsidRDefault="000A7610" w:rsidP="002D4BCA">
      <w:pPr>
        <w:jc w:val="center"/>
        <w:rPr>
          <w:b/>
        </w:rPr>
      </w:pPr>
      <w:r>
        <w:br w:type="page"/>
      </w:r>
      <w:r w:rsidR="00297C7E">
        <w:rPr>
          <w:b/>
        </w:rPr>
        <w:lastRenderedPageBreak/>
        <w:t>Thursday, February 17</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97C7E">
        <w:t>1</w:t>
      </w:r>
      <w:r w:rsidR="009B46FD">
        <w:t xml:space="preserve">:00 </w:t>
      </w:r>
      <w:r w:rsidR="00297C7E">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E0596" w:rsidRDefault="005E0596" w:rsidP="005E0596">
      <w:pPr>
        <w:rPr>
          <w:szCs w:val="22"/>
        </w:rPr>
      </w:pPr>
      <w:r w:rsidRPr="007437D1">
        <w:rPr>
          <w:szCs w:val="22"/>
        </w:rPr>
        <w:t>Psalm 98:1a</w:t>
      </w:r>
    </w:p>
    <w:p w:rsidR="005E0596" w:rsidRPr="007437D1" w:rsidRDefault="005E0596" w:rsidP="005E0596">
      <w:pPr>
        <w:rPr>
          <w:szCs w:val="22"/>
        </w:rPr>
      </w:pPr>
      <w:r>
        <w:rPr>
          <w:szCs w:val="22"/>
        </w:rPr>
        <w:tab/>
      </w:r>
      <w:r w:rsidRPr="007437D1">
        <w:rPr>
          <w:szCs w:val="22"/>
        </w:rPr>
        <w:t>We read how the Psalmist proclaims:</w:t>
      </w:r>
      <w:r>
        <w:rPr>
          <w:szCs w:val="22"/>
        </w:rPr>
        <w:t xml:space="preserve">  </w:t>
      </w:r>
      <w:r w:rsidRPr="007437D1">
        <w:rPr>
          <w:szCs w:val="22"/>
        </w:rPr>
        <w:t>“O sing to the Lord a new song, for he has done marvelous things.”</w:t>
      </w:r>
    </w:p>
    <w:p w:rsidR="005E0596" w:rsidRPr="007437D1" w:rsidRDefault="005E0596" w:rsidP="005E0596">
      <w:pPr>
        <w:rPr>
          <w:szCs w:val="22"/>
        </w:rPr>
      </w:pPr>
      <w:r>
        <w:rPr>
          <w:szCs w:val="22"/>
        </w:rPr>
        <w:tab/>
      </w:r>
      <w:r w:rsidRPr="007437D1">
        <w:rPr>
          <w:szCs w:val="22"/>
        </w:rPr>
        <w:t>Bow with me, if you will:</w:t>
      </w:r>
      <w:r>
        <w:rPr>
          <w:szCs w:val="22"/>
        </w:rPr>
        <w:t xml:space="preserve"> </w:t>
      </w:r>
      <w:r w:rsidRPr="007437D1">
        <w:rPr>
          <w:szCs w:val="22"/>
        </w:rPr>
        <w:t xml:space="preserve">Your many, many blessings truly overwhelm us, dear Lord.  As we reflect upon them, our hearts are full.  So today here in the Senate of South Carolina we together sing to </w:t>
      </w:r>
      <w:proofErr w:type="gramStart"/>
      <w:r w:rsidRPr="007437D1">
        <w:rPr>
          <w:szCs w:val="22"/>
        </w:rPr>
        <w:t>You</w:t>
      </w:r>
      <w:proofErr w:type="gramEnd"/>
      <w:r w:rsidRPr="007437D1">
        <w:rPr>
          <w:szCs w:val="22"/>
        </w:rPr>
        <w:t xml:space="preserve"> our richest songs of thanksgiving and praise.  Your gracious and loving gifts humble us; they are so marvelous, indeed.  And on this day, O God, as we reflect upon South Carolina’s recently ratified “Historically Black Colleges and Universities Day,” we inevitably consider the impact these schools have had on our State, indeed upon our Nation.  Continue, Lord, to bless these institutions and those who support them.  Encourage each one of us also to give thanks for those who teach and who learn at these schools; may those blessings truly bring</w:t>
      </w:r>
      <w:r>
        <w:rPr>
          <w:szCs w:val="22"/>
        </w:rPr>
        <w:t xml:space="preserve"> life </w:t>
      </w:r>
      <w:r w:rsidRPr="007437D1">
        <w:rPr>
          <w:szCs w:val="22"/>
        </w:rPr>
        <w:t xml:space="preserve">changing benefit for all.  In Your loving name we indeed sing </w:t>
      </w:r>
      <w:proofErr w:type="gramStart"/>
      <w:r w:rsidRPr="007437D1">
        <w:rPr>
          <w:szCs w:val="22"/>
        </w:rPr>
        <w:t>Your</w:t>
      </w:r>
      <w:proofErr w:type="gramEnd"/>
      <w:r w:rsidRPr="007437D1">
        <w:rPr>
          <w:szCs w:val="22"/>
        </w:rPr>
        <w:t xml:space="preserve"> praises, O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94F7D" w:rsidRDefault="00D94F7D">
      <w:pPr>
        <w:pStyle w:val="Header"/>
        <w:tabs>
          <w:tab w:val="clear" w:pos="8640"/>
          <w:tab w:val="left" w:pos="4320"/>
        </w:tabs>
      </w:pPr>
    </w:p>
    <w:p w:rsidR="00D94F7D" w:rsidRPr="00D94F7D" w:rsidRDefault="00D94F7D" w:rsidP="00D94F7D">
      <w:pPr>
        <w:pStyle w:val="Header"/>
        <w:tabs>
          <w:tab w:val="clear" w:pos="8640"/>
          <w:tab w:val="left" w:pos="4320"/>
        </w:tabs>
        <w:jc w:val="center"/>
      </w:pPr>
      <w:r>
        <w:rPr>
          <w:b/>
        </w:rPr>
        <w:t>Point of Quorum</w:t>
      </w:r>
    </w:p>
    <w:p w:rsidR="00D94F7D" w:rsidRDefault="00D94F7D">
      <w:pPr>
        <w:pStyle w:val="Header"/>
        <w:tabs>
          <w:tab w:val="clear" w:pos="8640"/>
          <w:tab w:val="left" w:pos="4320"/>
        </w:tabs>
      </w:pPr>
      <w:r>
        <w:tab/>
        <w:t>At 11:03 A.M., Senator PEELER made the point that a quorum was not present.  It was ascertained that a quorum was not present.</w:t>
      </w:r>
    </w:p>
    <w:p w:rsidR="00D94F7D" w:rsidRDefault="00D94F7D">
      <w:pPr>
        <w:pStyle w:val="Header"/>
        <w:tabs>
          <w:tab w:val="clear" w:pos="8640"/>
          <w:tab w:val="left" w:pos="4320"/>
        </w:tabs>
      </w:pPr>
    </w:p>
    <w:p w:rsidR="00997CC3" w:rsidRPr="00997CC3" w:rsidRDefault="00997CC3" w:rsidP="00997CC3">
      <w:pPr>
        <w:pStyle w:val="Header"/>
        <w:tabs>
          <w:tab w:val="clear" w:pos="8640"/>
          <w:tab w:val="left" w:pos="4320"/>
        </w:tabs>
        <w:jc w:val="center"/>
      </w:pPr>
      <w:r>
        <w:rPr>
          <w:b/>
        </w:rPr>
        <w:t>Call of the Senate</w:t>
      </w:r>
    </w:p>
    <w:p w:rsidR="00997CC3" w:rsidRDefault="00997CC3">
      <w:pPr>
        <w:pStyle w:val="Header"/>
        <w:tabs>
          <w:tab w:val="clear" w:pos="8640"/>
          <w:tab w:val="left" w:pos="4320"/>
        </w:tabs>
      </w:pPr>
      <w:r>
        <w:tab/>
        <w:t>Senator PEELER moved that a Call of the Senate be made.  The following Senators answered the Call:</w:t>
      </w: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64C">
        <w:t>Adams</w:t>
      </w:r>
      <w:r>
        <w:tab/>
      </w:r>
      <w:r w:rsidRPr="00EA764C">
        <w:t>Alexander</w:t>
      </w:r>
      <w:r>
        <w:tab/>
      </w:r>
      <w:r w:rsidRPr="00EA764C">
        <w:t>Allen</w:t>
      </w: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64C">
        <w:t>Bennett</w:t>
      </w:r>
      <w:r>
        <w:tab/>
      </w:r>
      <w:r w:rsidRPr="00EA764C">
        <w:t>Cash</w:t>
      </w:r>
      <w:r>
        <w:tab/>
      </w:r>
      <w:r w:rsidRPr="00EA764C">
        <w:t>Climer</w:t>
      </w: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64C">
        <w:t>Cromer</w:t>
      </w:r>
      <w:r>
        <w:tab/>
      </w:r>
      <w:r w:rsidRPr="00EA764C">
        <w:t>Garrett</w:t>
      </w:r>
      <w:r>
        <w:tab/>
      </w:r>
      <w:r w:rsidRPr="00EA764C">
        <w:t>Grooms</w:t>
      </w: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64C">
        <w:t>Gustafson</w:t>
      </w:r>
      <w:r>
        <w:tab/>
      </w:r>
      <w:r w:rsidRPr="00EA764C">
        <w:t>Hembree</w:t>
      </w:r>
      <w:r>
        <w:tab/>
      </w:r>
      <w:r w:rsidRPr="00EA764C">
        <w:t>Hutto</w:t>
      </w: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64C">
        <w:rPr>
          <w:i/>
        </w:rPr>
        <w:t>Johnson, Kevin</w:t>
      </w:r>
      <w:r>
        <w:rPr>
          <w:i/>
        </w:rPr>
        <w:tab/>
      </w:r>
      <w:r w:rsidRPr="00EA764C">
        <w:rPr>
          <w:i/>
        </w:rPr>
        <w:t>Johnson, Michael</w:t>
      </w:r>
      <w:r>
        <w:rPr>
          <w:i/>
        </w:rPr>
        <w:tab/>
      </w:r>
      <w:r w:rsidRPr="00EA764C">
        <w:t>Kimbrell</w:t>
      </w: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64C">
        <w:lastRenderedPageBreak/>
        <w:t>Malloy</w:t>
      </w:r>
      <w:r>
        <w:tab/>
      </w:r>
      <w:r w:rsidRPr="00EA764C">
        <w:t>Martin</w:t>
      </w:r>
      <w:r>
        <w:tab/>
      </w:r>
      <w:r w:rsidRPr="00EA764C">
        <w:t>Massey</w:t>
      </w: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64C">
        <w:t>Matthews</w:t>
      </w:r>
      <w:r>
        <w:tab/>
      </w:r>
      <w:r w:rsidRPr="00EA764C">
        <w:t>McElveen</w:t>
      </w:r>
      <w:r>
        <w:tab/>
      </w:r>
      <w:r w:rsidRPr="00EA764C">
        <w:t>Peeler</w:t>
      </w: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64C">
        <w:t>Rice</w:t>
      </w:r>
      <w:r>
        <w:tab/>
      </w:r>
      <w:r w:rsidRPr="00EA764C">
        <w:t>Shealy</w:t>
      </w:r>
      <w:r>
        <w:tab/>
      </w:r>
      <w:r w:rsidRPr="00EA764C">
        <w:t>Talley</w:t>
      </w:r>
    </w:p>
    <w:p w:rsidR="00EA764C" w:rsidRDefault="00EA764C" w:rsidP="00EA76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A764C">
        <w:t>Turner</w:t>
      </w:r>
      <w:r>
        <w:tab/>
      </w:r>
      <w:r w:rsidRPr="00EA764C">
        <w:t>Williams</w:t>
      </w:r>
      <w:r>
        <w:tab/>
      </w:r>
      <w:r w:rsidRPr="00EA764C">
        <w:t>Young</w:t>
      </w:r>
    </w:p>
    <w:p w:rsidR="00D111F6" w:rsidRDefault="00D111F6" w:rsidP="00D111F6">
      <w:pPr>
        <w:pStyle w:val="Header"/>
        <w:tabs>
          <w:tab w:val="clear" w:pos="8640"/>
          <w:tab w:val="left" w:pos="4320"/>
        </w:tabs>
      </w:pPr>
    </w:p>
    <w:p w:rsidR="00997CC3" w:rsidRDefault="00997CC3">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EA764C" w:rsidRPr="00883C7A" w:rsidRDefault="00EA764C" w:rsidP="00EA764C">
      <w:pPr>
        <w:jc w:val="center"/>
        <w:rPr>
          <w:b/>
        </w:rPr>
      </w:pPr>
      <w:r w:rsidRPr="00883C7A">
        <w:rPr>
          <w:b/>
        </w:rPr>
        <w:t>MESSAGE FROM THE GOVERNOR</w:t>
      </w:r>
    </w:p>
    <w:p w:rsidR="00EA764C" w:rsidRPr="00883C7A" w:rsidRDefault="00EA764C" w:rsidP="00EA764C">
      <w:pPr>
        <w:ind w:firstLine="216"/>
      </w:pPr>
      <w:r w:rsidRPr="00883C7A">
        <w:t>The following appointments were transmitted by the Honorable Henry Dargan McMaster:</w:t>
      </w:r>
    </w:p>
    <w:p w:rsidR="00EA764C" w:rsidRPr="00883C7A" w:rsidRDefault="00EA764C" w:rsidP="00EA764C">
      <w:pPr>
        <w:ind w:firstLine="216"/>
      </w:pPr>
    </w:p>
    <w:p w:rsidR="00EA764C" w:rsidRPr="00883C7A" w:rsidRDefault="00EA764C" w:rsidP="00EA764C">
      <w:pPr>
        <w:jc w:val="center"/>
        <w:rPr>
          <w:b/>
        </w:rPr>
      </w:pPr>
      <w:r w:rsidRPr="00883C7A">
        <w:rPr>
          <w:b/>
        </w:rPr>
        <w:t>Statewide Appointments</w:t>
      </w:r>
    </w:p>
    <w:p w:rsidR="00EA764C" w:rsidRPr="00883C7A" w:rsidRDefault="00EA764C" w:rsidP="00EA764C">
      <w:pPr>
        <w:keepNext/>
        <w:ind w:firstLine="216"/>
        <w:rPr>
          <w:u w:val="single"/>
        </w:rPr>
      </w:pPr>
      <w:r w:rsidRPr="00883C7A">
        <w:rPr>
          <w:u w:val="single"/>
        </w:rPr>
        <w:t>Initial Appointment, South Carolina Board of Probation, Parole and Pardon Services, with the term to commence March 1</w:t>
      </w:r>
      <w:r>
        <w:rPr>
          <w:u w:val="single"/>
        </w:rPr>
        <w:t>5</w:t>
      </w:r>
      <w:r w:rsidRPr="00883C7A">
        <w:rPr>
          <w:u w:val="single"/>
        </w:rPr>
        <w:t>, 201</w:t>
      </w:r>
      <w:r>
        <w:rPr>
          <w:u w:val="single"/>
        </w:rPr>
        <w:t>9</w:t>
      </w:r>
      <w:r w:rsidRPr="00883C7A">
        <w:rPr>
          <w:u w:val="single"/>
        </w:rPr>
        <w:t>, and to expire March 15, 202</w:t>
      </w:r>
      <w:r>
        <w:rPr>
          <w:u w:val="single"/>
        </w:rPr>
        <w:t>5</w:t>
      </w:r>
    </w:p>
    <w:p w:rsidR="00EA764C" w:rsidRPr="00883C7A" w:rsidRDefault="00EA764C" w:rsidP="00EA764C">
      <w:pPr>
        <w:keepNext/>
        <w:ind w:firstLine="216"/>
        <w:rPr>
          <w:u w:val="single"/>
        </w:rPr>
      </w:pPr>
      <w:r w:rsidRPr="00883C7A">
        <w:rPr>
          <w:u w:val="single"/>
        </w:rPr>
        <w:t>1st Congressional District:</w:t>
      </w:r>
    </w:p>
    <w:p w:rsidR="00EA764C" w:rsidRDefault="00EA764C" w:rsidP="00EA764C">
      <w:pPr>
        <w:ind w:firstLine="216"/>
      </w:pPr>
      <w:r>
        <w:t>Samuel Rivers, Jr., Post Office Box 760, Goose Creek, SC 29445-0760</w:t>
      </w:r>
      <w:r w:rsidRPr="00883C7A">
        <w:rPr>
          <w:i/>
        </w:rPr>
        <w:t xml:space="preserve"> VICE </w:t>
      </w:r>
      <w:r w:rsidRPr="00883C7A">
        <w:t>Christopher F. Gibbs</w:t>
      </w:r>
    </w:p>
    <w:p w:rsidR="00EA764C" w:rsidRDefault="00EA764C" w:rsidP="00EA764C">
      <w:pPr>
        <w:ind w:firstLine="216"/>
      </w:pPr>
    </w:p>
    <w:p w:rsidR="00EA764C" w:rsidRDefault="00EA764C" w:rsidP="00EA764C">
      <w:pPr>
        <w:ind w:firstLine="216"/>
      </w:pPr>
      <w:r>
        <w:t>Referred to the Committee on Corrections and Penology.</w:t>
      </w:r>
    </w:p>
    <w:p w:rsidR="00EA764C" w:rsidRDefault="00EA764C" w:rsidP="00EA764C">
      <w:pPr>
        <w:ind w:firstLine="216"/>
      </w:pPr>
    </w:p>
    <w:p w:rsidR="00EA764C" w:rsidRPr="00883C7A" w:rsidRDefault="00EA764C" w:rsidP="00EA764C">
      <w:pPr>
        <w:keepNext/>
        <w:ind w:firstLine="216"/>
        <w:rPr>
          <w:u w:val="single"/>
        </w:rPr>
      </w:pPr>
      <w:r w:rsidRPr="00883C7A">
        <w:rPr>
          <w:u w:val="single"/>
        </w:rPr>
        <w:t>Initial Appointment, South Carolina State Ethics Commission, with the term to commence April 1, 2022, and to expire April 1, 2027</w:t>
      </w:r>
    </w:p>
    <w:p w:rsidR="00EA764C" w:rsidRPr="00883C7A" w:rsidRDefault="00EA764C" w:rsidP="00EA764C">
      <w:pPr>
        <w:keepNext/>
        <w:ind w:firstLine="216"/>
        <w:rPr>
          <w:u w:val="single"/>
        </w:rPr>
      </w:pPr>
      <w:r w:rsidRPr="00883C7A">
        <w:rPr>
          <w:u w:val="single"/>
        </w:rPr>
        <w:t>Governor Appointed:</w:t>
      </w:r>
    </w:p>
    <w:p w:rsidR="00EA764C" w:rsidRDefault="00EA764C" w:rsidP="00EA764C">
      <w:pPr>
        <w:ind w:firstLine="216"/>
      </w:pPr>
      <w:r>
        <w:t>Neal D. Truslow, 333 Laurel Springs Road, Columbia, SC 29206-2102</w:t>
      </w:r>
      <w:r w:rsidRPr="00883C7A">
        <w:rPr>
          <w:i/>
        </w:rPr>
        <w:t xml:space="preserve"> VICE </w:t>
      </w:r>
      <w:r w:rsidRPr="00883C7A">
        <w:t>Childs C. Thrasher</w:t>
      </w:r>
    </w:p>
    <w:p w:rsidR="00EA764C" w:rsidRDefault="00EA764C" w:rsidP="00EA764C">
      <w:pPr>
        <w:ind w:firstLine="216"/>
      </w:pPr>
    </w:p>
    <w:p w:rsidR="00EA764C" w:rsidRDefault="00EA764C" w:rsidP="00EA764C">
      <w:pPr>
        <w:ind w:firstLine="216"/>
      </w:pPr>
      <w:r>
        <w:t>Referred to the Committee on Judiciary.</w:t>
      </w:r>
    </w:p>
    <w:p w:rsidR="00EA764C" w:rsidRDefault="00EA764C" w:rsidP="00EA764C">
      <w:pPr>
        <w:ind w:firstLine="216"/>
      </w:pPr>
    </w:p>
    <w:p w:rsidR="00EA764C" w:rsidRPr="00883C7A" w:rsidRDefault="00EA764C" w:rsidP="00EA764C">
      <w:pPr>
        <w:keepNext/>
        <w:ind w:firstLine="216"/>
        <w:rPr>
          <w:u w:val="single"/>
        </w:rPr>
      </w:pPr>
      <w:r w:rsidRPr="00883C7A">
        <w:rPr>
          <w:u w:val="single"/>
        </w:rPr>
        <w:t>Initial Appointment, South Carolina Workers' Compensation Commission, with the term to commence June 30, 2022, and to expire June 30, 2028</w:t>
      </w:r>
    </w:p>
    <w:p w:rsidR="00EA764C" w:rsidRPr="00883C7A" w:rsidRDefault="00D4031A" w:rsidP="00EA764C">
      <w:pPr>
        <w:keepNext/>
        <w:ind w:firstLine="216"/>
        <w:rPr>
          <w:u w:val="single"/>
        </w:rPr>
      </w:pPr>
      <w:r>
        <w:rPr>
          <w:u w:val="single"/>
        </w:rPr>
        <w:t>At-Large</w:t>
      </w:r>
      <w:r w:rsidR="00EA764C" w:rsidRPr="00883C7A">
        <w:rPr>
          <w:u w:val="single"/>
        </w:rPr>
        <w:t>:</w:t>
      </w:r>
    </w:p>
    <w:p w:rsidR="00EA764C" w:rsidRDefault="00EA764C" w:rsidP="00EA764C">
      <w:pPr>
        <w:ind w:firstLine="216"/>
      </w:pPr>
      <w:r>
        <w:t>Cynthia C. Dooley, 1522 Counts Ferry Road, Lexington, SC 29072-8376</w:t>
      </w:r>
      <w:r w:rsidRPr="00883C7A">
        <w:rPr>
          <w:i/>
        </w:rPr>
        <w:t xml:space="preserve"> VICE </w:t>
      </w:r>
      <w:r w:rsidRPr="00883C7A">
        <w:t>Susan S. Barden</w:t>
      </w:r>
    </w:p>
    <w:p w:rsidR="00EA764C" w:rsidRDefault="00EA764C" w:rsidP="00EA764C">
      <w:pPr>
        <w:ind w:firstLine="216"/>
      </w:pPr>
    </w:p>
    <w:p w:rsidR="00EA764C" w:rsidRDefault="00EA764C" w:rsidP="00EA764C">
      <w:pPr>
        <w:ind w:firstLine="216"/>
      </w:pPr>
      <w:r>
        <w:t>Referred to the Committee on Judiciary.</w:t>
      </w:r>
    </w:p>
    <w:p w:rsidR="00EA764C" w:rsidRDefault="00EA764C">
      <w:pPr>
        <w:pStyle w:val="Header"/>
        <w:tabs>
          <w:tab w:val="clear" w:pos="8640"/>
          <w:tab w:val="left" w:pos="4320"/>
        </w:tabs>
      </w:pPr>
    </w:p>
    <w:p w:rsidR="00DB74A4" w:rsidRPr="00C13722" w:rsidRDefault="00C13722" w:rsidP="00C13722">
      <w:pPr>
        <w:pStyle w:val="Header"/>
        <w:tabs>
          <w:tab w:val="clear" w:pos="8640"/>
          <w:tab w:val="left" w:pos="4320"/>
        </w:tabs>
        <w:jc w:val="center"/>
      </w:pPr>
      <w:r>
        <w:rPr>
          <w:b/>
        </w:rPr>
        <w:t>Doctor of the Day</w:t>
      </w:r>
    </w:p>
    <w:p w:rsidR="00C13722" w:rsidRDefault="00C13722">
      <w:pPr>
        <w:pStyle w:val="Header"/>
        <w:tabs>
          <w:tab w:val="clear" w:pos="8640"/>
          <w:tab w:val="left" w:pos="4320"/>
        </w:tabs>
      </w:pPr>
      <w:r>
        <w:tab/>
        <w:t xml:space="preserve">Senator </w:t>
      </w:r>
      <w:r w:rsidR="002F6A3E">
        <w:t>HEMBREE</w:t>
      </w:r>
      <w:r>
        <w:t xml:space="preserve"> introduced Dr. Gerald Harmon of Georgetown, S.C., Doctor of the Day.</w:t>
      </w:r>
    </w:p>
    <w:p w:rsidR="006F06E6" w:rsidRPr="00227633" w:rsidRDefault="006F06E6" w:rsidP="006F06E6">
      <w:pPr>
        <w:jc w:val="center"/>
      </w:pPr>
      <w:r>
        <w:rPr>
          <w:b/>
        </w:rPr>
        <w:lastRenderedPageBreak/>
        <w:t>Leave of Absence</w:t>
      </w:r>
    </w:p>
    <w:p w:rsidR="006F06E6" w:rsidRDefault="006F06E6" w:rsidP="006F06E6">
      <w:r>
        <w:tab/>
        <w:t>On motion of Senator MATTHEWS, at 11:25 A.M., Senator KIMPSON was granted a leave of absence for today.</w:t>
      </w:r>
    </w:p>
    <w:p w:rsidR="006F06E6" w:rsidRDefault="006F06E6" w:rsidP="006F06E6"/>
    <w:p w:rsidR="006F06E6" w:rsidRPr="00227633" w:rsidRDefault="006F06E6" w:rsidP="006F06E6">
      <w:pPr>
        <w:jc w:val="center"/>
      </w:pPr>
      <w:r>
        <w:rPr>
          <w:b/>
        </w:rPr>
        <w:t>Leave of Absence</w:t>
      </w:r>
    </w:p>
    <w:p w:rsidR="006F06E6" w:rsidRDefault="006F06E6" w:rsidP="006F06E6">
      <w:r>
        <w:tab/>
        <w:t>On motion of Senator MATTHEWS, at 11:25 A.M., leave of absence was granted for February 22, 2022 through February 24, 2022.</w:t>
      </w:r>
    </w:p>
    <w:p w:rsidR="006F06E6" w:rsidRDefault="006F06E6">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111F6">
        <w:t>K. JOHNSON</w:t>
      </w:r>
      <w:r>
        <w:t xml:space="preserve"> rose for an Expression of Personal Interest.</w:t>
      </w:r>
    </w:p>
    <w:p w:rsidR="00D111F6" w:rsidRDefault="00D111F6">
      <w:pPr>
        <w:pStyle w:val="Header"/>
        <w:tabs>
          <w:tab w:val="clear" w:pos="8640"/>
          <w:tab w:val="left" w:pos="4320"/>
        </w:tabs>
      </w:pPr>
    </w:p>
    <w:p w:rsidR="00D111F6" w:rsidRDefault="00D111F6" w:rsidP="00D111F6">
      <w:pPr>
        <w:pStyle w:val="Header"/>
        <w:tabs>
          <w:tab w:val="clear" w:pos="8640"/>
          <w:tab w:val="left" w:pos="4320"/>
        </w:tabs>
        <w:jc w:val="center"/>
      </w:pPr>
      <w:r>
        <w:rPr>
          <w:b/>
        </w:rPr>
        <w:t xml:space="preserve">Remarks to be </w:t>
      </w:r>
      <w:proofErr w:type="gramStart"/>
      <w:r>
        <w:rPr>
          <w:b/>
        </w:rPr>
        <w:t>Printed</w:t>
      </w:r>
      <w:proofErr w:type="gramEnd"/>
    </w:p>
    <w:p w:rsidR="00D111F6" w:rsidRDefault="00D111F6" w:rsidP="00D111F6">
      <w:pPr>
        <w:pStyle w:val="Header"/>
        <w:tabs>
          <w:tab w:val="clear" w:pos="8640"/>
          <w:tab w:val="left" w:pos="4320"/>
        </w:tabs>
      </w:pPr>
      <w:r>
        <w:tab/>
        <w:t>On motion of Senator McELVEEN, with unanimous consent, the remarks of Senator K. JOHNSON, when reduced to writing and made available to the Desk, would be printed in the Journal.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111F6" w:rsidRDefault="00D111F6">
      <w:pPr>
        <w:pStyle w:val="Header"/>
        <w:tabs>
          <w:tab w:val="clear" w:pos="8640"/>
          <w:tab w:val="left" w:pos="4320"/>
        </w:tabs>
      </w:pPr>
      <w:r>
        <w:t>S. 892</w:t>
      </w:r>
      <w:r>
        <w:tab/>
      </w:r>
      <w:r>
        <w:tab/>
        <w:t>Sen. Verdin</w:t>
      </w:r>
    </w:p>
    <w:p w:rsidR="00D111F6" w:rsidRDefault="00D111F6">
      <w:pPr>
        <w:pStyle w:val="Header"/>
        <w:tabs>
          <w:tab w:val="clear" w:pos="8640"/>
          <w:tab w:val="left" w:pos="4320"/>
        </w:tabs>
      </w:pPr>
      <w:r>
        <w:t>S. 895</w:t>
      </w:r>
      <w:r>
        <w:tab/>
      </w:r>
      <w:r>
        <w:tab/>
        <w:t>Sen. Verdin</w:t>
      </w:r>
    </w:p>
    <w:p w:rsidR="00DB74A4" w:rsidRDefault="002D4BCA">
      <w:pPr>
        <w:pStyle w:val="Header"/>
        <w:tabs>
          <w:tab w:val="clear" w:pos="8640"/>
          <w:tab w:val="left" w:pos="4320"/>
        </w:tabs>
      </w:pPr>
      <w:r>
        <w:t>S. 968</w:t>
      </w:r>
      <w:r>
        <w:tab/>
      </w:r>
      <w:r>
        <w:tab/>
        <w:t>Sen. Kimbrell</w:t>
      </w:r>
    </w:p>
    <w:p w:rsidR="00DB74A4" w:rsidRDefault="00DB74A4">
      <w:pPr>
        <w:pStyle w:val="Header"/>
        <w:tabs>
          <w:tab w:val="clear" w:pos="8640"/>
          <w:tab w:val="left" w:pos="4320"/>
        </w:tabs>
      </w:pPr>
    </w:p>
    <w:p w:rsidR="00EA764C" w:rsidRPr="00F372C8" w:rsidRDefault="00EA764C" w:rsidP="00EA764C">
      <w:pPr>
        <w:pStyle w:val="Header"/>
        <w:tabs>
          <w:tab w:val="left" w:pos="4320"/>
        </w:tabs>
        <w:ind w:left="216"/>
        <w:jc w:val="center"/>
        <w:rPr>
          <w:b/>
          <w:bCs/>
          <w:szCs w:val="22"/>
        </w:rPr>
      </w:pPr>
      <w:r w:rsidRPr="00F372C8">
        <w:rPr>
          <w:b/>
          <w:bCs/>
          <w:szCs w:val="22"/>
        </w:rPr>
        <w:t>CO-SPONSOR</w:t>
      </w:r>
      <w:r>
        <w:rPr>
          <w:b/>
          <w:bCs/>
          <w:szCs w:val="22"/>
        </w:rPr>
        <w:t>S</w:t>
      </w:r>
      <w:r w:rsidRPr="00F372C8">
        <w:rPr>
          <w:b/>
          <w:bCs/>
          <w:szCs w:val="22"/>
        </w:rPr>
        <w:t xml:space="preserve"> REMOVED</w:t>
      </w:r>
    </w:p>
    <w:p w:rsidR="00EA764C" w:rsidRPr="00F372C8" w:rsidRDefault="00EA764C" w:rsidP="00EA764C">
      <w:pPr>
        <w:pStyle w:val="Header"/>
        <w:tabs>
          <w:tab w:val="left" w:pos="4320"/>
        </w:tabs>
        <w:rPr>
          <w:bCs/>
          <w:szCs w:val="22"/>
        </w:rPr>
      </w:pPr>
      <w:r w:rsidRPr="00F372C8">
        <w:rPr>
          <w:bCs/>
          <w:szCs w:val="22"/>
        </w:rPr>
        <w:tab/>
        <w:t>The following co-sponsor</w:t>
      </w:r>
      <w:r>
        <w:rPr>
          <w:bCs/>
          <w:szCs w:val="22"/>
        </w:rPr>
        <w:t>s were</w:t>
      </w:r>
      <w:r w:rsidRPr="00F372C8">
        <w:rPr>
          <w:bCs/>
          <w:szCs w:val="22"/>
        </w:rPr>
        <w:t xml:space="preserve"> removed from the respective Bill:</w:t>
      </w:r>
    </w:p>
    <w:p w:rsidR="00EA764C" w:rsidRDefault="00EA764C" w:rsidP="00EA764C">
      <w:pPr>
        <w:pStyle w:val="Header"/>
        <w:tabs>
          <w:tab w:val="left" w:pos="4320"/>
        </w:tabs>
        <w:rPr>
          <w:bCs/>
          <w:szCs w:val="22"/>
        </w:rPr>
      </w:pPr>
      <w:r w:rsidRPr="00F372C8">
        <w:rPr>
          <w:bCs/>
          <w:szCs w:val="22"/>
        </w:rPr>
        <w:t xml:space="preserve">S. </w:t>
      </w:r>
      <w:r>
        <w:rPr>
          <w:bCs/>
          <w:szCs w:val="22"/>
        </w:rPr>
        <w:t>961</w:t>
      </w:r>
      <w:r w:rsidRPr="00F372C8">
        <w:rPr>
          <w:bCs/>
          <w:szCs w:val="22"/>
        </w:rPr>
        <w:tab/>
      </w:r>
      <w:r>
        <w:rPr>
          <w:bCs/>
          <w:szCs w:val="22"/>
        </w:rPr>
        <w:tab/>
        <w:t>Sens. Kimbrell and Loftis</w:t>
      </w:r>
    </w:p>
    <w:p w:rsidR="00EA764C" w:rsidRDefault="00EA764C">
      <w:pPr>
        <w:pStyle w:val="Header"/>
        <w:tabs>
          <w:tab w:val="clear" w:pos="8640"/>
          <w:tab w:val="left" w:pos="4320"/>
        </w:tabs>
      </w:pPr>
    </w:p>
    <w:p w:rsidR="00DB74A4" w:rsidRDefault="000A7610" w:rsidP="00EA764C">
      <w:pPr>
        <w:pStyle w:val="Header"/>
        <w:keepNext/>
        <w:keepLines/>
        <w:tabs>
          <w:tab w:val="clear" w:pos="8640"/>
          <w:tab w:val="left" w:pos="4320"/>
        </w:tabs>
        <w:jc w:val="center"/>
      </w:pPr>
      <w:r>
        <w:rPr>
          <w:b/>
        </w:rPr>
        <w:t>INTRODUCTION OF BILLS AND RESOLUTIONS</w:t>
      </w:r>
    </w:p>
    <w:p w:rsidR="00DB74A4" w:rsidRDefault="000A7610" w:rsidP="00EA764C">
      <w:pPr>
        <w:pStyle w:val="Header"/>
        <w:keepNext/>
        <w:keepLines/>
        <w:tabs>
          <w:tab w:val="clear" w:pos="8640"/>
          <w:tab w:val="left" w:pos="4320"/>
        </w:tabs>
      </w:pPr>
      <w:r>
        <w:tab/>
        <w:t>The following were introduced:</w:t>
      </w:r>
    </w:p>
    <w:p w:rsidR="00EA764C" w:rsidRDefault="00EA764C" w:rsidP="00EA764C">
      <w:pPr>
        <w:keepNext/>
        <w:keepLines/>
      </w:pPr>
    </w:p>
    <w:p w:rsidR="00EA764C" w:rsidRDefault="00EA764C" w:rsidP="00EA764C">
      <w:pPr>
        <w:keepNext/>
        <w:keepLines/>
      </w:pPr>
      <w:r>
        <w:tab/>
        <w:t>S. 1076</w:t>
      </w:r>
      <w:r>
        <w:fldChar w:fldCharType="begin"/>
      </w:r>
      <w:r>
        <w:instrText xml:space="preserve"> XE "</w:instrText>
      </w:r>
      <w:r>
        <w:tab/>
        <w:instrText>S. 1076" \b</w:instrText>
      </w:r>
      <w:r>
        <w:fldChar w:fldCharType="end"/>
      </w:r>
      <w:r>
        <w:t xml:space="preserve"> --  Fish, Game and Forestry Committee:  A JOINT RESOLUTION TO APPROVE REGULATIONS OF THE COMMISSION OF FORESTRY, RELATING TO PRICE CHANGES FOR FOREST TREE SEEDLINGS, DESIGNATED AS REGULATION DOCUMENT NUMBER 5043, PURSUANT TO THE PROVISIONS OF ARTICLE 1, CHAPTER 23, TITLE 1 OF THE 1976 CODE.</w:t>
      </w:r>
    </w:p>
    <w:p w:rsidR="00EA764C" w:rsidRDefault="00EA764C" w:rsidP="00EA764C">
      <w:r>
        <w:t>l:\council\bills\dbs\31599wab22.docx</w:t>
      </w:r>
    </w:p>
    <w:p w:rsidR="00EA764C" w:rsidRDefault="00EA764C" w:rsidP="00EA764C">
      <w:r>
        <w:tab/>
        <w:t>Read the first time and ordered placed on the Calendar without reference.</w:t>
      </w:r>
    </w:p>
    <w:p w:rsidR="00EA764C" w:rsidRDefault="00EA764C" w:rsidP="00EA764C"/>
    <w:p w:rsidR="00EA764C" w:rsidRDefault="00EA764C" w:rsidP="00EA764C">
      <w:r>
        <w:lastRenderedPageBreak/>
        <w:tab/>
        <w:t>S. 1077</w:t>
      </w:r>
      <w:r>
        <w:fldChar w:fldCharType="begin"/>
      </w:r>
      <w:r>
        <w:instrText xml:space="preserve"> XE "</w:instrText>
      </w:r>
      <w:r>
        <w:tab/>
        <w:instrText>S. 1077" \b</w:instrText>
      </w:r>
      <w:r>
        <w:fldChar w:fldCharType="end"/>
      </w:r>
      <w:r>
        <w:t xml:space="preserve"> -- Senators Alexander, Rankin, Massey, K. Johnson, Sabb, Garrett, Gambrell, McElveen, Kimbrell and Stephens: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EA764C" w:rsidRDefault="00EA764C" w:rsidP="00EA764C">
      <w:r>
        <w:t>l:\s-jud\bills\alexander\jud0038.hla.docx</w:t>
      </w:r>
    </w:p>
    <w:p w:rsidR="00EA764C" w:rsidRDefault="00EA764C" w:rsidP="00EA764C">
      <w:r>
        <w:tab/>
        <w:t>Read the first time and referred to the Committee on Judiciary.</w:t>
      </w:r>
    </w:p>
    <w:p w:rsidR="00EA764C" w:rsidRDefault="00EA764C" w:rsidP="00EA764C"/>
    <w:p w:rsidR="00EA764C" w:rsidRDefault="00EA764C" w:rsidP="00EA764C">
      <w:r>
        <w:tab/>
        <w:t>S. 1078</w:t>
      </w:r>
      <w:r>
        <w:fldChar w:fldCharType="begin"/>
      </w:r>
      <w:r>
        <w:instrText xml:space="preserve"> XE "</w:instrText>
      </w:r>
      <w:r>
        <w:tab/>
        <w:instrText>S. 1078" \b</w:instrText>
      </w:r>
      <w:r>
        <w:fldChar w:fldCharType="end"/>
      </w:r>
      <w:r>
        <w:t xml:space="preserve"> -- Senator Hutto:  A BILL TO AMEND SECTION 5-7-240, CODE OF LAWS OF SOUTH CAROLINA, 1976, RELATING TO INDEPENDENT AUDITS OF MUNICIPAL FINANCIAL RECORDS AND TRANSACTIONS, SO AS TO ALLOW MUNICIPALITIES WITH LESS THAN $500,000 IN TOTAL REVENUES TO PROVIDE A COMPILATION OF FINANCIAL STATEMENTS; AND TO AMEND SECTION 14-1-208, RELATING TO MUNICIPAL COURT AUDITS, SO AS TO MAKE CONFORMING CHANGES.</w:t>
      </w:r>
    </w:p>
    <w:p w:rsidR="00EA764C" w:rsidRDefault="00EA764C" w:rsidP="00EA764C">
      <w:r>
        <w:t>l:\council\bills\jn\3505ph22.docx</w:t>
      </w:r>
    </w:p>
    <w:p w:rsidR="00EA764C" w:rsidRDefault="00EA764C" w:rsidP="00EA764C">
      <w:r>
        <w:tab/>
        <w:t>Read the first time and referred to the Committee on Finance.</w:t>
      </w:r>
    </w:p>
    <w:p w:rsidR="00EA764C" w:rsidRDefault="00EA764C" w:rsidP="00EA764C">
      <w:r>
        <w:tab/>
      </w:r>
    </w:p>
    <w:p w:rsidR="00EA764C" w:rsidRDefault="00EA764C" w:rsidP="00EA764C">
      <w:r>
        <w:tab/>
        <w:t>S. 1079</w:t>
      </w:r>
      <w:r>
        <w:fldChar w:fldCharType="begin"/>
      </w:r>
      <w:r>
        <w:instrText xml:space="preserve"> XE "</w:instrText>
      </w:r>
      <w:r>
        <w:tab/>
        <w:instrText>S. 1079" \b</w:instrText>
      </w:r>
      <w:r>
        <w:fldChar w:fldCharType="end"/>
      </w:r>
      <w:r>
        <w:t xml:space="preserve"> --  Fish, Game and Forestry Committee:  A JOINT RESOLUTION TO APPROVE REGULATIONS OF THE COMMISSION OF FORESTRY, RELATING TO ALLOCATION OF FOREST TREE SEEDLINGS IN SHORT SUPPLY, DESIGNATED AS REGULATION DOCUMENT NUMBER 5046, PURSUANT TO THE PROVISIONS OF ARTICLE 1, CHAPTER 23, TITLE 1 OF THE 1976 CODE.</w:t>
      </w:r>
    </w:p>
    <w:p w:rsidR="00EA764C" w:rsidRDefault="00EA764C" w:rsidP="00EA764C">
      <w:r>
        <w:t>l:\council\bills\rt\17088wab22.docx</w:t>
      </w:r>
    </w:p>
    <w:p w:rsidR="00EA764C" w:rsidRDefault="00EA764C" w:rsidP="00EA764C">
      <w:r>
        <w:tab/>
        <w:t>Read the first time and ordered placed on the Calendar without reference.</w:t>
      </w:r>
    </w:p>
    <w:p w:rsidR="00EA764C" w:rsidRDefault="00EA764C" w:rsidP="00EA764C"/>
    <w:p w:rsidR="00EA764C" w:rsidRDefault="00EA764C" w:rsidP="00EA764C">
      <w:r>
        <w:tab/>
        <w:t>S. 1080</w:t>
      </w:r>
      <w:r>
        <w:fldChar w:fldCharType="begin"/>
      </w:r>
      <w:r>
        <w:instrText xml:space="preserve"> XE "</w:instrText>
      </w:r>
      <w:r>
        <w:tab/>
        <w:instrText>S. 1080" \b</w:instrText>
      </w:r>
      <w:r>
        <w:fldChar w:fldCharType="end"/>
      </w:r>
      <w:r>
        <w:t xml:space="preserve"> --  Fish, Game and Forestry Committee:  A JOINT RESOLUTION TO APPROVE REGULATIONS OF THE DEPARTMENT OF NATURAL RESOURCES, RELATING TO USE OF WARNING TICKETS, DESIGNATED AS REGULATION </w:t>
      </w:r>
      <w:r>
        <w:lastRenderedPageBreak/>
        <w:t>DOCUMENT NUMBER 5067, PURSUANT TO THE PROVISIONS OF ARTICLE 1, CHAPTER 23, TITLE 1 OF THE 1976 CODE.</w:t>
      </w:r>
    </w:p>
    <w:p w:rsidR="00EA764C" w:rsidRDefault="00EA764C" w:rsidP="00EA764C">
      <w:r>
        <w:t>l:\council\bills\rt\17089wab22.docx</w:t>
      </w:r>
    </w:p>
    <w:p w:rsidR="00EA764C" w:rsidRDefault="00EA764C" w:rsidP="00EA764C">
      <w:r>
        <w:tab/>
        <w:t>Read the first time and ordered placed on the Calendar without reference.</w:t>
      </w:r>
    </w:p>
    <w:p w:rsidR="00EA764C" w:rsidRDefault="00EA764C" w:rsidP="00EA764C"/>
    <w:p w:rsidR="00EA764C" w:rsidRDefault="00EA764C" w:rsidP="00EA764C">
      <w:r>
        <w:tab/>
        <w:t>S. 1081</w:t>
      </w:r>
      <w:r>
        <w:fldChar w:fldCharType="begin"/>
      </w:r>
      <w:r>
        <w:instrText xml:space="preserve"> XE "</w:instrText>
      </w:r>
      <w:r>
        <w:tab/>
        <w:instrText>S. 1081" \b</w:instrText>
      </w:r>
      <w:r>
        <w:fldChar w:fldCharType="end"/>
      </w:r>
      <w:r>
        <w:t xml:space="preserve"> --  Fish, Game and Forestry Committee:  A JOINT RESOLUTION TO APPROVE REGULATIONS OF THE DEPARTMENT OF NATURAL RESOURCES, RELATING TO FIELD TRIAL REGULATIONS, DESIGNATED AS REGULATION DOCUMENT NUMBER 5071, PURSUANT TO THE PROVISIONS OF ARTICLE 1, CHAPTER 23, TITLE 1 OF THE 1976 CODE.</w:t>
      </w:r>
    </w:p>
    <w:p w:rsidR="00EA764C" w:rsidRDefault="00EA764C" w:rsidP="00EA764C">
      <w:r>
        <w:t>l:\council\bills\rt\17090wab22.docx</w:t>
      </w:r>
    </w:p>
    <w:p w:rsidR="00EA764C" w:rsidRDefault="00EA764C" w:rsidP="00EA764C">
      <w:r>
        <w:tab/>
        <w:t>Read the first time and ordered placed on the Calendar without reference.</w:t>
      </w:r>
    </w:p>
    <w:p w:rsidR="00EA764C" w:rsidRDefault="00EA764C" w:rsidP="00EA764C"/>
    <w:p w:rsidR="00EA764C" w:rsidRDefault="00EA764C" w:rsidP="00EA764C">
      <w:r>
        <w:tab/>
        <w:t>S. 1082</w:t>
      </w:r>
      <w:r>
        <w:fldChar w:fldCharType="begin"/>
      </w:r>
      <w:r>
        <w:instrText xml:space="preserve"> XE "</w:instrText>
      </w:r>
      <w:r>
        <w:tab/>
        <w:instrText>S. 1082" \b</w:instrText>
      </w:r>
      <w:r>
        <w:fldChar w:fldCharType="end"/>
      </w:r>
      <w:r>
        <w:t xml:space="preserve"> --  Fish, Game and Forestry Committee:  A JOINT RESOLUTION TO APPROVE REGULATIONS OF THE DEPARTMENT OF NATURAL RESOURCES, RELATING TO COMMERCIAL PERMIT DURATION, DESIGNATED AS REGULATION DOCUMENT NUMBER 5096, PURSUANT TO THE PROVISIONS OF ARTICLE 1, CHAPTER 23, TITLE 1 OF THE 1976 CODE.</w:t>
      </w:r>
    </w:p>
    <w:p w:rsidR="00EA764C" w:rsidRDefault="00EA764C" w:rsidP="00EA764C">
      <w:r>
        <w:t>l:\council\bills\rt\17095wab22.docx</w:t>
      </w:r>
    </w:p>
    <w:p w:rsidR="00EA764C" w:rsidRDefault="00EA764C" w:rsidP="00EA764C">
      <w:r>
        <w:tab/>
        <w:t>Read the first time and ordered placed on the Calendar without reference.</w:t>
      </w:r>
    </w:p>
    <w:p w:rsidR="00D4031A" w:rsidRDefault="00D4031A" w:rsidP="00EA764C"/>
    <w:p w:rsidR="00EA764C" w:rsidRDefault="00EA764C" w:rsidP="00EA764C">
      <w:r>
        <w:tab/>
        <w:t>S. 1083</w:t>
      </w:r>
      <w:r>
        <w:fldChar w:fldCharType="begin"/>
      </w:r>
      <w:r>
        <w:instrText xml:space="preserve"> XE "</w:instrText>
      </w:r>
      <w:r>
        <w:tab/>
        <w:instrText>S. 1083" \b</w:instrText>
      </w:r>
      <w:r>
        <w:fldChar w:fldCharType="end"/>
      </w:r>
      <w:r>
        <w:t xml:space="preserve"> --  Fish, Game and Forestry Committee:  A JOINT RESOLUTION 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EA764C" w:rsidRDefault="00EA764C" w:rsidP="00EA764C">
      <w:r>
        <w:t>l:\council\bills\rt\17092wab22.docx</w:t>
      </w:r>
    </w:p>
    <w:p w:rsidR="00EA764C" w:rsidRDefault="00EA764C" w:rsidP="00EA764C">
      <w:r>
        <w:tab/>
        <w:t>Read the first time and ordered placed on the Calendar without reference.</w:t>
      </w:r>
    </w:p>
    <w:p w:rsidR="00EA764C" w:rsidRDefault="00EA764C" w:rsidP="00EA764C"/>
    <w:p w:rsidR="00EA764C" w:rsidRDefault="00EA764C" w:rsidP="00EA764C">
      <w:r>
        <w:tab/>
        <w:t>S. 1084</w:t>
      </w:r>
      <w:r>
        <w:fldChar w:fldCharType="begin"/>
      </w:r>
      <w:r>
        <w:instrText xml:space="preserve"> XE "</w:instrText>
      </w:r>
      <w:r>
        <w:tab/>
        <w:instrText>S. 1084" \b</w:instrText>
      </w:r>
      <w:r>
        <w:fldChar w:fldCharType="end"/>
      </w:r>
      <w:r>
        <w:t xml:space="preserve"> --  Fish, Game and Forestry Committee:  A JOINT RESOLUTION TO APPROVE REGULATIONS OF THE DEPARTMENT OF NATURAL RESOURCES, RELATING TO </w:t>
      </w:r>
      <w:r>
        <w:lastRenderedPageBreak/>
        <w:t>DISPLAY OF DECALS BEARING TITLE NUMBER, DESIGNATED AS REGULATION DOCUMENT NUMBER 5080, PURSUANT TO THE PROVISIONS OF ARTICLE 1, CHAPTER 23, TITLE 1 OF THE 1976 CODE.</w:t>
      </w:r>
    </w:p>
    <w:p w:rsidR="00EA764C" w:rsidRDefault="00EA764C" w:rsidP="00EA764C">
      <w:r>
        <w:t>l:\council\bills\rt\17093wab22.docx</w:t>
      </w:r>
    </w:p>
    <w:p w:rsidR="00EA764C" w:rsidRDefault="00EA764C" w:rsidP="00EA764C">
      <w:r>
        <w:tab/>
        <w:t>Read the first time and ordered placed on the Calendar without reference.</w:t>
      </w:r>
    </w:p>
    <w:p w:rsidR="00EA764C" w:rsidRDefault="00EA764C" w:rsidP="00EA764C"/>
    <w:p w:rsidR="00EA764C" w:rsidRDefault="00EA764C" w:rsidP="00EA764C">
      <w:r>
        <w:tab/>
        <w:t>S. 1085</w:t>
      </w:r>
      <w:r>
        <w:fldChar w:fldCharType="begin"/>
      </w:r>
      <w:r>
        <w:instrText xml:space="preserve"> XE "</w:instrText>
      </w:r>
      <w:r>
        <w:tab/>
        <w:instrText>S. 1085" \b</w:instrText>
      </w:r>
      <w:r>
        <w:fldChar w:fldCharType="end"/>
      </w:r>
      <w:r>
        <w:t xml:space="preserve"> -- Senator Williams:  A CONCURRENT RESOLUTION TO REQUEST THE DEPARTMENT OF TRANSPORTATION NAME THE ROUNDABOUT LOCATED ON GASQUE ROAD IN THE CITY OF MARION IN MARION COUNTY "JAMES M. JORDAN, SR. ROUNDABOUT" AND ERECT APPROPRIATE MARKERS OR SIGNS AT THIS LOCATION CONTAINING THESE WORDS.</w:t>
      </w:r>
    </w:p>
    <w:p w:rsidR="00EA764C" w:rsidRDefault="00EA764C" w:rsidP="00EA764C">
      <w:r>
        <w:t>l:\council\bills\gt\6153cm22.docx</w:t>
      </w:r>
    </w:p>
    <w:p w:rsidR="00EA764C" w:rsidRDefault="00EA764C" w:rsidP="00EA764C">
      <w:r>
        <w:tab/>
        <w:t>The Concurrent Resolution was introduced and referred to the Committee on Transportation.</w:t>
      </w:r>
    </w:p>
    <w:p w:rsidR="00EA764C" w:rsidRDefault="00EA764C" w:rsidP="00EA764C"/>
    <w:p w:rsidR="00EA764C" w:rsidRDefault="00EA764C" w:rsidP="00EA764C">
      <w:r>
        <w:tab/>
        <w:t>S. 1086</w:t>
      </w:r>
      <w:r>
        <w:fldChar w:fldCharType="begin"/>
      </w:r>
      <w:r>
        <w:instrText xml:space="preserve"> XE "</w:instrText>
      </w:r>
      <w:r>
        <w:tab/>
        <w:instrText>S. 1086" \b</w:instrText>
      </w:r>
      <w:r>
        <w:fldChar w:fldCharType="end"/>
      </w:r>
      <w:r>
        <w:t xml:space="preserve"> -- Senator Alexander:  A JOINT RESOLUTION TO ALLOW FOR PROPERLY CREDENTIALED INDIVIDUALS TO CONDUCT SOIL EVALUATIONS AND PREPARE ONSITE WASTEWATER SYSTEMS LAYOUTS, AND TO PROVIDE FOR A SUNSET OF THE PROVISIONS IN THIS JOINT RESOLUTION NO LATER THAN JULY 1, 2023.</w:t>
      </w:r>
    </w:p>
    <w:p w:rsidR="00EA764C" w:rsidRDefault="00EA764C" w:rsidP="00EA764C">
      <w:r>
        <w:t>l:\s-res\tca\065onsi.kmm.tca.docx</w:t>
      </w:r>
    </w:p>
    <w:p w:rsidR="00EA764C" w:rsidRDefault="00EA764C" w:rsidP="00EA764C">
      <w:r>
        <w:tab/>
        <w:t>Read the first time and referred to the Committee on Medical Affairs.</w:t>
      </w:r>
    </w:p>
    <w:p w:rsidR="00EA764C" w:rsidRDefault="00EA764C" w:rsidP="00EA764C"/>
    <w:p w:rsidR="00EA764C" w:rsidRDefault="00EA764C" w:rsidP="00EA764C">
      <w:r>
        <w:tab/>
        <w:t>S. 1087</w:t>
      </w:r>
      <w:r>
        <w:fldChar w:fldCharType="begin"/>
      </w:r>
      <w:r>
        <w:instrText xml:space="preserve"> XE "</w:instrText>
      </w:r>
      <w:r>
        <w:tab/>
        <w:instrText>S. 1087" \b</w:instrText>
      </w:r>
      <w:r>
        <w:fldChar w:fldCharType="end"/>
      </w:r>
      <w:r>
        <w:t xml:space="preserve"> -- Senators Peeler, Alexander, Kimbrell, Shealy, Turner, Climer, M. Johnson, Martin, Corbin, Davis, Massey, Rice, Adams, Garrett, Cash, Young, Malloy, Williams, Loftis, Gambrell, Talley, Cromer, Scott, Jackson, Stephens, Campsen and Verdin: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w:t>
      </w:r>
      <w:r>
        <w:lastRenderedPageBreak/>
        <w:t>APPROPRIATE ONE BILLION DOLLARS FROM THE CONTINGENCY RESERVE FUND TO THE TAXPAYER REBATE FUND TO PROVIDE REBATES TO TAXPAYERS; AND TO REPEAL SECTION 12-6-515 RELATING TO AN ARCHAIC INDIVIDUAL INCOME TAX PROVISION.</w:t>
      </w:r>
    </w:p>
    <w:p w:rsidR="00EA764C" w:rsidRDefault="00EA764C" w:rsidP="00EA764C">
      <w:r>
        <w:t>l:\council\bills\nbd\11335dg22.docx</w:t>
      </w:r>
    </w:p>
    <w:p w:rsidR="00EA764C" w:rsidRDefault="00EA764C" w:rsidP="00EA764C">
      <w:r>
        <w:tab/>
        <w:t>Senator PEELER spoke on the Bill.</w:t>
      </w:r>
    </w:p>
    <w:p w:rsidR="00EA764C" w:rsidRDefault="00EA764C" w:rsidP="00EA764C">
      <w:r>
        <w:tab/>
        <w:t>Read the first time and referred to the Committee on Finance.</w:t>
      </w:r>
    </w:p>
    <w:p w:rsidR="00EA764C" w:rsidRDefault="00EA764C" w:rsidP="00EA764C"/>
    <w:p w:rsidR="00EA764C" w:rsidRDefault="00EA764C" w:rsidP="00EA764C">
      <w:r>
        <w:tab/>
        <w:t>H. 3247</w:t>
      </w:r>
      <w:r>
        <w:fldChar w:fldCharType="begin"/>
      </w:r>
      <w:r>
        <w:instrText xml:space="preserve"> XE "</w:instrText>
      </w:r>
      <w:r>
        <w:tab/>
        <w:instrText>H. 3247" \b</w:instrText>
      </w:r>
      <w:r>
        <w:fldChar w:fldCharType="end"/>
      </w:r>
      <w:r>
        <w:t xml:space="preserve"> -- Reps. G. M. Smith, B. Cox, V. S. Moss, Yow, Huggins, Erickson, Bradley, Allison, Felder, B. Newton, W. Newton, Herbkersman, Ballentine, Davis, Weeks, McGarry, White, W. Cox, R. Williams, Blackwell, Crawford, Fry and Hixon:  A BILL TO AMEND THE CODE OF LAWS OF SOUTH CAROLINA, 1976, SO AS TO ENACT THE "WORKFORCE ENHANCEMENT AND MILITARY RECOGNITION ACT"; TO AMEND SECTION 12-6-1171, RELATING TO THE MILITARY RETIREMENT INCOME DEDUCTION, SO AS TO PHASE-IN THE REMOVAL OF CERTAIN LIMITS.</w:t>
      </w:r>
    </w:p>
    <w:p w:rsidR="00EA764C" w:rsidRDefault="00EA764C" w:rsidP="00EA764C">
      <w:r>
        <w:tab/>
        <w:t>Read the first time and referred to the Committee on Finance.</w:t>
      </w:r>
    </w:p>
    <w:p w:rsidR="00EA764C" w:rsidRDefault="00EA764C" w:rsidP="00EA764C"/>
    <w:p w:rsidR="00EA764C" w:rsidRDefault="00EA764C" w:rsidP="00EA764C">
      <w:r>
        <w:tab/>
        <w:t>H. 3346</w:t>
      </w:r>
      <w:r>
        <w:fldChar w:fldCharType="begin"/>
      </w:r>
      <w:r>
        <w:instrText xml:space="preserve"> XE "</w:instrText>
      </w:r>
      <w:r>
        <w:tab/>
        <w:instrText>H. 3346" \b</w:instrText>
      </w:r>
      <w:r>
        <w:fldChar w:fldCharType="end"/>
      </w:r>
      <w:r>
        <w:t xml:space="preserve">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EA764C" w:rsidRDefault="00EA764C" w:rsidP="00EA764C">
      <w:r>
        <w:lastRenderedPageBreak/>
        <w:tab/>
        <w:t>Read the first time and referred to the Committee on Finance.</w:t>
      </w:r>
    </w:p>
    <w:p w:rsidR="00EA764C" w:rsidRDefault="00EA764C" w:rsidP="00EA764C"/>
    <w:p w:rsidR="00EA764C" w:rsidRDefault="00EA764C" w:rsidP="00EA764C">
      <w:r>
        <w:tab/>
        <w:t>H. 4408</w:t>
      </w:r>
      <w:r>
        <w:fldChar w:fldCharType="begin"/>
      </w:r>
      <w:r>
        <w:instrText xml:space="preserve"> XE "</w:instrText>
      </w:r>
      <w:r>
        <w:tab/>
        <w:instrText>H. 4408" \b</w:instrText>
      </w:r>
      <w:r>
        <w:fldChar w:fldCharType="end"/>
      </w:r>
      <w:r>
        <w:t xml:space="preserve"> -- Rep. G. M. Smith:  A JOINT RESOLUTION TO AUTHORIZE THE EXPENDITURE OF FEDERAL FUNDS DISBURSED TO THE STATE IN THE AMERICAN RESCUE PLAN ACT OF 2021, AND TO SPECIFY THE MANNER IN WHICH THE FUNDS MAY BE EXPENDED.</w:t>
      </w:r>
    </w:p>
    <w:p w:rsidR="00EA764C" w:rsidRDefault="00EA764C" w:rsidP="00EA764C">
      <w:r>
        <w:tab/>
        <w:t>Read the first time and referred to the Committee on Finance.</w:t>
      </w:r>
    </w:p>
    <w:p w:rsidR="00EA764C" w:rsidRDefault="00EA764C" w:rsidP="00EA764C"/>
    <w:p w:rsidR="00EA764C" w:rsidRDefault="00EA764C" w:rsidP="00EA764C">
      <w:r>
        <w:tab/>
        <w:t>H. 4800</w:t>
      </w:r>
      <w:r>
        <w:fldChar w:fldCharType="begin"/>
      </w:r>
      <w:r>
        <w:instrText xml:space="preserve"> XE "</w:instrText>
      </w:r>
      <w:r>
        <w:tab/>
        <w:instrText>H. 4800" \b</w:instrText>
      </w:r>
      <w:r>
        <w:fldChar w:fldCharType="end"/>
      </w:r>
      <w:r>
        <w:t xml:space="preserve"> -- Reps. McGarry, Fry and Crawford: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EA764C" w:rsidRDefault="00EA764C" w:rsidP="00EA764C">
      <w:r>
        <w:tab/>
        <w:t>Read the first time and ordered placed on the Local and Uncontested Calendar.</w:t>
      </w:r>
    </w:p>
    <w:p w:rsidR="00EA764C" w:rsidRDefault="00EA764C" w:rsidP="00EA764C"/>
    <w:p w:rsidR="00DB74A4" w:rsidRDefault="00C13722">
      <w:pPr>
        <w:pStyle w:val="Header"/>
        <w:tabs>
          <w:tab w:val="clear" w:pos="8640"/>
          <w:tab w:val="left" w:pos="4320"/>
        </w:tabs>
        <w:jc w:val="center"/>
      </w:pPr>
      <w:r>
        <w:rPr>
          <w:b/>
        </w:rPr>
        <w:t>REPORT</w:t>
      </w:r>
      <w:r w:rsidR="000A7610">
        <w:rPr>
          <w:b/>
        </w:rPr>
        <w:t xml:space="preserve"> OF STANDING COMMITTEE</w:t>
      </w:r>
    </w:p>
    <w:p w:rsidR="00C13722" w:rsidRPr="00C13722" w:rsidRDefault="00C13722" w:rsidP="00C13722">
      <w:pPr>
        <w:rPr>
          <w:color w:val="auto"/>
        </w:rPr>
      </w:pPr>
      <w:r w:rsidRPr="00C13722">
        <w:rPr>
          <w:color w:val="auto"/>
        </w:rPr>
        <w:tab/>
        <w:t>Senator VERDIN from the Committee on Medical Affairs polled out S. 1059 favorable:</w:t>
      </w:r>
    </w:p>
    <w:p w:rsidR="00C13722" w:rsidRPr="00C13722" w:rsidRDefault="00C13722" w:rsidP="00C13722">
      <w:pPr>
        <w:rPr>
          <w:color w:val="auto"/>
        </w:rPr>
      </w:pPr>
      <w:r w:rsidRPr="00C13722">
        <w:rPr>
          <w:color w:val="auto"/>
        </w:rPr>
        <w:tab/>
        <w:t>S. 1059</w:t>
      </w:r>
      <w:r w:rsidRPr="00C13722">
        <w:rPr>
          <w:color w:val="auto"/>
        </w:rPr>
        <w:fldChar w:fldCharType="begin"/>
      </w:r>
      <w:r w:rsidRPr="00C13722">
        <w:rPr>
          <w:color w:val="auto"/>
        </w:rPr>
        <w:instrText xml:space="preserve"> XE "S. 1059" \b </w:instrText>
      </w:r>
      <w:r w:rsidRPr="00C13722">
        <w:rPr>
          <w:color w:val="auto"/>
        </w:rPr>
        <w:fldChar w:fldCharType="end"/>
      </w:r>
      <w:r w:rsidRPr="00C13722">
        <w:rPr>
          <w:color w:val="auto"/>
        </w:rPr>
        <w:t xml:space="preserve"> -- Senator Verdin:  </w:t>
      </w:r>
      <w:r w:rsidRPr="00C13722">
        <w:rPr>
          <w:color w:val="auto"/>
          <w:szCs w:val="30"/>
        </w:rPr>
        <w:t xml:space="preserve">A BILL </w:t>
      </w:r>
      <w:r w:rsidRPr="00C13722">
        <w:rPr>
          <w:color w:val="auto"/>
          <w:u w:color="000000" w:themeColor="text1"/>
        </w:rPr>
        <w:t>TO AMEND SECTION 40</w:t>
      </w:r>
      <w:r w:rsidRPr="00C13722">
        <w:rPr>
          <w:color w:val="auto"/>
          <w:u w:color="000000" w:themeColor="text1"/>
        </w:rPr>
        <w:noBreakHyphen/>
        <w:t>33</w:t>
      </w:r>
      <w:r w:rsidRPr="00C13722">
        <w:rPr>
          <w:color w:val="auto"/>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C13722" w:rsidRPr="00C13722" w:rsidRDefault="00C13722" w:rsidP="00C13722">
      <w:pPr>
        <w:rPr>
          <w:color w:val="auto"/>
        </w:rPr>
      </w:pPr>
    </w:p>
    <w:p w:rsidR="00C13722" w:rsidRPr="00C13722" w:rsidRDefault="00C13722" w:rsidP="00C13722">
      <w:pPr>
        <w:jc w:val="center"/>
        <w:rPr>
          <w:b/>
          <w:color w:val="auto"/>
        </w:rPr>
      </w:pPr>
      <w:r w:rsidRPr="00C13722">
        <w:rPr>
          <w:b/>
          <w:color w:val="auto"/>
        </w:rPr>
        <w:t>Poll of the Medical Affairs Committee</w:t>
      </w:r>
    </w:p>
    <w:p w:rsidR="00C13722" w:rsidRPr="00C13722" w:rsidRDefault="00C13722" w:rsidP="00C13722">
      <w:pPr>
        <w:jc w:val="center"/>
        <w:rPr>
          <w:b/>
          <w:color w:val="auto"/>
        </w:rPr>
      </w:pPr>
      <w:r w:rsidRPr="00C13722">
        <w:rPr>
          <w:b/>
          <w:color w:val="auto"/>
        </w:rPr>
        <w:t>Polled 17; Ayes 16; Nays 1</w:t>
      </w:r>
    </w:p>
    <w:p w:rsidR="00C13722" w:rsidRPr="00C13722" w:rsidRDefault="00C13722" w:rsidP="00C13722">
      <w:pPr>
        <w:jc w:val="center"/>
        <w:rPr>
          <w:color w:val="auto"/>
        </w:rPr>
      </w:pPr>
    </w:p>
    <w:p w:rsidR="00C13722" w:rsidRPr="00C13722" w:rsidRDefault="00C13722" w:rsidP="00C13722">
      <w:pPr>
        <w:jc w:val="center"/>
        <w:rPr>
          <w:color w:val="auto"/>
        </w:rPr>
      </w:pPr>
      <w:r w:rsidRPr="00C13722">
        <w:rPr>
          <w:b/>
          <w:color w:val="auto"/>
        </w:rPr>
        <w:t>AYES</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13722">
        <w:rPr>
          <w:color w:val="auto"/>
        </w:rPr>
        <w:t>Verdin</w:t>
      </w:r>
      <w:r w:rsidRPr="00C13722">
        <w:rPr>
          <w:color w:val="auto"/>
        </w:rPr>
        <w:tab/>
        <w:t>Peeler</w:t>
      </w:r>
      <w:r w:rsidRPr="00C13722">
        <w:rPr>
          <w:color w:val="auto"/>
        </w:rPr>
        <w:tab/>
        <w:t>Hutto</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13722">
        <w:rPr>
          <w:color w:val="auto"/>
        </w:rPr>
        <w:t>Martin</w:t>
      </w:r>
      <w:r w:rsidRPr="00C13722">
        <w:rPr>
          <w:color w:val="auto"/>
        </w:rPr>
        <w:tab/>
        <w:t>Scott</w:t>
      </w:r>
      <w:r w:rsidRPr="00C13722">
        <w:rPr>
          <w:color w:val="auto"/>
        </w:rPr>
        <w:tab/>
        <w:t>Alexander</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13722">
        <w:rPr>
          <w:color w:val="auto"/>
        </w:rPr>
        <w:t>Davis</w:t>
      </w:r>
      <w:r w:rsidRPr="00C13722">
        <w:rPr>
          <w:color w:val="auto"/>
        </w:rPr>
        <w:tab/>
        <w:t>K. Johnson</w:t>
      </w:r>
      <w:r w:rsidRPr="00C13722">
        <w:rPr>
          <w:color w:val="auto"/>
        </w:rPr>
        <w:tab/>
        <w:t>Corbin</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13722">
        <w:rPr>
          <w:color w:val="auto"/>
        </w:rPr>
        <w:t>Kimpson</w:t>
      </w:r>
      <w:r w:rsidRPr="00C13722">
        <w:rPr>
          <w:color w:val="auto"/>
        </w:rPr>
        <w:tab/>
        <w:t>Gambrell</w:t>
      </w:r>
      <w:r w:rsidRPr="00C13722">
        <w:rPr>
          <w:color w:val="auto"/>
        </w:rPr>
        <w:tab/>
        <w:t>Senn</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13722">
        <w:rPr>
          <w:color w:val="auto"/>
        </w:rPr>
        <w:t>Cash</w:t>
      </w:r>
      <w:r w:rsidRPr="00C13722">
        <w:rPr>
          <w:color w:val="auto"/>
        </w:rPr>
        <w:tab/>
        <w:t>McLeod</w:t>
      </w:r>
      <w:r w:rsidRPr="00C13722">
        <w:rPr>
          <w:color w:val="auto"/>
        </w:rPr>
        <w:tab/>
        <w:t>Loftis</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13722">
        <w:rPr>
          <w:color w:val="auto"/>
        </w:rPr>
        <w:t>Garrett</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13722">
        <w:rPr>
          <w:b/>
          <w:color w:val="auto"/>
        </w:rPr>
        <w:lastRenderedPageBreak/>
        <w:t>Total--16</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C13722">
        <w:rPr>
          <w:b/>
          <w:color w:val="auto"/>
        </w:rPr>
        <w:t>NAYS</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13722">
        <w:rPr>
          <w:color w:val="auto"/>
        </w:rPr>
        <w:t>Matthews</w:t>
      </w:r>
    </w:p>
    <w:p w:rsidR="00C13722" w:rsidRPr="00C13722" w:rsidRDefault="00C13722" w:rsidP="00C137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C13722">
        <w:rPr>
          <w:b/>
          <w:color w:val="auto"/>
        </w:rPr>
        <w:t>Total--1</w:t>
      </w:r>
    </w:p>
    <w:p w:rsidR="00C13722" w:rsidRPr="00C13722" w:rsidRDefault="00C13722" w:rsidP="00C13722">
      <w:pPr>
        <w:pStyle w:val="Header"/>
        <w:tabs>
          <w:tab w:val="clear" w:pos="8640"/>
          <w:tab w:val="left" w:pos="4320"/>
        </w:tabs>
        <w:jc w:val="center"/>
        <w:rPr>
          <w:b/>
          <w:color w:val="auto"/>
          <w:szCs w:val="22"/>
        </w:rPr>
      </w:pPr>
    </w:p>
    <w:p w:rsidR="00C13722" w:rsidRDefault="00C13722" w:rsidP="00EA764C">
      <w:pPr>
        <w:pStyle w:val="Header"/>
        <w:tabs>
          <w:tab w:val="clear" w:pos="8640"/>
          <w:tab w:val="left" w:pos="4320"/>
        </w:tabs>
        <w:rPr>
          <w:color w:val="auto"/>
          <w:szCs w:val="22"/>
        </w:rPr>
      </w:pPr>
      <w:r w:rsidRPr="00C13722">
        <w:rPr>
          <w:color w:val="auto"/>
          <w:szCs w:val="22"/>
        </w:rPr>
        <w:tab/>
        <w:t>Ordered for consideration tomorrow.</w:t>
      </w:r>
    </w:p>
    <w:p w:rsidR="00D4031A" w:rsidRDefault="00D4031A" w:rsidP="00EA764C">
      <w:pPr>
        <w:pStyle w:val="Header"/>
        <w:tabs>
          <w:tab w:val="clear" w:pos="8640"/>
          <w:tab w:val="left" w:pos="4320"/>
        </w:tabs>
        <w:rPr>
          <w:color w:val="auto"/>
          <w:szCs w:val="22"/>
        </w:rPr>
      </w:pPr>
    </w:p>
    <w:p w:rsidR="00D4031A" w:rsidRDefault="00D4031A" w:rsidP="00D4031A">
      <w:pPr>
        <w:jc w:val="center"/>
      </w:pPr>
      <w:r>
        <w:rPr>
          <w:b/>
        </w:rPr>
        <w:t>Appointments Reported</w:t>
      </w:r>
    </w:p>
    <w:p w:rsidR="00D4031A" w:rsidRDefault="00D4031A" w:rsidP="00D4031A">
      <w:r>
        <w:tab/>
        <w:t>Senator VERDIN from the Committee on Medical Affairs submitted a favorable report on:</w:t>
      </w:r>
    </w:p>
    <w:p w:rsidR="00D4031A" w:rsidRPr="008B6933" w:rsidRDefault="00D4031A" w:rsidP="00D4031A">
      <w:pPr>
        <w:jc w:val="center"/>
        <w:rPr>
          <w:b/>
        </w:rPr>
      </w:pPr>
      <w:r>
        <w:rPr>
          <w:b/>
        </w:rPr>
        <w:t>Statewide Appointments</w:t>
      </w:r>
    </w:p>
    <w:p w:rsidR="00D4031A" w:rsidRPr="008B6933" w:rsidRDefault="00D4031A" w:rsidP="00D4031A">
      <w:pPr>
        <w:keepNext/>
        <w:ind w:firstLine="216"/>
        <w:rPr>
          <w:u w:val="single"/>
        </w:rPr>
      </w:pPr>
      <w:r w:rsidRPr="008B6933">
        <w:rPr>
          <w:u w:val="single"/>
        </w:rPr>
        <w:t>Initial Appointment, South Carolina Commission on Disabilities and Special Needs, with the term to commence June 30, 2018, and to expire June 30, 2022</w:t>
      </w:r>
    </w:p>
    <w:p w:rsidR="00D4031A" w:rsidRPr="008B6933" w:rsidRDefault="00D4031A" w:rsidP="00D4031A">
      <w:pPr>
        <w:keepNext/>
        <w:ind w:firstLine="216"/>
        <w:rPr>
          <w:u w:val="single"/>
        </w:rPr>
      </w:pPr>
      <w:r w:rsidRPr="008B6933">
        <w:rPr>
          <w:u w:val="single"/>
        </w:rPr>
        <w:t>5th Congressional District:</w:t>
      </w:r>
    </w:p>
    <w:p w:rsidR="00D4031A" w:rsidRDefault="00D4031A" w:rsidP="00D4031A">
      <w:pPr>
        <w:ind w:firstLine="216"/>
      </w:pPr>
      <w:r>
        <w:t>Michelle M. Woodhead, 2030 Diamond Pointe Lane, York, SC 29745-9611</w:t>
      </w:r>
      <w:r w:rsidRPr="008B6933">
        <w:rPr>
          <w:i/>
        </w:rPr>
        <w:t xml:space="preserve"> VICE </w:t>
      </w:r>
      <w:r w:rsidRPr="008B6933">
        <w:t>Mr. Gary C. Lemel</w:t>
      </w:r>
    </w:p>
    <w:p w:rsidR="00D4031A" w:rsidRDefault="00D4031A" w:rsidP="00D4031A">
      <w:pPr>
        <w:ind w:firstLine="216"/>
      </w:pPr>
    </w:p>
    <w:p w:rsidR="00D4031A" w:rsidRDefault="00D4031A" w:rsidP="00D4031A">
      <w:pPr>
        <w:ind w:firstLine="216"/>
      </w:pPr>
      <w:r>
        <w:t>Received as information.</w:t>
      </w:r>
    </w:p>
    <w:p w:rsidR="00D4031A" w:rsidRDefault="00D4031A" w:rsidP="00D4031A">
      <w:pPr>
        <w:ind w:firstLine="216"/>
      </w:pPr>
    </w:p>
    <w:p w:rsidR="00D4031A" w:rsidRPr="008B6933" w:rsidRDefault="00D4031A" w:rsidP="00D4031A">
      <w:pPr>
        <w:keepNext/>
        <w:ind w:firstLine="216"/>
        <w:rPr>
          <w:u w:val="single"/>
        </w:rPr>
      </w:pPr>
      <w:r w:rsidRPr="008B6933">
        <w:rPr>
          <w:u w:val="single"/>
        </w:rPr>
        <w:t>Initial Appointment, South Carolina Mental Health Commission, with the term to commence March 14, 2018, and to expire March 14, 20</w:t>
      </w:r>
      <w:r>
        <w:rPr>
          <w:u w:val="single"/>
        </w:rPr>
        <w:t>22</w:t>
      </w:r>
    </w:p>
    <w:p w:rsidR="00D4031A" w:rsidRPr="008B6933" w:rsidRDefault="00D4031A" w:rsidP="00D4031A">
      <w:pPr>
        <w:keepNext/>
        <w:ind w:firstLine="216"/>
        <w:rPr>
          <w:u w:val="single"/>
        </w:rPr>
      </w:pPr>
      <w:r w:rsidRPr="008B6933">
        <w:rPr>
          <w:u w:val="single"/>
        </w:rPr>
        <w:t>6th Congressional District:</w:t>
      </w:r>
    </w:p>
    <w:p w:rsidR="00D4031A" w:rsidRDefault="00D4031A" w:rsidP="00D4031A">
      <w:pPr>
        <w:ind w:firstLine="216"/>
      </w:pPr>
      <w:r>
        <w:t>Carl Edison Jones, P.O. Box 802, Orangeburg, SC 29116-0802</w:t>
      </w:r>
      <w:r w:rsidRPr="008B6933">
        <w:rPr>
          <w:i/>
        </w:rPr>
        <w:t xml:space="preserve"> VICE </w:t>
      </w:r>
      <w:r>
        <w:t>Louise Haynes</w:t>
      </w:r>
    </w:p>
    <w:p w:rsidR="00D4031A" w:rsidRDefault="00D4031A" w:rsidP="00D4031A">
      <w:pPr>
        <w:ind w:firstLine="216"/>
      </w:pPr>
    </w:p>
    <w:p w:rsidR="00D4031A" w:rsidRDefault="00D4031A" w:rsidP="00D4031A">
      <w:pPr>
        <w:ind w:firstLine="216"/>
      </w:pPr>
      <w:r>
        <w:t>Received as information.</w:t>
      </w:r>
    </w:p>
    <w:p w:rsidR="00D4031A" w:rsidRDefault="00D4031A" w:rsidP="00D4031A">
      <w:pPr>
        <w:ind w:firstLine="216"/>
      </w:pPr>
    </w:p>
    <w:p w:rsidR="00D4031A" w:rsidRPr="008B6933" w:rsidRDefault="00D4031A" w:rsidP="00D4031A">
      <w:pPr>
        <w:keepNext/>
        <w:ind w:firstLine="216"/>
        <w:rPr>
          <w:u w:val="single"/>
        </w:rPr>
      </w:pPr>
      <w:r w:rsidRPr="008B6933">
        <w:rPr>
          <w:u w:val="single"/>
        </w:rPr>
        <w:t>Reappointment, South Carolina Mental Health Commission, with the term to commence March 14, 20</w:t>
      </w:r>
      <w:r>
        <w:rPr>
          <w:u w:val="single"/>
        </w:rPr>
        <w:t>22</w:t>
      </w:r>
      <w:r w:rsidRPr="008B6933">
        <w:rPr>
          <w:u w:val="single"/>
        </w:rPr>
        <w:t>, and to expire March 14, 202</w:t>
      </w:r>
      <w:r>
        <w:rPr>
          <w:u w:val="single"/>
        </w:rPr>
        <w:t>6</w:t>
      </w:r>
    </w:p>
    <w:p w:rsidR="00D4031A" w:rsidRPr="008B6933" w:rsidRDefault="00D4031A" w:rsidP="00D4031A">
      <w:pPr>
        <w:keepNext/>
        <w:ind w:firstLine="216"/>
        <w:rPr>
          <w:u w:val="single"/>
        </w:rPr>
      </w:pPr>
      <w:r w:rsidRPr="008B6933">
        <w:rPr>
          <w:u w:val="single"/>
        </w:rPr>
        <w:t>6th Congressional District:</w:t>
      </w:r>
    </w:p>
    <w:p w:rsidR="00D4031A" w:rsidRDefault="00D4031A" w:rsidP="00D4031A">
      <w:pPr>
        <w:ind w:firstLine="216"/>
      </w:pPr>
      <w:r>
        <w:t>Carl Edison Jones, P.O. Box 802, Orangeburg, SC 29116-0802</w:t>
      </w:r>
      <w:r w:rsidRPr="008B6933">
        <w:rPr>
          <w:i/>
        </w:rPr>
        <w:t xml:space="preserve"> </w:t>
      </w:r>
    </w:p>
    <w:p w:rsidR="00D4031A" w:rsidRDefault="00D4031A" w:rsidP="00D4031A">
      <w:pPr>
        <w:ind w:firstLine="216"/>
      </w:pPr>
    </w:p>
    <w:p w:rsidR="00D4031A" w:rsidRDefault="00D4031A" w:rsidP="00D4031A">
      <w:pPr>
        <w:keepNext/>
        <w:ind w:firstLine="216"/>
      </w:pPr>
      <w:r>
        <w:lastRenderedPageBreak/>
        <w:t>Received as information.</w:t>
      </w:r>
    </w:p>
    <w:p w:rsidR="00D4031A" w:rsidRDefault="00D4031A" w:rsidP="00D4031A">
      <w:pPr>
        <w:keepNext/>
        <w:ind w:firstLine="216"/>
        <w:rPr>
          <w:u w:val="single"/>
        </w:rPr>
      </w:pPr>
    </w:p>
    <w:p w:rsidR="00D4031A" w:rsidRPr="00F4157C" w:rsidRDefault="00D4031A" w:rsidP="00D4031A">
      <w:pPr>
        <w:keepNext/>
        <w:ind w:firstLine="216"/>
        <w:rPr>
          <w:u w:val="single"/>
        </w:rPr>
      </w:pPr>
      <w:r w:rsidRPr="00F4157C">
        <w:rPr>
          <w:u w:val="single"/>
        </w:rPr>
        <w:t>Initial Appointment, South Carolina Board of Occupational Therapy, with the term to commence September 30, 2020, and to expire September 30, 2023</w:t>
      </w:r>
    </w:p>
    <w:p w:rsidR="00D4031A" w:rsidRPr="00F4157C" w:rsidRDefault="00D4031A" w:rsidP="00D4031A">
      <w:pPr>
        <w:keepNext/>
        <w:ind w:firstLine="216"/>
        <w:rPr>
          <w:u w:val="single"/>
        </w:rPr>
      </w:pPr>
      <w:r w:rsidRPr="00F4157C">
        <w:rPr>
          <w:u w:val="single"/>
        </w:rPr>
        <w:t>Occupational Therapist:</w:t>
      </w:r>
    </w:p>
    <w:p w:rsidR="00D4031A" w:rsidRDefault="00D4031A" w:rsidP="00D4031A">
      <w:pPr>
        <w:ind w:firstLine="216"/>
      </w:pPr>
      <w:r>
        <w:t>Nadine Hanner, 1797 Central Ave., Summerville, SC 29483-9323</w:t>
      </w:r>
      <w:r w:rsidRPr="00F4157C">
        <w:rPr>
          <w:i/>
        </w:rPr>
        <w:t xml:space="preserve"> VICE </w:t>
      </w:r>
      <w:r w:rsidRPr="00F4157C">
        <w:t>Hima N. Dalal</w:t>
      </w:r>
    </w:p>
    <w:p w:rsidR="00D4031A" w:rsidRDefault="00D4031A" w:rsidP="00D4031A">
      <w:pPr>
        <w:ind w:firstLine="216"/>
      </w:pPr>
    </w:p>
    <w:p w:rsidR="00D4031A" w:rsidRDefault="00D4031A" w:rsidP="00D4031A">
      <w:pPr>
        <w:keepNext/>
        <w:ind w:firstLine="216"/>
      </w:pPr>
      <w:r>
        <w:t>Received as information.</w:t>
      </w:r>
    </w:p>
    <w:p w:rsidR="00B44E8F" w:rsidRDefault="00B44E8F" w:rsidP="00B44E8F">
      <w:pPr>
        <w:pStyle w:val="Header"/>
        <w:tabs>
          <w:tab w:val="clear" w:pos="8640"/>
          <w:tab w:val="left" w:pos="4320"/>
        </w:tabs>
        <w:rPr>
          <w:szCs w:val="22"/>
        </w:rPr>
      </w:pPr>
    </w:p>
    <w:p w:rsidR="00B44E8F" w:rsidRPr="0063614E" w:rsidRDefault="00B44E8F" w:rsidP="00B44E8F">
      <w:pPr>
        <w:pStyle w:val="Header"/>
        <w:tabs>
          <w:tab w:val="clear" w:pos="8640"/>
          <w:tab w:val="left" w:pos="4320"/>
        </w:tabs>
        <w:jc w:val="center"/>
        <w:rPr>
          <w:b/>
          <w:color w:val="auto"/>
          <w:szCs w:val="22"/>
        </w:rPr>
      </w:pPr>
      <w:r w:rsidRPr="0063614E">
        <w:rPr>
          <w:b/>
          <w:color w:val="auto"/>
          <w:szCs w:val="22"/>
        </w:rPr>
        <w:t>HOUSE CONCURRENCE</w:t>
      </w:r>
      <w:r>
        <w:rPr>
          <w:b/>
          <w:color w:val="auto"/>
          <w:szCs w:val="22"/>
        </w:rPr>
        <w:t>S</w:t>
      </w:r>
    </w:p>
    <w:p w:rsidR="00B44E8F" w:rsidRPr="00F01A49" w:rsidRDefault="00B44E8F" w:rsidP="00B44E8F">
      <w:pPr>
        <w:suppressAutoHyphens/>
      </w:pPr>
      <w:r>
        <w:rPr>
          <w:color w:val="auto"/>
          <w:szCs w:val="22"/>
        </w:rPr>
        <w:tab/>
      </w:r>
      <w:r w:rsidRPr="00F01A49">
        <w:t>S. 1026</w:t>
      </w:r>
      <w:r w:rsidRPr="00F01A49">
        <w:fldChar w:fldCharType="begin"/>
      </w:r>
      <w:r w:rsidRPr="00F01A49">
        <w:instrText xml:space="preserve"> XE "S. 1026" \b </w:instrText>
      </w:r>
      <w:r w:rsidRPr="00F01A49">
        <w:fldChar w:fldCharType="end"/>
      </w:r>
      <w:r w:rsidRPr="00F01A49">
        <w:t xml:space="preserve"> -- Senator Shealy:  </w:t>
      </w:r>
      <w:r w:rsidRPr="00F01A49">
        <w:rPr>
          <w:szCs w:val="30"/>
        </w:rPr>
        <w:t xml:space="preserve">A CONCURRENT RESOLUTION </w:t>
      </w:r>
      <w:r w:rsidRPr="00F01A49">
        <w:t xml:space="preserve">TO RECOGNIZE </w:t>
      </w:r>
      <w:r w:rsidRPr="00F01A49">
        <w:rPr>
          <w:color w:val="000000" w:themeColor="text1"/>
          <w:u w:color="000000" w:themeColor="text1"/>
        </w:rPr>
        <w:t xml:space="preserve">THE WEEK OF MAY 1-8, 2022, AS </w:t>
      </w:r>
      <w:r>
        <w:rPr>
          <w:color w:val="000000" w:themeColor="text1"/>
          <w:u w:color="000000" w:themeColor="text1"/>
        </w:rPr>
        <w:t>“</w:t>
      </w:r>
      <w:r w:rsidRPr="00F01A49">
        <w:rPr>
          <w:color w:val="000000" w:themeColor="text1"/>
          <w:u w:color="000000" w:themeColor="text1"/>
        </w:rPr>
        <w:t>TARDIVE DYSKINESIA AWARENESS WEEK</w:t>
      </w:r>
      <w:r>
        <w:rPr>
          <w:color w:val="000000" w:themeColor="text1"/>
          <w:u w:color="000000" w:themeColor="text1"/>
        </w:rPr>
        <w:t>”</w:t>
      </w:r>
      <w:r w:rsidRPr="00F01A49">
        <w:t xml:space="preserve"> IN SOUTH CAROLINA.</w:t>
      </w:r>
    </w:p>
    <w:p w:rsidR="00B44E8F" w:rsidRPr="0063614E" w:rsidRDefault="00B44E8F" w:rsidP="00B44E8F">
      <w:pPr>
        <w:pStyle w:val="Header"/>
        <w:tabs>
          <w:tab w:val="clear" w:pos="8640"/>
          <w:tab w:val="left" w:pos="4320"/>
        </w:tabs>
        <w:rPr>
          <w:szCs w:val="22"/>
        </w:rPr>
      </w:pPr>
      <w:r w:rsidRPr="0063614E">
        <w:rPr>
          <w:szCs w:val="22"/>
        </w:rPr>
        <w:tab/>
        <w:t>Returned with concurrence.</w:t>
      </w:r>
    </w:p>
    <w:p w:rsidR="00B44E8F" w:rsidRPr="0063614E" w:rsidRDefault="00B44E8F" w:rsidP="00B44E8F">
      <w:pPr>
        <w:pStyle w:val="Header"/>
        <w:tabs>
          <w:tab w:val="clear" w:pos="8640"/>
          <w:tab w:val="left" w:pos="4320"/>
        </w:tabs>
        <w:rPr>
          <w:szCs w:val="22"/>
        </w:rPr>
      </w:pPr>
      <w:r w:rsidRPr="0063614E">
        <w:rPr>
          <w:szCs w:val="22"/>
        </w:rPr>
        <w:tab/>
        <w:t>Received as information.</w:t>
      </w:r>
    </w:p>
    <w:p w:rsidR="00103108" w:rsidRDefault="00103108" w:rsidP="00103108">
      <w:pPr>
        <w:pStyle w:val="Header"/>
        <w:tabs>
          <w:tab w:val="clear" w:pos="8640"/>
          <w:tab w:val="left" w:pos="4320"/>
        </w:tabs>
      </w:pPr>
    </w:p>
    <w:p w:rsidR="00B44E8F" w:rsidRPr="008E62F4" w:rsidRDefault="00B44E8F" w:rsidP="00B44E8F">
      <w:r>
        <w:rPr>
          <w:color w:val="auto"/>
          <w:szCs w:val="22"/>
        </w:rPr>
        <w:tab/>
      </w:r>
      <w:r w:rsidRPr="008E62F4">
        <w:t>S. 1075</w:t>
      </w:r>
      <w:r w:rsidRPr="008E62F4">
        <w:fldChar w:fldCharType="begin"/>
      </w:r>
      <w:r w:rsidRPr="008E62F4">
        <w:instrText xml:space="preserve"> XE "S. 1075" \b </w:instrText>
      </w:r>
      <w:r w:rsidRPr="008E62F4">
        <w:fldChar w:fldCharType="end"/>
      </w:r>
      <w:r w:rsidRPr="008E62F4">
        <w:t xml:space="preserve"> -- Senator Williams:  </w:t>
      </w:r>
      <w:r w:rsidRPr="008E62F4">
        <w:rPr>
          <w:szCs w:val="30"/>
        </w:rPr>
        <w:t xml:space="preserve">A CONCURRENT RESOLUTION </w:t>
      </w:r>
      <w:r w:rsidRPr="008E62F4">
        <w:t xml:space="preserve">TO </w:t>
      </w:r>
      <w:r w:rsidRPr="008E62F4">
        <w:rPr>
          <w:color w:val="000000" w:themeColor="text1"/>
          <w:u w:color="000000" w:themeColor="text1"/>
        </w:rPr>
        <w:t>REMEMBER AND CELEBRATE THE LIFE OF FORMER FLORENCE COUNTY CHIEF DEPUTY JOHNNIE ABRAHAM, SR., AND TO HONOR HIS DEVOTION TO PUBLIC SAFETY, LAW ENFORCEMENT, AND FLORENCE COUNTY IN A CAREER SPANNING NEARLY FOUR DECADES.</w:t>
      </w:r>
    </w:p>
    <w:p w:rsidR="00B44E8F" w:rsidRPr="0063614E" w:rsidRDefault="00B44E8F" w:rsidP="00B44E8F">
      <w:pPr>
        <w:pStyle w:val="Header"/>
        <w:tabs>
          <w:tab w:val="clear" w:pos="8640"/>
          <w:tab w:val="left" w:pos="4320"/>
        </w:tabs>
        <w:rPr>
          <w:szCs w:val="22"/>
        </w:rPr>
      </w:pPr>
      <w:r w:rsidRPr="0063614E">
        <w:rPr>
          <w:szCs w:val="22"/>
        </w:rPr>
        <w:tab/>
        <w:t>Returned with concurrence.</w:t>
      </w:r>
    </w:p>
    <w:p w:rsidR="00B44E8F" w:rsidRPr="0063614E" w:rsidRDefault="00B44E8F" w:rsidP="00B44E8F">
      <w:pPr>
        <w:pStyle w:val="Header"/>
        <w:tabs>
          <w:tab w:val="clear" w:pos="8640"/>
          <w:tab w:val="left" w:pos="4320"/>
        </w:tabs>
        <w:rPr>
          <w:szCs w:val="22"/>
        </w:rPr>
      </w:pPr>
      <w:r w:rsidRPr="0063614E">
        <w:rPr>
          <w:szCs w:val="22"/>
        </w:rPr>
        <w:tab/>
        <w:t>Received as information.</w:t>
      </w:r>
    </w:p>
    <w:p w:rsidR="00EA764C" w:rsidRDefault="00EA764C" w:rsidP="00103108">
      <w:pPr>
        <w:pStyle w:val="Header"/>
        <w:tabs>
          <w:tab w:val="clear" w:pos="8640"/>
          <w:tab w:val="left" w:pos="4320"/>
        </w:tabs>
      </w:pPr>
    </w:p>
    <w:p w:rsidR="00E645EF" w:rsidRPr="00F31F39" w:rsidRDefault="00E645EF" w:rsidP="00EA764C">
      <w:pPr>
        <w:pStyle w:val="Header"/>
        <w:keepNext/>
        <w:keepLines/>
        <w:tabs>
          <w:tab w:val="clear" w:pos="8640"/>
          <w:tab w:val="left" w:pos="4320"/>
        </w:tabs>
        <w:jc w:val="center"/>
        <w:rPr>
          <w:color w:val="auto"/>
        </w:rPr>
      </w:pPr>
      <w:r w:rsidRPr="00F31F39">
        <w:rPr>
          <w:b/>
          <w:color w:val="auto"/>
        </w:rPr>
        <w:t>Message from the House</w:t>
      </w:r>
    </w:p>
    <w:p w:rsidR="00E645EF" w:rsidRPr="00F31F39" w:rsidRDefault="00E645EF" w:rsidP="00EA764C">
      <w:pPr>
        <w:pStyle w:val="Header"/>
        <w:keepNext/>
        <w:keepLines/>
        <w:tabs>
          <w:tab w:val="clear" w:pos="8640"/>
          <w:tab w:val="left" w:pos="4320"/>
        </w:tabs>
        <w:rPr>
          <w:color w:val="auto"/>
        </w:rPr>
      </w:pPr>
      <w:r w:rsidRPr="00F31F39">
        <w:rPr>
          <w:color w:val="auto"/>
        </w:rPr>
        <w:t>Columbia, S.C., February 16, 2022</w:t>
      </w:r>
    </w:p>
    <w:p w:rsidR="00E645EF" w:rsidRPr="00F31F39" w:rsidRDefault="00E645EF" w:rsidP="00EA764C">
      <w:pPr>
        <w:pStyle w:val="Header"/>
        <w:keepNext/>
        <w:keepLines/>
        <w:tabs>
          <w:tab w:val="clear" w:pos="8640"/>
          <w:tab w:val="left" w:pos="4320"/>
        </w:tabs>
        <w:rPr>
          <w:color w:val="auto"/>
        </w:rPr>
      </w:pPr>
    </w:p>
    <w:p w:rsidR="00E645EF" w:rsidRPr="00F31F39" w:rsidRDefault="00E645EF" w:rsidP="00EA764C">
      <w:pPr>
        <w:pStyle w:val="Header"/>
        <w:keepNext/>
        <w:keepLines/>
        <w:tabs>
          <w:tab w:val="clear" w:pos="8640"/>
          <w:tab w:val="left" w:pos="4320"/>
        </w:tabs>
        <w:rPr>
          <w:color w:val="auto"/>
        </w:rPr>
      </w:pPr>
      <w:r w:rsidRPr="00F31F39">
        <w:rPr>
          <w:color w:val="auto"/>
        </w:rPr>
        <w:t>Mr. President and Senators:</w:t>
      </w:r>
    </w:p>
    <w:p w:rsidR="00E645EF" w:rsidRPr="00F31F39" w:rsidRDefault="00E645EF" w:rsidP="00EA764C">
      <w:pPr>
        <w:pStyle w:val="Header"/>
        <w:keepNext/>
        <w:keepLines/>
        <w:tabs>
          <w:tab w:val="clear" w:pos="8640"/>
          <w:tab w:val="left" w:pos="4320"/>
        </w:tabs>
        <w:rPr>
          <w:color w:val="auto"/>
        </w:rPr>
      </w:pPr>
      <w:r w:rsidRPr="00F31F39">
        <w:rPr>
          <w:color w:val="auto"/>
        </w:rPr>
        <w:tab/>
        <w:t>The House respectfully informs your Honorable Body that it has returned the following Bill to the Senate with amendments:</w:t>
      </w:r>
    </w:p>
    <w:p w:rsidR="00E645EF" w:rsidRPr="00F31F39" w:rsidRDefault="00E645EF" w:rsidP="00E645EF">
      <w:pPr>
        <w:rPr>
          <w:color w:val="auto"/>
        </w:rPr>
      </w:pPr>
      <w:r w:rsidRPr="00F31F39">
        <w:rPr>
          <w:color w:val="auto"/>
        </w:rPr>
        <w:tab/>
        <w:t>S. 16</w:t>
      </w:r>
      <w:r w:rsidRPr="00F31F39">
        <w:rPr>
          <w:color w:val="auto"/>
        </w:rPr>
        <w:fldChar w:fldCharType="begin"/>
      </w:r>
      <w:r w:rsidRPr="00F31F39">
        <w:rPr>
          <w:color w:val="auto"/>
        </w:rPr>
        <w:instrText xml:space="preserve"> XE “S. 16” \b </w:instrText>
      </w:r>
      <w:r w:rsidRPr="00F31F39">
        <w:rPr>
          <w:color w:val="auto"/>
        </w:rPr>
        <w:fldChar w:fldCharType="end"/>
      </w:r>
      <w:r w:rsidRPr="00F31F39">
        <w:rPr>
          <w:color w:val="auto"/>
        </w:rPr>
        <w:t xml:space="preserve"> -- Senators Rankin, Hembree, Malloy, Fanning, Grooms, Young, Bennett, Scott, Stephens, Peeler and Sabb:  </w:t>
      </w:r>
      <w:r w:rsidRPr="00F31F39">
        <w:rPr>
          <w:color w:val="auto"/>
          <w:szCs w:val="30"/>
        </w:rPr>
        <w:t xml:space="preserve">A BILL </w:t>
      </w:r>
      <w:r w:rsidRPr="00F31F39">
        <w:rPr>
          <w:color w:val="auto"/>
          <w:u w:color="000000" w:themeColor="text1"/>
        </w:rPr>
        <w:t>TO AMEND THE CODE OF LAWS OF SOUTH CAROLINA, 1976, BY ADDING SECTION 59</w:t>
      </w:r>
      <w:r w:rsidRPr="00F31F39">
        <w:rPr>
          <w:color w:val="auto"/>
          <w:u w:color="000000" w:themeColor="text1"/>
        </w:rPr>
        <w:noBreakHyphen/>
        <w:t>29</w:t>
      </w:r>
      <w:r w:rsidRPr="00F31F39">
        <w:rPr>
          <w:color w:val="auto"/>
          <w:u w:color="000000" w:themeColor="text1"/>
        </w:rPr>
        <w:noBreakHyphen/>
        <w:t xml:space="preserve">17 SO AS TO REQUIRE COMPLETION OF CERTAIN BASIC PERSONAL FINANCE COURSEWORK FOR HIGH SCHOOL GRADUATION INSTEAD OF EXISTING ECONOMICS COURSEWORK REQUIREMENTS, TO PROVIDE HIGH SCHOOLS MAY CONTINUE TO OFFER SUCH </w:t>
      </w:r>
      <w:r w:rsidRPr="00F31F39">
        <w:rPr>
          <w:color w:val="auto"/>
          <w:u w:color="000000" w:themeColor="text1"/>
        </w:rPr>
        <w:lastRenderedPageBreak/>
        <w:t>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F31F39">
        <w:rPr>
          <w:color w:val="auto"/>
          <w:u w:color="000000" w:themeColor="text1"/>
        </w:rPr>
        <w:noBreakHyphen/>
        <w:t>2023 SCHOOL YEAR; AND TO REPEAL SECTION 59</w:t>
      </w:r>
      <w:r w:rsidRPr="00F31F39">
        <w:rPr>
          <w:color w:val="auto"/>
          <w:u w:color="000000" w:themeColor="text1"/>
        </w:rPr>
        <w:noBreakHyphen/>
        <w:t>29</w:t>
      </w:r>
      <w:r w:rsidRPr="00F31F39">
        <w:rPr>
          <w:color w:val="auto"/>
          <w:u w:color="000000" w:themeColor="text1"/>
        </w:rPr>
        <w:noBreakHyphen/>
        <w:t>165 RELATING TO REQUIRED INSTRUCTION IN PERSONAL FINANCE.</w:t>
      </w:r>
    </w:p>
    <w:p w:rsidR="00E645EF" w:rsidRPr="00F31F39" w:rsidRDefault="00E645EF" w:rsidP="00E645EF">
      <w:pPr>
        <w:pStyle w:val="Header"/>
        <w:tabs>
          <w:tab w:val="clear" w:pos="8640"/>
          <w:tab w:val="left" w:pos="4320"/>
        </w:tabs>
        <w:rPr>
          <w:color w:val="auto"/>
        </w:rPr>
      </w:pPr>
      <w:r w:rsidRPr="00F31F39">
        <w:rPr>
          <w:color w:val="auto"/>
        </w:rPr>
        <w:t>Very respectfully,</w:t>
      </w:r>
    </w:p>
    <w:p w:rsidR="00E645EF" w:rsidRPr="00F31F39" w:rsidRDefault="00E645EF" w:rsidP="00E645EF">
      <w:pPr>
        <w:pStyle w:val="Header"/>
        <w:tabs>
          <w:tab w:val="clear" w:pos="8640"/>
          <w:tab w:val="left" w:pos="4320"/>
        </w:tabs>
        <w:rPr>
          <w:color w:val="auto"/>
        </w:rPr>
      </w:pPr>
      <w:r w:rsidRPr="00F31F39">
        <w:rPr>
          <w:color w:val="auto"/>
        </w:rPr>
        <w:t>Speaker of the House</w:t>
      </w:r>
    </w:p>
    <w:p w:rsidR="00E645EF" w:rsidRPr="00F31F39" w:rsidRDefault="00E645EF" w:rsidP="00E645EF">
      <w:pPr>
        <w:pStyle w:val="Header"/>
        <w:tabs>
          <w:tab w:val="clear" w:pos="8640"/>
          <w:tab w:val="left" w:pos="4320"/>
        </w:tabs>
        <w:rPr>
          <w:color w:val="auto"/>
        </w:rPr>
      </w:pPr>
      <w:r w:rsidRPr="00F31F39">
        <w:rPr>
          <w:color w:val="auto"/>
        </w:rPr>
        <w:tab/>
        <w:t>Received as information.</w:t>
      </w:r>
    </w:p>
    <w:p w:rsidR="00E645EF" w:rsidRPr="00F31F39" w:rsidRDefault="00E645EF" w:rsidP="00E645EF">
      <w:pPr>
        <w:pStyle w:val="Header"/>
        <w:tabs>
          <w:tab w:val="clear" w:pos="8640"/>
          <w:tab w:val="left" w:pos="4320"/>
        </w:tabs>
        <w:rPr>
          <w:color w:val="auto"/>
        </w:rPr>
      </w:pPr>
    </w:p>
    <w:p w:rsidR="00E645EF" w:rsidRPr="00F31F39" w:rsidRDefault="00E645EF" w:rsidP="00E645EF">
      <w:pPr>
        <w:pStyle w:val="Header"/>
        <w:tabs>
          <w:tab w:val="clear" w:pos="8640"/>
          <w:tab w:val="left" w:pos="4320"/>
        </w:tabs>
        <w:rPr>
          <w:color w:val="auto"/>
        </w:rPr>
      </w:pPr>
      <w:r w:rsidRPr="00F31F39">
        <w:rPr>
          <w:color w:val="auto"/>
        </w:rPr>
        <w:tab/>
        <w:t>Placed on Calendar for consideration tomorrow.</w:t>
      </w:r>
    </w:p>
    <w:p w:rsidR="00E645EF" w:rsidRPr="00F31F39" w:rsidRDefault="00E645EF" w:rsidP="00E645EF">
      <w:pPr>
        <w:pStyle w:val="Header"/>
        <w:tabs>
          <w:tab w:val="clear" w:pos="8640"/>
          <w:tab w:val="left" w:pos="4320"/>
        </w:tabs>
        <w:rPr>
          <w:color w:val="auto"/>
        </w:rPr>
      </w:pPr>
    </w:p>
    <w:p w:rsidR="00E645EF" w:rsidRPr="00F31F39" w:rsidRDefault="00E645EF" w:rsidP="00E645EF">
      <w:pPr>
        <w:pStyle w:val="Header"/>
        <w:tabs>
          <w:tab w:val="clear" w:pos="8640"/>
          <w:tab w:val="left" w:pos="4320"/>
        </w:tabs>
        <w:jc w:val="center"/>
        <w:rPr>
          <w:color w:val="auto"/>
        </w:rPr>
      </w:pPr>
      <w:r w:rsidRPr="00F31F39">
        <w:rPr>
          <w:b/>
          <w:color w:val="auto"/>
        </w:rPr>
        <w:t>Message from the House</w:t>
      </w:r>
    </w:p>
    <w:p w:rsidR="00E645EF" w:rsidRPr="00F31F39" w:rsidRDefault="00E645EF" w:rsidP="00E645EF">
      <w:pPr>
        <w:pStyle w:val="Header"/>
        <w:tabs>
          <w:tab w:val="clear" w:pos="8640"/>
          <w:tab w:val="left" w:pos="4320"/>
        </w:tabs>
        <w:rPr>
          <w:color w:val="auto"/>
        </w:rPr>
      </w:pPr>
      <w:r w:rsidRPr="00F31F39">
        <w:rPr>
          <w:color w:val="auto"/>
        </w:rPr>
        <w:t>Columbia, S.C., February 16, 2022</w:t>
      </w:r>
    </w:p>
    <w:p w:rsidR="00E645EF" w:rsidRPr="00F31F39" w:rsidRDefault="00E645EF" w:rsidP="00E645EF">
      <w:pPr>
        <w:pStyle w:val="Header"/>
        <w:tabs>
          <w:tab w:val="clear" w:pos="8640"/>
          <w:tab w:val="left" w:pos="4320"/>
        </w:tabs>
        <w:rPr>
          <w:color w:val="auto"/>
        </w:rPr>
      </w:pPr>
    </w:p>
    <w:p w:rsidR="00E645EF" w:rsidRPr="00F31F39" w:rsidRDefault="00E645EF" w:rsidP="00E645EF">
      <w:pPr>
        <w:pStyle w:val="Header"/>
        <w:tabs>
          <w:tab w:val="clear" w:pos="8640"/>
          <w:tab w:val="left" w:pos="4320"/>
        </w:tabs>
        <w:rPr>
          <w:color w:val="auto"/>
        </w:rPr>
      </w:pPr>
      <w:r w:rsidRPr="00F31F39">
        <w:rPr>
          <w:color w:val="auto"/>
        </w:rPr>
        <w:t>Mr. President and Senators:</w:t>
      </w:r>
    </w:p>
    <w:p w:rsidR="00E645EF" w:rsidRPr="00F31F39" w:rsidRDefault="00E645EF" w:rsidP="00E645EF">
      <w:pPr>
        <w:pStyle w:val="Header"/>
        <w:tabs>
          <w:tab w:val="clear" w:pos="8640"/>
          <w:tab w:val="left" w:pos="4320"/>
        </w:tabs>
        <w:rPr>
          <w:color w:val="auto"/>
        </w:rPr>
      </w:pPr>
      <w:r w:rsidRPr="00F31F39">
        <w:rPr>
          <w:color w:val="auto"/>
        </w:rPr>
        <w:tab/>
        <w:t>The House respectfully informs your Honorable Body that it insists upon the amendments proposed by the House to:</w:t>
      </w:r>
    </w:p>
    <w:p w:rsidR="00E645EF" w:rsidRPr="00F31F39" w:rsidRDefault="00E645EF" w:rsidP="00E645EF">
      <w:pPr>
        <w:suppressAutoHyphens/>
        <w:rPr>
          <w:color w:val="auto"/>
        </w:rPr>
      </w:pPr>
      <w:r w:rsidRPr="00F31F39">
        <w:rPr>
          <w:color w:val="auto"/>
        </w:rPr>
        <w:tab/>
        <w:t>S. 203</w:t>
      </w:r>
      <w:r w:rsidRPr="00F31F39">
        <w:rPr>
          <w:color w:val="auto"/>
        </w:rPr>
        <w:fldChar w:fldCharType="begin"/>
      </w:r>
      <w:r w:rsidRPr="00F31F39">
        <w:rPr>
          <w:color w:val="auto"/>
        </w:rPr>
        <w:instrText xml:space="preserve"> XE “S. 203” \b </w:instrText>
      </w:r>
      <w:r w:rsidRPr="00F31F39">
        <w:rPr>
          <w:color w:val="auto"/>
        </w:rPr>
        <w:fldChar w:fldCharType="end"/>
      </w:r>
      <w:r w:rsidRPr="00F31F39">
        <w:rPr>
          <w:color w:val="auto"/>
        </w:rPr>
        <w:t xml:space="preserve"> -- Senators Hembree, Gustafson and Bennett:  </w:t>
      </w:r>
      <w:r w:rsidRPr="00F31F39">
        <w:rPr>
          <w:color w:val="auto"/>
          <w:szCs w:val="30"/>
        </w:rPr>
        <w:t xml:space="preserve">A BILL </w:t>
      </w:r>
      <w:r w:rsidRPr="00F31F39">
        <w:rPr>
          <w:color w:val="auto"/>
        </w:rPr>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645EF" w:rsidRPr="00F31F39" w:rsidRDefault="00E645EF" w:rsidP="00E645EF">
      <w:pPr>
        <w:pStyle w:val="Header"/>
        <w:tabs>
          <w:tab w:val="clear" w:pos="8640"/>
          <w:tab w:val="left" w:pos="4320"/>
        </w:tabs>
        <w:rPr>
          <w:color w:val="auto"/>
        </w:rPr>
      </w:pPr>
      <w:proofErr w:type="gramStart"/>
      <w:r w:rsidRPr="00F31F39">
        <w:rPr>
          <w:color w:val="auto"/>
        </w:rPr>
        <w:t>asks</w:t>
      </w:r>
      <w:proofErr w:type="gramEnd"/>
      <w:r w:rsidRPr="00F31F39">
        <w:rPr>
          <w:color w:val="auto"/>
        </w:rPr>
        <w:t xml:space="preserve"> for a Committee of Conference, and has appointed Reps. Felder, Brittain and Alexander to the committee on the part of the House.</w:t>
      </w:r>
    </w:p>
    <w:p w:rsidR="00E645EF" w:rsidRPr="00F31F39" w:rsidRDefault="00E645EF" w:rsidP="00E645EF">
      <w:pPr>
        <w:pStyle w:val="Header"/>
        <w:tabs>
          <w:tab w:val="clear" w:pos="8640"/>
          <w:tab w:val="left" w:pos="4320"/>
        </w:tabs>
        <w:rPr>
          <w:color w:val="auto"/>
        </w:rPr>
      </w:pPr>
      <w:r w:rsidRPr="00F31F39">
        <w:rPr>
          <w:color w:val="auto"/>
        </w:rPr>
        <w:t>Very respectfully,</w:t>
      </w:r>
    </w:p>
    <w:p w:rsidR="00E645EF" w:rsidRPr="00F31F39" w:rsidRDefault="00E645EF" w:rsidP="00E645EF">
      <w:pPr>
        <w:pStyle w:val="Header"/>
        <w:tabs>
          <w:tab w:val="clear" w:pos="8640"/>
          <w:tab w:val="left" w:pos="4320"/>
        </w:tabs>
        <w:rPr>
          <w:color w:val="auto"/>
        </w:rPr>
      </w:pPr>
      <w:r w:rsidRPr="00F31F39">
        <w:rPr>
          <w:color w:val="auto"/>
        </w:rPr>
        <w:t>Speaker of the House</w:t>
      </w:r>
    </w:p>
    <w:p w:rsidR="00E645EF" w:rsidRPr="00F31F39" w:rsidRDefault="00E645EF" w:rsidP="00E645EF">
      <w:pPr>
        <w:pStyle w:val="Header"/>
        <w:tabs>
          <w:tab w:val="clear" w:pos="8640"/>
          <w:tab w:val="left" w:pos="4320"/>
        </w:tabs>
        <w:rPr>
          <w:color w:val="auto"/>
        </w:rPr>
      </w:pPr>
      <w:r w:rsidRPr="00F31F39">
        <w:rPr>
          <w:color w:val="auto"/>
        </w:rPr>
        <w:tab/>
        <w:t>Received as information.</w:t>
      </w:r>
    </w:p>
    <w:p w:rsidR="00E645EF" w:rsidRPr="00F31F39" w:rsidRDefault="00E645EF" w:rsidP="00E645EF">
      <w:pPr>
        <w:pStyle w:val="Header"/>
        <w:tabs>
          <w:tab w:val="clear" w:pos="8640"/>
          <w:tab w:val="left" w:pos="4320"/>
        </w:tabs>
        <w:rPr>
          <w:color w:val="auto"/>
        </w:rPr>
      </w:pPr>
    </w:p>
    <w:p w:rsidR="00E645EF" w:rsidRPr="00F31F39" w:rsidRDefault="00E645EF" w:rsidP="00E645EF">
      <w:pPr>
        <w:pStyle w:val="Header"/>
        <w:tabs>
          <w:tab w:val="left" w:pos="4320"/>
        </w:tabs>
        <w:jc w:val="center"/>
        <w:rPr>
          <w:color w:val="auto"/>
        </w:rPr>
      </w:pPr>
      <w:r w:rsidRPr="00F31F39">
        <w:rPr>
          <w:b/>
          <w:color w:val="auto"/>
        </w:rPr>
        <w:t>CONFERENCE COMMITTEE APPOINTED</w:t>
      </w:r>
    </w:p>
    <w:p w:rsidR="00E645EF" w:rsidRPr="00F31F39" w:rsidRDefault="00E645EF" w:rsidP="00E645EF">
      <w:pPr>
        <w:pStyle w:val="Header"/>
        <w:tabs>
          <w:tab w:val="left" w:pos="4320"/>
        </w:tabs>
        <w:rPr>
          <w:color w:val="auto"/>
        </w:rPr>
      </w:pPr>
      <w:r w:rsidRPr="00F31F39">
        <w:rPr>
          <w:color w:val="auto"/>
        </w:rPr>
        <w:tab/>
        <w:t xml:space="preserve">Whereupon, Senators </w:t>
      </w:r>
      <w:r w:rsidR="00F31F39">
        <w:rPr>
          <w:color w:val="auto"/>
        </w:rPr>
        <w:t>HEMBREE, BENNETT and MATTHEWS</w:t>
      </w:r>
      <w:r w:rsidRPr="00F31F39">
        <w:rPr>
          <w:color w:val="auto"/>
        </w:rPr>
        <w:t xml:space="preserve"> were appointed to the Committee of Conference on the part of the Senate and a message was sent to the House accordingly.</w:t>
      </w:r>
    </w:p>
    <w:p w:rsidR="00DB74A4" w:rsidRDefault="000A7610">
      <w:pPr>
        <w:pStyle w:val="Header"/>
        <w:tabs>
          <w:tab w:val="clear" w:pos="8640"/>
          <w:tab w:val="left" w:pos="4320"/>
        </w:tabs>
      </w:pPr>
      <w:r>
        <w:rPr>
          <w:b/>
        </w:rPr>
        <w:lastRenderedPageBreak/>
        <w:t>THE SENATE PROCEEDED TO A CALL OF THE UNCONTESTED LOCAL AND STATEWIDE CALENDAR.</w:t>
      </w:r>
    </w:p>
    <w:p w:rsidR="009438DB" w:rsidRDefault="009438DB" w:rsidP="009438DB">
      <w:pPr>
        <w:pStyle w:val="Header"/>
        <w:rPr>
          <w:bCs/>
          <w:color w:val="7030A0"/>
          <w:szCs w:val="22"/>
        </w:rPr>
      </w:pPr>
    </w:p>
    <w:p w:rsidR="009438DB" w:rsidRPr="00C13722" w:rsidRDefault="009438DB" w:rsidP="009438DB">
      <w:pPr>
        <w:jc w:val="center"/>
        <w:rPr>
          <w:b/>
          <w:color w:val="auto"/>
          <w:szCs w:val="22"/>
        </w:rPr>
      </w:pPr>
      <w:r w:rsidRPr="00C13722">
        <w:rPr>
          <w:b/>
          <w:color w:val="auto"/>
          <w:szCs w:val="22"/>
        </w:rPr>
        <w:t>READ THE THIRD TIME</w:t>
      </w:r>
    </w:p>
    <w:p w:rsidR="009438DB" w:rsidRPr="00C13722" w:rsidRDefault="009438DB" w:rsidP="009438DB">
      <w:pPr>
        <w:jc w:val="center"/>
        <w:rPr>
          <w:b/>
          <w:color w:val="auto"/>
          <w:szCs w:val="22"/>
        </w:rPr>
      </w:pPr>
      <w:r w:rsidRPr="00C13722">
        <w:rPr>
          <w:b/>
          <w:color w:val="auto"/>
          <w:szCs w:val="22"/>
        </w:rPr>
        <w:t>SENT TO THE HOUSE</w:t>
      </w:r>
    </w:p>
    <w:p w:rsidR="009438DB" w:rsidRPr="00C13722" w:rsidRDefault="009438DB" w:rsidP="009438DB">
      <w:pPr>
        <w:pStyle w:val="Header"/>
        <w:tabs>
          <w:tab w:val="left" w:pos="4320"/>
        </w:tabs>
        <w:rPr>
          <w:color w:val="auto"/>
          <w:szCs w:val="22"/>
        </w:rPr>
      </w:pPr>
      <w:r w:rsidRPr="00C13722">
        <w:rPr>
          <w:b/>
          <w:color w:val="auto"/>
          <w:szCs w:val="22"/>
        </w:rPr>
        <w:tab/>
      </w:r>
      <w:r w:rsidRPr="00C13722">
        <w:rPr>
          <w:color w:val="auto"/>
          <w:szCs w:val="22"/>
        </w:rPr>
        <w:t>The following Bills were read the third time and ordered sent to the House of Representatives:</w:t>
      </w:r>
    </w:p>
    <w:p w:rsidR="009438DB" w:rsidRPr="00C13722" w:rsidRDefault="009438DB" w:rsidP="009438DB">
      <w:pPr>
        <w:rPr>
          <w:color w:val="auto"/>
        </w:rPr>
      </w:pPr>
      <w:r w:rsidRPr="00C13722">
        <w:rPr>
          <w:color w:val="auto"/>
        </w:rPr>
        <w:tab/>
        <w:t>S. 946</w:t>
      </w:r>
      <w:r w:rsidRPr="00C13722">
        <w:rPr>
          <w:color w:val="auto"/>
        </w:rPr>
        <w:fldChar w:fldCharType="begin"/>
      </w:r>
      <w:r w:rsidRPr="00C13722">
        <w:rPr>
          <w:color w:val="auto"/>
        </w:rPr>
        <w:instrText xml:space="preserve"> XE "S. 946" \b </w:instrText>
      </w:r>
      <w:r w:rsidRPr="00C13722">
        <w:rPr>
          <w:color w:val="auto"/>
        </w:rPr>
        <w:fldChar w:fldCharType="end"/>
      </w:r>
      <w:r w:rsidRPr="00C13722">
        <w:rPr>
          <w:color w:val="auto"/>
        </w:rPr>
        <w:t xml:space="preserve"> -- Senator Goldfinch:  </w:t>
      </w:r>
      <w:r w:rsidRPr="00C13722">
        <w:rPr>
          <w:color w:val="auto"/>
          <w:szCs w:val="30"/>
        </w:rPr>
        <w:t xml:space="preserve">A BILL </w:t>
      </w:r>
      <w:r w:rsidRPr="00C13722">
        <w:rPr>
          <w:color w:val="auto"/>
          <w:u w:color="000000" w:themeColor="text1"/>
        </w:rPr>
        <w:t>TO AMEND SECTION 59</w:t>
      </w:r>
      <w:r w:rsidRPr="00C13722">
        <w:rPr>
          <w:color w:val="auto"/>
          <w:u w:color="000000" w:themeColor="text1"/>
        </w:rPr>
        <w:noBreakHyphen/>
        <w:t>5</w:t>
      </w:r>
      <w:r w:rsidRPr="00C13722">
        <w:rPr>
          <w:color w:val="auto"/>
          <w:u w:color="000000" w:themeColor="text1"/>
        </w:rPr>
        <w:noBreakHyphen/>
        <w:t>63, CODE OF LAWS OF SOUTH CAROLINA, 1976, RELATING TO DUTY</w:t>
      </w:r>
      <w:r w:rsidRPr="00C13722">
        <w:rPr>
          <w:color w:val="auto"/>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9438DB" w:rsidRPr="00C13722" w:rsidRDefault="009438DB">
      <w:pPr>
        <w:pStyle w:val="Header"/>
        <w:tabs>
          <w:tab w:val="clear" w:pos="8640"/>
          <w:tab w:val="left" w:pos="4320"/>
        </w:tabs>
        <w:rPr>
          <w:color w:val="auto"/>
        </w:rPr>
      </w:pPr>
    </w:p>
    <w:p w:rsidR="009438DB" w:rsidRPr="00C13722" w:rsidRDefault="009438DB" w:rsidP="009438DB">
      <w:pPr>
        <w:rPr>
          <w:color w:val="auto"/>
        </w:rPr>
      </w:pPr>
      <w:r w:rsidRPr="00C13722">
        <w:rPr>
          <w:color w:val="auto"/>
        </w:rPr>
        <w:tab/>
        <w:t>S. 1010</w:t>
      </w:r>
      <w:r w:rsidRPr="00C13722">
        <w:rPr>
          <w:color w:val="auto"/>
        </w:rPr>
        <w:fldChar w:fldCharType="begin"/>
      </w:r>
      <w:r w:rsidRPr="00C13722">
        <w:rPr>
          <w:color w:val="auto"/>
        </w:rPr>
        <w:instrText xml:space="preserve"> XE "S. 1010" \b </w:instrText>
      </w:r>
      <w:r w:rsidRPr="00C13722">
        <w:rPr>
          <w:color w:val="auto"/>
        </w:rPr>
        <w:fldChar w:fldCharType="end"/>
      </w:r>
      <w:r w:rsidRPr="00C13722">
        <w:rPr>
          <w:color w:val="auto"/>
        </w:rPr>
        <w:t xml:space="preserve"> -- Senators Gambrell, Alexander and Garrett:  </w:t>
      </w:r>
      <w:r w:rsidRPr="00C13722">
        <w:rPr>
          <w:color w:val="auto"/>
          <w:szCs w:val="30"/>
        </w:rPr>
        <w:t xml:space="preserve">A BILL </w:t>
      </w:r>
      <w:r w:rsidRPr="00C13722">
        <w:rPr>
          <w:color w:val="auto"/>
          <w:u w:color="000000" w:themeColor="text1"/>
        </w:rPr>
        <w:t>TO AMEND THE CODE OF LAWS OF SOUTH CAROLINA, 1976, BY ADDING SECTION 49</w:t>
      </w:r>
      <w:r w:rsidRPr="00C13722">
        <w:rPr>
          <w:color w:val="auto"/>
          <w:u w:color="000000" w:themeColor="text1"/>
        </w:rPr>
        <w:noBreakHyphen/>
        <w:t>3</w:t>
      </w:r>
      <w:r w:rsidRPr="00C13722">
        <w:rPr>
          <w:color w:val="auto"/>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9438DB" w:rsidRPr="00C13722" w:rsidRDefault="009438DB">
      <w:pPr>
        <w:pStyle w:val="Header"/>
        <w:tabs>
          <w:tab w:val="clear" w:pos="8640"/>
          <w:tab w:val="left" w:pos="4320"/>
        </w:tabs>
        <w:rPr>
          <w:color w:val="auto"/>
        </w:rPr>
      </w:pPr>
    </w:p>
    <w:p w:rsidR="00C13722" w:rsidRPr="00C13722" w:rsidRDefault="00C13722" w:rsidP="00C13722">
      <w:pPr>
        <w:pStyle w:val="Header"/>
        <w:tabs>
          <w:tab w:val="clear" w:pos="8640"/>
          <w:tab w:val="left" w:pos="4320"/>
        </w:tabs>
        <w:jc w:val="center"/>
        <w:rPr>
          <w:b/>
          <w:color w:val="auto"/>
          <w:szCs w:val="22"/>
        </w:rPr>
      </w:pPr>
      <w:r w:rsidRPr="00C13722">
        <w:rPr>
          <w:b/>
          <w:color w:val="auto"/>
          <w:szCs w:val="22"/>
        </w:rPr>
        <w:t>OBJECTION</w:t>
      </w:r>
    </w:p>
    <w:p w:rsidR="00C13722" w:rsidRPr="00C13722" w:rsidRDefault="00C13722" w:rsidP="00C13722">
      <w:pPr>
        <w:suppressAutoHyphens/>
        <w:rPr>
          <w:color w:val="auto"/>
        </w:rPr>
      </w:pPr>
      <w:r w:rsidRPr="00C13722">
        <w:rPr>
          <w:snapToGrid w:val="0"/>
          <w:color w:val="auto"/>
          <w:szCs w:val="22"/>
        </w:rPr>
        <w:tab/>
      </w:r>
      <w:r w:rsidRPr="00C13722">
        <w:rPr>
          <w:color w:val="auto"/>
        </w:rPr>
        <w:t>S. 230</w:t>
      </w:r>
      <w:r w:rsidRPr="00C13722">
        <w:rPr>
          <w:color w:val="auto"/>
        </w:rPr>
        <w:fldChar w:fldCharType="begin"/>
      </w:r>
      <w:r w:rsidRPr="00C13722">
        <w:rPr>
          <w:color w:val="auto"/>
        </w:rPr>
        <w:instrText xml:space="preserve"> XE “S. 230” \b </w:instrText>
      </w:r>
      <w:r w:rsidRPr="00C13722">
        <w:rPr>
          <w:color w:val="auto"/>
        </w:rPr>
        <w:fldChar w:fldCharType="end"/>
      </w:r>
      <w:r w:rsidRPr="00C13722">
        <w:rPr>
          <w:color w:val="auto"/>
        </w:rPr>
        <w:t xml:space="preserve"> -- Senators Shealy, Hutto, Jackson and Gustafson:  </w:t>
      </w:r>
      <w:r w:rsidRPr="00C13722">
        <w:rPr>
          <w:color w:val="auto"/>
          <w:szCs w:val="30"/>
        </w:rPr>
        <w:t xml:space="preserve">A BILL </w:t>
      </w:r>
      <w:r w:rsidRPr="00C13722">
        <w:rPr>
          <w:color w:val="auto"/>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C13722" w:rsidRPr="00C13722" w:rsidRDefault="00C13722" w:rsidP="00F5099A">
      <w:pPr>
        <w:pStyle w:val="Header"/>
        <w:rPr>
          <w:bCs/>
          <w:color w:val="auto"/>
          <w:szCs w:val="22"/>
        </w:rPr>
      </w:pPr>
      <w:r w:rsidRPr="00C13722">
        <w:rPr>
          <w:bCs/>
          <w:color w:val="auto"/>
          <w:szCs w:val="22"/>
        </w:rPr>
        <w:tab/>
        <w:t>Senator HEMBREE objected to consideration of the Bill.</w:t>
      </w:r>
    </w:p>
    <w:p w:rsidR="00C13722" w:rsidRDefault="00C13722" w:rsidP="00C13722">
      <w:pPr>
        <w:suppressAutoHyphens/>
      </w:pPr>
    </w:p>
    <w:p w:rsidR="00D4031A" w:rsidRDefault="00D4031A" w:rsidP="00F5099A">
      <w:pPr>
        <w:suppressAutoHyphens/>
        <w:jc w:val="center"/>
        <w:rPr>
          <w:b/>
        </w:rPr>
      </w:pPr>
    </w:p>
    <w:p w:rsidR="00F5099A" w:rsidRPr="00F5099A" w:rsidRDefault="00F5099A" w:rsidP="00F5099A">
      <w:pPr>
        <w:suppressAutoHyphens/>
        <w:jc w:val="center"/>
        <w:rPr>
          <w:b/>
        </w:rPr>
      </w:pPr>
      <w:r w:rsidRPr="00F5099A">
        <w:rPr>
          <w:b/>
        </w:rPr>
        <w:lastRenderedPageBreak/>
        <w:t>CARRIED OVER</w:t>
      </w:r>
    </w:p>
    <w:p w:rsidR="00F5099A" w:rsidRPr="00F5099A" w:rsidRDefault="00F5099A" w:rsidP="00F5099A">
      <w:pPr>
        <w:rPr>
          <w:color w:val="auto"/>
        </w:rPr>
      </w:pPr>
      <w:r w:rsidRPr="00F5099A">
        <w:rPr>
          <w:snapToGrid w:val="0"/>
          <w:color w:val="auto"/>
          <w:szCs w:val="22"/>
        </w:rPr>
        <w:tab/>
      </w:r>
      <w:r w:rsidRPr="00F5099A">
        <w:rPr>
          <w:color w:val="auto"/>
        </w:rPr>
        <w:t>H. 3466</w:t>
      </w:r>
      <w:r w:rsidRPr="00F5099A">
        <w:rPr>
          <w:color w:val="auto"/>
        </w:rPr>
        <w:fldChar w:fldCharType="begin"/>
      </w:r>
      <w:r w:rsidRPr="00F5099A">
        <w:rPr>
          <w:color w:val="auto"/>
        </w:rPr>
        <w:instrText xml:space="preserve"> XE "H. 3466" \b </w:instrText>
      </w:r>
      <w:r w:rsidRPr="00F5099A">
        <w:rPr>
          <w:color w:val="auto"/>
        </w:rPr>
        <w:fldChar w:fldCharType="end"/>
      </w:r>
      <w:r w:rsidRPr="00F5099A">
        <w:rPr>
          <w:color w:val="auto"/>
        </w:rPr>
        <w:t xml:space="preserve"> -- Reps. Long, McGarry, Pope, Forrest, Magnuson and Jones:  </w:t>
      </w:r>
      <w:r w:rsidRPr="00F5099A">
        <w:rPr>
          <w:color w:val="auto"/>
          <w:szCs w:val="30"/>
        </w:rPr>
        <w:t xml:space="preserve">A BILL </w:t>
      </w:r>
      <w:r w:rsidRPr="00F5099A">
        <w:rPr>
          <w:color w:val="auto"/>
          <w:u w:color="000000" w:themeColor="text1"/>
        </w:rPr>
        <w:t>TO AMEND THE CODE OF LAWS OF SOUTH CAROLINA, 1976, BY ADDING SECTION 40</w:t>
      </w:r>
      <w:r w:rsidRPr="00F5099A">
        <w:rPr>
          <w:color w:val="auto"/>
          <w:u w:color="000000" w:themeColor="text1"/>
        </w:rPr>
        <w:noBreakHyphen/>
        <w:t>80</w:t>
      </w:r>
      <w:r w:rsidRPr="00F5099A">
        <w:rPr>
          <w:color w:val="auto"/>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F5099A" w:rsidRPr="00F5099A" w:rsidRDefault="00F5099A" w:rsidP="00F5099A">
      <w:pPr>
        <w:pStyle w:val="Header"/>
        <w:rPr>
          <w:bCs/>
          <w:color w:val="auto"/>
          <w:szCs w:val="22"/>
        </w:rPr>
      </w:pPr>
      <w:r w:rsidRPr="00F5099A">
        <w:rPr>
          <w:bCs/>
          <w:color w:val="auto"/>
          <w:szCs w:val="22"/>
        </w:rPr>
        <w:tab/>
        <w:t>On motion of Senator GAMBRELL, the Bill was carried over.</w:t>
      </w:r>
    </w:p>
    <w:p w:rsidR="00F5099A" w:rsidRPr="00A317E3" w:rsidRDefault="00F5099A" w:rsidP="00F5099A">
      <w:pPr>
        <w:pStyle w:val="Header"/>
        <w:rPr>
          <w:bCs/>
          <w:color w:val="FF0000"/>
          <w:szCs w:val="22"/>
        </w:rPr>
      </w:pPr>
    </w:p>
    <w:p w:rsidR="00F5099A" w:rsidRPr="00C13722" w:rsidRDefault="00F5099A" w:rsidP="00F5099A">
      <w:pPr>
        <w:pStyle w:val="Header"/>
        <w:tabs>
          <w:tab w:val="clear" w:pos="8640"/>
          <w:tab w:val="left" w:pos="4320"/>
        </w:tabs>
        <w:jc w:val="center"/>
        <w:rPr>
          <w:b/>
          <w:color w:val="auto"/>
          <w:szCs w:val="22"/>
        </w:rPr>
      </w:pPr>
      <w:r w:rsidRPr="00C13722">
        <w:rPr>
          <w:b/>
          <w:color w:val="auto"/>
          <w:szCs w:val="22"/>
        </w:rPr>
        <w:t>OBJECTION</w:t>
      </w:r>
    </w:p>
    <w:p w:rsidR="00F5099A" w:rsidRPr="00F80D99" w:rsidRDefault="00F5099A" w:rsidP="00F5099A">
      <w:pPr>
        <w:suppressAutoHyphens/>
      </w:pPr>
      <w:r>
        <w:rPr>
          <w:snapToGrid w:val="0"/>
          <w:color w:val="auto"/>
          <w:szCs w:val="22"/>
        </w:rPr>
        <w:tab/>
      </w:r>
      <w:r w:rsidRPr="00F80D99">
        <w:t>S. 248</w:t>
      </w:r>
      <w:r w:rsidRPr="00F80D99">
        <w:fldChar w:fldCharType="begin"/>
      </w:r>
      <w:r w:rsidRPr="00F80D99">
        <w:instrText xml:space="preserve"> XE </w:instrText>
      </w:r>
      <w:r>
        <w:instrText>“</w:instrText>
      </w:r>
      <w:r w:rsidRPr="00F80D99">
        <w:instrText>S. 248</w:instrText>
      </w:r>
      <w:r>
        <w:instrText>”</w:instrText>
      </w:r>
      <w:r w:rsidRPr="00F80D99">
        <w:instrText xml:space="preserve"> \b </w:instrText>
      </w:r>
      <w:r w:rsidRPr="00F80D99">
        <w:fldChar w:fldCharType="end"/>
      </w:r>
      <w:r w:rsidRPr="00F80D99">
        <w:t xml:space="preserve"> -- </w:t>
      </w:r>
      <w:r>
        <w:t>Senators Young, Hembree, Turner, McElveen, Bennett, Massey, Rankin, M. Johnson, Shealy and Jackson</w:t>
      </w:r>
      <w:r w:rsidRPr="00F80D99">
        <w:t xml:space="preserve">:  </w:t>
      </w:r>
      <w:r w:rsidRPr="00F80D99">
        <w:rPr>
          <w:szCs w:val="30"/>
        </w:rPr>
        <w:t xml:space="preserve">A BILL </w:t>
      </w:r>
      <w:r w:rsidRPr="00F80D99">
        <w:t xml:space="preserve">TO ENACT THE </w:t>
      </w:r>
      <w:r>
        <w:t>“</w:t>
      </w:r>
      <w:r w:rsidRPr="00F80D99">
        <w:t>SOUTH CAROLINA HANDS</w:t>
      </w:r>
      <w:r w:rsidRPr="00F80D99">
        <w:noBreakHyphen/>
        <w:t>FREE ACT</w:t>
      </w:r>
      <w:r>
        <w:t>”</w:t>
      </w:r>
      <w:r w:rsidRPr="00F80D99">
        <w:t>; TO AMEND SECTION 56</w:t>
      </w:r>
      <w:r w:rsidRPr="00F80D99">
        <w:noBreakHyphen/>
        <w:t>5</w:t>
      </w:r>
      <w:r w:rsidRPr="00F80D99">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F80D99">
        <w:noBreakHyphen/>
        <w:t>1</w:t>
      </w:r>
      <w:r w:rsidRPr="00F80D99">
        <w:noBreakHyphen/>
        <w:t>720 OF THE 1976 CODE, RELATING TO POINTS THAT MAY BE ASSESSED AGAINST A PERSON</w:t>
      </w:r>
      <w:r>
        <w:t>’</w:t>
      </w:r>
      <w:r w:rsidRPr="00F80D99">
        <w:t>S DRIVING RECORD FOR MOTOR VEHICLE DRIVING VIOLATIONS, TO PROVIDE THAT A SECOND OR SUBSEQUENT OFFENSE OF DISTRACTED DRIVING IS A TWO</w:t>
      </w:r>
      <w:r w:rsidRPr="00F80D99">
        <w:noBreakHyphen/>
        <w:t>POINT VIOLATION; TO PROVIDE THAT THE DEPARTMENT OF TRANSPORTATION SHALL NOTIFY MOTORISTS OF THE HANDS-FREE REQUIREMENTS AT CERTAIN POINTS ALONG THE STATE</w:t>
      </w:r>
      <w:r>
        <w:t>’</w:t>
      </w:r>
      <w:r w:rsidRPr="00F80D99">
        <w:t>S INTERSTATE HIGHWAYS; AND TO DEFINE NECESSARY TERMS.</w:t>
      </w:r>
    </w:p>
    <w:p w:rsidR="00F5099A" w:rsidRDefault="00F5099A" w:rsidP="00F5099A">
      <w:pPr>
        <w:pStyle w:val="Header"/>
        <w:rPr>
          <w:bCs/>
          <w:color w:val="auto"/>
          <w:szCs w:val="22"/>
        </w:rPr>
      </w:pPr>
      <w:r w:rsidRPr="00C13722">
        <w:rPr>
          <w:bCs/>
          <w:color w:val="auto"/>
          <w:szCs w:val="22"/>
        </w:rPr>
        <w:tab/>
        <w:t xml:space="preserve">Senator </w:t>
      </w:r>
      <w:r>
        <w:rPr>
          <w:bCs/>
          <w:color w:val="auto"/>
          <w:szCs w:val="22"/>
        </w:rPr>
        <w:t>MATTHEWS</w:t>
      </w:r>
      <w:r w:rsidRPr="00C13722">
        <w:rPr>
          <w:bCs/>
          <w:color w:val="auto"/>
          <w:szCs w:val="22"/>
        </w:rPr>
        <w:t xml:space="preserve"> objected to consideration of the Bill.</w:t>
      </w:r>
    </w:p>
    <w:p w:rsidR="00F5099A" w:rsidRDefault="00F5099A" w:rsidP="00F5099A">
      <w:pPr>
        <w:pStyle w:val="Header"/>
        <w:jc w:val="left"/>
        <w:rPr>
          <w:bCs/>
          <w:color w:val="auto"/>
          <w:szCs w:val="22"/>
        </w:rPr>
      </w:pPr>
    </w:p>
    <w:p w:rsidR="00F5099A" w:rsidRPr="00C13722" w:rsidRDefault="00F5099A" w:rsidP="00F5099A">
      <w:pPr>
        <w:pStyle w:val="Header"/>
        <w:tabs>
          <w:tab w:val="clear" w:pos="8640"/>
          <w:tab w:val="left" w:pos="4320"/>
        </w:tabs>
        <w:jc w:val="center"/>
        <w:rPr>
          <w:b/>
          <w:color w:val="auto"/>
          <w:szCs w:val="22"/>
        </w:rPr>
      </w:pPr>
      <w:r w:rsidRPr="00C13722">
        <w:rPr>
          <w:b/>
          <w:color w:val="auto"/>
          <w:szCs w:val="22"/>
        </w:rPr>
        <w:t>OBJECTION</w:t>
      </w:r>
    </w:p>
    <w:p w:rsidR="00F5099A" w:rsidRPr="00113EA4" w:rsidRDefault="00F5099A" w:rsidP="00F5099A">
      <w:pPr>
        <w:suppressAutoHyphens/>
      </w:pPr>
      <w:r>
        <w:rPr>
          <w:snapToGrid w:val="0"/>
          <w:color w:val="auto"/>
          <w:szCs w:val="22"/>
        </w:rPr>
        <w:tab/>
      </w:r>
      <w:r w:rsidRPr="00113EA4">
        <w:t>S. 908</w:t>
      </w:r>
      <w:r w:rsidRPr="00113EA4">
        <w:fldChar w:fldCharType="begin"/>
      </w:r>
      <w:r w:rsidRPr="00113EA4">
        <w:instrText xml:space="preserve"> XE "S. 908" \b </w:instrText>
      </w:r>
      <w:r w:rsidRPr="00113EA4">
        <w:fldChar w:fldCharType="end"/>
      </w:r>
      <w:r w:rsidRPr="00113EA4">
        <w:t xml:space="preserve"> -- </w:t>
      </w:r>
      <w:r>
        <w:t>Senators Rankin and Grooms</w:t>
      </w:r>
      <w:r w:rsidRPr="00113EA4">
        <w:t xml:space="preserve">:  </w:t>
      </w:r>
      <w:r w:rsidRPr="00113EA4">
        <w:rPr>
          <w:szCs w:val="30"/>
        </w:rPr>
        <w:t xml:space="preserve">A BILL </w:t>
      </w:r>
      <w:r w:rsidRPr="00113EA4">
        <w:t>TO AMEND SECTION 56-5-4445 OF THE 1976 CODE, RELATING TO THE RESTRICTION OF ELEVATING OR LOWERING A MOTOR VEHICLE, TO PROHIBIT MOTOR VEHICLE MODIFICATIONS THAT RESULT IN THE MOTOR VEHICLE</w:t>
      </w:r>
      <w:r>
        <w:t>’</w:t>
      </w:r>
      <w:r w:rsidRPr="00113EA4">
        <w:t xml:space="preserve">S FRONT FENDER </w:t>
      </w:r>
      <w:r w:rsidRPr="00113EA4">
        <w:lastRenderedPageBreak/>
        <w:t>BEING RAISED FOUR OR MORE INCHES ABOVE THE HEIGHT OF THE REAR FENDER.</w:t>
      </w:r>
    </w:p>
    <w:p w:rsidR="00F5099A" w:rsidRPr="00C13722" w:rsidRDefault="00F5099A" w:rsidP="00F5099A">
      <w:pPr>
        <w:pStyle w:val="Header"/>
        <w:rPr>
          <w:bCs/>
          <w:color w:val="auto"/>
          <w:szCs w:val="22"/>
        </w:rPr>
      </w:pPr>
      <w:r w:rsidRPr="00C13722">
        <w:rPr>
          <w:bCs/>
          <w:color w:val="auto"/>
          <w:szCs w:val="22"/>
        </w:rPr>
        <w:tab/>
        <w:t xml:space="preserve">Senator </w:t>
      </w:r>
      <w:r>
        <w:rPr>
          <w:bCs/>
          <w:color w:val="auto"/>
          <w:szCs w:val="22"/>
        </w:rPr>
        <w:t>MATTHEWS</w:t>
      </w:r>
      <w:r w:rsidRPr="00C13722">
        <w:rPr>
          <w:bCs/>
          <w:color w:val="auto"/>
          <w:szCs w:val="22"/>
        </w:rPr>
        <w:t xml:space="preserve"> objected to consideration of the Bill.</w:t>
      </w:r>
    </w:p>
    <w:p w:rsidR="00F5099A" w:rsidRDefault="00F5099A" w:rsidP="00F5099A">
      <w:pPr>
        <w:pStyle w:val="Header"/>
        <w:jc w:val="left"/>
        <w:rPr>
          <w:bCs/>
          <w:color w:val="auto"/>
          <w:szCs w:val="22"/>
        </w:rPr>
      </w:pPr>
    </w:p>
    <w:p w:rsidR="00F5099A" w:rsidRPr="00C13722" w:rsidRDefault="00F5099A" w:rsidP="00F5099A">
      <w:pPr>
        <w:pStyle w:val="Header"/>
        <w:tabs>
          <w:tab w:val="clear" w:pos="8640"/>
          <w:tab w:val="left" w:pos="4320"/>
        </w:tabs>
        <w:jc w:val="center"/>
        <w:rPr>
          <w:b/>
          <w:color w:val="auto"/>
          <w:szCs w:val="22"/>
        </w:rPr>
      </w:pPr>
      <w:r w:rsidRPr="00C13722">
        <w:rPr>
          <w:b/>
          <w:color w:val="auto"/>
          <w:szCs w:val="22"/>
        </w:rPr>
        <w:t>OBJECTION</w:t>
      </w:r>
    </w:p>
    <w:p w:rsidR="00F5099A" w:rsidRPr="001D6078" w:rsidRDefault="00F5099A" w:rsidP="00F5099A">
      <w:pPr>
        <w:suppressAutoHyphens/>
      </w:pPr>
      <w:r>
        <w:rPr>
          <w:snapToGrid w:val="0"/>
          <w:color w:val="auto"/>
          <w:szCs w:val="22"/>
        </w:rPr>
        <w:tab/>
      </w:r>
      <w:r w:rsidRPr="001D6078">
        <w:t>S. 961</w:t>
      </w:r>
      <w:r w:rsidRPr="001D6078">
        <w:fldChar w:fldCharType="begin"/>
      </w:r>
      <w:r w:rsidRPr="001D6078">
        <w:instrText xml:space="preserve"> XE "S. 961" \b </w:instrText>
      </w:r>
      <w:r w:rsidRPr="001D6078">
        <w:fldChar w:fldCharType="end"/>
      </w:r>
      <w:r w:rsidRPr="001D6078">
        <w:t xml:space="preserve"> -- </w:t>
      </w:r>
      <w:r>
        <w:t>Senators Senn, Campsen, Loftis, Bennett, Alexander, Fanning and Kimbrell</w:t>
      </w:r>
      <w:r w:rsidRPr="001D6078">
        <w:t xml:space="preserve">:  </w:t>
      </w:r>
      <w:r w:rsidRPr="001D6078">
        <w:rPr>
          <w:szCs w:val="30"/>
        </w:rPr>
        <w:t xml:space="preserve">A BILL </w:t>
      </w:r>
      <w:r w:rsidRPr="001D6078">
        <w:t xml:space="preserve">TO AMEND SECTION 39-25-20(T) OF THE 1976 CODE, RELATING TO THE DEFINITION OF </w:t>
      </w:r>
      <w:r>
        <w:t>“</w:t>
      </w:r>
      <w:r w:rsidRPr="001D6078">
        <w:t>HONEY,</w:t>
      </w:r>
      <w:r>
        <w:t>”</w:t>
      </w:r>
      <w:r w:rsidRPr="001D6078">
        <w:t xml:space="preserve">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F5099A" w:rsidRPr="00C13722" w:rsidRDefault="00F5099A" w:rsidP="00F5099A">
      <w:pPr>
        <w:pStyle w:val="Header"/>
        <w:rPr>
          <w:bCs/>
          <w:color w:val="auto"/>
          <w:szCs w:val="22"/>
        </w:rPr>
      </w:pPr>
      <w:r w:rsidRPr="00C13722">
        <w:rPr>
          <w:bCs/>
          <w:color w:val="auto"/>
          <w:szCs w:val="22"/>
        </w:rPr>
        <w:tab/>
        <w:t xml:space="preserve">Senator </w:t>
      </w:r>
      <w:r w:rsidR="002F6A3E">
        <w:rPr>
          <w:bCs/>
          <w:color w:val="auto"/>
          <w:szCs w:val="22"/>
        </w:rPr>
        <w:t>CROMER</w:t>
      </w:r>
      <w:r w:rsidRPr="00C13722">
        <w:rPr>
          <w:bCs/>
          <w:color w:val="auto"/>
          <w:szCs w:val="22"/>
        </w:rPr>
        <w:t xml:space="preserve"> objected to consideration of the Bill.</w:t>
      </w:r>
    </w:p>
    <w:p w:rsidR="00F5099A" w:rsidRPr="00C13722" w:rsidRDefault="00F5099A" w:rsidP="00F5099A">
      <w:pPr>
        <w:pStyle w:val="Header"/>
        <w:jc w:val="left"/>
        <w:rPr>
          <w:bCs/>
          <w:color w:val="auto"/>
          <w:szCs w:val="22"/>
        </w:rPr>
      </w:pPr>
    </w:p>
    <w:p w:rsidR="00F5099A" w:rsidRPr="00F5099A" w:rsidRDefault="00F5099A" w:rsidP="00F5099A">
      <w:pPr>
        <w:suppressAutoHyphens/>
        <w:jc w:val="center"/>
        <w:rPr>
          <w:b/>
        </w:rPr>
      </w:pPr>
      <w:r w:rsidRPr="00F5099A">
        <w:rPr>
          <w:b/>
        </w:rPr>
        <w:t>CARRIED OVER</w:t>
      </w:r>
    </w:p>
    <w:p w:rsidR="00F5099A" w:rsidRPr="009B37DF" w:rsidRDefault="00F5099A" w:rsidP="00F5099A">
      <w:pPr>
        <w:suppressAutoHyphens/>
      </w:pPr>
      <w:r>
        <w:rPr>
          <w:snapToGrid w:val="0"/>
          <w:color w:val="auto"/>
          <w:szCs w:val="22"/>
        </w:rPr>
        <w:tab/>
      </w:r>
      <w:r w:rsidRPr="009B37DF">
        <w:t>S. 934</w:t>
      </w:r>
      <w:r w:rsidRPr="009B37DF">
        <w:fldChar w:fldCharType="begin"/>
      </w:r>
      <w:r w:rsidRPr="009B37DF">
        <w:instrText xml:space="preserve"> XE "S. 934" \b </w:instrText>
      </w:r>
      <w:r w:rsidRPr="009B37DF">
        <w:fldChar w:fldCharType="end"/>
      </w:r>
      <w:r w:rsidRPr="009B37DF">
        <w:t xml:space="preserve"> -- Senator Davis:  </w:t>
      </w:r>
      <w:r w:rsidRPr="009B37DF">
        <w:rPr>
          <w:szCs w:val="30"/>
        </w:rPr>
        <w:t xml:space="preserve">A BILL </w:t>
      </w:r>
      <w:r w:rsidRPr="009B37DF">
        <w:rPr>
          <w:color w:val="000000" w:themeColor="text1"/>
          <w:u w:color="000000" w:themeColor="text1"/>
        </w:rPr>
        <w:t>TO AMEND SECTION 6</w:t>
      </w:r>
      <w:r w:rsidRPr="009B37DF">
        <w:rPr>
          <w:color w:val="000000" w:themeColor="text1"/>
          <w:u w:color="000000" w:themeColor="text1"/>
        </w:rPr>
        <w:noBreakHyphen/>
        <w:t>9</w:t>
      </w:r>
      <w:r w:rsidRPr="009B37DF">
        <w:rPr>
          <w:color w:val="000000" w:themeColor="text1"/>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F5099A" w:rsidRPr="00F5099A" w:rsidRDefault="00F5099A" w:rsidP="00F5099A">
      <w:pPr>
        <w:pStyle w:val="Header"/>
        <w:rPr>
          <w:bCs/>
          <w:color w:val="auto"/>
          <w:szCs w:val="22"/>
        </w:rPr>
      </w:pPr>
      <w:r w:rsidRPr="00F5099A">
        <w:rPr>
          <w:bCs/>
          <w:color w:val="auto"/>
          <w:szCs w:val="22"/>
        </w:rPr>
        <w:tab/>
        <w:t xml:space="preserve">On motion of Senator </w:t>
      </w:r>
      <w:r>
        <w:rPr>
          <w:bCs/>
          <w:color w:val="auto"/>
          <w:szCs w:val="22"/>
        </w:rPr>
        <w:t>BENNETT</w:t>
      </w:r>
      <w:r w:rsidRPr="00F5099A">
        <w:rPr>
          <w:bCs/>
          <w:color w:val="auto"/>
          <w:szCs w:val="22"/>
        </w:rPr>
        <w:t>, the Bill was carried over.</w:t>
      </w:r>
    </w:p>
    <w:p w:rsidR="00F5099A" w:rsidRPr="00A317E3" w:rsidRDefault="00F5099A" w:rsidP="00F5099A">
      <w:pPr>
        <w:pStyle w:val="Header"/>
        <w:rPr>
          <w:bCs/>
          <w:color w:val="FF0000"/>
          <w:szCs w:val="22"/>
        </w:rPr>
      </w:pPr>
    </w:p>
    <w:p w:rsidR="009438DB" w:rsidRPr="00F5099A" w:rsidRDefault="009438DB" w:rsidP="009438DB">
      <w:pPr>
        <w:jc w:val="center"/>
        <w:rPr>
          <w:b/>
          <w:color w:val="auto"/>
        </w:rPr>
      </w:pPr>
      <w:r w:rsidRPr="00F5099A">
        <w:rPr>
          <w:b/>
          <w:color w:val="auto"/>
        </w:rPr>
        <w:t>POINT OF ORDER</w:t>
      </w:r>
    </w:p>
    <w:p w:rsidR="009438DB" w:rsidRPr="00F5099A" w:rsidRDefault="009438DB" w:rsidP="009438DB">
      <w:pPr>
        <w:rPr>
          <w:color w:val="auto"/>
        </w:rPr>
      </w:pPr>
      <w:r w:rsidRPr="00F5099A">
        <w:rPr>
          <w:b/>
          <w:color w:val="auto"/>
        </w:rPr>
        <w:tab/>
      </w:r>
      <w:r w:rsidRPr="00F5099A">
        <w:rPr>
          <w:color w:val="auto"/>
        </w:rPr>
        <w:t>S. 460</w:t>
      </w:r>
      <w:r w:rsidRPr="00F5099A">
        <w:rPr>
          <w:color w:val="auto"/>
        </w:rPr>
        <w:fldChar w:fldCharType="begin"/>
      </w:r>
      <w:r w:rsidRPr="00F5099A">
        <w:rPr>
          <w:color w:val="auto"/>
        </w:rPr>
        <w:instrText xml:space="preserve"> XE "S. 460" \b </w:instrText>
      </w:r>
      <w:r w:rsidRPr="00F5099A">
        <w:rPr>
          <w:color w:val="auto"/>
        </w:rPr>
        <w:fldChar w:fldCharType="end"/>
      </w:r>
      <w:r w:rsidRPr="00F5099A">
        <w:rPr>
          <w:color w:val="auto"/>
        </w:rPr>
        <w:t xml:space="preserve"> -- Senator Alexander:  </w:t>
      </w:r>
      <w:r w:rsidRPr="00F5099A">
        <w:rPr>
          <w:color w:val="auto"/>
          <w:szCs w:val="30"/>
        </w:rPr>
        <w:t xml:space="preserve">A BILL </w:t>
      </w:r>
      <w:r w:rsidRPr="00F5099A">
        <w:rPr>
          <w:color w:val="auto"/>
          <w:u w:color="000000" w:themeColor="text1"/>
        </w:rPr>
        <w:t>TO AMEND SECTION 23</w:t>
      </w:r>
      <w:r w:rsidRPr="00F5099A">
        <w:rPr>
          <w:color w:val="auto"/>
          <w:u w:color="000000" w:themeColor="text1"/>
        </w:rPr>
        <w:noBreakHyphen/>
        <w:t>9</w:t>
      </w:r>
      <w:r w:rsidRPr="00F5099A">
        <w:rPr>
          <w:color w:val="auto"/>
          <w:u w:color="000000" w:themeColor="text1"/>
        </w:rPr>
        <w:noBreakHyphen/>
        <w:t xml:space="preserve">10 OF THE 1976 CODE, RELATING TO THE TRANSFER OF THE OFFICE OF THE STATE FIRE MARSHAL TO THE DEPARTMENT OF LABOR, LICENSING AND REGULATION </w:t>
      </w:r>
      <w:r w:rsidRPr="00F5099A">
        <w:rPr>
          <w:color w:val="auto"/>
          <w:u w:color="000000" w:themeColor="text1"/>
        </w:rPr>
        <w:lastRenderedPageBreak/>
        <w:t>AND THE STATE FIRE MARSHAL’S DUTIES AND RESPONSIBILITIES, TO DELETE CERTAIN OBSOLETE LANGUAGE, TO MAKE TECHNICAL CHANGES, AND TO PROVIDE THE DIVISION OF FIRE AND LIFE SAFETY’S PROGRAM AREAS; TO AMEND SECTION 23</w:t>
      </w:r>
      <w:r w:rsidRPr="00F5099A">
        <w:rPr>
          <w:color w:val="auto"/>
          <w:u w:color="000000" w:themeColor="text1"/>
        </w:rPr>
        <w:noBreakHyphen/>
        <w:t>9</w:t>
      </w:r>
      <w:r w:rsidRPr="00F5099A">
        <w:rPr>
          <w:color w:val="auto"/>
          <w:u w:color="000000" w:themeColor="text1"/>
        </w:rPr>
        <w:noBreakHyphen/>
        <w:t>20 OF THE 1976 CODE, RELATING TO THE DUTIES OF THE STATE FIRE MARSHAL, TO REVISE HIS DUTIES AND RESPONSIBILITIES; TO AMEND SECTION 23</w:t>
      </w:r>
      <w:r w:rsidRPr="00F5099A">
        <w:rPr>
          <w:color w:val="auto"/>
          <w:u w:color="000000" w:themeColor="text1"/>
        </w:rPr>
        <w:noBreakHyphen/>
        <w:t>9</w:t>
      </w:r>
      <w:r w:rsidRPr="00F5099A">
        <w:rPr>
          <w:color w:val="auto"/>
          <w:u w:color="000000" w:themeColor="text1"/>
        </w:rPr>
        <w:noBreakHyphen/>
        <w:t>25(F)(2) AND (5) OF THE 1976 CODE, RELATING TO THE VOLUNTEER STRATEGIC ASSISTANCE AND FIRE EQUIPMENT PROGRAM, TO REVISE GRANT APPLICATION AND FUNDING PROCEDURES; TO AMEND SECTION 23</w:t>
      </w:r>
      <w:r w:rsidRPr="00F5099A">
        <w:rPr>
          <w:color w:val="auto"/>
          <w:u w:color="000000" w:themeColor="text1"/>
        </w:rPr>
        <w:noBreakHyphen/>
        <w:t>9</w:t>
      </w:r>
      <w:r w:rsidRPr="00F5099A">
        <w:rPr>
          <w:color w:val="auto"/>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F5099A">
        <w:rPr>
          <w:color w:val="auto"/>
          <w:u w:color="000000" w:themeColor="text1"/>
        </w:rPr>
        <w:noBreakHyphen/>
        <w:t>9</w:t>
      </w:r>
      <w:r w:rsidRPr="00F5099A">
        <w:rPr>
          <w:color w:val="auto"/>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F5099A">
        <w:rPr>
          <w:color w:val="auto"/>
          <w:u w:color="000000" w:themeColor="text1"/>
        </w:rPr>
        <w:noBreakHyphen/>
        <w:t>9</w:t>
      </w:r>
      <w:r w:rsidRPr="00F5099A">
        <w:rPr>
          <w:color w:val="auto"/>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F5099A">
        <w:rPr>
          <w:snapToGrid w:val="0"/>
          <w:color w:val="auto"/>
          <w:u w:color="000000" w:themeColor="text1"/>
        </w:rPr>
        <w:t>ARTICLE 1, CHAPTER 9, TITLE 23 OF THE 1976 CODE, RELATING TO THE STATE FIRE MARSHAL, BY ADDING SECTION 23</w:t>
      </w:r>
      <w:r w:rsidRPr="00F5099A">
        <w:rPr>
          <w:snapToGrid w:val="0"/>
          <w:color w:val="auto"/>
          <w:u w:color="000000" w:themeColor="text1"/>
        </w:rPr>
        <w:noBreakHyphen/>
        <w:t>9</w:t>
      </w:r>
      <w:r w:rsidRPr="00F5099A">
        <w:rPr>
          <w:snapToGrid w:val="0"/>
          <w:color w:val="auto"/>
          <w:u w:color="000000" w:themeColor="text1"/>
        </w:rPr>
        <w:noBreakHyphen/>
        <w:t xml:space="preserve">125, TO PROVIDE THAT </w:t>
      </w:r>
      <w:r w:rsidRPr="00F5099A">
        <w:rPr>
          <w:rFonts w:eastAsia="Calibri"/>
          <w:color w:val="auto"/>
          <w:u w:color="000000" w:themeColor="text1"/>
        </w:rPr>
        <w:t>THESE PROVISIONS MAY NOT BE CONSTRUED TO LIMIT THE AUTHORITY OF THE STATE BOARD OF PYROTECHNIC SAFETY OR THE REGULATION OF FIREWORKS</w:t>
      </w:r>
      <w:r w:rsidRPr="00F5099A">
        <w:rPr>
          <w:snapToGrid w:val="0"/>
          <w:color w:val="auto"/>
          <w:u w:color="000000" w:themeColor="text1"/>
        </w:rPr>
        <w:t xml:space="preserve">; </w:t>
      </w:r>
      <w:r w:rsidRPr="00F5099A">
        <w:rPr>
          <w:color w:val="auto"/>
          <w:u w:color="000000" w:themeColor="text1"/>
        </w:rPr>
        <w:t>TO AMEND CHAPTER 10, TITLE 23 OF THE 1976 CODE, RELATING TO THE SOUTH CAROLINA FIRE ACADEMY, TO MAKE TECHNICAL CHANGES; TO AMEND SECTION 23</w:t>
      </w:r>
      <w:r w:rsidRPr="00F5099A">
        <w:rPr>
          <w:color w:val="auto"/>
          <w:u w:color="000000" w:themeColor="text1"/>
        </w:rPr>
        <w:noBreakHyphen/>
        <w:t>49</w:t>
      </w:r>
      <w:r w:rsidRPr="00F5099A">
        <w:rPr>
          <w:color w:val="auto"/>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F5099A">
        <w:rPr>
          <w:color w:val="auto"/>
          <w:u w:color="000000" w:themeColor="text1"/>
        </w:rPr>
        <w:noBreakHyphen/>
        <w:t>80</w:t>
      </w:r>
      <w:r w:rsidRPr="00F5099A">
        <w:rPr>
          <w:color w:val="auto"/>
          <w:u w:color="000000" w:themeColor="text1"/>
        </w:rPr>
        <w:noBreakHyphen/>
        <w:t xml:space="preserve">30(D) OF THE 1976 CODE, RELATING TO A FIREFIGHTER </w:t>
      </w:r>
      <w:r w:rsidRPr="00F5099A">
        <w:rPr>
          <w:color w:val="auto"/>
          <w:u w:color="000000" w:themeColor="text1"/>
        </w:rPr>
        <w:lastRenderedPageBreak/>
        <w:t>REGISTERING WITH THE STATE FIRE MARSHAL, TO REVISE THE COST AND PROCESS OF OBTAINING CERTAIN INDIVIDUAL FIGHTER RECORDS; AND TO REPEAL SECTIONS 23</w:t>
      </w:r>
      <w:r w:rsidRPr="00F5099A">
        <w:rPr>
          <w:color w:val="auto"/>
          <w:u w:color="000000" w:themeColor="text1"/>
        </w:rPr>
        <w:noBreakHyphen/>
        <w:t>9</w:t>
      </w:r>
      <w:r w:rsidRPr="00F5099A">
        <w:rPr>
          <w:color w:val="auto"/>
          <w:u w:color="000000" w:themeColor="text1"/>
        </w:rPr>
        <w:noBreakHyphen/>
        <w:t>35, 23</w:t>
      </w:r>
      <w:r w:rsidRPr="00F5099A">
        <w:rPr>
          <w:color w:val="auto"/>
          <w:u w:color="000000" w:themeColor="text1"/>
        </w:rPr>
        <w:noBreakHyphen/>
        <w:t>9</w:t>
      </w:r>
      <w:r w:rsidRPr="00F5099A">
        <w:rPr>
          <w:color w:val="auto"/>
          <w:u w:color="000000" w:themeColor="text1"/>
        </w:rPr>
        <w:noBreakHyphen/>
        <w:t>40, 23</w:t>
      </w:r>
      <w:r w:rsidRPr="00F5099A">
        <w:rPr>
          <w:color w:val="auto"/>
          <w:u w:color="000000" w:themeColor="text1"/>
        </w:rPr>
        <w:noBreakHyphen/>
        <w:t>9</w:t>
      </w:r>
      <w:r w:rsidRPr="00F5099A">
        <w:rPr>
          <w:color w:val="auto"/>
          <w:u w:color="000000" w:themeColor="text1"/>
        </w:rPr>
        <w:noBreakHyphen/>
        <w:t>60, 23</w:t>
      </w:r>
      <w:r w:rsidRPr="00F5099A">
        <w:rPr>
          <w:color w:val="auto"/>
          <w:u w:color="000000" w:themeColor="text1"/>
        </w:rPr>
        <w:noBreakHyphen/>
        <w:t>9</w:t>
      </w:r>
      <w:r w:rsidRPr="00F5099A">
        <w:rPr>
          <w:color w:val="auto"/>
          <w:u w:color="000000" w:themeColor="text1"/>
        </w:rPr>
        <w:noBreakHyphen/>
        <w:t>110, AND 23</w:t>
      </w:r>
      <w:r w:rsidRPr="00F5099A">
        <w:rPr>
          <w:color w:val="auto"/>
          <w:u w:color="000000" w:themeColor="text1"/>
        </w:rPr>
        <w:noBreakHyphen/>
        <w:t>9</w:t>
      </w:r>
      <w:r w:rsidRPr="00F5099A">
        <w:rPr>
          <w:color w:val="auto"/>
          <w:u w:color="000000" w:themeColor="text1"/>
        </w:rPr>
        <w:noBreakHyphen/>
        <w:t>130 OF THE 1976 CODE, ALL RELATING TO DUTIES OF THE STATE FIRE MARSHAL.</w:t>
      </w:r>
    </w:p>
    <w:p w:rsidR="009438DB" w:rsidRPr="00F5099A" w:rsidRDefault="009438DB" w:rsidP="009438DB">
      <w:pPr>
        <w:jc w:val="center"/>
        <w:rPr>
          <w:b/>
          <w:color w:val="auto"/>
        </w:rPr>
      </w:pPr>
    </w:p>
    <w:p w:rsidR="009438DB" w:rsidRPr="00F5099A" w:rsidRDefault="009438DB" w:rsidP="009438DB">
      <w:pPr>
        <w:pStyle w:val="Header"/>
        <w:tabs>
          <w:tab w:val="clear" w:pos="8640"/>
          <w:tab w:val="left" w:pos="4320"/>
        </w:tabs>
        <w:jc w:val="center"/>
        <w:rPr>
          <w:b/>
          <w:color w:val="auto"/>
          <w:sz w:val="24"/>
          <w:szCs w:val="24"/>
        </w:rPr>
      </w:pPr>
      <w:r w:rsidRPr="00F5099A">
        <w:rPr>
          <w:b/>
          <w:color w:val="auto"/>
          <w:sz w:val="24"/>
          <w:szCs w:val="24"/>
        </w:rPr>
        <w:t xml:space="preserve">Point of Order     </w:t>
      </w:r>
    </w:p>
    <w:p w:rsidR="009438DB" w:rsidRPr="00F5099A" w:rsidRDefault="009438DB" w:rsidP="00F5099A">
      <w:pPr>
        <w:pStyle w:val="Header"/>
        <w:tabs>
          <w:tab w:val="clear" w:pos="8640"/>
          <w:tab w:val="left" w:pos="4320"/>
        </w:tabs>
        <w:rPr>
          <w:color w:val="auto"/>
          <w:szCs w:val="22"/>
        </w:rPr>
      </w:pPr>
      <w:r w:rsidRPr="00F5099A">
        <w:rPr>
          <w:color w:val="auto"/>
          <w:szCs w:val="22"/>
        </w:rPr>
        <w:tab/>
      </w:r>
      <w:proofErr w:type="gramStart"/>
      <w:r w:rsidRPr="00F5099A">
        <w:rPr>
          <w:color w:val="auto"/>
          <w:szCs w:val="22"/>
        </w:rPr>
        <w:t>Senator  MARTIN</w:t>
      </w:r>
      <w:proofErr w:type="gramEnd"/>
      <w:r w:rsidRPr="00F5099A">
        <w:rPr>
          <w:color w:val="auto"/>
          <w:szCs w:val="22"/>
        </w:rPr>
        <w:t xml:space="preserve"> raised a Point of Order under Rule 39 that the Bill had not been on the desks of the members at least one day prior to second reading.</w:t>
      </w:r>
    </w:p>
    <w:p w:rsidR="009438DB" w:rsidRPr="00F5099A" w:rsidRDefault="009438DB" w:rsidP="00F5099A">
      <w:pPr>
        <w:pStyle w:val="Header"/>
        <w:tabs>
          <w:tab w:val="clear" w:pos="8640"/>
          <w:tab w:val="left" w:pos="4320"/>
        </w:tabs>
        <w:rPr>
          <w:b/>
          <w:color w:val="auto"/>
          <w:szCs w:val="22"/>
        </w:rPr>
      </w:pPr>
      <w:r w:rsidRPr="00F5099A">
        <w:rPr>
          <w:color w:val="auto"/>
          <w:szCs w:val="22"/>
        </w:rPr>
        <w:tab/>
        <w:t xml:space="preserve">The PRESIDENT sustained the Point of Order.                            </w:t>
      </w:r>
    </w:p>
    <w:p w:rsidR="009438DB" w:rsidRPr="00F5099A" w:rsidRDefault="009438DB" w:rsidP="009438DB">
      <w:pPr>
        <w:pStyle w:val="Header"/>
        <w:tabs>
          <w:tab w:val="clear" w:pos="8640"/>
          <w:tab w:val="left" w:pos="4320"/>
        </w:tabs>
        <w:jc w:val="left"/>
        <w:rPr>
          <w:b/>
          <w:color w:val="auto"/>
          <w:szCs w:val="22"/>
        </w:rPr>
      </w:pPr>
      <w:r w:rsidRPr="00F5099A">
        <w:rPr>
          <w:color w:val="auto"/>
          <w:sz w:val="32"/>
          <w:szCs w:val="32"/>
        </w:rPr>
        <w:t xml:space="preserve">                        </w:t>
      </w:r>
    </w:p>
    <w:p w:rsidR="009438DB" w:rsidRPr="00F5099A" w:rsidRDefault="009438DB" w:rsidP="009438DB">
      <w:pPr>
        <w:jc w:val="center"/>
        <w:rPr>
          <w:b/>
          <w:color w:val="auto"/>
        </w:rPr>
      </w:pPr>
      <w:r w:rsidRPr="00F5099A">
        <w:rPr>
          <w:b/>
          <w:color w:val="auto"/>
        </w:rPr>
        <w:t>POINT OF ORDER</w:t>
      </w:r>
    </w:p>
    <w:p w:rsidR="009438DB" w:rsidRPr="00F5099A" w:rsidRDefault="009438DB" w:rsidP="009438DB">
      <w:pPr>
        <w:suppressAutoHyphens/>
        <w:rPr>
          <w:color w:val="auto"/>
        </w:rPr>
      </w:pPr>
      <w:r w:rsidRPr="00F5099A">
        <w:rPr>
          <w:b/>
          <w:color w:val="auto"/>
        </w:rPr>
        <w:tab/>
      </w:r>
      <w:r w:rsidRPr="00F5099A">
        <w:rPr>
          <w:color w:val="auto"/>
        </w:rPr>
        <w:t>S. 980</w:t>
      </w:r>
      <w:r w:rsidRPr="00F5099A">
        <w:rPr>
          <w:color w:val="auto"/>
        </w:rPr>
        <w:fldChar w:fldCharType="begin"/>
      </w:r>
      <w:r w:rsidRPr="00F5099A">
        <w:rPr>
          <w:color w:val="auto"/>
        </w:rPr>
        <w:instrText xml:space="preserve"> XE "S. 980" \b </w:instrText>
      </w:r>
      <w:r w:rsidRPr="00F5099A">
        <w:rPr>
          <w:color w:val="auto"/>
        </w:rPr>
        <w:fldChar w:fldCharType="end"/>
      </w:r>
      <w:r w:rsidRPr="00F5099A">
        <w:rPr>
          <w:color w:val="auto"/>
        </w:rPr>
        <w:t xml:space="preserve"> -- Senators Goldfinch and Campsen:  </w:t>
      </w:r>
      <w:r w:rsidRPr="00F5099A">
        <w:rPr>
          <w:color w:val="auto"/>
          <w:szCs w:val="30"/>
        </w:rPr>
        <w:t xml:space="preserve">A BILL </w:t>
      </w:r>
      <w:r w:rsidRPr="00F5099A">
        <w:rPr>
          <w:color w:val="auto"/>
        </w:rPr>
        <w:t>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9438DB" w:rsidRPr="00F5099A" w:rsidRDefault="009438DB" w:rsidP="009438DB">
      <w:pPr>
        <w:jc w:val="center"/>
        <w:rPr>
          <w:b/>
          <w:color w:val="auto"/>
        </w:rPr>
      </w:pPr>
    </w:p>
    <w:p w:rsidR="009438DB" w:rsidRPr="00F5099A" w:rsidRDefault="009438DB" w:rsidP="009438DB">
      <w:pPr>
        <w:pStyle w:val="Header"/>
        <w:tabs>
          <w:tab w:val="clear" w:pos="8640"/>
          <w:tab w:val="left" w:pos="4320"/>
        </w:tabs>
        <w:jc w:val="center"/>
        <w:rPr>
          <w:b/>
          <w:color w:val="auto"/>
          <w:sz w:val="24"/>
          <w:szCs w:val="24"/>
        </w:rPr>
      </w:pPr>
      <w:r w:rsidRPr="00F5099A">
        <w:rPr>
          <w:b/>
          <w:color w:val="auto"/>
          <w:sz w:val="24"/>
          <w:szCs w:val="24"/>
        </w:rPr>
        <w:t xml:space="preserve">Point of Order     </w:t>
      </w:r>
    </w:p>
    <w:p w:rsidR="009438DB" w:rsidRPr="00F5099A" w:rsidRDefault="009438DB" w:rsidP="00F5099A">
      <w:pPr>
        <w:pStyle w:val="Header"/>
        <w:tabs>
          <w:tab w:val="clear" w:pos="8640"/>
          <w:tab w:val="left" w:pos="4320"/>
        </w:tabs>
        <w:rPr>
          <w:color w:val="auto"/>
          <w:szCs w:val="22"/>
        </w:rPr>
      </w:pPr>
      <w:r w:rsidRPr="00F5099A">
        <w:rPr>
          <w:color w:val="auto"/>
          <w:szCs w:val="22"/>
        </w:rPr>
        <w:tab/>
      </w:r>
      <w:proofErr w:type="gramStart"/>
      <w:r w:rsidRPr="00F5099A">
        <w:rPr>
          <w:color w:val="auto"/>
          <w:szCs w:val="22"/>
        </w:rPr>
        <w:t>Senator  MARTIN</w:t>
      </w:r>
      <w:proofErr w:type="gramEnd"/>
      <w:r w:rsidRPr="00F5099A">
        <w:rPr>
          <w:color w:val="auto"/>
          <w:szCs w:val="22"/>
        </w:rPr>
        <w:t xml:space="preserve"> raised a Point of Order under Rule 39 that the Bill had not been on the desks of the members at least one day prior to second reading.</w:t>
      </w:r>
    </w:p>
    <w:p w:rsidR="009438DB" w:rsidRPr="00F5099A" w:rsidRDefault="009438DB" w:rsidP="00F5099A">
      <w:pPr>
        <w:pStyle w:val="Header"/>
        <w:tabs>
          <w:tab w:val="clear" w:pos="8640"/>
          <w:tab w:val="left" w:pos="4320"/>
        </w:tabs>
        <w:rPr>
          <w:b/>
          <w:color w:val="auto"/>
          <w:szCs w:val="22"/>
        </w:rPr>
      </w:pPr>
      <w:r w:rsidRPr="00F5099A">
        <w:rPr>
          <w:color w:val="auto"/>
          <w:szCs w:val="22"/>
        </w:rPr>
        <w:tab/>
        <w:t xml:space="preserve">The PRESIDENT sustained the Point of Order.                            </w:t>
      </w:r>
    </w:p>
    <w:p w:rsidR="009438DB" w:rsidRPr="00F5099A" w:rsidRDefault="009438DB" w:rsidP="009438DB">
      <w:pPr>
        <w:pStyle w:val="Header"/>
        <w:tabs>
          <w:tab w:val="clear" w:pos="8640"/>
          <w:tab w:val="left" w:pos="4320"/>
        </w:tabs>
        <w:jc w:val="left"/>
        <w:rPr>
          <w:b/>
          <w:color w:val="auto"/>
          <w:szCs w:val="22"/>
        </w:rPr>
      </w:pPr>
      <w:r w:rsidRPr="00F5099A">
        <w:rPr>
          <w:color w:val="auto"/>
          <w:sz w:val="32"/>
          <w:szCs w:val="32"/>
        </w:rPr>
        <w:t xml:space="preserve">                        </w:t>
      </w:r>
    </w:p>
    <w:p w:rsidR="009438DB" w:rsidRPr="00F5099A" w:rsidRDefault="009438DB" w:rsidP="009438DB">
      <w:pPr>
        <w:jc w:val="center"/>
        <w:rPr>
          <w:b/>
          <w:color w:val="auto"/>
        </w:rPr>
      </w:pPr>
      <w:r w:rsidRPr="00F5099A">
        <w:rPr>
          <w:b/>
          <w:color w:val="auto"/>
        </w:rPr>
        <w:t>POINT OF ORDER</w:t>
      </w:r>
    </w:p>
    <w:p w:rsidR="009438DB" w:rsidRPr="00F5099A" w:rsidRDefault="009438DB" w:rsidP="009438DB">
      <w:pPr>
        <w:rPr>
          <w:color w:val="auto"/>
        </w:rPr>
      </w:pPr>
      <w:r w:rsidRPr="00F5099A">
        <w:rPr>
          <w:b/>
          <w:color w:val="auto"/>
        </w:rPr>
        <w:tab/>
      </w:r>
      <w:r w:rsidRPr="00F5099A">
        <w:rPr>
          <w:color w:val="auto"/>
        </w:rPr>
        <w:t>H. 3055</w:t>
      </w:r>
      <w:r w:rsidRPr="00F5099A">
        <w:rPr>
          <w:color w:val="auto"/>
        </w:rPr>
        <w:fldChar w:fldCharType="begin"/>
      </w:r>
      <w:r w:rsidRPr="00F5099A">
        <w:rPr>
          <w:color w:val="auto"/>
        </w:rPr>
        <w:instrText xml:space="preserve"> XE “H. 3055” \b </w:instrText>
      </w:r>
      <w:r w:rsidRPr="00F5099A">
        <w:rPr>
          <w:color w:val="auto"/>
        </w:rPr>
        <w:fldChar w:fldCharType="end"/>
      </w:r>
      <w:r w:rsidRPr="00F5099A">
        <w:rPr>
          <w:color w:val="auto"/>
        </w:rPr>
        <w:t xml:space="preserve"> -- Reps. Hixon, Forrest, W. Newton and Ligon:  </w:t>
      </w:r>
      <w:r w:rsidRPr="00F5099A">
        <w:rPr>
          <w:color w:val="auto"/>
          <w:szCs w:val="30"/>
        </w:rPr>
        <w:t xml:space="preserve">A BILL </w:t>
      </w:r>
      <w:r w:rsidRPr="00F5099A">
        <w:rPr>
          <w:color w:val="auto"/>
          <w:u w:color="000000" w:themeColor="text1"/>
        </w:rPr>
        <w:t>TO AMEND SECTION 48</w:t>
      </w:r>
      <w:r w:rsidRPr="00F5099A">
        <w:rPr>
          <w:color w:val="auto"/>
          <w:u w:color="000000" w:themeColor="text1"/>
        </w:rPr>
        <w:noBreakHyphen/>
        <w:t>4</w:t>
      </w:r>
      <w:r w:rsidRPr="00F5099A">
        <w:rPr>
          <w:color w:val="auto"/>
          <w:u w:color="000000" w:themeColor="text1"/>
        </w:rPr>
        <w:noBreakHyphen/>
        <w:t>10, CODE OF LAWS OF SOUTH CAROLINA, 1976, RELATING TO THE ESTABLISHMENT OF THE DEPARTMENT OF NATURAL RESOURCES, SO AS TO UPDATE THE NAMES OF THE DIVISIONS OF THE DEPARTMENT; TO AMEND SECTION 48</w:t>
      </w:r>
      <w:r w:rsidRPr="00F5099A">
        <w:rPr>
          <w:color w:val="auto"/>
          <w:u w:color="000000" w:themeColor="text1"/>
        </w:rPr>
        <w:noBreakHyphen/>
        <w:t>4</w:t>
      </w:r>
      <w:r w:rsidRPr="00F5099A">
        <w:rPr>
          <w:color w:val="auto"/>
          <w:u w:color="000000" w:themeColor="text1"/>
        </w:rPr>
        <w:noBreakHyphen/>
        <w:t>30, RELATING TO THE GOVERNING BOARD OF THE DEPARTMENT OF NATURAL RESOURCES, SO AS TO REMOVE THE AT</w:t>
      </w:r>
      <w:r w:rsidRPr="00F5099A">
        <w:rPr>
          <w:color w:val="auto"/>
          <w:u w:color="000000" w:themeColor="text1"/>
        </w:rPr>
        <w:noBreakHyphen/>
        <w:t>LARGE BOARD MEMBER FROM THE BOARD; TO AMEND SECTION 48</w:t>
      </w:r>
      <w:r w:rsidRPr="00F5099A">
        <w:rPr>
          <w:color w:val="auto"/>
          <w:u w:color="000000" w:themeColor="text1"/>
        </w:rPr>
        <w:noBreakHyphen/>
        <w:t>4</w:t>
      </w:r>
      <w:r w:rsidRPr="00F5099A">
        <w:rPr>
          <w:color w:val="auto"/>
          <w:u w:color="000000" w:themeColor="text1"/>
        </w:rPr>
        <w:noBreakHyphen/>
        <w:t xml:space="preserve">70, RELATING TO THE </w:t>
      </w:r>
      <w:r w:rsidRPr="00F5099A">
        <w:rPr>
          <w:color w:val="auto"/>
          <w:u w:color="000000" w:themeColor="text1"/>
        </w:rPr>
        <w:lastRenderedPageBreak/>
        <w:t>GENERAL DUTIES OF THE BOARD, SO AS TO REMOVE THE BOND REQUIREMENT; TO AMEND SECTION 50</w:t>
      </w:r>
      <w:r w:rsidRPr="00F5099A">
        <w:rPr>
          <w:color w:val="auto"/>
          <w:u w:color="000000" w:themeColor="text1"/>
        </w:rPr>
        <w:noBreakHyphen/>
        <w:t>1</w:t>
      </w:r>
      <w:r w:rsidRPr="00F5099A">
        <w:rPr>
          <w:color w:val="auto"/>
          <w:u w:color="000000" w:themeColor="text1"/>
        </w:rPr>
        <w:noBreakHyphen/>
        <w:t>220, RELATING TO THE APPLICATION OF THE PROVISIONS OF SECTIONS 50</w:t>
      </w:r>
      <w:r w:rsidRPr="00F5099A">
        <w:rPr>
          <w:color w:val="auto"/>
          <w:u w:color="000000" w:themeColor="text1"/>
        </w:rPr>
        <w:noBreakHyphen/>
        <w:t>1</w:t>
      </w:r>
      <w:r w:rsidRPr="00F5099A">
        <w:rPr>
          <w:color w:val="auto"/>
          <w:u w:color="000000" w:themeColor="text1"/>
        </w:rPr>
        <w:noBreakHyphen/>
        <w:t>180 TO 50</w:t>
      </w:r>
      <w:r w:rsidRPr="00F5099A">
        <w:rPr>
          <w:color w:val="auto"/>
          <w:u w:color="000000" w:themeColor="text1"/>
        </w:rPr>
        <w:noBreakHyphen/>
        <w:t>1</w:t>
      </w:r>
      <w:r w:rsidRPr="00F5099A">
        <w:rPr>
          <w:color w:val="auto"/>
          <w:u w:color="000000" w:themeColor="text1"/>
        </w:rPr>
        <w:noBreakHyphen/>
        <w:t>230 TO CERTAIN LANDS, SO AS TO REMOVE A REFERENCE TO A REPEALED STATUTE; TO AMEND SECTION 50</w:t>
      </w:r>
      <w:r w:rsidRPr="00F5099A">
        <w:rPr>
          <w:color w:val="auto"/>
          <w:u w:color="000000" w:themeColor="text1"/>
        </w:rPr>
        <w:noBreakHyphen/>
        <w:t>3</w:t>
      </w:r>
      <w:r w:rsidRPr="00F5099A">
        <w:rPr>
          <w:color w:val="auto"/>
          <w:u w:color="000000" w:themeColor="text1"/>
        </w:rPr>
        <w:noBreakHyphen/>
        <w:t>90, RELATING TO GAME AND FISH CULTURE OPERATIONS AND INVESTIGATIONS, SO AS TO REMOVE CERTAIN REQUIREMENTS BEFORE AN INVESTIGATION MAY BE CONDUCTED; TO AMEND SECTION 50</w:t>
      </w:r>
      <w:r w:rsidRPr="00F5099A">
        <w:rPr>
          <w:color w:val="auto"/>
          <w:u w:color="000000" w:themeColor="text1"/>
        </w:rPr>
        <w:noBreakHyphen/>
        <w:t>3</w:t>
      </w:r>
      <w:r w:rsidRPr="00F5099A">
        <w:rPr>
          <w:color w:val="auto"/>
          <w:u w:color="000000" w:themeColor="text1"/>
        </w:rPr>
        <w:noBreakHyphen/>
        <w:t>110, RELATING TO THE SUPERVISION OF ENFORCEMENT OFFICERS, SO AS TO UPDATE THE AGENCY NAME AND DELETE A REFERENCE TO A DISCONTINUED PRACTICE; TO AMEND SECTION 50</w:t>
      </w:r>
      <w:r w:rsidRPr="00F5099A">
        <w:rPr>
          <w:color w:val="auto"/>
          <w:u w:color="000000" w:themeColor="text1"/>
        </w:rPr>
        <w:noBreakHyphen/>
        <w:t>3</w:t>
      </w:r>
      <w:r w:rsidRPr="00F5099A">
        <w:rPr>
          <w:color w:val="auto"/>
          <w:u w:color="000000" w:themeColor="text1"/>
        </w:rPr>
        <w:noBreakHyphen/>
        <w:t>130, RELATING TO UNIFORMS AND EMBLEMS OF ENFORCEMENT OFFICERS, SO AS TO GRANT AUTHORITY TO THE DEPARTMENT OF NATURAL RESOURCES TO PRESCRIBE THE OFFICIAL UNIFORM; TO AMEND SECTION 50</w:t>
      </w:r>
      <w:r w:rsidRPr="00F5099A">
        <w:rPr>
          <w:color w:val="auto"/>
          <w:u w:color="000000" w:themeColor="text1"/>
        </w:rPr>
        <w:noBreakHyphen/>
        <w:t>3</w:t>
      </w:r>
      <w:r w:rsidRPr="00F5099A">
        <w:rPr>
          <w:color w:val="auto"/>
          <w:u w:color="000000" w:themeColor="text1"/>
        </w:rPr>
        <w:noBreakHyphen/>
        <w:t>315, RELATING TO DEPUTY ENFORCEMENT OFFICERS, SO AS TO DELETE AN EXPIRED DIRECTIVE TO ESTABLISH A TRAINING PROGRAM; TO AMEND SECTION 50</w:t>
      </w:r>
      <w:r w:rsidRPr="00F5099A">
        <w:rPr>
          <w:color w:val="auto"/>
          <w:u w:color="000000" w:themeColor="text1"/>
        </w:rPr>
        <w:noBreakHyphen/>
        <w:t>3</w:t>
      </w:r>
      <w:r w:rsidRPr="00F5099A">
        <w:rPr>
          <w:color w:val="auto"/>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F5099A">
        <w:rPr>
          <w:color w:val="auto"/>
          <w:u w:color="000000" w:themeColor="text1"/>
        </w:rPr>
        <w:noBreakHyphen/>
        <w:t>3</w:t>
      </w:r>
      <w:r w:rsidRPr="00F5099A">
        <w:rPr>
          <w:color w:val="auto"/>
          <w:u w:color="000000" w:themeColor="text1"/>
        </w:rPr>
        <w:noBreakHyphen/>
        <w:t>350, RELATING TO THE OFFICIAL BADGE OF ENFORCEMENT OFFICERS, SO AS TO UPDATE THE AGENCY NAME FOR AN ENFORCEMENT OFFICER’S OFFICIAL BADGE; TO AMEND SECTION 50</w:t>
      </w:r>
      <w:r w:rsidRPr="00F5099A">
        <w:rPr>
          <w:color w:val="auto"/>
          <w:u w:color="000000" w:themeColor="text1"/>
        </w:rPr>
        <w:noBreakHyphen/>
        <w:t>3</w:t>
      </w:r>
      <w:r w:rsidRPr="00F5099A">
        <w:rPr>
          <w:color w:val="auto"/>
          <w:u w:color="000000" w:themeColor="text1"/>
        </w:rPr>
        <w:noBreakHyphen/>
        <w:t>395, RELATING TO THE AUTHORITY OF ENFORCEMENT OFFICERS TO ISSUE WARNING TICKETS, SO AS TO ALLOW THE DEPARTMENT TO ESTABLISH CERTAIN PROCEDURES WITHOUT PROMULGATING REGULATIONS; TO AMEND SECTION 50</w:t>
      </w:r>
      <w:r w:rsidRPr="00F5099A">
        <w:rPr>
          <w:color w:val="auto"/>
          <w:u w:color="000000" w:themeColor="text1"/>
        </w:rPr>
        <w:noBreakHyphen/>
        <w:t>11</w:t>
      </w:r>
      <w:r w:rsidRPr="00F5099A">
        <w:rPr>
          <w:color w:val="auto"/>
          <w:u w:color="000000" w:themeColor="text1"/>
        </w:rPr>
        <w:noBreakHyphen/>
        <w:t>980, RELATING TO THE DESIGNATED WILDLIFE SANCTUARY IN CERTAIN AREAS OF CHARLESTON HARBOR, SO AS TO UPDATE THE BOUNDARIES OF THE WILDLIFE SANCTUARY; TO AMEND SECTION 50</w:t>
      </w:r>
      <w:r w:rsidRPr="00F5099A">
        <w:rPr>
          <w:color w:val="auto"/>
          <w:u w:color="000000" w:themeColor="text1"/>
        </w:rPr>
        <w:noBreakHyphen/>
        <w:t>15</w:t>
      </w:r>
      <w:r w:rsidRPr="00F5099A">
        <w:rPr>
          <w:color w:val="auto"/>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F5099A">
        <w:rPr>
          <w:color w:val="auto"/>
          <w:u w:color="000000" w:themeColor="text1"/>
        </w:rPr>
        <w:noBreakHyphen/>
        <w:t>15</w:t>
      </w:r>
      <w:r w:rsidRPr="00F5099A">
        <w:rPr>
          <w:color w:val="auto"/>
          <w:u w:color="000000" w:themeColor="text1"/>
        </w:rPr>
        <w:noBreakHyphen/>
        <w:t xml:space="preserve">30, RELATING TO THE LIST OF ENDANGERED SPECIES, SO AS TO UPDATE THE CITATION TO THE FEDERAL </w:t>
      </w:r>
      <w:r w:rsidRPr="00F5099A">
        <w:rPr>
          <w:color w:val="auto"/>
          <w:u w:color="000000" w:themeColor="text1"/>
        </w:rPr>
        <w:lastRenderedPageBreak/>
        <w:t>REGULATION AND TO MOVE CERTAIN DUTIES TO THE DEPARTMENT OF NATURAL RESOURCES.</w:t>
      </w:r>
    </w:p>
    <w:p w:rsidR="009438DB" w:rsidRPr="00F5099A" w:rsidRDefault="009438DB" w:rsidP="009438DB">
      <w:pPr>
        <w:jc w:val="center"/>
        <w:rPr>
          <w:b/>
          <w:color w:val="auto"/>
        </w:rPr>
      </w:pPr>
    </w:p>
    <w:p w:rsidR="002F6A3E" w:rsidRPr="00F5099A" w:rsidRDefault="002F6A3E" w:rsidP="002F6A3E">
      <w:pPr>
        <w:pStyle w:val="Header"/>
        <w:tabs>
          <w:tab w:val="clear" w:pos="8640"/>
          <w:tab w:val="left" w:pos="4320"/>
        </w:tabs>
        <w:jc w:val="center"/>
        <w:rPr>
          <w:b/>
          <w:color w:val="auto"/>
          <w:sz w:val="24"/>
          <w:szCs w:val="24"/>
        </w:rPr>
      </w:pPr>
      <w:r w:rsidRPr="00F5099A">
        <w:rPr>
          <w:b/>
          <w:color w:val="auto"/>
          <w:sz w:val="24"/>
          <w:szCs w:val="24"/>
        </w:rPr>
        <w:t xml:space="preserve">Point of Order     </w:t>
      </w:r>
    </w:p>
    <w:p w:rsidR="002F6A3E" w:rsidRPr="00F5099A" w:rsidRDefault="002F6A3E" w:rsidP="002F6A3E">
      <w:pPr>
        <w:pStyle w:val="Header"/>
        <w:tabs>
          <w:tab w:val="clear" w:pos="8640"/>
          <w:tab w:val="left" w:pos="4320"/>
        </w:tabs>
        <w:rPr>
          <w:color w:val="auto"/>
          <w:szCs w:val="22"/>
        </w:rPr>
      </w:pPr>
      <w:r w:rsidRPr="00F5099A">
        <w:rPr>
          <w:color w:val="auto"/>
          <w:szCs w:val="22"/>
        </w:rPr>
        <w:tab/>
      </w:r>
      <w:proofErr w:type="gramStart"/>
      <w:r w:rsidRPr="00F5099A">
        <w:rPr>
          <w:color w:val="auto"/>
          <w:szCs w:val="22"/>
        </w:rPr>
        <w:t>Senator  MARTIN</w:t>
      </w:r>
      <w:proofErr w:type="gramEnd"/>
      <w:r w:rsidRPr="00F5099A">
        <w:rPr>
          <w:color w:val="auto"/>
          <w:szCs w:val="22"/>
        </w:rPr>
        <w:t xml:space="preserve"> raised a Point of Order under Rule 39 that the Bill had not been on the desks of the members at least one day prior to second reading.</w:t>
      </w:r>
    </w:p>
    <w:p w:rsidR="002F6A3E" w:rsidRPr="00F5099A" w:rsidRDefault="002F6A3E" w:rsidP="002F6A3E">
      <w:pPr>
        <w:pStyle w:val="Header"/>
        <w:tabs>
          <w:tab w:val="clear" w:pos="8640"/>
          <w:tab w:val="left" w:pos="4320"/>
        </w:tabs>
        <w:rPr>
          <w:b/>
          <w:color w:val="auto"/>
          <w:szCs w:val="22"/>
        </w:rPr>
      </w:pPr>
      <w:r w:rsidRPr="00F5099A">
        <w:rPr>
          <w:color w:val="auto"/>
          <w:szCs w:val="22"/>
        </w:rPr>
        <w:tab/>
        <w:t xml:space="preserve">The PRESIDENT sustained the Point of Order.                            </w:t>
      </w:r>
    </w:p>
    <w:p w:rsidR="009438DB" w:rsidRDefault="009438DB">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2F6A3E">
        <w:t>11</w:t>
      </w:r>
      <w:r w:rsidR="002B73E5">
        <w:t>:</w:t>
      </w:r>
      <w:r w:rsidR="00D4031A">
        <w:t>33</w:t>
      </w:r>
      <w:r w:rsidR="002B73E5">
        <w:t xml:space="preserve"> A.M., o</w:t>
      </w:r>
      <w:r>
        <w:t xml:space="preserve">n motion of Senator </w:t>
      </w:r>
      <w:r w:rsidR="00297C7E">
        <w:t>MASSEY</w:t>
      </w:r>
      <w:r>
        <w:t>, the Senate agreed to dispense with the balance of the Motion Period.</w:t>
      </w:r>
    </w:p>
    <w:p w:rsidR="00DB74A4" w:rsidRDefault="00DB74A4">
      <w:pPr>
        <w:pStyle w:val="Header"/>
        <w:tabs>
          <w:tab w:val="clear" w:pos="8640"/>
          <w:tab w:val="left" w:pos="4320"/>
        </w:tabs>
      </w:pPr>
    </w:p>
    <w:p w:rsidR="002F6A3E" w:rsidRPr="002F6A3E" w:rsidRDefault="002F6A3E" w:rsidP="002F6A3E">
      <w:pPr>
        <w:pStyle w:val="Header"/>
        <w:tabs>
          <w:tab w:val="clear" w:pos="8640"/>
          <w:tab w:val="left" w:pos="4320"/>
        </w:tabs>
        <w:jc w:val="center"/>
      </w:pPr>
      <w:r>
        <w:rPr>
          <w:b/>
        </w:rPr>
        <w:t>Expression of Personal Interest</w:t>
      </w:r>
    </w:p>
    <w:p w:rsidR="002F6A3E" w:rsidRDefault="002F6A3E">
      <w:pPr>
        <w:pStyle w:val="Header"/>
        <w:tabs>
          <w:tab w:val="clear" w:pos="8640"/>
          <w:tab w:val="left" w:pos="4320"/>
        </w:tabs>
      </w:pPr>
      <w:r>
        <w:tab/>
        <w:t>Senator SCOTT rose for an Expression of Personal Interest.</w:t>
      </w:r>
    </w:p>
    <w:p w:rsidR="002F6A3E" w:rsidRDefault="002F6A3E">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97C7E">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97C7E">
        <w:tab/>
      </w:r>
      <w:r>
        <w:t xml:space="preserve">On motion of Senator </w:t>
      </w:r>
      <w:r w:rsidR="007F6B6C">
        <w:t>McELVEEN</w:t>
      </w:r>
      <w:r>
        <w:t>, with unanimous consent, the Senate stood adjourned out of respect to the memory of Mr.</w:t>
      </w:r>
      <w:r w:rsidR="007F6B6C">
        <w:t xml:space="preserve"> Ryan Fischer </w:t>
      </w:r>
      <w:r>
        <w:t xml:space="preserve">of </w:t>
      </w:r>
      <w:r w:rsidR="007F6B6C">
        <w:t>Columbia,</w:t>
      </w:r>
      <w:r>
        <w:t xml:space="preserve"> S.C.</w:t>
      </w:r>
      <w:r w:rsidR="007F6B6C">
        <w:t xml:space="preserve">  Ryan earned his bachelor and masters degrees in Sports Management from </w:t>
      </w:r>
      <w:proofErr w:type="spellStart"/>
      <w:r w:rsidR="007F6B6C">
        <w:t>U.S.C</w:t>
      </w:r>
      <w:proofErr w:type="spellEnd"/>
      <w:r w:rsidR="007F6B6C">
        <w:t xml:space="preserve">.  Ryan was the S.C. Sales Manager for US Brick and the past Director and Assistant Director of Equipment and Apparel Operations for the University of South Carolina baseball and football teams. Ryan was a loving husband and father who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297C7E">
      <w:pPr>
        <w:pStyle w:val="Header"/>
        <w:keepLines/>
        <w:tabs>
          <w:tab w:val="clear" w:pos="8640"/>
          <w:tab w:val="left" w:pos="4320"/>
        </w:tabs>
      </w:pPr>
      <w:r>
        <w:tab/>
        <w:t xml:space="preserve">At </w:t>
      </w:r>
      <w:r w:rsidR="002F6A3E">
        <w:t>11:42</w:t>
      </w:r>
      <w:r>
        <w:t xml:space="preserve"> </w:t>
      </w:r>
      <w:r w:rsidR="002F6A3E">
        <w:t>A</w:t>
      </w:r>
      <w:r w:rsidR="000A7610">
        <w:t xml:space="preserve">.M., on motion of Senator </w:t>
      </w:r>
      <w:r w:rsidR="00424F95">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14A95" w:rsidRDefault="00714A95" w:rsidP="00AA4E53">
      <w:pPr>
        <w:pStyle w:val="Header"/>
        <w:tabs>
          <w:tab w:val="clear" w:pos="8640"/>
          <w:tab w:val="left" w:pos="4320"/>
        </w:tabs>
        <w:rPr>
          <w:noProof/>
        </w:rPr>
        <w:sectPr w:rsidR="00714A95" w:rsidSect="00714A9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14A95" w:rsidRDefault="00714A95" w:rsidP="00AA4E53">
      <w:pPr>
        <w:pStyle w:val="Header"/>
        <w:tabs>
          <w:tab w:val="clear" w:pos="8640"/>
          <w:tab w:val="left" w:pos="4320"/>
        </w:tabs>
        <w:rPr>
          <w:noProof/>
        </w:rPr>
        <w:sectPr w:rsidR="00714A95" w:rsidSect="00714A95">
          <w:type w:val="continuous"/>
          <w:pgSz w:w="12240" w:h="15840"/>
          <w:pgMar w:top="1008" w:right="4666" w:bottom="3499" w:left="1238" w:header="1008" w:footer="3499" w:gutter="0"/>
          <w:cols w:num="2" w:space="720"/>
          <w:titlePg/>
          <w:docGrid w:linePitch="360"/>
        </w:sectPr>
      </w:pPr>
    </w:p>
    <w:p w:rsidR="00714A95" w:rsidRDefault="00714A95">
      <w:pPr>
        <w:pStyle w:val="Index1"/>
        <w:tabs>
          <w:tab w:val="right" w:leader="dot" w:pos="2798"/>
        </w:tabs>
        <w:rPr>
          <w:bCs/>
          <w:noProof/>
        </w:rPr>
      </w:pPr>
      <w:r>
        <w:rPr>
          <w:noProof/>
        </w:rPr>
        <w:t>S. 16</w:t>
      </w:r>
      <w:r>
        <w:rPr>
          <w:noProof/>
        </w:rPr>
        <w:tab/>
      </w:r>
      <w:r>
        <w:rPr>
          <w:b/>
          <w:bCs/>
          <w:noProof/>
        </w:rPr>
        <w:t>10</w:t>
      </w:r>
    </w:p>
    <w:p w:rsidR="00714A95" w:rsidRDefault="00714A95">
      <w:pPr>
        <w:pStyle w:val="Index1"/>
        <w:tabs>
          <w:tab w:val="right" w:leader="dot" w:pos="2798"/>
        </w:tabs>
        <w:rPr>
          <w:bCs/>
          <w:noProof/>
        </w:rPr>
      </w:pPr>
      <w:r>
        <w:rPr>
          <w:noProof/>
        </w:rPr>
        <w:t>S. 203</w:t>
      </w:r>
      <w:r>
        <w:rPr>
          <w:noProof/>
        </w:rPr>
        <w:tab/>
      </w:r>
      <w:r>
        <w:rPr>
          <w:b/>
          <w:bCs/>
          <w:noProof/>
        </w:rPr>
        <w:t>11</w:t>
      </w:r>
    </w:p>
    <w:p w:rsidR="00714A95" w:rsidRDefault="00714A95">
      <w:pPr>
        <w:pStyle w:val="Index1"/>
        <w:tabs>
          <w:tab w:val="right" w:leader="dot" w:pos="2798"/>
        </w:tabs>
        <w:rPr>
          <w:bCs/>
          <w:noProof/>
        </w:rPr>
      </w:pPr>
      <w:r>
        <w:rPr>
          <w:noProof/>
        </w:rPr>
        <w:t>S. 230</w:t>
      </w:r>
      <w:r>
        <w:rPr>
          <w:noProof/>
        </w:rPr>
        <w:tab/>
      </w:r>
      <w:r>
        <w:rPr>
          <w:b/>
          <w:bCs/>
          <w:noProof/>
        </w:rPr>
        <w:t>12</w:t>
      </w:r>
    </w:p>
    <w:p w:rsidR="00714A95" w:rsidRDefault="00714A95">
      <w:pPr>
        <w:pStyle w:val="Index1"/>
        <w:tabs>
          <w:tab w:val="right" w:leader="dot" w:pos="2798"/>
        </w:tabs>
        <w:rPr>
          <w:bCs/>
          <w:noProof/>
        </w:rPr>
      </w:pPr>
      <w:r>
        <w:rPr>
          <w:noProof/>
        </w:rPr>
        <w:t>S. 248</w:t>
      </w:r>
      <w:r>
        <w:rPr>
          <w:noProof/>
        </w:rPr>
        <w:tab/>
      </w:r>
      <w:r>
        <w:rPr>
          <w:b/>
          <w:bCs/>
          <w:noProof/>
        </w:rPr>
        <w:t>13</w:t>
      </w:r>
    </w:p>
    <w:p w:rsidR="00714A95" w:rsidRDefault="00714A95">
      <w:pPr>
        <w:pStyle w:val="Index1"/>
        <w:tabs>
          <w:tab w:val="right" w:leader="dot" w:pos="2798"/>
        </w:tabs>
        <w:rPr>
          <w:bCs/>
          <w:noProof/>
        </w:rPr>
      </w:pPr>
      <w:r>
        <w:rPr>
          <w:noProof/>
        </w:rPr>
        <w:t>S. 460</w:t>
      </w:r>
      <w:r>
        <w:rPr>
          <w:noProof/>
        </w:rPr>
        <w:tab/>
      </w:r>
      <w:r>
        <w:rPr>
          <w:b/>
          <w:bCs/>
          <w:noProof/>
        </w:rPr>
        <w:t>14</w:t>
      </w:r>
    </w:p>
    <w:p w:rsidR="00714A95" w:rsidRDefault="00714A95">
      <w:pPr>
        <w:pStyle w:val="Index1"/>
        <w:tabs>
          <w:tab w:val="right" w:leader="dot" w:pos="2798"/>
        </w:tabs>
        <w:rPr>
          <w:bCs/>
          <w:noProof/>
        </w:rPr>
      </w:pPr>
      <w:r>
        <w:rPr>
          <w:noProof/>
        </w:rPr>
        <w:t>S. 908</w:t>
      </w:r>
      <w:r>
        <w:rPr>
          <w:noProof/>
        </w:rPr>
        <w:tab/>
      </w:r>
      <w:r>
        <w:rPr>
          <w:b/>
          <w:bCs/>
          <w:noProof/>
        </w:rPr>
        <w:t>13</w:t>
      </w:r>
    </w:p>
    <w:p w:rsidR="00714A95" w:rsidRDefault="00714A95">
      <w:pPr>
        <w:pStyle w:val="Index1"/>
        <w:tabs>
          <w:tab w:val="right" w:leader="dot" w:pos="2798"/>
        </w:tabs>
        <w:rPr>
          <w:bCs/>
          <w:noProof/>
        </w:rPr>
      </w:pPr>
      <w:r>
        <w:rPr>
          <w:noProof/>
        </w:rPr>
        <w:t>S. 934</w:t>
      </w:r>
      <w:r>
        <w:rPr>
          <w:noProof/>
        </w:rPr>
        <w:tab/>
      </w:r>
      <w:r>
        <w:rPr>
          <w:b/>
          <w:bCs/>
          <w:noProof/>
        </w:rPr>
        <w:t>14</w:t>
      </w:r>
    </w:p>
    <w:p w:rsidR="00714A95" w:rsidRDefault="00714A95">
      <w:pPr>
        <w:pStyle w:val="Index1"/>
        <w:tabs>
          <w:tab w:val="right" w:leader="dot" w:pos="2798"/>
        </w:tabs>
        <w:rPr>
          <w:bCs/>
          <w:noProof/>
        </w:rPr>
      </w:pPr>
      <w:r>
        <w:rPr>
          <w:noProof/>
        </w:rPr>
        <w:t>S. 946</w:t>
      </w:r>
      <w:r>
        <w:rPr>
          <w:noProof/>
        </w:rPr>
        <w:tab/>
      </w:r>
      <w:r>
        <w:rPr>
          <w:b/>
          <w:bCs/>
          <w:noProof/>
        </w:rPr>
        <w:t>12</w:t>
      </w:r>
    </w:p>
    <w:p w:rsidR="00714A95" w:rsidRDefault="00714A95">
      <w:pPr>
        <w:pStyle w:val="Index1"/>
        <w:tabs>
          <w:tab w:val="right" w:leader="dot" w:pos="2798"/>
        </w:tabs>
        <w:rPr>
          <w:bCs/>
          <w:noProof/>
        </w:rPr>
      </w:pPr>
      <w:r>
        <w:rPr>
          <w:noProof/>
        </w:rPr>
        <w:t>S. 961</w:t>
      </w:r>
      <w:r>
        <w:rPr>
          <w:noProof/>
        </w:rPr>
        <w:tab/>
      </w:r>
      <w:r>
        <w:rPr>
          <w:b/>
          <w:bCs/>
          <w:noProof/>
        </w:rPr>
        <w:t>14</w:t>
      </w:r>
    </w:p>
    <w:p w:rsidR="00714A95" w:rsidRDefault="00714A95">
      <w:pPr>
        <w:pStyle w:val="Index1"/>
        <w:tabs>
          <w:tab w:val="right" w:leader="dot" w:pos="2798"/>
        </w:tabs>
        <w:rPr>
          <w:bCs/>
          <w:noProof/>
        </w:rPr>
      </w:pPr>
      <w:r>
        <w:rPr>
          <w:noProof/>
        </w:rPr>
        <w:t>S. 980</w:t>
      </w:r>
      <w:r>
        <w:rPr>
          <w:noProof/>
        </w:rPr>
        <w:tab/>
      </w:r>
      <w:r>
        <w:rPr>
          <w:b/>
          <w:bCs/>
          <w:noProof/>
        </w:rPr>
        <w:t>16</w:t>
      </w:r>
    </w:p>
    <w:p w:rsidR="00714A95" w:rsidRDefault="00714A95">
      <w:pPr>
        <w:pStyle w:val="Index1"/>
        <w:tabs>
          <w:tab w:val="right" w:leader="dot" w:pos="2798"/>
        </w:tabs>
        <w:rPr>
          <w:bCs/>
          <w:noProof/>
        </w:rPr>
      </w:pPr>
      <w:r>
        <w:rPr>
          <w:noProof/>
        </w:rPr>
        <w:t>S. 1010</w:t>
      </w:r>
      <w:r>
        <w:rPr>
          <w:noProof/>
        </w:rPr>
        <w:tab/>
      </w:r>
      <w:r>
        <w:rPr>
          <w:b/>
          <w:bCs/>
          <w:noProof/>
        </w:rPr>
        <w:t>12</w:t>
      </w:r>
    </w:p>
    <w:p w:rsidR="00714A95" w:rsidRDefault="00714A95">
      <w:pPr>
        <w:pStyle w:val="Index1"/>
        <w:tabs>
          <w:tab w:val="right" w:leader="dot" w:pos="2798"/>
        </w:tabs>
        <w:rPr>
          <w:bCs/>
          <w:noProof/>
        </w:rPr>
      </w:pPr>
      <w:r>
        <w:rPr>
          <w:noProof/>
        </w:rPr>
        <w:t>S. 1026</w:t>
      </w:r>
      <w:r>
        <w:rPr>
          <w:noProof/>
        </w:rPr>
        <w:tab/>
      </w:r>
      <w:r>
        <w:rPr>
          <w:b/>
          <w:bCs/>
          <w:noProof/>
        </w:rPr>
        <w:t>10</w:t>
      </w:r>
    </w:p>
    <w:p w:rsidR="00714A95" w:rsidRDefault="00714A95">
      <w:pPr>
        <w:pStyle w:val="Index1"/>
        <w:tabs>
          <w:tab w:val="right" w:leader="dot" w:pos="2798"/>
        </w:tabs>
        <w:rPr>
          <w:bCs/>
          <w:noProof/>
        </w:rPr>
      </w:pPr>
      <w:r>
        <w:rPr>
          <w:noProof/>
        </w:rPr>
        <w:t>S. 1059</w:t>
      </w:r>
      <w:r>
        <w:rPr>
          <w:noProof/>
        </w:rPr>
        <w:tab/>
      </w:r>
      <w:r>
        <w:rPr>
          <w:b/>
          <w:bCs/>
          <w:noProof/>
        </w:rPr>
        <w:t>8</w:t>
      </w:r>
    </w:p>
    <w:p w:rsidR="00714A95" w:rsidRDefault="00714A95">
      <w:pPr>
        <w:pStyle w:val="Index1"/>
        <w:tabs>
          <w:tab w:val="right" w:leader="dot" w:pos="2798"/>
        </w:tabs>
        <w:rPr>
          <w:bCs/>
          <w:noProof/>
        </w:rPr>
      </w:pPr>
      <w:r>
        <w:rPr>
          <w:noProof/>
        </w:rPr>
        <w:t>S. 1075</w:t>
      </w:r>
      <w:r>
        <w:rPr>
          <w:noProof/>
        </w:rPr>
        <w:tab/>
      </w:r>
      <w:r>
        <w:rPr>
          <w:b/>
          <w:bCs/>
          <w:noProof/>
        </w:rPr>
        <w:t>10</w:t>
      </w:r>
    </w:p>
    <w:p w:rsidR="00714A95" w:rsidRDefault="00714A95">
      <w:pPr>
        <w:pStyle w:val="Index1"/>
        <w:tabs>
          <w:tab w:val="right" w:leader="dot" w:pos="2798"/>
        </w:tabs>
        <w:rPr>
          <w:bCs/>
          <w:noProof/>
        </w:rPr>
      </w:pPr>
      <w:r>
        <w:rPr>
          <w:noProof/>
        </w:rPr>
        <w:t>S. 1076</w:t>
      </w:r>
      <w:r>
        <w:rPr>
          <w:noProof/>
        </w:rPr>
        <w:tab/>
      </w:r>
      <w:r>
        <w:rPr>
          <w:b/>
          <w:bCs/>
          <w:noProof/>
        </w:rPr>
        <w:t>3</w:t>
      </w:r>
    </w:p>
    <w:p w:rsidR="00714A95" w:rsidRDefault="00714A95">
      <w:pPr>
        <w:pStyle w:val="Index1"/>
        <w:tabs>
          <w:tab w:val="right" w:leader="dot" w:pos="2798"/>
        </w:tabs>
        <w:rPr>
          <w:bCs/>
          <w:noProof/>
        </w:rPr>
      </w:pPr>
      <w:r>
        <w:rPr>
          <w:noProof/>
        </w:rPr>
        <w:t>S. 1077</w:t>
      </w:r>
      <w:r>
        <w:rPr>
          <w:noProof/>
        </w:rPr>
        <w:tab/>
      </w:r>
      <w:r>
        <w:rPr>
          <w:b/>
          <w:bCs/>
          <w:noProof/>
        </w:rPr>
        <w:t>4</w:t>
      </w:r>
    </w:p>
    <w:p w:rsidR="00714A95" w:rsidRDefault="00714A95">
      <w:pPr>
        <w:pStyle w:val="Index1"/>
        <w:tabs>
          <w:tab w:val="right" w:leader="dot" w:pos="2798"/>
        </w:tabs>
        <w:rPr>
          <w:bCs/>
          <w:noProof/>
        </w:rPr>
      </w:pPr>
      <w:r>
        <w:rPr>
          <w:noProof/>
        </w:rPr>
        <w:t>S. 1078</w:t>
      </w:r>
      <w:r>
        <w:rPr>
          <w:noProof/>
        </w:rPr>
        <w:tab/>
      </w:r>
      <w:r>
        <w:rPr>
          <w:b/>
          <w:bCs/>
          <w:noProof/>
        </w:rPr>
        <w:t>4</w:t>
      </w:r>
    </w:p>
    <w:p w:rsidR="00714A95" w:rsidRDefault="00714A95">
      <w:pPr>
        <w:pStyle w:val="Index1"/>
        <w:tabs>
          <w:tab w:val="right" w:leader="dot" w:pos="2798"/>
        </w:tabs>
        <w:rPr>
          <w:bCs/>
          <w:noProof/>
        </w:rPr>
      </w:pPr>
      <w:r>
        <w:rPr>
          <w:noProof/>
        </w:rPr>
        <w:t>S. 1079</w:t>
      </w:r>
      <w:r>
        <w:rPr>
          <w:noProof/>
        </w:rPr>
        <w:tab/>
      </w:r>
      <w:r>
        <w:rPr>
          <w:b/>
          <w:bCs/>
          <w:noProof/>
        </w:rPr>
        <w:t>4</w:t>
      </w:r>
    </w:p>
    <w:p w:rsidR="00714A95" w:rsidRDefault="00714A95">
      <w:pPr>
        <w:pStyle w:val="Index1"/>
        <w:tabs>
          <w:tab w:val="right" w:leader="dot" w:pos="2798"/>
        </w:tabs>
        <w:rPr>
          <w:bCs/>
          <w:noProof/>
        </w:rPr>
      </w:pPr>
      <w:r>
        <w:rPr>
          <w:noProof/>
        </w:rPr>
        <w:t>S. 1080</w:t>
      </w:r>
      <w:r>
        <w:rPr>
          <w:noProof/>
        </w:rPr>
        <w:tab/>
      </w:r>
      <w:r>
        <w:rPr>
          <w:b/>
          <w:bCs/>
          <w:noProof/>
        </w:rPr>
        <w:t>4</w:t>
      </w:r>
    </w:p>
    <w:p w:rsidR="00714A95" w:rsidRDefault="00714A95">
      <w:pPr>
        <w:pStyle w:val="Index1"/>
        <w:tabs>
          <w:tab w:val="right" w:leader="dot" w:pos="2798"/>
        </w:tabs>
        <w:rPr>
          <w:bCs/>
          <w:noProof/>
        </w:rPr>
      </w:pPr>
      <w:r>
        <w:rPr>
          <w:noProof/>
        </w:rPr>
        <w:t>S. 1081</w:t>
      </w:r>
      <w:r>
        <w:rPr>
          <w:noProof/>
        </w:rPr>
        <w:tab/>
      </w:r>
      <w:r>
        <w:rPr>
          <w:b/>
          <w:bCs/>
          <w:noProof/>
        </w:rPr>
        <w:t>5</w:t>
      </w:r>
    </w:p>
    <w:p w:rsidR="00714A95" w:rsidRDefault="00714A95">
      <w:pPr>
        <w:pStyle w:val="Index1"/>
        <w:tabs>
          <w:tab w:val="right" w:leader="dot" w:pos="2798"/>
        </w:tabs>
        <w:rPr>
          <w:bCs/>
          <w:noProof/>
        </w:rPr>
      </w:pPr>
      <w:r>
        <w:rPr>
          <w:noProof/>
        </w:rPr>
        <w:t>S. 1082</w:t>
      </w:r>
      <w:r>
        <w:rPr>
          <w:noProof/>
        </w:rPr>
        <w:tab/>
      </w:r>
      <w:r>
        <w:rPr>
          <w:b/>
          <w:bCs/>
          <w:noProof/>
        </w:rPr>
        <w:t>5</w:t>
      </w:r>
    </w:p>
    <w:p w:rsidR="00714A95" w:rsidRDefault="00714A95">
      <w:pPr>
        <w:pStyle w:val="Index1"/>
        <w:tabs>
          <w:tab w:val="right" w:leader="dot" w:pos="2798"/>
        </w:tabs>
        <w:rPr>
          <w:bCs/>
          <w:noProof/>
        </w:rPr>
      </w:pPr>
      <w:r>
        <w:rPr>
          <w:noProof/>
        </w:rPr>
        <w:t>S. 1083</w:t>
      </w:r>
      <w:r>
        <w:rPr>
          <w:noProof/>
        </w:rPr>
        <w:tab/>
      </w:r>
      <w:r>
        <w:rPr>
          <w:b/>
          <w:bCs/>
          <w:noProof/>
        </w:rPr>
        <w:t>5</w:t>
      </w:r>
    </w:p>
    <w:p w:rsidR="00714A95" w:rsidRDefault="00714A95">
      <w:pPr>
        <w:pStyle w:val="Index1"/>
        <w:tabs>
          <w:tab w:val="right" w:leader="dot" w:pos="2798"/>
        </w:tabs>
        <w:rPr>
          <w:bCs/>
          <w:noProof/>
        </w:rPr>
      </w:pPr>
      <w:r>
        <w:rPr>
          <w:noProof/>
        </w:rPr>
        <w:t>S. 1084</w:t>
      </w:r>
      <w:r>
        <w:rPr>
          <w:noProof/>
        </w:rPr>
        <w:tab/>
      </w:r>
      <w:r>
        <w:rPr>
          <w:b/>
          <w:bCs/>
          <w:noProof/>
        </w:rPr>
        <w:t>5</w:t>
      </w:r>
    </w:p>
    <w:p w:rsidR="00714A95" w:rsidRDefault="00714A95">
      <w:pPr>
        <w:pStyle w:val="Index1"/>
        <w:tabs>
          <w:tab w:val="right" w:leader="dot" w:pos="2798"/>
        </w:tabs>
        <w:rPr>
          <w:bCs/>
          <w:noProof/>
        </w:rPr>
      </w:pPr>
      <w:r>
        <w:rPr>
          <w:noProof/>
        </w:rPr>
        <w:t>S. 1085</w:t>
      </w:r>
      <w:r>
        <w:rPr>
          <w:noProof/>
        </w:rPr>
        <w:tab/>
      </w:r>
      <w:r>
        <w:rPr>
          <w:b/>
          <w:bCs/>
          <w:noProof/>
        </w:rPr>
        <w:t>6</w:t>
      </w:r>
    </w:p>
    <w:p w:rsidR="00714A95" w:rsidRDefault="00714A95">
      <w:pPr>
        <w:pStyle w:val="Index1"/>
        <w:tabs>
          <w:tab w:val="right" w:leader="dot" w:pos="2798"/>
        </w:tabs>
        <w:rPr>
          <w:bCs/>
          <w:noProof/>
        </w:rPr>
      </w:pPr>
      <w:r>
        <w:rPr>
          <w:noProof/>
        </w:rPr>
        <w:t>S. 1086</w:t>
      </w:r>
      <w:r>
        <w:rPr>
          <w:noProof/>
        </w:rPr>
        <w:tab/>
      </w:r>
      <w:r>
        <w:rPr>
          <w:b/>
          <w:bCs/>
          <w:noProof/>
        </w:rPr>
        <w:t>6</w:t>
      </w:r>
    </w:p>
    <w:p w:rsidR="00714A95" w:rsidRDefault="00714A95">
      <w:pPr>
        <w:pStyle w:val="Index1"/>
        <w:tabs>
          <w:tab w:val="right" w:leader="dot" w:pos="2798"/>
        </w:tabs>
        <w:rPr>
          <w:bCs/>
          <w:noProof/>
        </w:rPr>
      </w:pPr>
      <w:r>
        <w:rPr>
          <w:noProof/>
        </w:rPr>
        <w:t>S. 1087</w:t>
      </w:r>
      <w:r>
        <w:rPr>
          <w:noProof/>
        </w:rPr>
        <w:tab/>
      </w:r>
      <w:r>
        <w:rPr>
          <w:b/>
          <w:bCs/>
          <w:noProof/>
        </w:rPr>
        <w:t>6</w:t>
      </w:r>
    </w:p>
    <w:p w:rsidR="00714A95" w:rsidRDefault="00714A95">
      <w:pPr>
        <w:pStyle w:val="Index1"/>
        <w:tabs>
          <w:tab w:val="right" w:leader="dot" w:pos="2798"/>
        </w:tabs>
        <w:rPr>
          <w:noProof/>
        </w:rPr>
      </w:pPr>
    </w:p>
    <w:p w:rsidR="00714A95" w:rsidRDefault="00714A95">
      <w:pPr>
        <w:pStyle w:val="Index1"/>
        <w:tabs>
          <w:tab w:val="right" w:leader="dot" w:pos="2798"/>
        </w:tabs>
        <w:rPr>
          <w:bCs/>
          <w:noProof/>
        </w:rPr>
      </w:pPr>
      <w:r>
        <w:rPr>
          <w:noProof/>
        </w:rPr>
        <w:t>H. 3055</w:t>
      </w:r>
      <w:r>
        <w:rPr>
          <w:noProof/>
        </w:rPr>
        <w:tab/>
      </w:r>
      <w:r>
        <w:rPr>
          <w:b/>
          <w:bCs/>
          <w:noProof/>
        </w:rPr>
        <w:t>16</w:t>
      </w:r>
    </w:p>
    <w:p w:rsidR="00714A95" w:rsidRDefault="00714A95">
      <w:pPr>
        <w:pStyle w:val="Index1"/>
        <w:tabs>
          <w:tab w:val="right" w:leader="dot" w:pos="2798"/>
        </w:tabs>
        <w:rPr>
          <w:bCs/>
          <w:noProof/>
        </w:rPr>
      </w:pPr>
      <w:r>
        <w:rPr>
          <w:noProof/>
        </w:rPr>
        <w:t>H. 3247</w:t>
      </w:r>
      <w:r>
        <w:rPr>
          <w:noProof/>
        </w:rPr>
        <w:tab/>
      </w:r>
      <w:r>
        <w:rPr>
          <w:b/>
          <w:bCs/>
          <w:noProof/>
        </w:rPr>
        <w:t>7</w:t>
      </w:r>
    </w:p>
    <w:p w:rsidR="00714A95" w:rsidRDefault="00714A95">
      <w:pPr>
        <w:pStyle w:val="Index1"/>
        <w:tabs>
          <w:tab w:val="right" w:leader="dot" w:pos="2798"/>
        </w:tabs>
        <w:rPr>
          <w:bCs/>
          <w:noProof/>
        </w:rPr>
      </w:pPr>
      <w:r>
        <w:rPr>
          <w:noProof/>
        </w:rPr>
        <w:t>H. 3346</w:t>
      </w:r>
      <w:r>
        <w:rPr>
          <w:noProof/>
        </w:rPr>
        <w:tab/>
      </w:r>
      <w:r>
        <w:rPr>
          <w:b/>
          <w:bCs/>
          <w:noProof/>
        </w:rPr>
        <w:t>7</w:t>
      </w:r>
    </w:p>
    <w:p w:rsidR="00714A95" w:rsidRDefault="00714A95">
      <w:pPr>
        <w:pStyle w:val="Index1"/>
        <w:tabs>
          <w:tab w:val="right" w:leader="dot" w:pos="2798"/>
        </w:tabs>
        <w:rPr>
          <w:bCs/>
          <w:noProof/>
        </w:rPr>
      </w:pPr>
      <w:r>
        <w:rPr>
          <w:noProof/>
        </w:rPr>
        <w:t>H. 3466</w:t>
      </w:r>
      <w:r>
        <w:rPr>
          <w:noProof/>
        </w:rPr>
        <w:tab/>
      </w:r>
      <w:r>
        <w:rPr>
          <w:b/>
          <w:bCs/>
          <w:noProof/>
        </w:rPr>
        <w:t>13</w:t>
      </w:r>
    </w:p>
    <w:p w:rsidR="00714A95" w:rsidRDefault="00714A95">
      <w:pPr>
        <w:pStyle w:val="Index1"/>
        <w:tabs>
          <w:tab w:val="right" w:leader="dot" w:pos="2798"/>
        </w:tabs>
        <w:rPr>
          <w:bCs/>
          <w:noProof/>
        </w:rPr>
      </w:pPr>
      <w:r>
        <w:rPr>
          <w:noProof/>
        </w:rPr>
        <w:t>H. 4408</w:t>
      </w:r>
      <w:r>
        <w:rPr>
          <w:noProof/>
        </w:rPr>
        <w:tab/>
      </w:r>
      <w:r>
        <w:rPr>
          <w:b/>
          <w:bCs/>
          <w:noProof/>
        </w:rPr>
        <w:t>8</w:t>
      </w:r>
    </w:p>
    <w:p w:rsidR="00714A95" w:rsidRDefault="00714A95">
      <w:pPr>
        <w:pStyle w:val="Index1"/>
        <w:tabs>
          <w:tab w:val="right" w:leader="dot" w:pos="2798"/>
        </w:tabs>
        <w:rPr>
          <w:bCs/>
          <w:noProof/>
        </w:rPr>
      </w:pPr>
      <w:r>
        <w:rPr>
          <w:noProof/>
        </w:rPr>
        <w:t>H. 4800</w:t>
      </w:r>
      <w:r>
        <w:rPr>
          <w:noProof/>
        </w:rPr>
        <w:tab/>
      </w:r>
      <w:r>
        <w:rPr>
          <w:b/>
          <w:bCs/>
          <w:noProof/>
        </w:rPr>
        <w:t>8</w:t>
      </w:r>
    </w:p>
    <w:p w:rsidR="00714A95" w:rsidRDefault="00714A95" w:rsidP="00AA4E53">
      <w:pPr>
        <w:pStyle w:val="Header"/>
        <w:tabs>
          <w:tab w:val="clear" w:pos="8640"/>
          <w:tab w:val="left" w:pos="4320"/>
        </w:tabs>
        <w:sectPr w:rsidR="00714A95" w:rsidSect="00714A95">
          <w:type w:val="continuous"/>
          <w:pgSz w:w="12240" w:h="15840"/>
          <w:pgMar w:top="1008" w:right="4666" w:bottom="3499" w:left="1238" w:header="1008" w:footer="3499" w:gutter="0"/>
          <w:cols w:num="2" w:space="720"/>
          <w:titlePg/>
          <w:docGrid w:linePitch="360"/>
        </w:sectPr>
      </w:pPr>
    </w:p>
    <w:p w:rsidR="00AA4E53" w:rsidRPr="00AA4E53" w:rsidRDefault="00714A95" w:rsidP="00AA4E53">
      <w:pPr>
        <w:pStyle w:val="Header"/>
        <w:tabs>
          <w:tab w:val="clear" w:pos="8640"/>
          <w:tab w:val="left" w:pos="4320"/>
        </w:tabs>
      </w:pPr>
      <w:r>
        <w:fldChar w:fldCharType="end"/>
      </w:r>
    </w:p>
    <w:sectPr w:rsidR="00AA4E53" w:rsidRPr="00AA4E53" w:rsidSect="00714A9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64C" w:rsidRDefault="00EA764C">
      <w:r>
        <w:separator/>
      </w:r>
    </w:p>
  </w:endnote>
  <w:endnote w:type="continuationSeparator" w:id="0">
    <w:p w:rsidR="00EA764C" w:rsidRDefault="00EA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64C" w:rsidRDefault="00EA764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0D767F">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64C" w:rsidRDefault="00EA764C">
      <w:r>
        <w:separator/>
      </w:r>
    </w:p>
  </w:footnote>
  <w:footnote w:type="continuationSeparator" w:id="0">
    <w:p w:rsidR="00EA764C" w:rsidRDefault="00EA7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64C" w:rsidRPr="007B0893" w:rsidRDefault="00EA764C">
    <w:pPr>
      <w:pStyle w:val="Header"/>
      <w:spacing w:after="120"/>
      <w:jc w:val="center"/>
      <w:rPr>
        <w:b/>
      </w:rPr>
    </w:pPr>
    <w:r>
      <w:rPr>
        <w:b/>
      </w:rPr>
      <w:t>THURSDAY, FEBRUARY 17,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7E"/>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767F"/>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97C7E"/>
    <w:rsid w:val="002A300C"/>
    <w:rsid w:val="002A4A4D"/>
    <w:rsid w:val="002B010F"/>
    <w:rsid w:val="002B6DF2"/>
    <w:rsid w:val="002B73E5"/>
    <w:rsid w:val="002B7EBD"/>
    <w:rsid w:val="002D49C0"/>
    <w:rsid w:val="002D4BCA"/>
    <w:rsid w:val="002D5648"/>
    <w:rsid w:val="002D6956"/>
    <w:rsid w:val="002D7A66"/>
    <w:rsid w:val="002E01BA"/>
    <w:rsid w:val="002E52AD"/>
    <w:rsid w:val="002E56FC"/>
    <w:rsid w:val="002E60B0"/>
    <w:rsid w:val="002F278F"/>
    <w:rsid w:val="002F647B"/>
    <w:rsid w:val="002F6A3E"/>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6CDA"/>
    <w:rsid w:val="005D7083"/>
    <w:rsid w:val="005E0596"/>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06E6"/>
    <w:rsid w:val="006F334C"/>
    <w:rsid w:val="006F3859"/>
    <w:rsid w:val="006F7374"/>
    <w:rsid w:val="007013AE"/>
    <w:rsid w:val="0070401E"/>
    <w:rsid w:val="00714A95"/>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6B6C"/>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484D"/>
    <w:rsid w:val="008D7F01"/>
    <w:rsid w:val="008E2F04"/>
    <w:rsid w:val="008F07E4"/>
    <w:rsid w:val="008F3017"/>
    <w:rsid w:val="00906036"/>
    <w:rsid w:val="00910C0D"/>
    <w:rsid w:val="00912803"/>
    <w:rsid w:val="00923BD6"/>
    <w:rsid w:val="00923E16"/>
    <w:rsid w:val="00925609"/>
    <w:rsid w:val="00925D8D"/>
    <w:rsid w:val="009316A6"/>
    <w:rsid w:val="0094057E"/>
    <w:rsid w:val="00940EBB"/>
    <w:rsid w:val="00941224"/>
    <w:rsid w:val="009432A5"/>
    <w:rsid w:val="009438DB"/>
    <w:rsid w:val="00945862"/>
    <w:rsid w:val="00945DBF"/>
    <w:rsid w:val="00951A08"/>
    <w:rsid w:val="00955386"/>
    <w:rsid w:val="00965D93"/>
    <w:rsid w:val="00974FC2"/>
    <w:rsid w:val="009756AF"/>
    <w:rsid w:val="00977355"/>
    <w:rsid w:val="00980164"/>
    <w:rsid w:val="0098366A"/>
    <w:rsid w:val="00995D17"/>
    <w:rsid w:val="00995F90"/>
    <w:rsid w:val="00997CC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44E8F"/>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3722"/>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11F6"/>
    <w:rsid w:val="00D12F00"/>
    <w:rsid w:val="00D170C6"/>
    <w:rsid w:val="00D274A5"/>
    <w:rsid w:val="00D27795"/>
    <w:rsid w:val="00D30D6F"/>
    <w:rsid w:val="00D329A6"/>
    <w:rsid w:val="00D3722C"/>
    <w:rsid w:val="00D4031A"/>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4F7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45EF"/>
    <w:rsid w:val="00E65C2A"/>
    <w:rsid w:val="00E7053C"/>
    <w:rsid w:val="00E811D2"/>
    <w:rsid w:val="00E84287"/>
    <w:rsid w:val="00E848CB"/>
    <w:rsid w:val="00E95397"/>
    <w:rsid w:val="00EA457A"/>
    <w:rsid w:val="00EA764C"/>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1F39"/>
    <w:rsid w:val="00F32CA2"/>
    <w:rsid w:val="00F40F8D"/>
    <w:rsid w:val="00F44DD1"/>
    <w:rsid w:val="00F50227"/>
    <w:rsid w:val="00F5099A"/>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3E533FC-5F7A-4A48-B95F-04FDA860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714A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714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A9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90B9-7DD1-4C5D-8873-F4B03C4A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4693</Words>
  <Characters>24786</Characters>
  <Application>Microsoft Office Word</Application>
  <DocSecurity>0</DocSecurity>
  <Lines>801</Lines>
  <Paragraphs>260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2/17/2022 - South Carolina Legislature Online</dc:title>
  <dc:creator>Michele Neal</dc:creator>
  <cp:lastModifiedBy>Danny Crook</cp:lastModifiedBy>
  <cp:revision>2</cp:revision>
  <cp:lastPrinted>2022-02-17T17:22:00Z</cp:lastPrinted>
  <dcterms:created xsi:type="dcterms:W3CDTF">2022-02-17T17:50:00Z</dcterms:created>
  <dcterms:modified xsi:type="dcterms:W3CDTF">2022-02-17T17:50:00Z</dcterms:modified>
</cp:coreProperties>
</file>