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1010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Shealy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SR-0575KM-VC24.docx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14,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American Heart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364d1d3e35484a1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6c7b181527ee4d0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Medical Affairs</w:t>
      </w:r>
      <w:r>
        <w:t xml:space="preserve"> (</w:t>
      </w:r>
      <w:hyperlink w:history="true" r:id="Rc42f5f4c028b4b2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2/7/2024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4adb87dd218140a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6c80cddc56044fc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38fbc2a6ca841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6f3866241a34368">
        <w:r>
          <w:rPr>
            <w:rStyle w:val="Hyperlink"/>
            <w:u w:val="single"/>
          </w:rPr>
          <w:t>01/31/2024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95dae59c32422b">
        <w:r>
          <w:rPr>
            <w:rStyle w:val="Hyperlink"/>
            <w:u w:val="single"/>
          </w:rPr>
          <w:t>02/06/2024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612D0D" w:rsidP="00612D0D" w:rsidRDefault="00055F1C" w14:paraId="04075007" w14:textId="48D2B13A">
      <w:pPr>
        <w:pStyle w:val="sccoversheetstatus"/>
      </w:pPr>
      <w:sdt>
        <w:sdtPr>
          <w:alias w:val="status"/>
          <w:tag w:val="status"/>
          <w:id w:val="854397200"/>
          <w:placeholder>
            <w:docPart w:val="81215F05C32A47B7AD1995F3F2EC4CE1"/>
          </w:placeholder>
        </w:sdtPr>
        <w:sdtEndPr/>
        <w:sdtContent>
          <w:r w:rsidR="00612D0D">
            <w:t>Recalled</w:t>
          </w:r>
        </w:sdtContent>
      </w:sdt>
    </w:p>
    <w:sdt>
      <w:sdtPr>
        <w:alias w:val="printed"/>
        <w:tag w:val="printed"/>
        <w:id w:val="-1779714481"/>
        <w:placeholder>
          <w:docPart w:val="81215F05C32A47B7AD1995F3F2EC4CE1"/>
        </w:placeholder>
        <w:text/>
      </w:sdtPr>
      <w:sdtEndPr/>
      <w:sdtContent>
        <w:p w:rsidR="00612D0D" w:rsidP="00612D0D" w:rsidRDefault="00B13F6A" w14:paraId="2795D14B" w14:textId="7D27EF69">
          <w:pPr>
            <w:pStyle w:val="sccoversheetinfo"/>
          </w:pPr>
          <w:r>
            <w:t>February 06, 2024</w:t>
          </w:r>
        </w:p>
      </w:sdtContent>
    </w:sdt>
    <w:p w:rsidRPr="00B07BF4" w:rsidR="00B13F6A" w:rsidP="00612D0D" w:rsidRDefault="00B13F6A" w14:paraId="64C42448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81215F05C32A47B7AD1995F3F2EC4CE1"/>
        </w:placeholder>
        <w:text/>
      </w:sdtPr>
      <w:sdtEndPr/>
      <w:sdtContent>
        <w:p w:rsidRPr="00B07BF4" w:rsidR="00612D0D" w:rsidP="00612D0D" w:rsidRDefault="00612D0D" w14:paraId="398AFF4A" w14:textId="2A4A173D">
          <w:pPr>
            <w:pStyle w:val="sccoversheetbillno"/>
          </w:pPr>
          <w:r>
            <w:t>S. 1010</w:t>
          </w:r>
        </w:p>
      </w:sdtContent>
    </w:sdt>
    <w:p w:rsidR="00B13F6A" w:rsidP="00612D0D" w:rsidRDefault="00B13F6A" w14:paraId="21F361F0" w14:textId="77777777">
      <w:pPr>
        <w:pStyle w:val="sccoversheetsponsor6"/>
        <w:jc w:val="center"/>
      </w:pPr>
    </w:p>
    <w:p w:rsidRPr="00B07BF4" w:rsidR="00612D0D" w:rsidP="00612D0D" w:rsidRDefault="00612D0D" w14:paraId="247099F1" w14:textId="74EC2279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81215F05C32A47B7AD1995F3F2EC4CE1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81215F05C32A47B7AD1995F3F2EC4CE1"/>
          </w:placeholder>
          <w:text/>
        </w:sdtPr>
        <w:sdtEndPr/>
        <w:sdtContent>
          <w:r>
            <w:t>Shealy</w:t>
          </w:r>
        </w:sdtContent>
      </w:sdt>
      <w:r w:rsidRPr="00B07BF4">
        <w:t xml:space="preserve"> </w:t>
      </w:r>
    </w:p>
    <w:p w:rsidRPr="00B07BF4" w:rsidR="00612D0D" w:rsidP="00612D0D" w:rsidRDefault="00612D0D" w14:paraId="0ECE8726" w14:textId="77777777">
      <w:pPr>
        <w:pStyle w:val="sccoversheetsponsor6"/>
      </w:pPr>
    </w:p>
    <w:p w:rsidRPr="00B07BF4" w:rsidR="00612D0D" w:rsidP="00612D0D" w:rsidRDefault="00055F1C" w14:paraId="2423730E" w14:textId="0EB4B211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81215F05C32A47B7AD1995F3F2EC4CE1"/>
          </w:placeholder>
          <w:text/>
        </w:sdtPr>
        <w:sdtEndPr/>
        <w:sdtContent>
          <w:r w:rsidR="00612D0D">
            <w:t>S</w:t>
          </w:r>
        </w:sdtContent>
      </w:sdt>
      <w:r w:rsidRPr="00B07BF4" w:rsidR="00612D0D">
        <w:t xml:space="preserve">. Printed </w:t>
      </w:r>
      <w:sdt>
        <w:sdtPr>
          <w:alias w:val="printed"/>
          <w:tag w:val="printed"/>
          <w:id w:val="-774643221"/>
          <w:placeholder>
            <w:docPart w:val="81215F05C32A47B7AD1995F3F2EC4CE1"/>
          </w:placeholder>
          <w:text/>
        </w:sdtPr>
        <w:sdtEndPr/>
        <w:sdtContent>
          <w:r w:rsidR="00612D0D">
            <w:t>02/06/24</w:t>
          </w:r>
        </w:sdtContent>
      </w:sdt>
      <w:r w:rsidRPr="00B07BF4" w:rsidR="00612D0D">
        <w:t>--</w:t>
      </w:r>
      <w:sdt>
        <w:sdtPr>
          <w:alias w:val="residingchamber"/>
          <w:tag w:val="residingchamber"/>
          <w:id w:val="1651789982"/>
          <w:placeholder>
            <w:docPart w:val="81215F05C32A47B7AD1995F3F2EC4CE1"/>
          </w:placeholder>
          <w:text/>
        </w:sdtPr>
        <w:sdtEndPr/>
        <w:sdtContent>
          <w:r w:rsidR="00612D0D">
            <w:t>S</w:t>
          </w:r>
        </w:sdtContent>
      </w:sdt>
      <w:r w:rsidRPr="00B07BF4" w:rsidR="00612D0D">
        <w:t>.</w:t>
      </w:r>
    </w:p>
    <w:p w:rsidRPr="00B07BF4" w:rsidR="00612D0D" w:rsidP="00612D0D" w:rsidRDefault="00612D0D" w14:paraId="7F01A70A" w14:textId="762EEBD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1215F05C32A47B7AD1995F3F2EC4CE1"/>
          </w:placeholder>
          <w:text/>
        </w:sdtPr>
        <w:sdtEndPr/>
        <w:sdtContent>
          <w:r>
            <w:t>January 31, 2024</w:t>
          </w:r>
        </w:sdtContent>
      </w:sdt>
    </w:p>
    <w:p w:rsidRPr="00B07BF4" w:rsidR="00612D0D" w:rsidP="00612D0D" w:rsidRDefault="00612D0D" w14:paraId="7D722B5B" w14:textId="77777777">
      <w:pPr>
        <w:pStyle w:val="sccoversheetemptyline"/>
      </w:pPr>
    </w:p>
    <w:p w:rsidRPr="00B07BF4" w:rsidR="00612D0D" w:rsidP="00612D0D" w:rsidRDefault="00612D0D" w14:paraId="1FF644A9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612D0D" w:rsidP="00612D0D" w:rsidRDefault="00612D0D" w14:paraId="45B4D1F3" w14:textId="77777777">
      <w:pPr>
        <w:pStyle w:val="sccoversheetemptyline"/>
        <w:jc w:val="center"/>
        <w:rPr>
          <w:u w:val="single"/>
        </w:rPr>
      </w:pPr>
    </w:p>
    <w:p w:rsidRPr="00B07BF4" w:rsidR="00612D0D" w:rsidP="00612D0D" w:rsidRDefault="00612D0D" w14:paraId="4557BBBC" w14:textId="77777777">
      <w:r w:rsidRPr="00B07BF4">
        <w:br w:type="page"/>
      </w: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="00612D0D" w:rsidP="00387D75" w:rsidRDefault="00612D0D" w14:paraId="0ECF472C" w14:textId="77777777">
      <w:pPr>
        <w:pStyle w:val="scemptylineheader"/>
      </w:pPr>
    </w:p>
    <w:p w:rsidRPr="002C7ED8" w:rsidR="0010776B" w:rsidP="00387D75" w:rsidRDefault="0010776B" w14:paraId="48DB32CD" w14:textId="31D68C40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65715F" w14:paraId="48DB32D0" w14:textId="786DBC86">
          <w:pPr>
            <w:pStyle w:val="scresolutiontitle"/>
          </w:pPr>
          <w:r w:rsidRPr="0065715F">
            <w:t>TO RECOGNIZE February 20</w:t>
          </w:r>
          <w:r>
            <w:t>24</w:t>
          </w:r>
          <w:r w:rsidRPr="0065715F">
            <w:t xml:space="preserve"> AS “</w:t>
          </w:r>
          <w:r>
            <w:t xml:space="preserve">american heart </w:t>
          </w:r>
          <w:r w:rsidRPr="0065715F">
            <w:t>MONTH” IN SOUTH CAROLINA.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0A51E1" w:rsidP="000A51E1" w:rsidRDefault="000A51E1" w14:paraId="717308C3" w14:textId="276C906B">
      <w:pPr>
        <w:pStyle w:val="scresolutionwhereas"/>
      </w:pPr>
      <w:bookmarkStart w:name="wa_a40c140d2" w:id="0"/>
      <w:proofErr w:type="gramStart"/>
      <w:r>
        <w:t>W</w:t>
      </w:r>
      <w:bookmarkEnd w:id="0"/>
      <w:r>
        <w:t>hereas,</w:t>
      </w:r>
      <w:proofErr w:type="gramEnd"/>
      <w:r>
        <w:t xml:space="preserve"> </w:t>
      </w:r>
      <w:r w:rsidRPr="0065715F" w:rsidR="0065715F">
        <w:t xml:space="preserve">cardiovascular disease </w:t>
      </w:r>
      <w:r w:rsidR="0065715F">
        <w:t>i</w:t>
      </w:r>
      <w:r w:rsidRPr="0065715F" w:rsidR="0065715F">
        <w:t>s the world’s leading cause of death and disability</w:t>
      </w:r>
      <w:r w:rsidR="0065715F">
        <w:t>. M</w:t>
      </w:r>
      <w:r w:rsidRPr="0065715F" w:rsidR="0065715F">
        <w:t xml:space="preserve">ore than </w:t>
      </w:r>
      <w:r w:rsidR="0065715F">
        <w:t>three hundred fifty thousand</w:t>
      </w:r>
      <w:r w:rsidRPr="0065715F" w:rsidR="0065715F">
        <w:t xml:space="preserve"> people experience cardiac arrest outside of a hospital each year and only about </w:t>
      </w:r>
      <w:r w:rsidR="0065715F">
        <w:t>one</w:t>
      </w:r>
      <w:r w:rsidRPr="0065715F" w:rsidR="0065715F">
        <w:t xml:space="preserve"> in </w:t>
      </w:r>
      <w:r w:rsidR="0065715F">
        <w:t>ten</w:t>
      </w:r>
      <w:r w:rsidRPr="0065715F" w:rsidR="0065715F">
        <w:t xml:space="preserve"> survive</w:t>
      </w:r>
      <w:r>
        <w:t>; and</w:t>
      </w:r>
    </w:p>
    <w:p w:rsidR="000A51E1" w:rsidP="000A51E1" w:rsidRDefault="000A51E1" w14:paraId="6524120E" w14:textId="77777777">
      <w:pPr>
        <w:pStyle w:val="scresolutionwhereas"/>
      </w:pPr>
    </w:p>
    <w:p w:rsidR="0065715F" w:rsidP="0065715F" w:rsidRDefault="0065715F" w14:paraId="3A3D1D0A" w14:textId="4253EBC0">
      <w:pPr>
        <w:pStyle w:val="scresolutionwhereas"/>
      </w:pPr>
      <w:bookmarkStart w:name="wa_bca6dee58" w:id="1"/>
      <w:r>
        <w:t>W</w:t>
      </w:r>
      <w:bookmarkEnd w:id="1"/>
      <w:r>
        <w:t xml:space="preserve">hereas, </w:t>
      </w:r>
      <w:r w:rsidRPr="0065715F">
        <w:t xml:space="preserve">more than </w:t>
      </w:r>
      <w:r>
        <w:t>twenty‑three thousand</w:t>
      </w:r>
      <w:r w:rsidRPr="0065715F">
        <w:t xml:space="preserve"> children under the age of </w:t>
      </w:r>
      <w:r>
        <w:t>eighteen</w:t>
      </w:r>
      <w:r w:rsidRPr="0065715F">
        <w:t xml:space="preserve"> experience cardiac arrest outside of a hospital each year in the United States</w:t>
      </w:r>
      <w:r>
        <w:t xml:space="preserve"> </w:t>
      </w:r>
      <w:r w:rsidRPr="0065715F">
        <w:t xml:space="preserve">and almost </w:t>
      </w:r>
      <w:r>
        <w:t>forty</w:t>
      </w:r>
      <w:r w:rsidRPr="0065715F">
        <w:t xml:space="preserve"> percent of these </w:t>
      </w:r>
      <w:r>
        <w:t xml:space="preserve">incidents </w:t>
      </w:r>
      <w:r w:rsidRPr="0065715F">
        <w:t>are sports related</w:t>
      </w:r>
      <w:r>
        <w:t>; and</w:t>
      </w:r>
    </w:p>
    <w:p w:rsidR="0065715F" w:rsidP="000A51E1" w:rsidRDefault="0065715F" w14:paraId="72EF370F" w14:textId="77777777">
      <w:pPr>
        <w:pStyle w:val="scresolutionwhereas"/>
      </w:pPr>
    </w:p>
    <w:p w:rsidR="0065715F" w:rsidP="0065715F" w:rsidRDefault="0065715F" w14:paraId="6B8AFB93" w14:textId="646CD5F0">
      <w:pPr>
        <w:pStyle w:val="scresolutionwhereas"/>
      </w:pPr>
      <w:bookmarkStart w:name="wa_269940b8a" w:id="2"/>
      <w:proofErr w:type="gramStart"/>
      <w:r>
        <w:t>W</w:t>
      </w:r>
      <w:bookmarkEnd w:id="2"/>
      <w:r>
        <w:t>hereas,</w:t>
      </w:r>
      <w:proofErr w:type="gramEnd"/>
      <w:r>
        <w:t xml:space="preserve"> </w:t>
      </w:r>
      <w:r w:rsidRPr="0065715F">
        <w:t>there are effective solutions to this problem</w:t>
      </w:r>
      <w:r>
        <w:t>, including</w:t>
      </w:r>
      <w:r w:rsidRPr="0065715F">
        <w:t xml:space="preserve"> </w:t>
      </w:r>
      <w:r>
        <w:t xml:space="preserve">the </w:t>
      </w:r>
      <w:r w:rsidRPr="0065715F">
        <w:t>awareness and education to have cardiac emergency response plans in place, CPR education</w:t>
      </w:r>
      <w:r>
        <w:t>,</w:t>
      </w:r>
      <w:r w:rsidRPr="0065715F">
        <w:t xml:space="preserve"> and automated external defibrillator (AED) training and accessibility</w:t>
      </w:r>
      <w:r>
        <w:t>; and</w:t>
      </w:r>
    </w:p>
    <w:p w:rsidR="0065715F" w:rsidP="000A51E1" w:rsidRDefault="0065715F" w14:paraId="15C860C8" w14:textId="77777777">
      <w:pPr>
        <w:pStyle w:val="scresolutionwhereas"/>
      </w:pPr>
    </w:p>
    <w:p w:rsidR="0065715F" w:rsidP="0065715F" w:rsidRDefault="0065715F" w14:paraId="01D80C47" w14:textId="473D8BD7">
      <w:pPr>
        <w:pStyle w:val="scresolutionwhereas"/>
      </w:pPr>
      <w:bookmarkStart w:name="wa_a7a4b5e4a" w:id="3"/>
      <w:r>
        <w:t>W</w:t>
      </w:r>
      <w:bookmarkEnd w:id="3"/>
      <w:r>
        <w:t xml:space="preserve">hereas, </w:t>
      </w:r>
      <w:r w:rsidRPr="0065715F">
        <w:t xml:space="preserve">about </w:t>
      </w:r>
      <w:r>
        <w:t>seventy</w:t>
      </w:r>
      <w:r w:rsidRPr="0065715F">
        <w:t xml:space="preserve"> percent of cardiac arrests that occur outside of a hospital happen at home</w:t>
      </w:r>
      <w:r>
        <w:t xml:space="preserve">. </w:t>
      </w:r>
      <w:r w:rsidRPr="0065715F">
        <w:t xml:space="preserve">CPR, especially if performed immediately, can </w:t>
      </w:r>
      <w:proofErr w:type="gramStart"/>
      <w:r w:rsidRPr="0065715F">
        <w:t>double</w:t>
      </w:r>
      <w:proofErr w:type="gramEnd"/>
      <w:r w:rsidRPr="0065715F">
        <w:t xml:space="preserve"> or triple a person’s chance of surviva</w:t>
      </w:r>
      <w:r w:rsidR="002F56F1">
        <w:t>l. O</w:t>
      </w:r>
      <w:r w:rsidRPr="0065715F">
        <w:t xml:space="preserve">nly </w:t>
      </w:r>
      <w:r>
        <w:t>forty‑six</w:t>
      </w:r>
      <w:r w:rsidRPr="0065715F">
        <w:t xml:space="preserve"> percent of people who experience cardiac arrest receive CPR while waiting for emergency responders to arrive</w:t>
      </w:r>
      <w:r>
        <w:t>; and</w:t>
      </w:r>
    </w:p>
    <w:p w:rsidR="0065715F" w:rsidP="000A51E1" w:rsidRDefault="0065715F" w14:paraId="214755C1" w14:textId="77777777">
      <w:pPr>
        <w:pStyle w:val="scresolutionwhereas"/>
      </w:pPr>
    </w:p>
    <w:p w:rsidR="0065715F" w:rsidP="0065715F" w:rsidRDefault="0065715F" w14:paraId="4EE2965F" w14:textId="70CCD069">
      <w:pPr>
        <w:pStyle w:val="scresolutionwhereas"/>
      </w:pPr>
      <w:bookmarkStart w:name="wa_f140ba9f8" w:id="4"/>
      <w:r>
        <w:t>W</w:t>
      </w:r>
      <w:bookmarkEnd w:id="4"/>
      <w:r>
        <w:t xml:space="preserve">hereas, </w:t>
      </w:r>
      <w:r w:rsidRPr="0065715F">
        <w:t>knowing how to properly perform CPR has encouraged more people to act when faced with a cardiac emergency and to save more lives from cardiac arrest outside of a hospital</w:t>
      </w:r>
      <w:r w:rsidR="002F56F1">
        <w:t>. W</w:t>
      </w:r>
      <w:r w:rsidRPr="0065715F">
        <w:t>e must increase the number of people who respond to cardiac arrest by calling 911</w:t>
      </w:r>
      <w:r w:rsidR="002F56F1">
        <w:t>,</w:t>
      </w:r>
      <w:r w:rsidRPr="0065715F">
        <w:t xml:space="preserve"> delivering high‑quality CPR</w:t>
      </w:r>
      <w:r w:rsidR="002F56F1">
        <w:t>,</w:t>
      </w:r>
      <w:r w:rsidRPr="0065715F">
        <w:t xml:space="preserve"> and using an AED as soon as it is available</w:t>
      </w:r>
      <w:r>
        <w:t>; and</w:t>
      </w:r>
    </w:p>
    <w:p w:rsidR="0065715F" w:rsidP="0065715F" w:rsidRDefault="0065715F" w14:paraId="2CA0F504" w14:textId="77777777">
      <w:pPr>
        <w:pStyle w:val="scresolutionwhereas"/>
      </w:pPr>
    </w:p>
    <w:p w:rsidR="0065715F" w:rsidP="0065715F" w:rsidRDefault="0065715F" w14:paraId="3904DBBB" w14:textId="504BBEC0">
      <w:pPr>
        <w:pStyle w:val="scresolutionwhereas"/>
      </w:pPr>
      <w:bookmarkStart w:name="wa_0451462c6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Pr="0065715F">
        <w:t xml:space="preserve">CPR is a lifesaving skill that most people, including children as young as age </w:t>
      </w:r>
      <w:r>
        <w:t>nine</w:t>
      </w:r>
      <w:r w:rsidRPr="0065715F">
        <w:t>, can learn</w:t>
      </w:r>
      <w:r>
        <w:t>. T</w:t>
      </w:r>
      <w:r w:rsidRPr="0065715F">
        <w:t>he American Heart Association has set a goal of doubling the survival from cardiac arrest by 2030 by turning bystanders into lifesavers, so that everyone, everywhere is prepared and empowered to become a vital link in the chain of survival</w:t>
      </w:r>
      <w:r>
        <w:t>; and</w:t>
      </w:r>
    </w:p>
    <w:p w:rsidR="0065715F" w:rsidP="0065715F" w:rsidRDefault="0065715F" w14:paraId="38D17F4B" w14:textId="77777777">
      <w:pPr>
        <w:pStyle w:val="scresolutionwhereas"/>
      </w:pPr>
    </w:p>
    <w:p w:rsidR="0065715F" w:rsidP="0065715F" w:rsidRDefault="0065715F" w14:paraId="1B307B75" w14:textId="48CD8F12">
      <w:pPr>
        <w:pStyle w:val="scresolutionwhereas"/>
      </w:pPr>
      <w:bookmarkStart w:name="wa_490301fbb" w:id="6"/>
      <w:r>
        <w:t>W</w:t>
      </w:r>
      <w:bookmarkEnd w:id="6"/>
      <w:r>
        <w:t xml:space="preserve">hereas, </w:t>
      </w:r>
      <w:r w:rsidRPr="0065715F">
        <w:t>currently</w:t>
      </w:r>
      <w:r w:rsidR="002F56F1">
        <w:t>,</w:t>
      </w:r>
      <w:r w:rsidRPr="0065715F">
        <w:t xml:space="preserve"> </w:t>
      </w:r>
      <w:r>
        <w:t>ninety</w:t>
      </w:r>
      <w:r w:rsidRPr="0065715F">
        <w:t xml:space="preserve"> percent of people who experience cardiac arrest outside of a hospital die, in </w:t>
      </w:r>
      <w:r w:rsidRPr="0065715F">
        <w:lastRenderedPageBreak/>
        <w:t>part because they do not receive CPR more than half of the time</w:t>
      </w:r>
      <w:r w:rsidR="002F56F1">
        <w:t xml:space="preserve">. </w:t>
      </w:r>
      <w:r w:rsidRPr="0065715F">
        <w:t xml:space="preserve">CPR, especially if performed immediately, can </w:t>
      </w:r>
      <w:proofErr w:type="gramStart"/>
      <w:r w:rsidRPr="0065715F">
        <w:t>double</w:t>
      </w:r>
      <w:proofErr w:type="gramEnd"/>
      <w:r w:rsidRPr="0065715F">
        <w:t xml:space="preserve"> or triple a person’s chance of survival</w:t>
      </w:r>
      <w:r>
        <w:t>; and</w:t>
      </w:r>
    </w:p>
    <w:p w:rsidR="0065715F" w:rsidP="000A51E1" w:rsidRDefault="0065715F" w14:paraId="5621FD6A" w14:textId="77777777">
      <w:pPr>
        <w:pStyle w:val="scresolutionwhereas"/>
      </w:pPr>
    </w:p>
    <w:p w:rsidRPr="00BF1DEA" w:rsidR="00BF1DEA" w:rsidP="000A51E1" w:rsidRDefault="000A51E1" w14:paraId="2159373E" w14:textId="7E896B8D">
      <w:pPr>
        <w:pStyle w:val="scresolutionwhereas"/>
      </w:pPr>
      <w:bookmarkStart w:name="wa_537adb23a" w:id="7"/>
      <w:r>
        <w:t>W</w:t>
      </w:r>
      <w:bookmarkEnd w:id="7"/>
      <w:r>
        <w:t xml:space="preserve">hereas, </w:t>
      </w:r>
      <w:r w:rsidRPr="00037042" w:rsidR="00037042">
        <w:t xml:space="preserve">in celebration of American Heart Month and the American Heart Association’s </w:t>
      </w:r>
      <w:r w:rsidR="00037042">
        <w:t xml:space="preserve">one hundredth </w:t>
      </w:r>
      <w:r w:rsidRPr="00037042" w:rsidR="00037042">
        <w:t>birthday, the American Heart Association urge</w:t>
      </w:r>
      <w:r w:rsidR="00037042">
        <w:t>s</w:t>
      </w:r>
      <w:r w:rsidRPr="00037042" w:rsidR="00037042">
        <w:t xml:space="preserve"> every household to join the Nation of Lifesavers and learn CPR</w:t>
      </w:r>
      <w:r w:rsidR="00037042">
        <w:t xml:space="preserve">. </w:t>
      </w:r>
      <w:r w:rsidRPr="00037042" w:rsidR="00037042">
        <w:t>By increasing awareness, speaking out about heart disease, and learning CPR, we can save thousands of lives each year</w:t>
      </w:r>
      <w:r w:rsidR="00037042">
        <w:t xml:space="preserve">. </w:t>
      </w:r>
      <w:r w:rsidRPr="00037042" w:rsidR="00037042">
        <w:t xml:space="preserve"> </w:t>
      </w:r>
      <w:r>
        <w:t>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B9052D" w:rsidP="000A51E1" w:rsidRDefault="005E2E4A" w14:paraId="48DB32E8" w14:textId="24C39D57">
      <w:pPr>
        <w:pStyle w:val="scresolutionmembers"/>
      </w:pPr>
      <w:r w:rsidRPr="002C7ED8">
        <w:t xml:space="preserve">That the members of the South Carolina General Assembly, by this resolution, </w:t>
      </w:r>
      <w:r w:rsidRPr="00EF7527" w:rsidR="000A51E1">
        <w:t xml:space="preserve">recognize </w:t>
      </w:r>
      <w:r w:rsidR="00037042">
        <w:t>February</w:t>
      </w:r>
      <w:r w:rsidR="000A51E1">
        <w:t xml:space="preserve"> </w:t>
      </w:r>
      <w:r w:rsidRPr="00EF7527" w:rsidR="000A51E1">
        <w:t>20</w:t>
      </w:r>
      <w:r w:rsidR="00037042">
        <w:t>24</w:t>
      </w:r>
      <w:r w:rsidR="000A51E1">
        <w:t xml:space="preserve"> </w:t>
      </w:r>
      <w:r w:rsidRPr="00EF7527" w:rsidR="000A51E1">
        <w:t>as “</w:t>
      </w:r>
      <w:r w:rsidRPr="00037042" w:rsidR="00037042">
        <w:t>American Heart Month</w:t>
      </w:r>
      <w:r w:rsidRPr="00EF7527" w:rsidR="000A51E1">
        <w:t>” in South Carolina.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612D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E54A" w14:textId="77777777" w:rsidR="00B13F6A" w:rsidRDefault="00B13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C3F1" w14:textId="7857F2F9" w:rsidR="00B13F6A" w:rsidRDefault="00055F1C">
    <w:pPr>
      <w:pStyle w:val="Footer"/>
    </w:pPr>
    <w:sdt>
      <w:sdtPr>
        <w:alias w:val="footer_billname"/>
        <w:tag w:val="footer_billname"/>
        <w:id w:val="1467464504"/>
        <w:lock w:val="contentLocked"/>
        <w:placeholder>
          <w:docPart w:val="57A43AA58FDA423E96E60AB77E48492A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13F6A">
          <w:t>[1010]</w:t>
        </w:r>
      </w:sdtContent>
    </w:sdt>
    <w:r w:rsidR="00B13F6A">
      <w:tab/>
    </w:r>
    <w:r w:rsidR="00B13F6A" w:rsidRPr="002F5F8A">
      <w:fldChar w:fldCharType="begin"/>
    </w:r>
    <w:r w:rsidR="00B13F6A" w:rsidRPr="002F5F8A">
      <w:instrText xml:space="preserve"> PAGE </w:instrText>
    </w:r>
    <w:r w:rsidR="00B13F6A" w:rsidRPr="002F5F8A">
      <w:fldChar w:fldCharType="separate"/>
    </w:r>
    <w:r w:rsidR="00B13F6A">
      <w:t>1</w:t>
    </w:r>
    <w:r w:rsidR="00B13F6A" w:rsidRPr="002F5F8A">
      <w:fldChar w:fldCharType="end"/>
    </w:r>
    <w:r w:rsidR="00B13F6A" w:rsidRPr="002F5F8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3272" w14:textId="77777777" w:rsidR="00B13F6A" w:rsidRDefault="00B13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3F77" w14:textId="77777777" w:rsidR="00B13F6A" w:rsidRDefault="00B13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68F5" w14:textId="77777777" w:rsidR="00612D0D" w:rsidRDefault="00612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7037" w14:textId="77777777" w:rsidR="00B13F6A" w:rsidRDefault="00B13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37042"/>
    <w:rsid w:val="00055F1C"/>
    <w:rsid w:val="000821E8"/>
    <w:rsid w:val="00097234"/>
    <w:rsid w:val="00097C23"/>
    <w:rsid w:val="000A51E1"/>
    <w:rsid w:val="000A641D"/>
    <w:rsid w:val="000D4012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2F56F1"/>
    <w:rsid w:val="00301B21"/>
    <w:rsid w:val="00321DFE"/>
    <w:rsid w:val="00325348"/>
    <w:rsid w:val="00325C33"/>
    <w:rsid w:val="0032732C"/>
    <w:rsid w:val="00336AD0"/>
    <w:rsid w:val="00336D6B"/>
    <w:rsid w:val="003544B0"/>
    <w:rsid w:val="0037079A"/>
    <w:rsid w:val="00387D75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46716"/>
    <w:rsid w:val="00461407"/>
    <w:rsid w:val="00461441"/>
    <w:rsid w:val="004809EE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12D0D"/>
    <w:rsid w:val="006215AA"/>
    <w:rsid w:val="006429B9"/>
    <w:rsid w:val="0065715F"/>
    <w:rsid w:val="00662714"/>
    <w:rsid w:val="00666E48"/>
    <w:rsid w:val="00672FAE"/>
    <w:rsid w:val="00681C97"/>
    <w:rsid w:val="006913C9"/>
    <w:rsid w:val="0069470D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E7B6C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B7E87"/>
    <w:rsid w:val="009C6A0B"/>
    <w:rsid w:val="009F0C77"/>
    <w:rsid w:val="009F4DD1"/>
    <w:rsid w:val="00A02543"/>
    <w:rsid w:val="00A34AAD"/>
    <w:rsid w:val="00A41684"/>
    <w:rsid w:val="00A601D4"/>
    <w:rsid w:val="00A64633"/>
    <w:rsid w:val="00A64E80"/>
    <w:rsid w:val="00A72BCD"/>
    <w:rsid w:val="00A74015"/>
    <w:rsid w:val="00A741D9"/>
    <w:rsid w:val="00A833AB"/>
    <w:rsid w:val="00A8664F"/>
    <w:rsid w:val="00A9741D"/>
    <w:rsid w:val="00AB2CC0"/>
    <w:rsid w:val="00AC34A2"/>
    <w:rsid w:val="00AC5DC3"/>
    <w:rsid w:val="00AD1C9A"/>
    <w:rsid w:val="00AD4B17"/>
    <w:rsid w:val="00AF0102"/>
    <w:rsid w:val="00B13F6A"/>
    <w:rsid w:val="00B26387"/>
    <w:rsid w:val="00B3407E"/>
    <w:rsid w:val="00B412D4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B7DCC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2F63"/>
    <w:rsid w:val="00DC47B1"/>
    <w:rsid w:val="00DF3845"/>
    <w:rsid w:val="00E240D5"/>
    <w:rsid w:val="00E32D96"/>
    <w:rsid w:val="00E41911"/>
    <w:rsid w:val="00E44B57"/>
    <w:rsid w:val="00E703B8"/>
    <w:rsid w:val="00E92EEF"/>
    <w:rsid w:val="00EB107C"/>
    <w:rsid w:val="00EE188F"/>
    <w:rsid w:val="00EF2368"/>
    <w:rsid w:val="00EF2A33"/>
    <w:rsid w:val="00F10018"/>
    <w:rsid w:val="00F12CD6"/>
    <w:rsid w:val="00F203A8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6582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6582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0A51E1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E7B6C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612D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612D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612D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612D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612D0D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612D0D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612D0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612D0D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612D0D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612D0D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612D0D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612D0D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612D0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612D0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612D0D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612D0D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612D0D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10&amp;session=125&amp;summary=B" TargetMode="External" Id="R738fbc2a6ca841d5" /><Relationship Type="http://schemas.openxmlformats.org/officeDocument/2006/relationships/hyperlink" Target="https://www.scstatehouse.gov/sess125_2023-2024/prever/1010_20240131.docx" TargetMode="External" Id="R76f3866241a34368" /><Relationship Type="http://schemas.openxmlformats.org/officeDocument/2006/relationships/hyperlink" Target="https://www.scstatehouse.gov/sess125_2023-2024/prever/1010_20240206.docx" TargetMode="External" Id="Ree95dae59c32422b" /><Relationship Type="http://schemas.openxmlformats.org/officeDocument/2006/relationships/hyperlink" Target="h:\sj\20240131.docx" TargetMode="External" Id="R364d1d3e35484a1e" /><Relationship Type="http://schemas.openxmlformats.org/officeDocument/2006/relationships/hyperlink" Target="h:\sj\20240131.docx" TargetMode="External" Id="R6c7b181527ee4d06" /><Relationship Type="http://schemas.openxmlformats.org/officeDocument/2006/relationships/hyperlink" Target="h:\sj\20240206.docx" TargetMode="External" Id="Rc42f5f4c028b4b2d" /><Relationship Type="http://schemas.openxmlformats.org/officeDocument/2006/relationships/hyperlink" Target="h:\sj\20240207.docx" TargetMode="External" Id="R4adb87dd218140a9" /><Relationship Type="http://schemas.openxmlformats.org/officeDocument/2006/relationships/hyperlink" Target="h:\hj\20240214.docx" TargetMode="External" Id="R6c80cddc56044fc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15F05C32A47B7AD1995F3F2EC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FE4C-E61A-439E-B36B-EFEB654F3C93}"/>
      </w:docPartPr>
      <w:docPartBody>
        <w:p w:rsidR="00FE0FB4" w:rsidRDefault="00FE0FB4" w:rsidP="00FE0FB4">
          <w:pPr>
            <w:pStyle w:val="81215F05C32A47B7AD1995F3F2EC4CE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43AA58FDA423E96E60AB77E48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2B8B-4430-466B-88B5-D985A11C6A5F}"/>
      </w:docPartPr>
      <w:docPartBody>
        <w:p w:rsidR="00FE0FB4" w:rsidRDefault="00FE0FB4" w:rsidP="00FE0FB4">
          <w:pPr>
            <w:pStyle w:val="57A43AA58FDA423E96E60AB77E48492A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500EB"/>
    <w:rsid w:val="00D66301"/>
    <w:rsid w:val="00F260B5"/>
    <w:rsid w:val="00F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FB4"/>
    <w:rPr>
      <w:color w:val="808080"/>
    </w:rPr>
  </w:style>
  <w:style w:type="paragraph" w:customStyle="1" w:styleId="81215F05C32A47B7AD1995F3F2EC4CE1">
    <w:name w:val="81215F05C32A47B7AD1995F3F2EC4CE1"/>
    <w:rsid w:val="00FE0FB4"/>
    <w:rPr>
      <w:kern w:val="2"/>
      <w14:ligatures w14:val="standardContextual"/>
    </w:rPr>
  </w:style>
  <w:style w:type="paragraph" w:customStyle="1" w:styleId="57A43AA58FDA423E96E60AB77E48492A">
    <w:name w:val="57A43AA58FDA423E96E60AB77E48492A"/>
    <w:rsid w:val="00FE0FB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f84ce43a-362b-4f16-bd99-400171abfefc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2024-01-31T00:00:00-05:00</T_BILL_DT_VERSION>
  <T_BILL_D_INTRODATE>2024-01-31</T_BILL_D_INTRODATE>
  <T_BILL_D_SENATEINTRODATE>2024-01-31</T_BILL_D_SENATEINTRODATE>
  <T_BILL_N_INTERNALVERSIONNUMBER>1</T_BILL_N_INTERNALVERSIONNUMBER>
  <T_BILL_N_SESSION>125</T_BILL_N_SESSION>
  <T_BILL_N_VERSIONNUMBER>1</T_BILL_N_VERSIONNUMBER>
  <T_BILL_N_YEAR>2024</T_BILL_N_YEAR>
  <T_BILL_REQUEST_REQUEST>f3c91c63-f6d5-4bdd-b6b6-711f7f22e6f5</T_BILL_REQUEST_REQUEST>
  <T_BILL_R_ORIGINALDRAFT>59ed6483-ba9f-4e1b-8b79-fab1f4a0cafa</T_BILL_R_ORIGINALDRAFT>
  <T_BILL_SPONSOR_SPONSOR>b6adc2b1-61bf-40de-8be3-68248e991959</T_BILL_SPONSOR_SPONSOR>
  <T_BILL_T_BILLNAME>[1010]</T_BILL_T_BILLNAME>
  <T_BILL_T_BILLNUMBER>1010</T_BILL_T_BILLNUMBER>
  <T_BILL_T_BILLTITLE>TO RECOGNIZE February 2024 AS “american heart MONTH” IN SOUTH CAROLINA.</T_BILL_T_BILLTITLE>
  <T_BILL_T_CHAMBER>senate</T_BILL_T_CHAMBER>
  <T_BILL_T_FILENAME> </T_BILL_T_FILENAME>
  <T_BILL_T_LEGTYPE>concurrent_resolution</T_BILL_T_LEGTYPE>
  <T_BILL_T_SUBJECT>American Heart Month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DE6D8760-30CC-4B2E-BD95-1FA7B8107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e018f6d0-eded-478e-b921-458756e0e94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df7f801-9563-4618-a765-8e771262e2a3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2383</Characters>
  <Application>Microsoft Office Word</Application>
  <DocSecurity>0</DocSecurity>
  <Lines>91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Miriam Cook</cp:lastModifiedBy>
  <cp:revision>11</cp:revision>
  <cp:lastPrinted>2024-02-07T00:22:00Z</cp:lastPrinted>
  <dcterms:created xsi:type="dcterms:W3CDTF">2024-01-31T17:28:00Z</dcterms:created>
  <dcterms:modified xsi:type="dcterms:W3CDTF">2024-02-07T00:23:00Z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