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SR-0576KM-HW24.docx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Zeta Theta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 and adopted</w:t>
      </w:r>
      <w:r>
        <w:t xml:space="preserve"> (</w:t>
      </w:r>
      <w:hyperlink w:history="true" r:id="Raebba382d6284e9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a5faa45f79f3457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464e6912664f80">
        <w:r>
          <w:rPr>
            <w:rStyle w:val="Hyperlink"/>
            <w:u w:val="single"/>
          </w:rPr>
          <w:t>02/06/2024</w:t>
        </w:r>
      </w:hyperlink>
      <w:r>
        <w:t xml:space="preserve"/>
      </w:r>
    </w:p>
    <w:p>
      <w:pPr>
        <w:widowControl w:val="true"/>
        <w:spacing w:after="0"/>
        <w:jc w:val="left"/>
      </w:pPr>
      <w:r>
        <w:rPr>
          <w:rFonts w:ascii="Times New Roman"/>
          <w:sz w:val="22"/>
        </w:rPr>
        <w:t xml:space="preserve"/>
      </w:r>
      <w:hyperlink r:id="R7fa1f3b87a834223">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F1BA8" w:rsidP="005F1BA8" w:rsidRDefault="005F1BA8" w14:paraId="64BB6C17" w14:textId="77777777">
      <w:pPr>
        <w:pStyle w:val="sccoversheetstricken"/>
        <w:sectPr w:rsidR="005F1BA8" w:rsidSect="005F1BA8">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titlePg/>
          <w:docGrid w:linePitch="360"/>
        </w:sectPr>
      </w:pPr>
    </w:p>
    <w:p w:rsidRPr="00B07BF4" w:rsidR="005F1BA8" w:rsidP="005F1BA8" w:rsidRDefault="005F1BA8" w14:paraId="52D2624E" w14:textId="77777777">
      <w:pPr>
        <w:pStyle w:val="sccoversheetstricken"/>
      </w:pPr>
      <w:r w:rsidRPr="00B07BF4">
        <w:t>Indicates Matter Stricken</w:t>
      </w:r>
    </w:p>
    <w:p w:rsidRPr="00B07BF4" w:rsidR="005F1BA8" w:rsidP="005F1BA8" w:rsidRDefault="005F1BA8" w14:paraId="6C122D64" w14:textId="77777777">
      <w:pPr>
        <w:pStyle w:val="sccoversheetunderline"/>
      </w:pPr>
      <w:r w:rsidRPr="00B07BF4">
        <w:t>Indicates New Matter</w:t>
      </w:r>
    </w:p>
    <w:p w:rsidRPr="00B07BF4" w:rsidR="005F1BA8" w:rsidP="005F1BA8" w:rsidRDefault="005F1BA8" w14:paraId="1064341E" w14:textId="77777777">
      <w:pPr>
        <w:pStyle w:val="sccoversheetemptyline"/>
      </w:pPr>
    </w:p>
    <w:sdt>
      <w:sdtPr>
        <w:alias w:val="status"/>
        <w:tag w:val="status"/>
        <w:id w:val="854397200"/>
        <w:placeholder>
          <w:docPart w:val="1346AAF6545D4AC99B9838781B5E7F65"/>
        </w:placeholder>
      </w:sdtPr>
      <w:sdtContent>
        <w:p w:rsidRPr="00B07BF4" w:rsidR="005F1BA8" w:rsidP="005F1BA8" w:rsidRDefault="005F1BA8" w14:paraId="6F300DD4" w14:textId="05104EAE">
          <w:pPr>
            <w:pStyle w:val="sccoversheetstatus"/>
          </w:pPr>
          <w:r>
            <w:t>Scriveners Error Correction</w:t>
          </w:r>
        </w:p>
      </w:sdtContent>
    </w:sdt>
    <w:sdt>
      <w:sdtPr>
        <w:alias w:val="printed"/>
        <w:tag w:val="printed"/>
        <w:id w:val="-1779714481"/>
        <w:placeholder>
          <w:docPart w:val="1346AAF6545D4AC99B9838781B5E7F65"/>
        </w:placeholder>
        <w:text/>
      </w:sdtPr>
      <w:sdtContent>
        <w:p w:rsidRPr="00B07BF4" w:rsidR="005F1BA8" w:rsidP="005F1BA8" w:rsidRDefault="005F1BA8" w14:paraId="218F814B" w14:textId="22157705">
          <w:pPr>
            <w:pStyle w:val="sccoversheetinfo"/>
          </w:pPr>
          <w:r>
            <w:t>03/05/24</w:t>
          </w:r>
        </w:p>
      </w:sdtContent>
    </w:sdt>
    <w:sdt>
      <w:sdtPr>
        <w:alias w:val="billnumber"/>
        <w:tag w:val="billnumber"/>
        <w:id w:val="-897512070"/>
        <w:placeholder>
          <w:docPart w:val="1346AAF6545D4AC99B9838781B5E7F65"/>
        </w:placeholder>
        <w:text/>
      </w:sdtPr>
      <w:sdtContent>
        <w:p w:rsidRPr="00B07BF4" w:rsidR="005F1BA8" w:rsidP="005F1BA8" w:rsidRDefault="005F1BA8" w14:paraId="195FD6B7" w14:textId="40CEB836">
          <w:pPr>
            <w:pStyle w:val="sccoversheetbillno"/>
          </w:pPr>
          <w:r>
            <w:t>S. 1019</w:t>
          </w:r>
        </w:p>
      </w:sdtContent>
    </w:sdt>
    <w:p w:rsidRPr="00B07BF4" w:rsidR="005F1BA8" w:rsidP="005F1BA8" w:rsidRDefault="005F1BA8" w14:paraId="0CBCF45D" w14:textId="0DCF27D6">
      <w:pPr>
        <w:pStyle w:val="sccoversheetsponsor6"/>
        <w:jc w:val="center"/>
      </w:pPr>
      <w:r w:rsidRPr="00B07BF4">
        <w:t xml:space="preserve">Introduced by </w:t>
      </w:r>
      <w:sdt>
        <w:sdtPr>
          <w:alias w:val="sponsortype"/>
          <w:tag w:val="sponsortype"/>
          <w:id w:val="1707217765"/>
          <w:placeholder>
            <w:docPart w:val="1346AAF6545D4AC99B9838781B5E7F65"/>
          </w:placeholder>
          <w:text/>
        </w:sdtPr>
        <w:sdtContent>
          <w:r>
            <w:t>Senator</w:t>
          </w:r>
        </w:sdtContent>
      </w:sdt>
      <w:r w:rsidRPr="00B07BF4">
        <w:t xml:space="preserve"> </w:t>
      </w:r>
      <w:sdt>
        <w:sdtPr>
          <w:alias w:val="sponsors"/>
          <w:tag w:val="sponsors"/>
          <w:id w:val="716862734"/>
          <w:placeholder>
            <w:docPart w:val="1346AAF6545D4AC99B9838781B5E7F65"/>
          </w:placeholder>
          <w:text/>
        </w:sdtPr>
        <w:sdtContent>
          <w:r>
            <w:t>McLeod</w:t>
          </w:r>
        </w:sdtContent>
      </w:sdt>
      <w:r w:rsidRPr="00B07BF4">
        <w:t xml:space="preserve"> </w:t>
      </w:r>
    </w:p>
    <w:p w:rsidRPr="00B07BF4" w:rsidR="005F1BA8" w:rsidP="005F1BA8" w:rsidRDefault="005F1BA8" w14:paraId="47F74B02" w14:textId="77777777">
      <w:pPr>
        <w:pStyle w:val="sccoversheetsponsor6"/>
      </w:pPr>
    </w:p>
    <w:p w:rsidRPr="00B07BF4" w:rsidR="005F1BA8" w:rsidP="000151BD" w:rsidRDefault="005F1BA8" w14:paraId="7505608B" w14:textId="71368417">
      <w:pPr>
        <w:pStyle w:val="sccoversheetreadfirst"/>
      </w:pPr>
      <w:sdt>
        <w:sdtPr>
          <w:alias w:val="typeinitial"/>
          <w:tag w:val="typeinitial"/>
          <w:id w:val="98301346"/>
          <w:placeholder>
            <w:docPart w:val="1346AAF6545D4AC99B9838781B5E7F65"/>
          </w:placeholder>
          <w:text/>
        </w:sdtPr>
        <w:sdtContent>
          <w:r>
            <w:t>S</w:t>
          </w:r>
        </w:sdtContent>
      </w:sdt>
      <w:r w:rsidRPr="00B07BF4">
        <w:t xml:space="preserve">. Printed </w:t>
      </w:r>
      <w:sdt>
        <w:sdtPr>
          <w:alias w:val="printed"/>
          <w:tag w:val="printed"/>
          <w:id w:val="-774643221"/>
          <w:placeholder>
            <w:docPart w:val="1346AAF6545D4AC99B9838781B5E7F65"/>
          </w:placeholder>
          <w:text/>
        </w:sdtPr>
        <w:sdtContent>
          <w:r>
            <w:t>03/05/24</w:t>
          </w:r>
        </w:sdtContent>
      </w:sdt>
      <w:r w:rsidRPr="00B07BF4">
        <w:t>--</w:t>
      </w:r>
      <w:sdt>
        <w:sdtPr>
          <w:alias w:val="residingchamber"/>
          <w:tag w:val="residingchamber"/>
          <w:id w:val="1651789982"/>
          <w:placeholder>
            <w:docPart w:val="1346AAF6545D4AC99B9838781B5E7F65"/>
          </w:placeholder>
          <w:text/>
        </w:sdtPr>
        <w:sdtContent>
          <w:r>
            <w:t>S</w:t>
          </w:r>
        </w:sdtContent>
      </w:sdt>
      <w:r w:rsidRPr="00B07BF4">
        <w:t>.</w:t>
      </w:r>
      <w:r w:rsidR="000151BD">
        <w:tab/>
        <w:t>[SEC 3/5/2024 3:05 PM]</w:t>
      </w:r>
    </w:p>
    <w:p w:rsidRPr="00B07BF4" w:rsidR="005F1BA8" w:rsidP="005F1BA8" w:rsidRDefault="005F1BA8" w14:paraId="6A55A603" w14:textId="1C612B96">
      <w:pPr>
        <w:pStyle w:val="sccoversheetreadfirst"/>
      </w:pPr>
      <w:r w:rsidRPr="00B07BF4">
        <w:t xml:space="preserve">Read the first time </w:t>
      </w:r>
      <w:sdt>
        <w:sdtPr>
          <w:alias w:val="readfirst"/>
          <w:tag w:val="readfirst"/>
          <w:id w:val="-1145275273"/>
          <w:placeholder>
            <w:docPart w:val="1346AAF6545D4AC99B9838781B5E7F65"/>
          </w:placeholder>
          <w:text/>
        </w:sdtPr>
        <w:sdtContent>
          <w:r>
            <w:t>February 06, 2024</w:t>
          </w:r>
        </w:sdtContent>
      </w:sdt>
    </w:p>
    <w:p w:rsidRPr="00B07BF4" w:rsidR="005F1BA8" w:rsidP="005F1BA8" w:rsidRDefault="005F1BA8" w14:paraId="72CEA21F" w14:textId="77777777">
      <w:pPr>
        <w:pStyle w:val="sccoversheetemptyline"/>
      </w:pPr>
    </w:p>
    <w:p w:rsidRPr="00B07BF4" w:rsidR="005F1BA8" w:rsidP="005F1BA8" w:rsidRDefault="005F1BA8" w14:paraId="7C2E61B7" w14:textId="77777777">
      <w:pPr>
        <w:pStyle w:val="sccoversheetemptyline"/>
        <w:tabs>
          <w:tab w:val="center" w:pos="4493"/>
          <w:tab w:val="right" w:pos="8986"/>
        </w:tabs>
        <w:jc w:val="center"/>
      </w:pPr>
      <w:r w:rsidRPr="00B07BF4">
        <w:t>________</w:t>
      </w:r>
    </w:p>
    <w:p w:rsidRPr="00B07BF4" w:rsidR="005F1BA8" w:rsidP="005F1BA8" w:rsidRDefault="005F1BA8" w14:paraId="1A679D66" w14:textId="77777777">
      <w:pPr>
        <w:pStyle w:val="sccoversheetemptyline"/>
        <w:jc w:val="center"/>
        <w:rPr>
          <w:u w:val="single"/>
        </w:rPr>
      </w:pPr>
    </w:p>
    <w:p w:rsidRPr="00B07BF4" w:rsidR="005F1BA8" w:rsidP="005F1BA8" w:rsidRDefault="005F1BA8" w14:paraId="6EA312B8" w14:textId="77777777">
      <w:r w:rsidRPr="00B07BF4">
        <w:br w:type="page"/>
      </w: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005F1BA8" w:rsidP="0036008C" w:rsidRDefault="005F1BA8" w14:paraId="0FC65549" w14:textId="77777777">
      <w:pPr>
        <w:pStyle w:val="scemptylineheader"/>
      </w:pPr>
    </w:p>
    <w:p w:rsidRPr="00040E43" w:rsidR="0010776B" w:rsidP="0036008C" w:rsidRDefault="0010776B" w14:paraId="48DB32CD" w14:textId="1F29559E">
      <w:pPr>
        <w:pStyle w:val="scemptylineheader"/>
      </w:pPr>
    </w:p>
    <w:p w:rsidRPr="00040E43" w:rsidR="0010776B" w:rsidP="00BE46CD" w:rsidRDefault="0010776B" w14:paraId="48DB32CE" w14:textId="10C2715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D3581">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A1C6A" w14:paraId="48DB32D0" w14:textId="70328889">
          <w:pPr>
            <w:pStyle w:val="scresolutiontitle"/>
          </w:pPr>
          <w:r>
            <w:t xml:space="preserve">TO CONGRATULATE </w:t>
          </w:r>
          <w:r w:rsidR="00C953C8">
            <w:t>the zeta theta chapter of sigma gamma rho sorority, inc.</w:t>
          </w:r>
          <w:r>
            <w:t xml:space="preserve"> UPON THE OCCASION OF ITS </w:t>
          </w:r>
          <w:r w:rsidR="00C953C8">
            <w:t>fiftieth</w:t>
          </w:r>
          <w:r>
            <w:t xml:space="preserve"> ANNIVERSARY AND TO COMMEND</w:t>
          </w:r>
          <w:r w:rsidR="00C953C8">
            <w:t xml:space="preserve"> the</w:t>
          </w:r>
          <w:r>
            <w:t xml:space="preserve"> </w:t>
          </w:r>
          <w:r w:rsidR="00C953C8">
            <w:t>zeta theta</w:t>
          </w:r>
          <w:r>
            <w:t xml:space="preserve"> </w:t>
          </w:r>
          <w:r w:rsidR="00C953C8">
            <w:t xml:space="preserve">chapter </w:t>
          </w:r>
          <w:r>
            <w:t xml:space="preserve">FOR ITS MANY YEARS OF DEDICATED SERVICE TO THE </w:t>
          </w:r>
          <w:r w:rsidR="00C953C8">
            <w:t>university of south carolina</w:t>
          </w:r>
          <w:r>
            <w:t xml:space="preserve"> COMMUNITY AND THE PEOPLE AND THE STATE OF SOUTH CAROLINA.</w:t>
          </w:r>
        </w:p>
      </w:sdtContent>
    </w:sdt>
    <w:p w:rsidR="0010776B" w:rsidP="00091FD9" w:rsidRDefault="0010776B" w14:paraId="48DB32D1" w14:textId="56627158">
      <w:pPr>
        <w:pStyle w:val="scresolutiontitle"/>
      </w:pPr>
    </w:p>
    <w:p w:rsidR="00FA1C6A" w:rsidP="00FA1C6A" w:rsidRDefault="00FA1C6A" w14:paraId="77255D92" w14:textId="15BFA97D">
      <w:pPr>
        <w:pStyle w:val="scresolutionwhereas"/>
      </w:pPr>
      <w:bookmarkStart w:name="wa_ba3937e13" w:id="0"/>
      <w:r>
        <w:t>W</w:t>
      </w:r>
      <w:bookmarkEnd w:id="0"/>
      <w:r>
        <w:t xml:space="preserve">hereas, the members of the South Carolina </w:t>
      </w:r>
      <w:r w:rsidR="00C953C8">
        <w:t>Senate</w:t>
      </w:r>
      <w:r>
        <w:t xml:space="preserve"> are pleased to recognize </w:t>
      </w:r>
      <w:r w:rsidRPr="00C953C8" w:rsidR="00C953C8">
        <w:t xml:space="preserve">the Zeta Theta Chapter of Sigma Gamma Rho Sorority, Inc. at the University of South Carolina </w:t>
      </w:r>
      <w:r w:rsidR="00C953C8">
        <w:t xml:space="preserve">as </w:t>
      </w:r>
      <w:r w:rsidRPr="00C953C8" w:rsidR="00C953C8">
        <w:t>it celebrates this important milestone on February 2</w:t>
      </w:r>
      <w:r w:rsidR="0069609D">
        <w:t>3</w:t>
      </w:r>
      <w:r w:rsidRPr="00C953C8" w:rsidR="00C953C8">
        <w:t>, 2024</w:t>
      </w:r>
      <w:r>
        <w:t>; and</w:t>
      </w:r>
    </w:p>
    <w:p w:rsidR="00FA1C6A" w:rsidP="00FA1C6A" w:rsidRDefault="00FA1C6A" w14:paraId="6F839A81" w14:textId="77777777">
      <w:pPr>
        <w:pStyle w:val="scresolutionwhereas"/>
      </w:pPr>
    </w:p>
    <w:p w:rsidR="00FA1C6A" w:rsidP="00FA1C6A" w:rsidRDefault="00FA1C6A" w14:paraId="26CB396E" w14:textId="27CB8D0D">
      <w:pPr>
        <w:pStyle w:val="scresolutionwhereas"/>
      </w:pPr>
      <w:bookmarkStart w:name="wa_1afd930f3" w:id="1"/>
      <w:r>
        <w:t>W</w:t>
      </w:r>
      <w:bookmarkEnd w:id="1"/>
      <w:r>
        <w:t xml:space="preserve">hereas, </w:t>
      </w:r>
      <w:r w:rsidRPr="00C953C8" w:rsidR="00C953C8">
        <w:t xml:space="preserve">Sigma Gamma Rho Sorority, Inc. is a historically </w:t>
      </w:r>
      <w:r w:rsidRPr="00C953C8" w:rsidR="001512DA">
        <w:t>African American</w:t>
      </w:r>
      <w:r w:rsidRPr="00C953C8" w:rsidR="00C953C8">
        <w:t xml:space="preserve"> sorority, international collegiate, and non‑profit community service organization</w:t>
      </w:r>
      <w:r w:rsidR="00C953C8">
        <w:t xml:space="preserve">. The sorority </w:t>
      </w:r>
      <w:r w:rsidRPr="00C953C8" w:rsidR="00C953C8">
        <w:t xml:space="preserve">was founded on November 12, 1922, and has welcomed more than </w:t>
      </w:r>
      <w:r w:rsidR="00C953C8">
        <w:t>one hundred thousand</w:t>
      </w:r>
      <w:r w:rsidRPr="00C953C8" w:rsidR="00C953C8">
        <w:t xml:space="preserve"> collegiate and professional women from every profession. The sorority has more than </w:t>
      </w:r>
      <w:r w:rsidR="00C953C8">
        <w:t>five hundred</w:t>
      </w:r>
      <w:r w:rsidRPr="00C953C8" w:rsidR="00C953C8">
        <w:t xml:space="preserve"> chapters in the United States, Bahamas, Bermuda, Canada, Germany, South Korea, </w:t>
      </w:r>
      <w:r w:rsidR="00C953C8">
        <w:t xml:space="preserve">the </w:t>
      </w:r>
      <w:r w:rsidRPr="00C953C8" w:rsidR="00C953C8">
        <w:t>U</w:t>
      </w:r>
      <w:r w:rsidR="00C953C8">
        <w:t xml:space="preserve">nited </w:t>
      </w:r>
      <w:r w:rsidRPr="00C953C8" w:rsidR="00C953C8">
        <w:t>S</w:t>
      </w:r>
      <w:r w:rsidR="00C953C8">
        <w:t>tates</w:t>
      </w:r>
      <w:r w:rsidRPr="00C953C8" w:rsidR="00C953C8">
        <w:t xml:space="preserve"> Virgin Islands, and the United Arab Emirates</w:t>
      </w:r>
      <w:r>
        <w:t>; and</w:t>
      </w:r>
    </w:p>
    <w:p w:rsidR="00C953C8" w:rsidP="00FA1C6A" w:rsidRDefault="00C953C8" w14:paraId="2A79445D" w14:textId="77777777">
      <w:pPr>
        <w:pStyle w:val="scresolutionwhereas"/>
      </w:pPr>
    </w:p>
    <w:p w:rsidR="00C953C8" w:rsidP="00FA1C6A" w:rsidRDefault="00C953C8" w14:paraId="102DC0FA" w14:textId="69417A5E">
      <w:pPr>
        <w:pStyle w:val="scresolutionwhereas"/>
      </w:pPr>
      <w:bookmarkStart w:name="wa_2c4db5a88" w:id="2"/>
      <w:proofErr w:type="gramStart"/>
      <w:r>
        <w:t>W</w:t>
      </w:r>
      <w:bookmarkEnd w:id="2"/>
      <w:r>
        <w:t>hereas,</w:t>
      </w:r>
      <w:proofErr w:type="gramEnd"/>
      <w:r>
        <w:t xml:space="preserve"> </w:t>
      </w:r>
      <w:r w:rsidRPr="00C953C8">
        <w:t>Sigma Gamma Rho’s commitment to service is expressed in its slogan, “Greater Service, Greater Progress</w:t>
      </w:r>
      <w:r w:rsidR="001512DA">
        <w:t>.</w:t>
      </w:r>
      <w:r w:rsidRPr="00C953C8">
        <w:t xml:space="preserve">” The sorority has a proud history </w:t>
      </w:r>
      <w:r w:rsidR="001512DA">
        <w:t xml:space="preserve">of </w:t>
      </w:r>
      <w:r w:rsidRPr="00C953C8">
        <w:t>providing positive and proactive community outreach locally, nationally, and internationally</w:t>
      </w:r>
      <w:r>
        <w:t>; and</w:t>
      </w:r>
    </w:p>
    <w:p w:rsidR="00C953C8" w:rsidP="00FA1C6A" w:rsidRDefault="00C953C8" w14:paraId="39670A99" w14:textId="77777777">
      <w:pPr>
        <w:pStyle w:val="scresolutionwhereas"/>
      </w:pPr>
    </w:p>
    <w:p w:rsidR="00C953C8" w:rsidP="00FA1C6A" w:rsidRDefault="00C953C8" w14:paraId="7723C14A" w14:textId="14DC3CFE">
      <w:pPr>
        <w:pStyle w:val="scresolutionwhereas"/>
      </w:pPr>
      <w:bookmarkStart w:name="wa_c0781dc74" w:id="3"/>
      <w:r>
        <w:t>W</w:t>
      </w:r>
      <w:bookmarkEnd w:id="3"/>
      <w:r>
        <w:t xml:space="preserve">hereas, </w:t>
      </w:r>
      <w:r w:rsidRPr="00C953C8">
        <w:t xml:space="preserve">the Zeta Theta Chapter </w:t>
      </w:r>
      <w:r>
        <w:t xml:space="preserve">of Sigma Gamma Rho </w:t>
      </w:r>
      <w:r w:rsidRPr="00C953C8">
        <w:t>was chartered on February 2</w:t>
      </w:r>
      <w:r w:rsidR="0069609D">
        <w:t>3</w:t>
      </w:r>
      <w:r w:rsidRPr="00C953C8">
        <w:t xml:space="preserve">, </w:t>
      </w:r>
      <w:proofErr w:type="gramStart"/>
      <w:r w:rsidRPr="00C953C8">
        <w:t>1974</w:t>
      </w:r>
      <w:proofErr w:type="gramEnd"/>
      <w:r w:rsidRPr="00C953C8">
        <w:t xml:space="preserve"> on the campus of the University of South Carolina by seventeen young</w:t>
      </w:r>
      <w:r w:rsidR="000A22E1">
        <w:t>,</w:t>
      </w:r>
      <w:r w:rsidRPr="00C953C8">
        <w:t xml:space="preserve"> budding</w:t>
      </w:r>
      <w:r w:rsidR="000A22E1">
        <w:t>,</w:t>
      </w:r>
      <w:r w:rsidRPr="00C953C8">
        <w:t xml:space="preserve"> professional ladies seeking an organization that exemplified </w:t>
      </w:r>
      <w:r w:rsidR="0060702D">
        <w:t xml:space="preserve">characteristics of </w:t>
      </w:r>
      <w:r w:rsidR="0069609D">
        <w:t>“</w:t>
      </w:r>
      <w:r w:rsidR="0060702D">
        <w:t>greater</w:t>
      </w:r>
      <w:r w:rsidR="0069609D">
        <w:t>”</w:t>
      </w:r>
      <w:r w:rsidRPr="00C953C8">
        <w:t xml:space="preserve"> womanhood. Those young ladies, “Togetherness Personified</w:t>
      </w:r>
      <w:r w:rsidRPr="00C953C8" w:rsidR="000A22E1">
        <w:t>,</w:t>
      </w:r>
      <w:r w:rsidRPr="00C953C8">
        <w:t xml:space="preserve">” </w:t>
      </w:r>
      <w:r w:rsidRPr="00A13670" w:rsidR="00A13670">
        <w:t xml:space="preserve">were </w:t>
      </w:r>
      <w:proofErr w:type="spellStart"/>
      <w:r w:rsidRPr="00A13670" w:rsidR="00A13670">
        <w:t>Sammyette</w:t>
      </w:r>
      <w:proofErr w:type="spellEnd"/>
      <w:r w:rsidRPr="00A13670" w:rsidR="00A13670">
        <w:t xml:space="preserve"> Wilson Jones, Carol Ann Workman Chun, Harriett McCombs, Bobbie Jean </w:t>
      </w:r>
      <w:r w:rsidR="00EC4D77">
        <w:t>Lewis</w:t>
      </w:r>
      <w:r w:rsidRPr="00A13670" w:rsidR="00A13670">
        <w:t xml:space="preserve">, Sara Rebecca (Becky) Dewitt, Jamella Davis Williams, Johnnie Deas, Barbara Eikner Thompson, Doris Johnson Brown, Jackie Knight Love, Brenda Pressley Purviance, Marilyn Banner‑Alston, </w:t>
      </w:r>
      <w:proofErr w:type="spellStart"/>
      <w:r w:rsidRPr="00A13670" w:rsidR="00A13670">
        <w:t>Stuwaskee</w:t>
      </w:r>
      <w:proofErr w:type="spellEnd"/>
      <w:r w:rsidRPr="00A13670" w:rsidR="00A13670">
        <w:t xml:space="preserve"> Broadnax Hankinson, Gail McMorris Graham, JoAnn Dozier Edmonds, Sandra Fowler, and Lenore Counts. They were assisted by Yolanda “Yogi” Baxter</w:t>
      </w:r>
      <w:r w:rsidR="00EC4D77">
        <w:t xml:space="preserve">, Sandra Hayes Patterson, </w:t>
      </w:r>
      <w:r w:rsidRPr="00A13670" w:rsidR="00A13670">
        <w:t>and</w:t>
      </w:r>
      <w:r w:rsidR="00EC4D77">
        <w:t xml:space="preserve"> </w:t>
      </w:r>
      <w:r w:rsidRPr="00A13670" w:rsidR="00A13670">
        <w:t>members of the Beta Epsilon Sigma Graduate Chapter of Sigma Gamma Rho Sorority, Inc. of Columbia</w:t>
      </w:r>
      <w:r>
        <w:t>; and</w:t>
      </w:r>
    </w:p>
    <w:p w:rsidR="00C953C8" w:rsidP="00FA1C6A" w:rsidRDefault="00C953C8" w14:paraId="3A348B56" w14:textId="77777777">
      <w:pPr>
        <w:pStyle w:val="scresolutionwhereas"/>
      </w:pPr>
    </w:p>
    <w:p w:rsidR="00C953C8" w:rsidP="00FA1C6A" w:rsidRDefault="00C953C8" w14:paraId="1575DDEB" w14:textId="1E7F53CC">
      <w:pPr>
        <w:pStyle w:val="scresolutionwhereas"/>
      </w:pPr>
      <w:bookmarkStart w:name="wa_089a4f100" w:id="4"/>
      <w:proofErr w:type="gramStart"/>
      <w:r>
        <w:t>W</w:t>
      </w:r>
      <w:bookmarkEnd w:id="4"/>
      <w:r>
        <w:t>hereas,</w:t>
      </w:r>
      <w:proofErr w:type="gramEnd"/>
      <w:r>
        <w:t xml:space="preserve"> </w:t>
      </w:r>
      <w:r w:rsidRPr="00A13670" w:rsidR="00A13670">
        <w:t>some notable alumni members of the Zeta Theta Chapter include Past International Grand Basileus Joann Gary Loveless, renowned actress Brenda Pressley Purviance, City of Aiken councilwoman and USC’s second African American homecoming queen Gale Bush Diggs</w:t>
      </w:r>
      <w:r>
        <w:t>; and</w:t>
      </w:r>
    </w:p>
    <w:p w:rsidR="00C953C8" w:rsidP="00FA1C6A" w:rsidRDefault="00C953C8" w14:paraId="325CC62E" w14:textId="77777777">
      <w:pPr>
        <w:pStyle w:val="scresolutionwhereas"/>
      </w:pPr>
    </w:p>
    <w:p w:rsidR="00C953C8" w:rsidP="00FA1C6A" w:rsidRDefault="00C953C8" w14:paraId="6E5ED64E" w14:textId="2E5587C6">
      <w:pPr>
        <w:pStyle w:val="scresolutionwhereas"/>
      </w:pPr>
      <w:bookmarkStart w:name="wa_c13b01dac" w:id="5"/>
      <w:proofErr w:type="gramStart"/>
      <w:r>
        <w:t>W</w:t>
      </w:r>
      <w:bookmarkEnd w:id="5"/>
      <w:r>
        <w:t>hereas,</w:t>
      </w:r>
      <w:proofErr w:type="gramEnd"/>
      <w:r>
        <w:t xml:space="preserve"> </w:t>
      </w:r>
      <w:r w:rsidRPr="00C953C8">
        <w:t>the Zeta Theta Chapter is involved in several outreach efforts in the local community</w:t>
      </w:r>
      <w:r>
        <w:t>,</w:t>
      </w:r>
      <w:r w:rsidRPr="00C953C8">
        <w:t xml:space="preserve"> including the sorority’s Project CRADLE care initiative, hosting a </w:t>
      </w:r>
      <w:r>
        <w:t>c</w:t>
      </w:r>
      <w:r w:rsidRPr="00C953C8">
        <w:t xml:space="preserve">ommunity </w:t>
      </w:r>
      <w:r>
        <w:t>b</w:t>
      </w:r>
      <w:r w:rsidRPr="00C953C8">
        <w:t xml:space="preserve">aby </w:t>
      </w:r>
      <w:r>
        <w:t>s</w:t>
      </w:r>
      <w:r w:rsidRPr="00C953C8">
        <w:t>hower to distribute necessary items to new or expect</w:t>
      </w:r>
      <w:r w:rsidR="000A22E1">
        <w:t>ing</w:t>
      </w:r>
      <w:r w:rsidRPr="00C953C8">
        <w:t xml:space="preserve"> mothers, fundraising for the St</w:t>
      </w:r>
      <w:r>
        <w:t>.</w:t>
      </w:r>
      <w:r w:rsidRPr="00C953C8">
        <w:t xml:space="preserve"> Jude Children</w:t>
      </w:r>
      <w:r>
        <w:t>’s</w:t>
      </w:r>
      <w:r w:rsidRPr="00C953C8">
        <w:t xml:space="preserve"> Hospital, hosting a Pantry Goods Drive, and many other community projects</w:t>
      </w:r>
      <w:r>
        <w:t>; and</w:t>
      </w:r>
    </w:p>
    <w:p w:rsidR="00FA1C6A" w:rsidP="00FA1C6A" w:rsidRDefault="00FA1C6A" w14:paraId="5D670075" w14:textId="77777777">
      <w:pPr>
        <w:pStyle w:val="scresolutionwhereas"/>
      </w:pPr>
    </w:p>
    <w:p w:rsidR="008A7625" w:rsidP="00FA1C6A" w:rsidRDefault="00FA1C6A" w14:paraId="44F28955" w14:textId="25E204D9">
      <w:pPr>
        <w:pStyle w:val="scresolutionwhereas"/>
      </w:pPr>
      <w:bookmarkStart w:name="wa_9a12e757d" w:id="6"/>
      <w:proofErr w:type="gramStart"/>
      <w:r>
        <w:t>W</w:t>
      </w:r>
      <w:bookmarkEnd w:id="6"/>
      <w:r>
        <w:t>hereas,</w:t>
      </w:r>
      <w:proofErr w:type="gramEnd"/>
      <w:r>
        <w:t xml:space="preserve"> the members of the South Carolina </w:t>
      </w:r>
      <w:r w:rsidR="00C953C8">
        <w:t>Senate</w:t>
      </w:r>
      <w:r>
        <w:t xml:space="preserve"> greatly appreciate the dedication and commitment of </w:t>
      </w:r>
      <w:r w:rsidR="00C953C8">
        <w:t>the Zeta Theta Chapter</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7840CB6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3581">
            <w:rPr>
              <w:rStyle w:val="scresolutionbody1"/>
            </w:rPr>
            <w:t>Senate</w:t>
          </w:r>
        </w:sdtContent>
      </w:sdt>
      <w:r w:rsidRPr="00040E43">
        <w:t>:</w:t>
      </w:r>
    </w:p>
    <w:p w:rsidRPr="00040E43" w:rsidR="00B9052D" w:rsidP="00B703CB" w:rsidRDefault="00B9052D" w14:paraId="48DB32E5" w14:textId="77777777">
      <w:pPr>
        <w:pStyle w:val="scresolutionbody"/>
      </w:pPr>
    </w:p>
    <w:p w:rsidR="00FA1C6A" w:rsidP="00FA1C6A" w:rsidRDefault="00007116" w14:paraId="58EB192A" w14:textId="1DD3FAF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3581">
            <w:rPr>
              <w:rStyle w:val="scresolutionbody1"/>
            </w:rPr>
            <w:t>Senate</w:t>
          </w:r>
        </w:sdtContent>
      </w:sdt>
      <w:r w:rsidRPr="00040E43">
        <w:t xml:space="preserve">, by this resolution, </w:t>
      </w:r>
      <w:r w:rsidRPr="00490926" w:rsidR="00FA1C6A">
        <w:t xml:space="preserve">congratulate </w:t>
      </w:r>
      <w:r w:rsidR="00C953C8">
        <w:t xml:space="preserve">the Zeta Theta Chapter of </w:t>
      </w:r>
      <w:r w:rsidRPr="00C953C8" w:rsidR="00C953C8">
        <w:t>Sigma Gamma Rho Sorority, Inc.</w:t>
      </w:r>
      <w:r w:rsidR="00FA1C6A">
        <w:t xml:space="preserve"> </w:t>
      </w:r>
      <w:r w:rsidRPr="00490926" w:rsidR="00FA1C6A">
        <w:t xml:space="preserve">upon the occasion of its </w:t>
      </w:r>
      <w:r w:rsidR="00C953C8">
        <w:t>fiftieth</w:t>
      </w:r>
      <w:r w:rsidR="00FA1C6A">
        <w:t xml:space="preserve"> </w:t>
      </w:r>
      <w:r w:rsidRPr="00490926" w:rsidR="00FA1C6A">
        <w:t xml:space="preserve">anniversary and commend </w:t>
      </w:r>
      <w:r w:rsidR="00C953C8">
        <w:t>the Zeta Theta Chapter</w:t>
      </w:r>
      <w:r w:rsidR="00FA1C6A">
        <w:t xml:space="preserve"> </w:t>
      </w:r>
      <w:r w:rsidRPr="00490926" w:rsidR="00FA1C6A">
        <w:t xml:space="preserve">for its many years of dedicated service to the </w:t>
      </w:r>
      <w:r w:rsidR="00C953C8">
        <w:t>University of South Carolina</w:t>
      </w:r>
      <w:r w:rsidR="00FA1C6A">
        <w:t xml:space="preserve"> </w:t>
      </w:r>
      <w:r w:rsidRPr="00490926" w:rsidR="00FA1C6A">
        <w:t>community and the people and the State of South Carolina.</w:t>
      </w:r>
    </w:p>
    <w:p w:rsidR="00FA1C6A" w:rsidP="00FA1C6A" w:rsidRDefault="00FA1C6A" w14:paraId="4E315512" w14:textId="77777777">
      <w:pPr>
        <w:pStyle w:val="scresolutionmembers"/>
      </w:pPr>
    </w:p>
    <w:p w:rsidRPr="00040E43" w:rsidR="00B9052D" w:rsidP="00FA1C6A" w:rsidRDefault="00FA1C6A" w14:paraId="48DB32E8" w14:textId="79DAC189">
      <w:pPr>
        <w:pStyle w:val="scresolutionmembers"/>
      </w:pPr>
      <w:r>
        <w:t xml:space="preserve">Be it further resolved that a copy of this resolution be presented to </w:t>
      </w:r>
      <w:r w:rsidR="00C953C8">
        <w:t>the members of the Zeta Theta Chapter</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F1BA8">
      <w:headerReference w:type="default" r:id="rId17"/>
      <w:footerReference w:type="default" r:id="rId18"/>
      <w:type w:val="continuous"/>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DE08E" w14:textId="7A67C230" w:rsidR="005F1BA8" w:rsidRDefault="005F1BA8" w:rsidP="00342F8C">
    <w:pPr>
      <w:pStyle w:val="Footer"/>
      <w:framePr w:wrap="around" w:vAnchor="text" w:hAnchor="margin" w:xAlign="right" w:y="1"/>
      <w:rPr>
        <w:rStyle w:val="PageNumber"/>
      </w:rPr>
    </w:pPr>
    <w:r>
      <w:rPr>
        <w:rStyle w:val="PageNumber"/>
      </w:rPr>
      <w:t>[1019-1]</w:t>
    </w:r>
    <w:r>
      <w:rPr>
        <w:rStyle w:val="PageNumber"/>
      </w:rPr>
      <w:fldChar w:fldCharType="begin"/>
    </w:r>
    <w:r>
      <w:rPr>
        <w:rStyle w:val="PageNumber"/>
      </w:rPr>
      <w:instrText xml:space="preserve"> PAGE </w:instrText>
    </w:r>
    <w:r>
      <w:rPr>
        <w:rStyle w:val="PageNumber"/>
      </w:rPr>
      <w:fldChar w:fldCharType="end"/>
    </w:r>
  </w:p>
  <w:p w14:paraId="66B0AE02" w14:textId="77777777" w:rsidR="00543DF3" w:rsidRDefault="00543DF3" w:rsidP="005F1BA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D14773" w14:textId="59D8372D" w:rsidR="005F1BA8" w:rsidRDefault="005F1BA8" w:rsidP="00342F8C">
    <w:pPr>
      <w:pStyle w:val="Footer"/>
      <w:framePr w:wrap="around" w:vAnchor="text" w:hAnchor="margin" w:xAlign="right" w:y="1"/>
      <w:rPr>
        <w:rStyle w:val="PageNumber"/>
      </w:rPr>
    </w:pPr>
    <w:r>
      <w:rPr>
        <w:rStyle w:val="PageNumber"/>
      </w:rPr>
      <w:t>[1019-1]</w:t>
    </w:r>
    <w:r>
      <w:rPr>
        <w:rStyle w:val="PageNumber"/>
      </w:rPr>
      <w:fldChar w:fldCharType="begin"/>
    </w:r>
    <w:r>
      <w:rPr>
        <w:rStyle w:val="PageNumber"/>
      </w:rPr>
      <w:instrText xml:space="preserve"> PAGE </w:instrText>
    </w:r>
    <w:r>
      <w:rPr>
        <w:rStyle w:val="PageNumber"/>
      </w:rPr>
      <w:fldChar w:fldCharType="end"/>
    </w:r>
  </w:p>
  <w:sdt>
    <w:sdtPr>
      <w:id w:val="2114772052"/>
      <w:docPartObj>
        <w:docPartGallery w:val="Page Numbers (Bottom of Page)"/>
        <w:docPartUnique/>
      </w:docPartObj>
    </w:sdtPr>
    <w:sdtEndPr>
      <w:rPr>
        <w:noProof/>
      </w:rPr>
    </w:sdtEndPr>
    <w:sdtContent>
      <w:p w14:paraId="3A39827D" w14:textId="4A3C803A" w:rsidR="007003E1" w:rsidRDefault="000151BD" w:rsidP="005F1BA8">
        <w:pPr>
          <w:pStyle w:val="scresolutionfooter"/>
          <w:ind w:right="360"/>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2641A">
              <w:t>[1019]</w:t>
            </w:r>
          </w:sdtContent>
        </w:sdt>
        <w:r w:rsidR="007003E1">
          <w:tab/>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2641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5B5C2E44" w:rsidR="00543DF3" w:rsidRDefault="005F1BA8">
    <w:pPr>
      <w:pStyle w:val="Footer"/>
    </w:pPr>
    <w:r>
      <w:t>[1019-1]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9237483"/>
      <w:docPartObj>
        <w:docPartGallery w:val="Page Numbers (Bottom of Page)"/>
        <w:docPartUnique/>
      </w:docPartObj>
    </w:sdtPr>
    <w:sdtEndPr>
      <w:rPr>
        <w:noProof/>
      </w:rPr>
    </w:sdtEndPr>
    <w:sdtContent>
      <w:p w14:paraId="70092463" w14:textId="77777777" w:rsidR="005F1BA8" w:rsidRDefault="005F1BA8" w:rsidP="009C7F19">
        <w:pPr>
          <w:pStyle w:val="scresolutionfooter"/>
        </w:pPr>
        <w:sdt>
          <w:sdtPr>
            <w:alias w:val="footer_bilname"/>
            <w:tag w:val="footer_bilname"/>
            <w:id w:val="-1133629779"/>
            <w:lock w:val="sdtContentLocked"/>
            <w:placeholder>
              <w:docPart w:val="A110D8CBCDA44CE5A1CECE03E7E76898"/>
            </w:placeholder>
            <w:dataBinding w:prefixMappings="xmlns:ns0='http://schemas.openxmlformats.org/package/2006/metadata/lwb360-metadata' " w:xpath="/ns0:lwb360Metadata[1]/ns0:T_BILL_T_BILLNAME[1]" w:storeItemID="{A70AC2F9-CF59-46A9-A8A7-29CBD0ED4110}"/>
            <w:text/>
          </w:sdtPr>
          <w:sdtContent>
            <w:r>
              <w:t>[1019]</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65229517"/>
            <w:lock w:val="sdtContentLocked"/>
            <w:placeholder>
              <w:docPart w:val="A110D8CBCDA44CE5A1CECE03E7E76898"/>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8CD92" w14:textId="77777777" w:rsidR="005F1BA8" w:rsidRDefault="005F1B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8"/>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1BD"/>
    <w:rsid w:val="00015CD6"/>
    <w:rsid w:val="00032E86"/>
    <w:rsid w:val="00040E43"/>
    <w:rsid w:val="0008202C"/>
    <w:rsid w:val="000843D7"/>
    <w:rsid w:val="00084D53"/>
    <w:rsid w:val="00091FD9"/>
    <w:rsid w:val="0009711F"/>
    <w:rsid w:val="00097234"/>
    <w:rsid w:val="00097C23"/>
    <w:rsid w:val="000A22E1"/>
    <w:rsid w:val="000C5BE4"/>
    <w:rsid w:val="000D5E60"/>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12DA"/>
    <w:rsid w:val="001609F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71B3"/>
    <w:rsid w:val="002A0C37"/>
    <w:rsid w:val="002B451A"/>
    <w:rsid w:val="002D3581"/>
    <w:rsid w:val="002D55D2"/>
    <w:rsid w:val="002E5912"/>
    <w:rsid w:val="002F4473"/>
    <w:rsid w:val="00301B21"/>
    <w:rsid w:val="00325348"/>
    <w:rsid w:val="0032641A"/>
    <w:rsid w:val="0032732C"/>
    <w:rsid w:val="003321E4"/>
    <w:rsid w:val="00336AD0"/>
    <w:rsid w:val="0036008C"/>
    <w:rsid w:val="0037079A"/>
    <w:rsid w:val="003A4798"/>
    <w:rsid w:val="003A4F41"/>
    <w:rsid w:val="003C4DAB"/>
    <w:rsid w:val="003C6599"/>
    <w:rsid w:val="003D01E8"/>
    <w:rsid w:val="003D0BC2"/>
    <w:rsid w:val="003E5288"/>
    <w:rsid w:val="003F6D79"/>
    <w:rsid w:val="003F6E8C"/>
    <w:rsid w:val="0041760A"/>
    <w:rsid w:val="00417C01"/>
    <w:rsid w:val="004252D4"/>
    <w:rsid w:val="00436096"/>
    <w:rsid w:val="004403BD"/>
    <w:rsid w:val="004541CF"/>
    <w:rsid w:val="00461441"/>
    <w:rsid w:val="004623E6"/>
    <w:rsid w:val="0046488E"/>
    <w:rsid w:val="0046685D"/>
    <w:rsid w:val="004669F5"/>
    <w:rsid w:val="004809EE"/>
    <w:rsid w:val="004B7339"/>
    <w:rsid w:val="004E02BA"/>
    <w:rsid w:val="004E7D54"/>
    <w:rsid w:val="00507B0C"/>
    <w:rsid w:val="00511974"/>
    <w:rsid w:val="0052116B"/>
    <w:rsid w:val="005273C6"/>
    <w:rsid w:val="005275A2"/>
    <w:rsid w:val="00530A69"/>
    <w:rsid w:val="00543DF3"/>
    <w:rsid w:val="00544C6E"/>
    <w:rsid w:val="00545593"/>
    <w:rsid w:val="00545C09"/>
    <w:rsid w:val="00546308"/>
    <w:rsid w:val="00551C74"/>
    <w:rsid w:val="00556EBF"/>
    <w:rsid w:val="0055760A"/>
    <w:rsid w:val="0057560B"/>
    <w:rsid w:val="00577C6C"/>
    <w:rsid w:val="005834ED"/>
    <w:rsid w:val="00584BB3"/>
    <w:rsid w:val="005A62FE"/>
    <w:rsid w:val="005C2754"/>
    <w:rsid w:val="005C2FE2"/>
    <w:rsid w:val="005E2BC9"/>
    <w:rsid w:val="005F1BA8"/>
    <w:rsid w:val="006040A9"/>
    <w:rsid w:val="00605102"/>
    <w:rsid w:val="006053F5"/>
    <w:rsid w:val="0060702D"/>
    <w:rsid w:val="00611909"/>
    <w:rsid w:val="0061455A"/>
    <w:rsid w:val="006211A0"/>
    <w:rsid w:val="006215AA"/>
    <w:rsid w:val="00627DCA"/>
    <w:rsid w:val="006463AC"/>
    <w:rsid w:val="00666E48"/>
    <w:rsid w:val="006913C9"/>
    <w:rsid w:val="0069470D"/>
    <w:rsid w:val="0069609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2747"/>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3670"/>
    <w:rsid w:val="00A41684"/>
    <w:rsid w:val="00A464FC"/>
    <w:rsid w:val="00A64E80"/>
    <w:rsid w:val="00A66C6B"/>
    <w:rsid w:val="00A7261B"/>
    <w:rsid w:val="00A72BCD"/>
    <w:rsid w:val="00A74015"/>
    <w:rsid w:val="00A741D9"/>
    <w:rsid w:val="00A833AB"/>
    <w:rsid w:val="00A95560"/>
    <w:rsid w:val="00A9741D"/>
    <w:rsid w:val="00AB1254"/>
    <w:rsid w:val="00AB2CC0"/>
    <w:rsid w:val="00AB33DA"/>
    <w:rsid w:val="00AC34A2"/>
    <w:rsid w:val="00AC74F4"/>
    <w:rsid w:val="00AD1C9A"/>
    <w:rsid w:val="00AD383D"/>
    <w:rsid w:val="00AD4B17"/>
    <w:rsid w:val="00AF0102"/>
    <w:rsid w:val="00AF1A81"/>
    <w:rsid w:val="00AF69EE"/>
    <w:rsid w:val="00B00C4F"/>
    <w:rsid w:val="00B128F5"/>
    <w:rsid w:val="00B3602C"/>
    <w:rsid w:val="00B412D4"/>
    <w:rsid w:val="00B519D6"/>
    <w:rsid w:val="00B627A4"/>
    <w:rsid w:val="00B6480F"/>
    <w:rsid w:val="00B64FFF"/>
    <w:rsid w:val="00B703CB"/>
    <w:rsid w:val="00B7267F"/>
    <w:rsid w:val="00B879A5"/>
    <w:rsid w:val="00B9052D"/>
    <w:rsid w:val="00B9105E"/>
    <w:rsid w:val="00BC1E62"/>
    <w:rsid w:val="00BC695A"/>
    <w:rsid w:val="00BD086A"/>
    <w:rsid w:val="00BD4498"/>
    <w:rsid w:val="00BE3C22"/>
    <w:rsid w:val="00BE46CD"/>
    <w:rsid w:val="00C0293E"/>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53C8"/>
    <w:rsid w:val="00CA3BCF"/>
    <w:rsid w:val="00CC6B7B"/>
    <w:rsid w:val="00CD2089"/>
    <w:rsid w:val="00CE4EE6"/>
    <w:rsid w:val="00CF44FA"/>
    <w:rsid w:val="00CF4F4A"/>
    <w:rsid w:val="00D0518D"/>
    <w:rsid w:val="00D1567E"/>
    <w:rsid w:val="00D31310"/>
    <w:rsid w:val="00D37AF8"/>
    <w:rsid w:val="00D55053"/>
    <w:rsid w:val="00D66B80"/>
    <w:rsid w:val="00D73A67"/>
    <w:rsid w:val="00D8028D"/>
    <w:rsid w:val="00D970A9"/>
    <w:rsid w:val="00DB1F5E"/>
    <w:rsid w:val="00DC47B1"/>
    <w:rsid w:val="00DF3845"/>
    <w:rsid w:val="00E071A0"/>
    <w:rsid w:val="00E32BEF"/>
    <w:rsid w:val="00E32D96"/>
    <w:rsid w:val="00E41911"/>
    <w:rsid w:val="00E44B57"/>
    <w:rsid w:val="00E658FD"/>
    <w:rsid w:val="00E92EEF"/>
    <w:rsid w:val="00E97AB4"/>
    <w:rsid w:val="00EA150E"/>
    <w:rsid w:val="00EC2F0C"/>
    <w:rsid w:val="00EC4D77"/>
    <w:rsid w:val="00EF2368"/>
    <w:rsid w:val="00EF5F4D"/>
    <w:rsid w:val="00F02C5C"/>
    <w:rsid w:val="00F24442"/>
    <w:rsid w:val="00F42BA9"/>
    <w:rsid w:val="00F477C1"/>
    <w:rsid w:val="00F477DA"/>
    <w:rsid w:val="00F50AE3"/>
    <w:rsid w:val="00F5115E"/>
    <w:rsid w:val="00F655B7"/>
    <w:rsid w:val="00F656BA"/>
    <w:rsid w:val="00F67CF1"/>
    <w:rsid w:val="00F7053B"/>
    <w:rsid w:val="00F728AA"/>
    <w:rsid w:val="00F840F0"/>
    <w:rsid w:val="00F91CB4"/>
    <w:rsid w:val="00F935A0"/>
    <w:rsid w:val="00FA0B1D"/>
    <w:rsid w:val="00FA1C6A"/>
    <w:rsid w:val="00FB0D0D"/>
    <w:rsid w:val="00FB43B4"/>
    <w:rsid w:val="00FB6B0B"/>
    <w:rsid w:val="00FB6FC2"/>
    <w:rsid w:val="00FC39D8"/>
    <w:rsid w:val="00FE52B6"/>
    <w:rsid w:val="00FE61FB"/>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293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0293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293E"/>
    <w:rPr>
      <w:rFonts w:eastAsia="Times New Roman" w:cs="Times New Roman"/>
      <w:b/>
      <w:sz w:val="30"/>
      <w:szCs w:val="20"/>
    </w:rPr>
  </w:style>
  <w:style w:type="paragraph" w:styleId="Header">
    <w:name w:val="header"/>
    <w:basedOn w:val="Normal"/>
    <w:link w:val="HeaderChar"/>
    <w:uiPriority w:val="99"/>
    <w:unhideWhenUsed/>
    <w:rsid w:val="00C0293E"/>
    <w:pPr>
      <w:tabs>
        <w:tab w:val="center" w:pos="4680"/>
        <w:tab w:val="right" w:pos="9360"/>
      </w:tabs>
    </w:pPr>
  </w:style>
  <w:style w:type="character" w:customStyle="1" w:styleId="HeaderChar">
    <w:name w:val="Header Char"/>
    <w:basedOn w:val="DefaultParagraphFont"/>
    <w:link w:val="Header"/>
    <w:uiPriority w:val="99"/>
    <w:rsid w:val="00C0293E"/>
    <w:rPr>
      <w:rFonts w:eastAsia="Times New Roman" w:cs="Times New Roman"/>
      <w:szCs w:val="20"/>
    </w:rPr>
  </w:style>
  <w:style w:type="paragraph" w:styleId="Footer">
    <w:name w:val="footer"/>
    <w:basedOn w:val="Normal"/>
    <w:link w:val="FooterChar"/>
    <w:uiPriority w:val="99"/>
    <w:unhideWhenUsed/>
    <w:rsid w:val="00C0293E"/>
    <w:pPr>
      <w:tabs>
        <w:tab w:val="center" w:pos="4680"/>
        <w:tab w:val="right" w:pos="9360"/>
      </w:tabs>
    </w:pPr>
  </w:style>
  <w:style w:type="character" w:customStyle="1" w:styleId="FooterChar">
    <w:name w:val="Footer Char"/>
    <w:basedOn w:val="DefaultParagraphFont"/>
    <w:link w:val="Footer"/>
    <w:uiPriority w:val="99"/>
    <w:rsid w:val="00C0293E"/>
    <w:rPr>
      <w:rFonts w:eastAsia="Times New Roman" w:cs="Times New Roman"/>
      <w:szCs w:val="20"/>
    </w:rPr>
  </w:style>
  <w:style w:type="character" w:styleId="PageNumber">
    <w:name w:val="page number"/>
    <w:basedOn w:val="DefaultParagraphFont"/>
    <w:uiPriority w:val="99"/>
    <w:semiHidden/>
    <w:unhideWhenUsed/>
    <w:rsid w:val="00C0293E"/>
  </w:style>
  <w:style w:type="character" w:styleId="LineNumber">
    <w:name w:val="line number"/>
    <w:basedOn w:val="DefaultParagraphFont"/>
    <w:uiPriority w:val="99"/>
    <w:semiHidden/>
    <w:unhideWhenUsed/>
    <w:rsid w:val="00C0293E"/>
  </w:style>
  <w:style w:type="paragraph" w:customStyle="1" w:styleId="BillDots">
    <w:name w:val="Bill Dots"/>
    <w:basedOn w:val="Normal"/>
    <w:qFormat/>
    <w:rsid w:val="00C0293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0293E"/>
    <w:pPr>
      <w:tabs>
        <w:tab w:val="right" w:pos="5904"/>
      </w:tabs>
    </w:pPr>
  </w:style>
  <w:style w:type="paragraph" w:styleId="BalloonText">
    <w:name w:val="Balloon Text"/>
    <w:basedOn w:val="Normal"/>
    <w:link w:val="BalloonTextChar"/>
    <w:uiPriority w:val="99"/>
    <w:semiHidden/>
    <w:unhideWhenUsed/>
    <w:rsid w:val="00C0293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93E"/>
    <w:rPr>
      <w:rFonts w:ascii="Segoe UI" w:eastAsia="Times New Roman" w:hAnsi="Segoe UI" w:cs="Segoe UI"/>
      <w:sz w:val="18"/>
      <w:szCs w:val="18"/>
    </w:rPr>
  </w:style>
  <w:style w:type="paragraph" w:styleId="ListParagraph">
    <w:name w:val="List Paragraph"/>
    <w:basedOn w:val="Normal"/>
    <w:uiPriority w:val="34"/>
    <w:qFormat/>
    <w:rsid w:val="00C0293E"/>
    <w:pPr>
      <w:ind w:left="720"/>
      <w:contextualSpacing/>
    </w:pPr>
  </w:style>
  <w:style w:type="paragraph" w:customStyle="1" w:styleId="scbillheader">
    <w:name w:val="sc_bill_header"/>
    <w:qFormat/>
    <w:rsid w:val="00C0293E"/>
    <w:pPr>
      <w:widowControl w:val="0"/>
      <w:suppressAutoHyphens/>
      <w:spacing w:after="0" w:line="240" w:lineRule="auto"/>
      <w:jc w:val="center"/>
    </w:pPr>
    <w:rPr>
      <w:b/>
      <w:caps/>
      <w:sz w:val="30"/>
    </w:rPr>
  </w:style>
  <w:style w:type="paragraph" w:customStyle="1" w:styleId="schouseresolutionbythis">
    <w:name w:val="sc_house_resolution_by_this"/>
    <w:qFormat/>
    <w:rsid w:val="00C0293E"/>
    <w:pPr>
      <w:widowControl w:val="0"/>
      <w:suppressAutoHyphens/>
      <w:spacing w:after="0" w:line="240" w:lineRule="auto"/>
      <w:jc w:val="both"/>
    </w:pPr>
  </w:style>
  <w:style w:type="paragraph" w:customStyle="1" w:styleId="schouseresolutionclippageattorney">
    <w:name w:val="sc_house_resolution_clip_page_attorney"/>
    <w:qFormat/>
    <w:rsid w:val="00C029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029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029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0293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0293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029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0293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0293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0293E"/>
    <w:pPr>
      <w:widowControl w:val="0"/>
      <w:suppressAutoHyphens/>
      <w:spacing w:after="0" w:line="240" w:lineRule="auto"/>
      <w:jc w:val="both"/>
    </w:pPr>
    <w:rPr>
      <w:caps/>
    </w:rPr>
  </w:style>
  <w:style w:type="paragraph" w:customStyle="1" w:styleId="schouseresolutionemptyline">
    <w:name w:val="sc_house_resolution_empty_line"/>
    <w:qFormat/>
    <w:rsid w:val="00C0293E"/>
    <w:pPr>
      <w:widowControl w:val="0"/>
      <w:suppressAutoHyphens/>
      <w:spacing w:after="0" w:line="240" w:lineRule="auto"/>
      <w:jc w:val="both"/>
    </w:pPr>
  </w:style>
  <w:style w:type="paragraph" w:customStyle="1" w:styleId="schouseresolutionfurtherresolved">
    <w:name w:val="sc_house_resolution_further_resolved"/>
    <w:qFormat/>
    <w:rsid w:val="00C0293E"/>
    <w:pPr>
      <w:widowControl w:val="0"/>
      <w:suppressAutoHyphens/>
      <w:spacing w:after="0" w:line="240" w:lineRule="auto"/>
      <w:jc w:val="both"/>
    </w:pPr>
  </w:style>
  <w:style w:type="paragraph" w:customStyle="1" w:styleId="schouseresolutionheader">
    <w:name w:val="sc_house_resolution_header"/>
    <w:qFormat/>
    <w:rsid w:val="00C0293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0293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0293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0293E"/>
    <w:pPr>
      <w:widowControl w:val="0"/>
      <w:suppressLineNumbers/>
      <w:suppressAutoHyphens/>
      <w:jc w:val="left"/>
    </w:pPr>
    <w:rPr>
      <w:b/>
    </w:rPr>
  </w:style>
  <w:style w:type="paragraph" w:customStyle="1" w:styleId="schouseresolutionjackettitle">
    <w:name w:val="sc_house_resolution_jacket_title"/>
    <w:qFormat/>
    <w:rsid w:val="00C0293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0293E"/>
    <w:pPr>
      <w:widowControl w:val="0"/>
      <w:suppressAutoHyphens/>
      <w:spacing w:after="0" w:line="360" w:lineRule="auto"/>
      <w:jc w:val="both"/>
    </w:pPr>
  </w:style>
  <w:style w:type="paragraph" w:customStyle="1" w:styleId="scresolutionwhereas">
    <w:name w:val="sc_resolution_whereas"/>
    <w:qFormat/>
    <w:rsid w:val="00C0293E"/>
    <w:pPr>
      <w:widowControl w:val="0"/>
      <w:suppressAutoHyphens/>
      <w:spacing w:after="0" w:line="360" w:lineRule="auto"/>
      <w:jc w:val="both"/>
    </w:pPr>
  </w:style>
  <w:style w:type="paragraph" w:customStyle="1" w:styleId="schouseresolutionxx">
    <w:name w:val="sc_house_resolution_xx"/>
    <w:qFormat/>
    <w:rsid w:val="00C0293E"/>
    <w:pPr>
      <w:widowControl w:val="0"/>
      <w:suppressAutoHyphens/>
      <w:spacing w:after="0" w:line="240" w:lineRule="auto"/>
      <w:jc w:val="center"/>
    </w:pPr>
  </w:style>
  <w:style w:type="paragraph" w:customStyle="1" w:styleId="BillDots0">
    <w:name w:val="BillDots"/>
    <w:basedOn w:val="Normal"/>
    <w:autoRedefine/>
    <w:qFormat/>
    <w:rsid w:val="00C0293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0293E"/>
    <w:rPr>
      <w:color w:val="0000FF" w:themeColor="hyperlink"/>
      <w:u w:val="single"/>
    </w:rPr>
  </w:style>
  <w:style w:type="paragraph" w:customStyle="1" w:styleId="Numbers">
    <w:name w:val="Numbers"/>
    <w:basedOn w:val="BillDots0"/>
    <w:qFormat/>
    <w:rsid w:val="00C0293E"/>
    <w:pPr>
      <w:tabs>
        <w:tab w:val="right" w:pos="5904"/>
      </w:tabs>
    </w:pPr>
  </w:style>
  <w:style w:type="character" w:customStyle="1" w:styleId="scclippagepath">
    <w:name w:val="sc_clip_page_path"/>
    <w:uiPriority w:val="1"/>
    <w:qFormat/>
    <w:rsid w:val="00C0293E"/>
    <w:rPr>
      <w:rFonts w:ascii="Times New Roman" w:hAnsi="Times New Roman"/>
      <w:caps/>
      <w:smallCaps w:val="0"/>
      <w:sz w:val="22"/>
    </w:rPr>
  </w:style>
  <w:style w:type="paragraph" w:customStyle="1" w:styleId="scconresoattyda">
    <w:name w:val="sc_con_reso_atty_da"/>
    <w:qFormat/>
    <w:rsid w:val="00C0293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0293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0293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0293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0293E"/>
    <w:pPr>
      <w:widowControl w:val="0"/>
      <w:suppressAutoHyphens/>
      <w:spacing w:after="0" w:line="240" w:lineRule="auto"/>
      <w:jc w:val="both"/>
    </w:pPr>
  </w:style>
  <w:style w:type="paragraph" w:customStyle="1" w:styleId="scjrregattydadocno">
    <w:name w:val="sc_jrreg_atty_da_docno"/>
    <w:basedOn w:val="Normal"/>
    <w:qFormat/>
    <w:rsid w:val="00C0293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0293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029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0293E"/>
    <w:rPr>
      <w:rFonts w:ascii="Times New Roman" w:hAnsi="Times New Roman"/>
      <w:b/>
      <w:caps/>
      <w:smallCaps w:val="0"/>
      <w:sz w:val="24"/>
    </w:rPr>
  </w:style>
  <w:style w:type="paragraph" w:customStyle="1" w:styleId="scjrregfooter">
    <w:name w:val="sc_jrreg_footer"/>
    <w:qFormat/>
    <w:rsid w:val="00C0293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029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029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0293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029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029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0293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029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0293E"/>
    <w:pPr>
      <w:widowControl w:val="0"/>
      <w:suppressAutoHyphens/>
      <w:spacing w:after="0" w:line="360" w:lineRule="auto"/>
      <w:jc w:val="both"/>
    </w:pPr>
  </w:style>
  <w:style w:type="paragraph" w:customStyle="1" w:styleId="scresolutionbody">
    <w:name w:val="sc_resolution_body"/>
    <w:qFormat/>
    <w:rsid w:val="00C0293E"/>
    <w:pPr>
      <w:widowControl w:val="0"/>
      <w:suppressAutoHyphens/>
      <w:spacing w:after="0" w:line="360" w:lineRule="auto"/>
      <w:jc w:val="both"/>
    </w:pPr>
  </w:style>
  <w:style w:type="paragraph" w:customStyle="1" w:styleId="scresolutionclippagebottom">
    <w:name w:val="sc_resolution_clip_page_bottom"/>
    <w:qFormat/>
    <w:rsid w:val="00C0293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0293E"/>
    <w:pPr>
      <w:widowControl w:val="0"/>
      <w:suppressAutoHyphens/>
      <w:spacing w:after="0" w:line="240" w:lineRule="auto"/>
      <w:jc w:val="both"/>
    </w:pPr>
  </w:style>
  <w:style w:type="paragraph" w:customStyle="1" w:styleId="scresolutionfooter">
    <w:name w:val="sc_resolution_footer"/>
    <w:link w:val="scresolutionfooterChar"/>
    <w:qFormat/>
    <w:rsid w:val="00C0293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0293E"/>
    <w:rPr>
      <w:rFonts w:eastAsia="Times New Roman" w:cs="Times New Roman"/>
      <w:szCs w:val="20"/>
    </w:rPr>
  </w:style>
  <w:style w:type="paragraph" w:customStyle="1" w:styleId="scresolutionheader">
    <w:name w:val="sc_resolution_header"/>
    <w:qFormat/>
    <w:rsid w:val="00C0293E"/>
    <w:pPr>
      <w:widowControl w:val="0"/>
      <w:suppressAutoHyphens/>
      <w:spacing w:after="0" w:line="240" w:lineRule="auto"/>
      <w:jc w:val="center"/>
    </w:pPr>
    <w:rPr>
      <w:b/>
      <w:caps/>
      <w:sz w:val="30"/>
    </w:rPr>
  </w:style>
  <w:style w:type="paragraph" w:customStyle="1" w:styleId="scresolutiontitle">
    <w:name w:val="sc_resolution_title"/>
    <w:qFormat/>
    <w:rsid w:val="00C0293E"/>
    <w:pPr>
      <w:widowControl w:val="0"/>
      <w:suppressAutoHyphens/>
      <w:spacing w:after="0" w:line="240" w:lineRule="auto"/>
      <w:jc w:val="both"/>
    </w:pPr>
    <w:rPr>
      <w:caps/>
    </w:rPr>
  </w:style>
  <w:style w:type="paragraph" w:customStyle="1" w:styleId="scresolutionxx">
    <w:name w:val="sc_resolution_xx"/>
    <w:qFormat/>
    <w:rsid w:val="00C0293E"/>
    <w:pPr>
      <w:widowControl w:val="0"/>
      <w:suppressAutoHyphens/>
      <w:spacing w:after="0" w:line="240" w:lineRule="auto"/>
      <w:jc w:val="center"/>
    </w:pPr>
  </w:style>
  <w:style w:type="character" w:customStyle="1" w:styleId="scSECTIONS">
    <w:name w:val="sc_SECTIONS"/>
    <w:uiPriority w:val="1"/>
    <w:qFormat/>
    <w:rsid w:val="00C0293E"/>
    <w:rPr>
      <w:rFonts w:ascii="Times New Roman" w:hAnsi="Times New Roman"/>
      <w:b w:val="0"/>
      <w:i w:val="0"/>
      <w:caps/>
      <w:smallCaps w:val="0"/>
      <w:color w:val="auto"/>
      <w:sz w:val="22"/>
    </w:rPr>
  </w:style>
  <w:style w:type="character" w:customStyle="1" w:styleId="scsenateclippagepath">
    <w:name w:val="sc_senate_clip_page_path"/>
    <w:uiPriority w:val="1"/>
    <w:qFormat/>
    <w:rsid w:val="00C0293E"/>
    <w:rPr>
      <w:rFonts w:ascii="Times New Roman" w:hAnsi="Times New Roman"/>
      <w:caps/>
      <w:smallCaps w:val="0"/>
      <w:sz w:val="22"/>
    </w:rPr>
  </w:style>
  <w:style w:type="paragraph" w:customStyle="1" w:styleId="scsenateresolutionbody">
    <w:name w:val="sc_senate_resolution_body"/>
    <w:qFormat/>
    <w:rsid w:val="00C0293E"/>
    <w:pPr>
      <w:widowControl w:val="0"/>
      <w:suppressAutoHyphens/>
      <w:spacing w:after="0" w:line="360" w:lineRule="auto"/>
      <w:jc w:val="both"/>
    </w:pPr>
  </w:style>
  <w:style w:type="paragraph" w:customStyle="1" w:styleId="scsenateresolutionclippagebottom">
    <w:name w:val="sc_senate_resolution_clip_page_bottom"/>
    <w:qFormat/>
    <w:rsid w:val="00C0293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0293E"/>
    <w:pPr>
      <w:widowControl w:val="0"/>
      <w:suppressLineNumbers/>
      <w:suppressAutoHyphens/>
    </w:pPr>
  </w:style>
  <w:style w:type="paragraph" w:customStyle="1" w:styleId="scsenateresolutionclippagerepdocumentname">
    <w:name w:val="sc_senate_resolution_clip_page_rep_document_name"/>
    <w:qFormat/>
    <w:rsid w:val="00C0293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0293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0293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0293E"/>
    <w:rPr>
      <w:color w:val="808080"/>
    </w:rPr>
  </w:style>
  <w:style w:type="paragraph" w:customStyle="1" w:styleId="sctablecodifiedsection">
    <w:name w:val="sc_table_codified_section"/>
    <w:qFormat/>
    <w:rsid w:val="00C0293E"/>
    <w:pPr>
      <w:widowControl w:val="0"/>
      <w:suppressAutoHyphens/>
      <w:spacing w:after="0" w:line="360" w:lineRule="auto"/>
    </w:pPr>
  </w:style>
  <w:style w:type="paragraph" w:customStyle="1" w:styleId="sctableln">
    <w:name w:val="sc_table_ln"/>
    <w:qFormat/>
    <w:rsid w:val="00C0293E"/>
    <w:pPr>
      <w:widowControl w:val="0"/>
      <w:suppressAutoHyphens/>
      <w:spacing w:after="0" w:line="360" w:lineRule="auto"/>
      <w:jc w:val="right"/>
    </w:pPr>
  </w:style>
  <w:style w:type="paragraph" w:customStyle="1" w:styleId="sctablenoncodifiedsection">
    <w:name w:val="sc_table_non_codified_section"/>
    <w:qFormat/>
    <w:rsid w:val="00C0293E"/>
    <w:pPr>
      <w:widowControl w:val="0"/>
      <w:suppressAutoHyphens/>
      <w:spacing w:after="0" w:line="360" w:lineRule="auto"/>
    </w:pPr>
  </w:style>
  <w:style w:type="paragraph" w:customStyle="1" w:styleId="scresolutionmembers">
    <w:name w:val="sc_resolution_members"/>
    <w:qFormat/>
    <w:rsid w:val="00C0293E"/>
    <w:pPr>
      <w:widowControl w:val="0"/>
      <w:suppressAutoHyphens/>
      <w:spacing w:after="0" w:line="360" w:lineRule="auto"/>
      <w:jc w:val="both"/>
    </w:pPr>
  </w:style>
  <w:style w:type="paragraph" w:customStyle="1" w:styleId="scdraftheader">
    <w:name w:val="sc_draft_header"/>
    <w:qFormat/>
    <w:rsid w:val="00C0293E"/>
    <w:pPr>
      <w:widowControl w:val="0"/>
      <w:suppressAutoHyphens/>
      <w:spacing w:after="0" w:line="240" w:lineRule="auto"/>
    </w:pPr>
  </w:style>
  <w:style w:type="paragraph" w:customStyle="1" w:styleId="scemptyline">
    <w:name w:val="sc_empty_line"/>
    <w:qFormat/>
    <w:rsid w:val="00C0293E"/>
    <w:pPr>
      <w:widowControl w:val="0"/>
      <w:suppressAutoHyphens/>
      <w:spacing w:after="0" w:line="360" w:lineRule="auto"/>
      <w:jc w:val="both"/>
    </w:pPr>
  </w:style>
  <w:style w:type="paragraph" w:customStyle="1" w:styleId="scemptylineheader">
    <w:name w:val="sc_emptyline_header"/>
    <w:qFormat/>
    <w:rsid w:val="00C0293E"/>
    <w:pPr>
      <w:widowControl w:val="0"/>
      <w:suppressAutoHyphens/>
      <w:spacing w:after="0" w:line="240" w:lineRule="auto"/>
      <w:jc w:val="both"/>
    </w:pPr>
  </w:style>
  <w:style w:type="character" w:customStyle="1" w:styleId="scinsert">
    <w:name w:val="sc_insert"/>
    <w:uiPriority w:val="1"/>
    <w:qFormat/>
    <w:rsid w:val="00C0293E"/>
    <w:rPr>
      <w:caps w:val="0"/>
      <w:smallCaps w:val="0"/>
      <w:strike w:val="0"/>
      <w:dstrike w:val="0"/>
      <w:vanish w:val="0"/>
      <w:u w:val="single"/>
      <w:vertAlign w:val="baseline"/>
    </w:rPr>
  </w:style>
  <w:style w:type="character" w:customStyle="1" w:styleId="scinsertblue">
    <w:name w:val="sc_insert_blue"/>
    <w:uiPriority w:val="1"/>
    <w:qFormat/>
    <w:rsid w:val="00C0293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0293E"/>
    <w:rPr>
      <w:caps w:val="0"/>
      <w:smallCaps w:val="0"/>
      <w:strike w:val="0"/>
      <w:dstrike w:val="0"/>
      <w:vanish w:val="0"/>
      <w:color w:val="0070C0"/>
      <w:u w:val="none"/>
      <w:vertAlign w:val="baseline"/>
    </w:rPr>
  </w:style>
  <w:style w:type="character" w:customStyle="1" w:styleId="scinsertred">
    <w:name w:val="sc_insert_red"/>
    <w:uiPriority w:val="1"/>
    <w:qFormat/>
    <w:rsid w:val="00C0293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0293E"/>
    <w:rPr>
      <w:caps w:val="0"/>
      <w:smallCaps w:val="0"/>
      <w:strike w:val="0"/>
      <w:dstrike w:val="0"/>
      <w:vanish w:val="0"/>
      <w:color w:val="FF0000"/>
      <w:u w:val="none"/>
      <w:vertAlign w:val="baseline"/>
    </w:rPr>
  </w:style>
  <w:style w:type="character" w:customStyle="1" w:styleId="scstrike">
    <w:name w:val="sc_strike"/>
    <w:uiPriority w:val="1"/>
    <w:qFormat/>
    <w:rsid w:val="00C0293E"/>
    <w:rPr>
      <w:strike/>
      <w:dstrike w:val="0"/>
    </w:rPr>
  </w:style>
  <w:style w:type="character" w:customStyle="1" w:styleId="scstrikeblue">
    <w:name w:val="sc_strike_blue"/>
    <w:uiPriority w:val="1"/>
    <w:qFormat/>
    <w:rsid w:val="00C0293E"/>
    <w:rPr>
      <w:strike/>
      <w:dstrike w:val="0"/>
      <w:color w:val="0070C0"/>
    </w:rPr>
  </w:style>
  <w:style w:type="character" w:customStyle="1" w:styleId="scstrikered">
    <w:name w:val="sc_strike_red"/>
    <w:uiPriority w:val="1"/>
    <w:qFormat/>
    <w:rsid w:val="00C0293E"/>
    <w:rPr>
      <w:strike/>
      <w:dstrike w:val="0"/>
      <w:color w:val="FF0000"/>
    </w:rPr>
  </w:style>
  <w:style w:type="character" w:customStyle="1" w:styleId="scstrikebluenoncodified">
    <w:name w:val="sc_strike_blue_non_codified"/>
    <w:uiPriority w:val="1"/>
    <w:qFormat/>
    <w:rsid w:val="00C0293E"/>
    <w:rPr>
      <w:strike/>
      <w:dstrike w:val="0"/>
      <w:color w:val="0070C0"/>
      <w:lang w:val="en-US"/>
    </w:rPr>
  </w:style>
  <w:style w:type="character" w:customStyle="1" w:styleId="scstrikerednoncodified">
    <w:name w:val="sc_strike_red_non_codified"/>
    <w:uiPriority w:val="1"/>
    <w:qFormat/>
    <w:rsid w:val="00C0293E"/>
    <w:rPr>
      <w:strike/>
      <w:dstrike w:val="0"/>
      <w:color w:val="FF0000"/>
    </w:rPr>
  </w:style>
  <w:style w:type="paragraph" w:customStyle="1" w:styleId="scnowthereforebold">
    <w:name w:val="sc_now_therefore_bold"/>
    <w:uiPriority w:val="1"/>
    <w:qFormat/>
    <w:rsid w:val="00C0293E"/>
    <w:pPr>
      <w:widowControl w:val="0"/>
      <w:suppressAutoHyphens/>
      <w:spacing w:after="0" w:line="480" w:lineRule="auto"/>
    </w:pPr>
    <w:rPr>
      <w:rFonts w:eastAsia="Calibri" w:cs="Times New Roman"/>
    </w:rPr>
  </w:style>
  <w:style w:type="paragraph" w:customStyle="1" w:styleId="scbillsiglines">
    <w:name w:val="sc_bill_sig_lines"/>
    <w:qFormat/>
    <w:rsid w:val="00C0293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0293E"/>
  </w:style>
  <w:style w:type="paragraph" w:customStyle="1" w:styleId="scbillendxx">
    <w:name w:val="sc_bill_end_xx"/>
    <w:qFormat/>
    <w:rsid w:val="00C0293E"/>
    <w:pPr>
      <w:widowControl w:val="0"/>
      <w:suppressAutoHyphens/>
      <w:spacing w:after="0" w:line="240" w:lineRule="auto"/>
      <w:jc w:val="center"/>
    </w:pPr>
  </w:style>
  <w:style w:type="character" w:customStyle="1" w:styleId="scbillheader1">
    <w:name w:val="sc_bill_header1"/>
    <w:uiPriority w:val="1"/>
    <w:qFormat/>
    <w:rsid w:val="00C0293E"/>
  </w:style>
  <w:style w:type="character" w:customStyle="1" w:styleId="scresolutionbody1">
    <w:name w:val="sc_resolution_body1"/>
    <w:uiPriority w:val="1"/>
    <w:qFormat/>
    <w:rsid w:val="00C0293E"/>
  </w:style>
  <w:style w:type="character" w:styleId="Strong">
    <w:name w:val="Strong"/>
    <w:basedOn w:val="DefaultParagraphFont"/>
    <w:uiPriority w:val="22"/>
    <w:qFormat/>
    <w:rsid w:val="00C0293E"/>
    <w:rPr>
      <w:b/>
      <w:bCs/>
    </w:rPr>
  </w:style>
  <w:style w:type="character" w:customStyle="1" w:styleId="scamendhouse">
    <w:name w:val="sc_amend_house"/>
    <w:uiPriority w:val="1"/>
    <w:qFormat/>
    <w:rsid w:val="00C0293E"/>
    <w:rPr>
      <w:bdr w:val="none" w:sz="0" w:space="0" w:color="auto"/>
      <w:shd w:val="clear" w:color="auto" w:fill="FDE9D9" w:themeFill="accent6" w:themeFillTint="33"/>
    </w:rPr>
  </w:style>
  <w:style w:type="character" w:customStyle="1" w:styleId="scamendsenate">
    <w:name w:val="sc_amend_senate"/>
    <w:uiPriority w:val="1"/>
    <w:qFormat/>
    <w:rsid w:val="00C0293E"/>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FA1C6A"/>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546308"/>
    <w:rPr>
      <w:color w:val="800080" w:themeColor="followedHyperlink"/>
      <w:u w:val="single"/>
    </w:rPr>
  </w:style>
  <w:style w:type="paragraph" w:customStyle="1" w:styleId="sccoversheetstricken">
    <w:name w:val="sc_coversheet_stricken"/>
    <w:qFormat/>
    <w:rsid w:val="005F1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F1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F1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F1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F1BA8"/>
    <w:pPr>
      <w:widowControl w:val="0"/>
      <w:tabs>
        <w:tab w:val="right" w:pos="9000"/>
      </w:tabs>
      <w:suppressAutoHyphens/>
      <w:spacing w:after="0" w:line="240" w:lineRule="auto"/>
      <w:jc w:val="both"/>
    </w:pPr>
  </w:style>
  <w:style w:type="paragraph" w:customStyle="1" w:styleId="sccoversheetbillno">
    <w:name w:val="sc_coversheet_bill_no"/>
    <w:qFormat/>
    <w:rsid w:val="005F1BA8"/>
    <w:pPr>
      <w:widowControl w:val="0"/>
      <w:suppressAutoHyphens/>
      <w:spacing w:after="0" w:line="240" w:lineRule="auto"/>
      <w:jc w:val="right"/>
    </w:pPr>
    <w:rPr>
      <w:b/>
      <w:sz w:val="36"/>
    </w:rPr>
  </w:style>
  <w:style w:type="paragraph" w:customStyle="1" w:styleId="sccoversheetsponsor6">
    <w:name w:val="sc_coversheet_sponsor_6"/>
    <w:qFormat/>
    <w:rsid w:val="005F1B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5F1BA8"/>
    <w:pPr>
      <w:widowControl w:val="0"/>
      <w:suppressAutoHyphens/>
      <w:spacing w:after="0" w:line="360" w:lineRule="auto"/>
      <w:jc w:val="both"/>
    </w:pPr>
  </w:style>
  <w:style w:type="paragraph" w:customStyle="1" w:styleId="sccoversheetcommitteereportheader">
    <w:name w:val="sc_coversheet_committee_report_header"/>
    <w:qFormat/>
    <w:rsid w:val="005F1BA8"/>
    <w:pPr>
      <w:widowControl w:val="0"/>
      <w:suppressAutoHyphens/>
      <w:spacing w:after="0" w:line="240" w:lineRule="auto"/>
      <w:jc w:val="center"/>
    </w:pPr>
    <w:rPr>
      <w:b/>
      <w:caps/>
    </w:rPr>
  </w:style>
  <w:style w:type="paragraph" w:customStyle="1" w:styleId="sccoversheetFISdirector">
    <w:name w:val="sc_coversheet_FIS_director"/>
    <w:qFormat/>
    <w:rsid w:val="005F1BA8"/>
    <w:pPr>
      <w:widowControl w:val="0"/>
      <w:suppressAutoHyphens/>
      <w:spacing w:after="0" w:line="240" w:lineRule="auto"/>
      <w:jc w:val="both"/>
    </w:pPr>
  </w:style>
  <w:style w:type="paragraph" w:customStyle="1" w:styleId="sccoversheetFISheader">
    <w:name w:val="sc_coversheet_FIS_header"/>
    <w:qFormat/>
    <w:rsid w:val="005F1BA8"/>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F1BA8"/>
    <w:pPr>
      <w:widowControl w:val="0"/>
      <w:suppressAutoHyphens/>
      <w:spacing w:after="0" w:line="360" w:lineRule="auto"/>
      <w:jc w:val="both"/>
    </w:pPr>
    <w:rPr>
      <w:b/>
    </w:rPr>
  </w:style>
  <w:style w:type="paragraph" w:customStyle="1" w:styleId="sccoversheetFISsectioninfo">
    <w:name w:val="sc_coversheet_FIS_section_info"/>
    <w:qFormat/>
    <w:rsid w:val="005F1BA8"/>
    <w:pPr>
      <w:widowControl w:val="0"/>
      <w:suppressAutoHyphens/>
      <w:spacing w:after="0" w:line="360" w:lineRule="auto"/>
      <w:ind w:firstLine="216"/>
      <w:jc w:val="both"/>
    </w:pPr>
  </w:style>
  <w:style w:type="paragraph" w:customStyle="1" w:styleId="sccommitteereporttitle">
    <w:name w:val="sc_committee_report_title"/>
    <w:qFormat/>
    <w:rsid w:val="005F1BA8"/>
    <w:pPr>
      <w:widowControl w:val="0"/>
      <w:suppressAutoHyphens/>
      <w:spacing w:after="0" w:line="360" w:lineRule="auto"/>
      <w:ind w:firstLine="216"/>
      <w:jc w:val="both"/>
    </w:pPr>
  </w:style>
  <w:style w:type="paragraph" w:customStyle="1" w:styleId="sccoversheetmajmin">
    <w:name w:val="sc_coversheet_maj_min"/>
    <w:qFormat/>
    <w:rsid w:val="005F1BA8"/>
    <w:pPr>
      <w:tabs>
        <w:tab w:val="left" w:pos="5472"/>
      </w:tabs>
      <w:spacing w:after="0" w:line="240" w:lineRule="auto"/>
      <w:jc w:val="both"/>
    </w:pPr>
  </w:style>
  <w:style w:type="paragraph" w:customStyle="1" w:styleId="sccoversheetcommitteereportemplyline">
    <w:name w:val="sc_coversheet_committee_report_emply_line"/>
    <w:qFormat/>
    <w:rsid w:val="005F1BA8"/>
    <w:pPr>
      <w:widowControl w:val="0"/>
      <w:suppressAutoHyphens/>
      <w:spacing w:after="0" w:line="360" w:lineRule="auto"/>
    </w:pPr>
  </w:style>
  <w:style w:type="paragraph" w:customStyle="1" w:styleId="sccoversheetreadfirst">
    <w:name w:val="sc_coversheet_readfirst"/>
    <w:qFormat/>
    <w:rsid w:val="005F1BA8"/>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header" Target="header4.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019&amp;session=125&amp;summary=B" TargetMode="External" Id="Ra5faa45f79f34576" /><Relationship Type="http://schemas.openxmlformats.org/officeDocument/2006/relationships/hyperlink" Target="https://www.scstatehouse.gov/sess125_2023-2024/prever/1019_20240206.docx" TargetMode="External" Id="Rb8464e6912664f80" /><Relationship Type="http://schemas.openxmlformats.org/officeDocument/2006/relationships/hyperlink" Target="https://www.scstatehouse.gov/sess125_2023-2024/prever/1019_20240305.docx" TargetMode="External" Id="R7fa1f3b87a834223" /><Relationship Type="http://schemas.openxmlformats.org/officeDocument/2006/relationships/hyperlink" Target="h:\sj\20240206.docx" TargetMode="External" Id="Raebba382d6284e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
      <w:docPartPr>
        <w:name w:val="1346AAF6545D4AC99B9838781B5E7F65"/>
        <w:category>
          <w:name w:val="General"/>
          <w:gallery w:val="placeholder"/>
        </w:category>
        <w:types>
          <w:type w:val="bbPlcHdr"/>
        </w:types>
        <w:behaviors>
          <w:behavior w:val="content"/>
        </w:behaviors>
        <w:guid w:val="{7726866B-63A7-4CDB-822A-FF1BB58F10B5}"/>
      </w:docPartPr>
      <w:docPartBody>
        <w:p w:rsidR="00F5623F" w:rsidRDefault="00F5623F" w:rsidP="00F5623F">
          <w:pPr>
            <w:pStyle w:val="1346AAF6545D4AC99B9838781B5E7F65"/>
          </w:pPr>
          <w:r w:rsidRPr="007B495D">
            <w:rPr>
              <w:rStyle w:val="PlaceholderText"/>
            </w:rPr>
            <w:t>Click or tap here to enter text.</w:t>
          </w:r>
        </w:p>
      </w:docPartBody>
    </w:docPart>
    <w:docPart>
      <w:docPartPr>
        <w:name w:val="A110D8CBCDA44CE5A1CECE03E7E76898"/>
        <w:category>
          <w:name w:val="General"/>
          <w:gallery w:val="placeholder"/>
        </w:category>
        <w:types>
          <w:type w:val="bbPlcHdr"/>
        </w:types>
        <w:behaviors>
          <w:behavior w:val="content"/>
        </w:behaviors>
        <w:guid w:val="{0950E1FA-16E4-4025-994D-C095F53F90D1}"/>
      </w:docPartPr>
      <w:docPartBody>
        <w:p w:rsidR="00F5623F" w:rsidRDefault="00F5623F" w:rsidP="00F5623F">
          <w:pPr>
            <w:pStyle w:val="A110D8CBCDA44CE5A1CECE03E7E76898"/>
          </w:pPr>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5623F"/>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23F"/>
    <w:rPr>
      <w:color w:val="808080"/>
    </w:rPr>
  </w:style>
  <w:style w:type="paragraph" w:customStyle="1" w:styleId="1346AAF6545D4AC99B9838781B5E7F65">
    <w:name w:val="1346AAF6545D4AC99B9838781B5E7F65"/>
    <w:rsid w:val="00F5623F"/>
    <w:rPr>
      <w:kern w:val="2"/>
      <w14:ligatures w14:val="standardContextual"/>
    </w:rPr>
  </w:style>
  <w:style w:type="paragraph" w:customStyle="1" w:styleId="A110D8CBCDA44CE5A1CECE03E7E76898">
    <w:name w:val="A110D8CBCDA44CE5A1CECE03E7E76898"/>
    <w:rsid w:val="00F5623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Senate</CHAMBER_DISPLAY>
  <FILENAME>&lt;&lt;filename&gt;&gt;</FILENAME>
  <ID>9fe0e5d6-a650-46a4-bf73-35bed5d2eb46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INTRODATE>2024-02-06</T_BILL_D_INTRODATE>
  <T_BILL_D_SENATEINTRODATE>2024-02-06</T_BILL_D_SENATEINTRODATE>
  <T_BILL_N_INTERNALVERSIONNUMBER>1</T_BILL_N_INTERNALVERSIONNUMBER>
  <T_BILL_N_SESSION>125</T_BILL_N_SESSION>
  <T_BILL_N_VERSIONNUMBER>1</T_BILL_N_VERSIONNUMBER>
  <T_BILL_N_YEAR>2024</T_BILL_N_YEAR>
  <T_BILL_REQUEST_REQUEST>9d4f6828-ac6c-4138-b1f8-981def1e0a11</T_BILL_REQUEST_REQUEST>
  <T_BILL_R_ORIGINALDRAFT>aedb5338-30bc-4a71-a9b8-3ddee769dd51</T_BILL_R_ORIGINALDRAFT>
  <T_BILL_SPONSOR_SPONSOR>66d912e4-127c-4729-91de-9aab403bcad6</T_BILL_SPONSOR_SPONSOR>
  <T_BILL_T_BILLNAME>[1019]</T_BILL_T_BILLNAME>
  <T_BILL_T_BILLNUMBER>1019</T_BILL_T_BILLNUMBER>
  <T_BILL_T_BILLTITLE>TO CONGRATULATE the zeta theta chapter of sigma gamma rho sorority, inc. UPON THE OCCASION OF ITS fiftieth ANNIVERSARY AND TO COMMEND the zeta theta chapter FOR ITS MANY YEARS OF DEDICATED SERVICE TO THE university of south carolina COMMUNITY AND THE PEOPLE AND THE STATE OF SOUTH CAROLINA.</T_BILL_T_BILLTITLE>
  <T_BILL_T_CHAMBER>senate</T_BILL_T_CHAMBER>
  <T_BILL_T_FILENAME> </T_BILL_T_FILENAME>
  <T_BILL_T_LEGTYPE>resolution</T_BILL_T_LEGTYPE>
  <T_BILL_T_SUBJECT>Zeta Theta Anniversary</T_BILL_T_SUBJECT>
  <T_BILL_UR_DRAFTER>kenmoffitt@scsenate.gov</T_BILL_UR_DRAFTER>
  <T_BILL_UR_DRAFTINGASSISTANT>hannahwarner@scsenate.gov</T_BILL_UR_DRAFTINGASSISTANT>
  <T_BILL_UR_RESOLUTIONWRITER>hannahwarner@scsenate.gov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559</Words>
  <Characters>3150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David Brunson</cp:lastModifiedBy>
  <cp:revision>4</cp:revision>
  <cp:lastPrinted>2024-03-04T21:53:00Z</cp:lastPrinted>
  <dcterms:created xsi:type="dcterms:W3CDTF">2024-03-05T20:04:00Z</dcterms:created>
  <dcterms:modified xsi:type="dcterms:W3CDTF">2024-03-05T20:05:00Z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