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Senn and Gustafson</w:t>
      </w:r>
    </w:p>
    <w:p>
      <w:pPr>
        <w:widowControl w:val="false"/>
        <w:spacing w:after="0"/>
        <w:jc w:val="left"/>
      </w:pPr>
      <w:r>
        <w:rPr>
          <w:rFonts w:ascii="Times New Roman"/>
          <w:sz w:val="22"/>
        </w:rPr>
        <w:t xml:space="preserve">Document Path: SR-0109JG24.docx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Tire Dumping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read first time</w:t>
      </w:r>
      <w:r>
        <w:t xml:space="preserve"> (</w:t>
      </w:r>
      <w:hyperlink w:history="true" r:id="R064de67737464ba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Judiciary</w:t>
      </w:r>
      <w:r>
        <w:t xml:space="preserve"> (</w:t>
      </w:r>
      <w:hyperlink w:history="true" r:id="R2d37a3a127ba45d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000908e45344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d22d5c5d5f4b64">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55D6D" w14:paraId="40FEFADA" w14:textId="3B209233">
          <w:pPr>
            <w:pStyle w:val="scbilltitle"/>
            <w:tabs>
              <w:tab w:val="left" w:pos="2104"/>
            </w:tabs>
          </w:pPr>
          <w:r>
            <w:t>TO AMEND THE SOUTH CAROLINA CODE OF LAWS BY ADDING SECTION 16‑11‑705 SO AS TO PROVIDE FOR THE CRIME OF ILLEGAL TIRE DUMPING, TO DEFINE RELEVANT TERMS, AND TO SET FORTH CRIMINAL PENALTIES AND FINES.</w:t>
          </w:r>
        </w:p>
      </w:sdtContent>
    </w:sdt>
    <w:bookmarkStart w:name="at_7d973828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9b56bf93" w:id="1"/>
      <w:r w:rsidRPr="0094541D">
        <w:t>B</w:t>
      </w:r>
      <w:bookmarkEnd w:id="1"/>
      <w:r w:rsidRPr="0094541D">
        <w:t>e it enacted by the General Assembly of the State of South Carolina:</w:t>
      </w:r>
    </w:p>
    <w:p w:rsidR="00C17310" w:rsidP="00C22D78" w:rsidRDefault="00C17310" w14:paraId="5132F819" w14:textId="77777777">
      <w:pPr>
        <w:pStyle w:val="scemptyline"/>
      </w:pPr>
    </w:p>
    <w:p w:rsidR="006D52DB" w:rsidP="00C22D78" w:rsidRDefault="00C17310" w14:paraId="1FCF3BA5" w14:textId="77777777">
      <w:pPr>
        <w:pStyle w:val="scdirectionallanguage"/>
      </w:pPr>
      <w:bookmarkStart w:name="bs_num_1_239793cac" w:id="2"/>
      <w:r>
        <w:t>S</w:t>
      </w:r>
      <w:bookmarkEnd w:id="2"/>
      <w:r>
        <w:t>ECTION 1.</w:t>
      </w:r>
      <w:r>
        <w:tab/>
      </w:r>
      <w:bookmarkStart w:name="dl_ae3fb7107" w:id="3"/>
      <w:r w:rsidR="006D52DB">
        <w:t>A</w:t>
      </w:r>
      <w:bookmarkEnd w:id="3"/>
      <w:r w:rsidR="006D52DB">
        <w:t>rticle 6, Chapter 11, Title 16 of the S.C. Code is amended by adding:</w:t>
      </w:r>
    </w:p>
    <w:p w:rsidR="006D52DB" w:rsidP="00C22D78" w:rsidRDefault="006D52DB" w14:paraId="03448541" w14:textId="77777777">
      <w:pPr>
        <w:pStyle w:val="scemptyline"/>
      </w:pPr>
    </w:p>
    <w:p w:rsidR="008F4E5A" w:rsidP="006D52DB" w:rsidRDefault="006D52DB" w14:paraId="48723C91" w14:textId="358D32F7">
      <w:pPr>
        <w:pStyle w:val="scnewcodesection"/>
      </w:pPr>
      <w:r>
        <w:tab/>
      </w:r>
      <w:bookmarkStart w:name="ns_T16C11N705_334417a0a" w:id="4"/>
      <w:r>
        <w:t>S</w:t>
      </w:r>
      <w:bookmarkEnd w:id="4"/>
      <w:r>
        <w:t>ection 16‑11‑705.</w:t>
      </w:r>
      <w:r>
        <w:tab/>
      </w:r>
      <w:bookmarkStart w:name="up_5e5db1b09" w:id="5"/>
      <w:r w:rsidR="00DF26F9">
        <w:t>(</w:t>
      </w:r>
      <w:bookmarkEnd w:id="5"/>
      <w:r w:rsidR="00DF26F9">
        <w:t>A)</w:t>
      </w:r>
      <w:r w:rsidR="008F4E5A">
        <w:t xml:space="preserve"> For purposes of this section:</w:t>
      </w:r>
    </w:p>
    <w:p w:rsidR="00DF26F9" w:rsidP="006D52DB" w:rsidRDefault="008F4E5A" w14:paraId="4B537853" w14:textId="57F356BF">
      <w:pPr>
        <w:pStyle w:val="scnewcodesection"/>
      </w:pPr>
      <w:r>
        <w:tab/>
      </w:r>
      <w:r>
        <w:tab/>
      </w:r>
      <w:bookmarkStart w:name="ss_T16C11N705S1_lv1_7fbf3d494" w:id="6"/>
      <w:r w:rsidR="00DF26F9">
        <w:t>(</w:t>
      </w:r>
      <w:bookmarkEnd w:id="6"/>
      <w:r w:rsidR="00DF26F9">
        <w:t>1) “Tire” means a continuous solid or pneumatic rubber covering encircling the wheel of a motor vehicle, trailer, or motorcycle, as defined in Section 56‑3‑20.</w:t>
      </w:r>
      <w:r w:rsidR="00B72F2C">
        <w:t xml:space="preserve"> </w:t>
      </w:r>
      <w:r w:rsidRPr="00B72F2C" w:rsidR="00B72F2C">
        <w:t>It does not include an industrial press‑on tire, with a metal or solid compound rim, which may be retooled.</w:t>
      </w:r>
    </w:p>
    <w:p w:rsidR="00647389" w:rsidP="006D52DB" w:rsidRDefault="00647389" w14:paraId="5D8EF5AA" w14:textId="00D74D02">
      <w:pPr>
        <w:pStyle w:val="scnewcodesection"/>
      </w:pPr>
      <w:r>
        <w:tab/>
      </w:r>
      <w:r>
        <w:tab/>
      </w:r>
      <w:bookmarkStart w:name="ss_T16C11N705S2_lv1_f6b85db88" w:id="7"/>
      <w:r>
        <w:t>(</w:t>
      </w:r>
      <w:bookmarkEnd w:id="7"/>
      <w:r>
        <w:t xml:space="preserve">2) </w:t>
      </w:r>
      <w:r w:rsidR="00AD0756">
        <w:t>“T</w:t>
      </w:r>
      <w:r w:rsidR="00B6457E">
        <w:t xml:space="preserve">ransport” means </w:t>
      </w:r>
      <w:r w:rsidR="0078147A">
        <w:t>the actual or constructive possession</w:t>
      </w:r>
      <w:r w:rsidR="008D18F9">
        <w:t xml:space="preserve"> of</w:t>
      </w:r>
      <w:r w:rsidR="00B6457E">
        <w:t xml:space="preserve"> fifteen tires or more at one time</w:t>
      </w:r>
      <w:r w:rsidR="008D18F9">
        <w:t xml:space="preserve"> </w:t>
      </w:r>
      <w:r w:rsidR="0078147A">
        <w:t>for purposes of hauling, moving, delivering, disposing of, or t</w:t>
      </w:r>
      <w:r w:rsidR="00A521DB">
        <w:t xml:space="preserve">aking </w:t>
      </w:r>
      <w:r w:rsidR="0078147A">
        <w:t>from one location to another</w:t>
      </w:r>
      <w:r w:rsidR="009648BD">
        <w:t>.</w:t>
      </w:r>
    </w:p>
    <w:p w:rsidR="00DF26F9" w:rsidP="006D52DB" w:rsidRDefault="00DF26F9" w14:paraId="0EB3F1C3" w14:textId="15B9B2BF">
      <w:pPr>
        <w:pStyle w:val="scnewcodesection"/>
      </w:pPr>
      <w:r>
        <w:tab/>
      </w:r>
      <w:r>
        <w:tab/>
      </w:r>
      <w:bookmarkStart w:name="ss_T16C11N705S3_lv1_0cad40ce1" w:id="8"/>
      <w:r>
        <w:t>(</w:t>
      </w:r>
      <w:bookmarkEnd w:id="8"/>
      <w:r w:rsidR="00647389">
        <w:t>3</w:t>
      </w:r>
      <w:r>
        <w:t xml:space="preserve">) “Waste </w:t>
      </w:r>
      <w:r w:rsidR="00647389">
        <w:t>t</w:t>
      </w:r>
      <w:r>
        <w:t>ire” means a whole tire or a</w:t>
      </w:r>
      <w:r w:rsidR="00A521DB">
        <w:t>ny</w:t>
      </w:r>
      <w:r>
        <w:t xml:space="preserve"> portion thereof that is no longer used for </w:t>
      </w:r>
      <w:r w:rsidR="00B72F2C">
        <w:t>its originally intended purpose</w:t>
      </w:r>
      <w:r w:rsidR="00A521DB">
        <w:t>, including a tire that has been discarded by any owner or user, regardless of whether the tire has any remaining useful life.</w:t>
      </w:r>
    </w:p>
    <w:p w:rsidR="00647389" w:rsidP="006D52DB" w:rsidRDefault="00647389" w14:paraId="373DE4B8" w14:textId="1B02AF02">
      <w:pPr>
        <w:pStyle w:val="scnewcodesection"/>
      </w:pPr>
      <w:r>
        <w:tab/>
      </w:r>
      <w:r>
        <w:tab/>
      </w:r>
      <w:bookmarkStart w:name="ss_T16C11N705S4_lv1_53357ca7f" w:id="9"/>
      <w:r>
        <w:t>(</w:t>
      </w:r>
      <w:bookmarkEnd w:id="9"/>
      <w:r>
        <w:t>4) “Waste tire collection facility” means a permitted facility or a facility exempted from the permit requirement, used for the temporary storage of waste tires.</w:t>
      </w:r>
    </w:p>
    <w:p w:rsidR="00DF26F9" w:rsidP="00DF26F9" w:rsidRDefault="00DF26F9" w14:paraId="4AB801FA" w14:textId="6ABAD34E">
      <w:pPr>
        <w:pStyle w:val="scnewcodesection"/>
      </w:pPr>
      <w:r>
        <w:tab/>
      </w:r>
      <w:bookmarkStart w:name="ss_T16C11N705SB_lv2_3cf41f9a3" w:id="10"/>
      <w:r>
        <w:t>(</w:t>
      </w:r>
      <w:bookmarkEnd w:id="10"/>
      <w:r>
        <w:t xml:space="preserve">B) </w:t>
      </w:r>
      <w:r w:rsidR="00647389">
        <w:t>It is unlawful for a</w:t>
      </w:r>
      <w:r>
        <w:t xml:space="preserve"> person, from a vehicle or otherwise, </w:t>
      </w:r>
      <w:r w:rsidR="00647389">
        <w:t>to</w:t>
      </w:r>
      <w:r>
        <w:t xml:space="preserve"> dump, throw, drop, deposit, discard, spill, place, store, or otherwise dispose of a tire or waste tire upon waters or</w:t>
      </w:r>
      <w:r w:rsidR="008E7E1F">
        <w:t xml:space="preserve"> upon</w:t>
      </w:r>
      <w:r>
        <w:t xml:space="preserve"> public or private property in th</w:t>
      </w:r>
      <w:r w:rsidR="008E7E1F">
        <w:t>e</w:t>
      </w:r>
      <w:r>
        <w:t xml:space="preserve"> State </w:t>
      </w:r>
      <w:r w:rsidR="009426ED">
        <w:t>of</w:t>
      </w:r>
      <w:r>
        <w:t xml:space="preserve"> which </w:t>
      </w:r>
      <w:r w:rsidR="00E7372B">
        <w:t xml:space="preserve">property </w:t>
      </w:r>
      <w:r>
        <w:t>he is not the legal owner or a person otherwise granted permission by the legal owner including, but not limited to, a highway, park, beach, campground, forest land, recreational area, trailer park, road, street,</w:t>
      </w:r>
      <w:r w:rsidR="008E7E1F">
        <w:t xml:space="preserve"> private dumpster, public dumpster,</w:t>
      </w:r>
      <w:r>
        <w:t xml:space="preserve"> or alley except:</w:t>
      </w:r>
    </w:p>
    <w:p w:rsidR="00DF26F9" w:rsidP="00DF26F9" w:rsidRDefault="00DF26F9" w14:paraId="1030A738" w14:textId="64335E1B">
      <w:pPr>
        <w:pStyle w:val="scnewcodesection"/>
      </w:pPr>
      <w:r>
        <w:tab/>
      </w:r>
      <w:r>
        <w:tab/>
      </w:r>
      <w:bookmarkStart w:name="ss_T16C11N705S1_lv1_b42c7fbb2" w:id="11"/>
      <w:r>
        <w:t>(</w:t>
      </w:r>
      <w:bookmarkEnd w:id="11"/>
      <w:r>
        <w:t xml:space="preserve">1) on property designated by the State for the disposal of </w:t>
      </w:r>
      <w:r w:rsidR="00647389">
        <w:t>tires or waste tires</w:t>
      </w:r>
      <w:r>
        <w:t xml:space="preserve"> and other solid waste and the person is authorized to use the property for that purpose; or</w:t>
      </w:r>
    </w:p>
    <w:p w:rsidR="00DF26F9" w:rsidP="00DF26F9" w:rsidRDefault="00DF26F9" w14:paraId="101387CD" w14:textId="5C40309D">
      <w:pPr>
        <w:pStyle w:val="scnewcodesection"/>
      </w:pPr>
      <w:r>
        <w:tab/>
      </w:r>
      <w:r>
        <w:tab/>
      </w:r>
      <w:bookmarkStart w:name="ss_T16C11N705S2_lv1_ab2a5a859" w:id="12"/>
      <w:r>
        <w:t>(</w:t>
      </w:r>
      <w:bookmarkEnd w:id="12"/>
      <w:r>
        <w:t xml:space="preserve">2) into a </w:t>
      </w:r>
      <w:r w:rsidR="00647389">
        <w:t>tire recycling</w:t>
      </w:r>
      <w:r>
        <w:t xml:space="preserve"> receptacle</w:t>
      </w:r>
      <w:r w:rsidR="00647389">
        <w:t xml:space="preserve"> or at a waste tire collection facility</w:t>
      </w:r>
      <w:r>
        <w:t>.</w:t>
      </w:r>
    </w:p>
    <w:p w:rsidR="00DF26F9" w:rsidP="00DF26F9" w:rsidRDefault="00DF26F9" w14:paraId="03C9B94B" w14:textId="166B3408">
      <w:pPr>
        <w:pStyle w:val="scnewcodesection"/>
      </w:pPr>
      <w:r>
        <w:tab/>
      </w:r>
      <w:bookmarkStart w:name="ss_T16C11N705SC_lv2_ae1584505" w:id="13"/>
      <w:r>
        <w:t>(</w:t>
      </w:r>
      <w:bookmarkEnd w:id="13"/>
      <w:r>
        <w:t xml:space="preserve">C) </w:t>
      </w:r>
      <w:r w:rsidRPr="00DF26F9">
        <w:t xml:space="preserve">Responsibility for the removal of </w:t>
      </w:r>
      <w:r w:rsidR="008E7E1F">
        <w:t>waste tires</w:t>
      </w:r>
      <w:r w:rsidRPr="00DF26F9">
        <w:t xml:space="preserve"> from property or receptacles is upon the person convicted pursuant to this section of </w:t>
      </w:r>
      <w:r w:rsidR="008E7E1F">
        <w:t>tire dumping</w:t>
      </w:r>
      <w:r w:rsidR="00E53D2E">
        <w:t xml:space="preserve"> upon the property or in the receptacle</w:t>
      </w:r>
      <w:r w:rsidRPr="00DF26F9">
        <w:t xml:space="preserve">. </w:t>
      </w:r>
      <w:r w:rsidRPr="000F4665" w:rsidR="000F4665">
        <w:t xml:space="preserve">If there is no conviction for </w:t>
      </w:r>
      <w:r w:rsidR="008E7E1F">
        <w:t>tire dumping</w:t>
      </w:r>
      <w:r w:rsidRPr="000F4665" w:rsidR="000F4665">
        <w:t xml:space="preserve">, </w:t>
      </w:r>
      <w:r w:rsidR="00E7372B">
        <w:t xml:space="preserve">then </w:t>
      </w:r>
      <w:r w:rsidRPr="000F4665" w:rsidR="000F4665">
        <w:t>the responsibility is upon the owner of the property.</w:t>
      </w:r>
    </w:p>
    <w:p w:rsidR="00647389" w:rsidP="00DF26F9" w:rsidRDefault="000F4665" w14:paraId="1D095E49" w14:textId="3D487511">
      <w:pPr>
        <w:pStyle w:val="scnewcodesection"/>
      </w:pPr>
      <w:r>
        <w:lastRenderedPageBreak/>
        <w:tab/>
      </w:r>
      <w:bookmarkStart w:name="ss_T16C11N705SD_lv2_eb2e19f3d" w:id="14"/>
      <w:r w:rsidR="009F6F69">
        <w:t>(</w:t>
      </w:r>
      <w:bookmarkEnd w:id="14"/>
      <w:r w:rsidR="009F6F69">
        <w:t xml:space="preserve">D) </w:t>
      </w:r>
      <w:r w:rsidRPr="000F4665">
        <w:t>A person who violates the provisions of this section</w:t>
      </w:r>
      <w:r w:rsidR="00647389">
        <w:t xml:space="preserve"> </w:t>
      </w:r>
      <w:r w:rsidR="008E7E1F">
        <w:t>commits the crime of tire dumping and</w:t>
      </w:r>
      <w:r w:rsidR="00647389">
        <w:t>:</w:t>
      </w:r>
    </w:p>
    <w:p w:rsidR="000F4665" w:rsidP="00DF26F9" w:rsidRDefault="00647389" w14:paraId="69763846" w14:textId="5C7967D4">
      <w:pPr>
        <w:pStyle w:val="scnewcodesection"/>
      </w:pPr>
      <w:r>
        <w:tab/>
      </w:r>
      <w:r>
        <w:tab/>
      </w:r>
      <w:bookmarkStart w:name="ss_T16C11N705S1_lv1_6e36321b9" w:id="15"/>
      <w:r>
        <w:t>(</w:t>
      </w:r>
      <w:bookmarkEnd w:id="15"/>
      <w:r>
        <w:t xml:space="preserve">1) </w:t>
      </w:r>
      <w:r w:rsidR="00E7372B">
        <w:t>if the tire dumping involves an amount of less than fifteen tires,</w:t>
      </w:r>
      <w:r w:rsidRPr="000F4665" w:rsidR="00E7372B">
        <w:t xml:space="preserve"> </w:t>
      </w:r>
      <w:r w:rsidR="00E7372B">
        <w:t>is guilty of</w:t>
      </w:r>
      <w:r w:rsidRPr="000F4665" w:rsidR="00E7372B">
        <w:t xml:space="preserve"> </w:t>
      </w:r>
      <w:r w:rsidRPr="000F4665" w:rsidR="000F4665">
        <w:t xml:space="preserve">misdemeanor and, upon conviction, must be fined </w:t>
      </w:r>
      <w:r w:rsidR="009F6F69">
        <w:t xml:space="preserve">not </w:t>
      </w:r>
      <w:r w:rsidR="008E7E1F">
        <w:t>more than four hundred</w:t>
      </w:r>
      <w:r w:rsidR="009F6F69">
        <w:t xml:space="preserve"> dollars</w:t>
      </w:r>
      <w:r w:rsidRPr="000F4665" w:rsidR="000F4665">
        <w:t xml:space="preserve"> or imprisoned for not more than </w:t>
      </w:r>
      <w:r w:rsidR="0060279E">
        <w:t>ninety days</w:t>
      </w:r>
      <w:r w:rsidR="00D728B6">
        <w:t xml:space="preserve">, or </w:t>
      </w:r>
      <w:proofErr w:type="gramStart"/>
      <w:r w:rsidR="00D728B6">
        <w:t>both</w:t>
      </w:r>
      <w:r w:rsidR="00E7372B">
        <w:t>;</w:t>
      </w:r>
      <w:proofErr w:type="gramEnd"/>
    </w:p>
    <w:p w:rsidR="00D728B6" w:rsidP="00DF26F9" w:rsidRDefault="00D728B6" w14:paraId="2471122B" w14:textId="15EB4D0F">
      <w:pPr>
        <w:pStyle w:val="scnewcodesection"/>
      </w:pPr>
      <w:r>
        <w:tab/>
      </w:r>
      <w:r>
        <w:tab/>
      </w:r>
      <w:bookmarkStart w:name="ss_T16C11N705S2_lv1_d1745480f" w:id="16"/>
      <w:r>
        <w:t>(</w:t>
      </w:r>
      <w:bookmarkEnd w:id="16"/>
      <w:r>
        <w:t xml:space="preserve">2) </w:t>
      </w:r>
      <w:r w:rsidR="00E7372B">
        <w:t xml:space="preserve">if the tire dumping involves an amount of more than fifteen tires but less than fifty tires, is guilty of a </w:t>
      </w:r>
      <w:r w:rsidR="00A50B3B">
        <w:t>misdemeanor</w:t>
      </w:r>
      <w:r w:rsidRPr="00D728B6">
        <w:t xml:space="preserve"> and, upon conviction, must be fined </w:t>
      </w:r>
      <w:r w:rsidR="00023161">
        <w:t>not more than six hundred dollars</w:t>
      </w:r>
      <w:r w:rsidRPr="00D728B6">
        <w:t xml:space="preserve"> or imprisoned not more than</w:t>
      </w:r>
      <w:r w:rsidR="00023161">
        <w:t xml:space="preserve"> </w:t>
      </w:r>
      <w:r w:rsidR="0060279E">
        <w:t>one</w:t>
      </w:r>
      <w:r w:rsidR="00EA5645">
        <w:t xml:space="preserve"> </w:t>
      </w:r>
      <w:r w:rsidRPr="00D728B6">
        <w:t xml:space="preserve">year, or </w:t>
      </w:r>
      <w:proofErr w:type="gramStart"/>
      <w:r w:rsidRPr="00D728B6">
        <w:t>both</w:t>
      </w:r>
      <w:r w:rsidR="00EA5645">
        <w:t>;</w:t>
      </w:r>
      <w:proofErr w:type="gramEnd"/>
    </w:p>
    <w:p w:rsidR="00023161" w:rsidP="00DF26F9" w:rsidRDefault="00023161" w14:paraId="53742277" w14:textId="15658D5D">
      <w:pPr>
        <w:pStyle w:val="scnewcodesection"/>
      </w:pPr>
      <w:r>
        <w:tab/>
      </w:r>
      <w:r>
        <w:tab/>
      </w:r>
      <w:bookmarkStart w:name="ss_T16C11N705S3_lv1_bbdd12ae9" w:id="17"/>
      <w:r>
        <w:t>(</w:t>
      </w:r>
      <w:bookmarkEnd w:id="17"/>
      <w:r>
        <w:t xml:space="preserve">3) </w:t>
      </w:r>
      <w:r w:rsidRPr="00023161" w:rsidR="00E7372B">
        <w:t>if the tire dumping involves an amount of more</w:t>
      </w:r>
      <w:r w:rsidR="00E7372B">
        <w:t xml:space="preserve"> </w:t>
      </w:r>
      <w:r w:rsidRPr="00023161" w:rsidR="00E7372B">
        <w:t>than fifty tires</w:t>
      </w:r>
      <w:r w:rsidR="00E7372B">
        <w:t>, is guilty of a</w:t>
      </w:r>
      <w:r w:rsidRPr="00023161" w:rsidR="00E7372B">
        <w:t xml:space="preserve"> </w:t>
      </w:r>
      <w:r w:rsidRPr="00023161">
        <w:t xml:space="preserve">misdemeanor and, upon conviction, must be fined not more than </w:t>
      </w:r>
      <w:r>
        <w:t>one thousand</w:t>
      </w:r>
      <w:r w:rsidRPr="00023161">
        <w:t xml:space="preserve"> dollars or imprisoned not more than </w:t>
      </w:r>
      <w:r w:rsidR="0060279E">
        <w:t>three</w:t>
      </w:r>
      <w:r w:rsidRPr="00023161">
        <w:t xml:space="preserve"> years, or </w:t>
      </w:r>
      <w:proofErr w:type="gramStart"/>
      <w:r w:rsidRPr="00023161">
        <w:t>both;</w:t>
      </w:r>
      <w:proofErr w:type="gramEnd"/>
      <w:r w:rsidRPr="00023161">
        <w:t xml:space="preserve"> or</w:t>
      </w:r>
    </w:p>
    <w:p w:rsidR="00EA5645" w:rsidP="00DF26F9" w:rsidRDefault="00EA5645" w14:paraId="20D91EB1" w14:textId="6432CBA1">
      <w:pPr>
        <w:pStyle w:val="scnewcodesection"/>
      </w:pPr>
      <w:r>
        <w:tab/>
      </w:r>
      <w:r>
        <w:tab/>
      </w:r>
      <w:bookmarkStart w:name="ss_T16C11N705S4_lv1_4aae91af4" w:id="18"/>
      <w:r>
        <w:t>(</w:t>
      </w:r>
      <w:bookmarkEnd w:id="18"/>
      <w:r w:rsidR="00836EB6">
        <w:t>4</w:t>
      </w:r>
      <w:r>
        <w:t xml:space="preserve">) </w:t>
      </w:r>
      <w:r w:rsidR="00E7372B">
        <w:t>for a second or subsequent offense, regardless of the amount of the tires, is guilty of a</w:t>
      </w:r>
      <w:r w:rsidRPr="00D728B6" w:rsidR="00E7372B">
        <w:t xml:space="preserve"> </w:t>
      </w:r>
      <w:r w:rsidRPr="00D728B6">
        <w:t xml:space="preserve">felony and, upon conviction, must be fined in the discretion of the court or imprisoned </w:t>
      </w:r>
      <w:r w:rsidR="00FE1B4D">
        <w:t xml:space="preserve">for </w:t>
      </w:r>
      <w:r w:rsidRPr="00D728B6">
        <w:t xml:space="preserve">not more than </w:t>
      </w:r>
      <w:r w:rsidR="00FE1B4D">
        <w:t>ten</w:t>
      </w:r>
      <w:r w:rsidRPr="00D728B6">
        <w:t xml:space="preserve"> years, or both</w:t>
      </w:r>
      <w:r w:rsidR="00E7372B">
        <w:t>.</w:t>
      </w:r>
    </w:p>
    <w:p w:rsidR="00B6457E" w:rsidP="00DF26F9" w:rsidRDefault="00B6457E" w14:paraId="24AD053B" w14:textId="34F4FB9B">
      <w:pPr>
        <w:pStyle w:val="scnewcodesection"/>
      </w:pPr>
      <w:r>
        <w:tab/>
      </w:r>
      <w:bookmarkStart w:name="ss_T16C11N705SE_lv2_30694bd0c" w:id="19"/>
      <w:r>
        <w:t>(</w:t>
      </w:r>
      <w:bookmarkEnd w:id="19"/>
      <w:r>
        <w:t>E)</w:t>
      </w:r>
      <w:bookmarkStart w:name="ss_T16C11N705S1_lv1_e07ecc91f" w:id="20"/>
      <w:r>
        <w:t>(</w:t>
      </w:r>
      <w:bookmarkEnd w:id="20"/>
      <w:r>
        <w:t>1) Any person who transports more than fifteen</w:t>
      </w:r>
      <w:r w:rsidR="004E0628">
        <w:t xml:space="preserve"> waste</w:t>
      </w:r>
      <w:r>
        <w:t xml:space="preserve"> tires at one time shall document the transport of the tires using a South Carolina Waste Tire Manifest, or other document approved by the </w:t>
      </w:r>
      <w:r w:rsidRPr="00880D67" w:rsidR="00880D67">
        <w:t>Department of Environmental Services</w:t>
      </w:r>
      <w:r>
        <w:t>.</w:t>
      </w:r>
    </w:p>
    <w:p w:rsidR="00B6457E" w:rsidP="00DF26F9" w:rsidRDefault="00B6457E" w14:paraId="760AA202" w14:textId="0AF0CAB3">
      <w:pPr>
        <w:pStyle w:val="scnewcodesection"/>
      </w:pPr>
      <w:r>
        <w:tab/>
      </w:r>
      <w:r>
        <w:tab/>
      </w:r>
      <w:bookmarkStart w:name="ss_T16C11N705S2_lv1_3da2d5e0a" w:id="21"/>
      <w:r>
        <w:t>(</w:t>
      </w:r>
      <w:bookmarkEnd w:id="21"/>
      <w:r>
        <w:t xml:space="preserve">2) Any person who transports </w:t>
      </w:r>
      <w:r w:rsidR="00E53D2E">
        <w:t xml:space="preserve">waste </w:t>
      </w:r>
      <w:r>
        <w:t>tires</w:t>
      </w:r>
      <w:r w:rsidR="00D47C1B">
        <w:t xml:space="preserve"> without using a South Carolina Waste Tire Manifest</w:t>
      </w:r>
      <w:r w:rsidR="00EA5645">
        <w:t xml:space="preserve"> or any other documentation required by the South Carolina </w:t>
      </w:r>
      <w:r w:rsidRPr="00880D67" w:rsidR="00880D67">
        <w:t>Department of Environmental Services</w:t>
      </w:r>
      <w:r w:rsidR="00880D67">
        <w:t xml:space="preserve"> </w:t>
      </w:r>
      <w:r w:rsidR="00EA5645">
        <w:t xml:space="preserve">for the transportation or hauling of </w:t>
      </w:r>
      <w:r w:rsidR="00E53D2E">
        <w:t xml:space="preserve">waste </w:t>
      </w:r>
      <w:r w:rsidR="00EA5645">
        <w:t>tires</w:t>
      </w:r>
      <w:r w:rsidR="00D47C1B">
        <w:t xml:space="preserve"> is guilty of a misdemeanor </w:t>
      </w:r>
      <w:r w:rsidRPr="00A50B3B" w:rsidR="00A50B3B">
        <w:t xml:space="preserve">and, upon conviction, must be fined </w:t>
      </w:r>
      <w:r w:rsidR="008E7E1F">
        <w:t>two hundred and fifty</w:t>
      </w:r>
      <w:r w:rsidRPr="00A50B3B" w:rsidR="00A50B3B">
        <w:t xml:space="preserve"> dollars or imprisoned not more than thirty days, or both.</w:t>
      </w:r>
    </w:p>
    <w:p w:rsidR="00E5232D" w:rsidP="00C22D78" w:rsidRDefault="00E5232D" w14:paraId="4A0D396A" w14:textId="77777777">
      <w:pPr>
        <w:pStyle w:val="scemptyline"/>
      </w:pPr>
    </w:p>
    <w:p w:rsidR="00E5232D" w:rsidP="00C22D78" w:rsidRDefault="00E5232D" w14:paraId="24EA4231" w14:textId="77777777">
      <w:pPr>
        <w:pStyle w:val="scdirectionallanguage"/>
      </w:pPr>
      <w:bookmarkStart w:name="bs_num_2_879c04ce0" w:id="22"/>
      <w:r>
        <w:t>S</w:t>
      </w:r>
      <w:bookmarkEnd w:id="22"/>
      <w:r>
        <w:t>ECTION 2.</w:t>
      </w:r>
      <w:r>
        <w:tab/>
      </w:r>
      <w:bookmarkStart w:name="dl_11abb35c1" w:id="23"/>
      <w:r>
        <w:t>S</w:t>
      </w:r>
      <w:bookmarkEnd w:id="23"/>
      <w:r>
        <w:t>ection 44‑96‑170(S) of the S.C. Code is amended to read:</w:t>
      </w:r>
    </w:p>
    <w:p w:rsidR="00E5232D" w:rsidP="00C22D78" w:rsidRDefault="00E5232D" w14:paraId="1BF35511" w14:textId="77777777">
      <w:pPr>
        <w:pStyle w:val="scemptyline"/>
      </w:pPr>
    </w:p>
    <w:p w:rsidR="00E5232D" w:rsidP="00E5232D" w:rsidRDefault="00E5232D" w14:paraId="275C2FD5" w14:textId="5AFEB28A">
      <w:pPr>
        <w:pStyle w:val="sccodifiedsection"/>
      </w:pPr>
      <w:bookmarkStart w:name="cs_T44C96N170_44a4ccd48" w:id="24"/>
      <w:r>
        <w:tab/>
      </w:r>
      <w:bookmarkStart w:name="ss_T44C96N170SS_lv1_cc46a9e66" w:id="25"/>
      <w:bookmarkEnd w:id="24"/>
      <w:r>
        <w:t>(</w:t>
      </w:r>
      <w:bookmarkEnd w:id="25"/>
      <w:r>
        <w:t>S)</w:t>
      </w:r>
      <w:bookmarkStart w:name="ss_T44C96N170S1_lv2_a68f4b033" w:id="26"/>
      <w:r w:rsidR="00982E9C">
        <w:rPr>
          <w:rStyle w:val="scinsert"/>
        </w:rPr>
        <w:t>(</w:t>
      </w:r>
      <w:bookmarkEnd w:id="26"/>
      <w:r w:rsidR="00982E9C">
        <w:rPr>
          <w:rStyle w:val="scinsert"/>
        </w:rPr>
        <w:t>1)</w:t>
      </w:r>
      <w:r>
        <w:t xml:space="preserve"> The department shall establish by regulation recordkeeping and reporting requirements for waste tire haulers and collection, processing, recycling, and disposal facilities.</w:t>
      </w:r>
    </w:p>
    <w:p w:rsidR="000355DE" w:rsidP="00C22D78" w:rsidRDefault="00982E9C" w14:paraId="708B2606" w14:textId="043F3A80">
      <w:pPr>
        <w:pStyle w:val="sccodifiedsection"/>
      </w:pPr>
      <w:r>
        <w:rPr>
          <w:rStyle w:val="scinsert"/>
        </w:rPr>
        <w:tab/>
      </w:r>
      <w:r>
        <w:rPr>
          <w:rStyle w:val="scinsert"/>
        </w:rPr>
        <w:tab/>
      </w:r>
      <w:bookmarkStart w:name="ss_T44C96N170S2_lv2_9c76c9bda" w:id="27"/>
      <w:r>
        <w:rPr>
          <w:rStyle w:val="scinsert"/>
        </w:rPr>
        <w:t>(</w:t>
      </w:r>
      <w:bookmarkEnd w:id="27"/>
      <w:r>
        <w:rPr>
          <w:rStyle w:val="scinsert"/>
        </w:rPr>
        <w:t>2)</w:t>
      </w:r>
      <w:r w:rsidRPr="00982E9C">
        <w:rPr>
          <w:rStyle w:val="scinsert"/>
        </w:rPr>
        <w:t xml:space="preserve"> No waste tire hauler may transport waste tires without a valid waste tire hauler decal from the </w:t>
      </w:r>
      <w:r w:rsidRPr="00880D67">
        <w:rPr>
          <w:rStyle w:val="scinsert"/>
        </w:rPr>
        <w:t>Department of Environmental Services</w:t>
      </w:r>
      <w:r w:rsidRPr="00982E9C">
        <w:rPr>
          <w:rStyle w:val="scinsert"/>
        </w:rPr>
        <w:t xml:space="preserve">. The </w:t>
      </w:r>
      <w:r w:rsidRPr="00880D67">
        <w:rPr>
          <w:rStyle w:val="scinsert"/>
        </w:rPr>
        <w:t>Department of Environmental Services</w:t>
      </w:r>
      <w:r>
        <w:rPr>
          <w:rStyle w:val="scinsert"/>
        </w:rPr>
        <w:t xml:space="preserve"> </w:t>
      </w:r>
      <w:r w:rsidRPr="00982E9C">
        <w:rPr>
          <w:rStyle w:val="scinsert"/>
        </w:rPr>
        <w:t>shall design a distinctive decal for waste tire haulers. The decal must be displayed on the exterior of the rear of the waste tire hauler’s vehicle in a conspicuous place.</w:t>
      </w:r>
    </w:p>
    <w:p w:rsidR="00982E9C" w:rsidP="00C22D78" w:rsidRDefault="00982E9C" w14:paraId="0236DB8C" w14:textId="606A6200">
      <w:pPr>
        <w:pStyle w:val="sccodifiedsection"/>
      </w:pPr>
      <w:r>
        <w:rPr>
          <w:rStyle w:val="scinsert"/>
        </w:rPr>
        <w:tab/>
      </w:r>
      <w:r>
        <w:rPr>
          <w:rStyle w:val="scinsert"/>
        </w:rPr>
        <w:tab/>
      </w:r>
      <w:bookmarkStart w:name="ss_T44C96N170S3_lv2_69bfb0461" w:id="28"/>
      <w:r>
        <w:rPr>
          <w:rStyle w:val="scinsert"/>
        </w:rPr>
        <w:t>(</w:t>
      </w:r>
      <w:bookmarkEnd w:id="28"/>
      <w:r>
        <w:rPr>
          <w:rStyle w:val="scinsert"/>
        </w:rPr>
        <w:t xml:space="preserve">3) The waste tire hauler decal shall reflect the registration number and expiration date issued by the </w:t>
      </w:r>
      <w:r w:rsidRPr="00880D67">
        <w:rPr>
          <w:rStyle w:val="scinsert"/>
        </w:rPr>
        <w:t>Department of Environmental Services</w:t>
      </w:r>
      <w:r>
        <w:rPr>
          <w:rStyle w:val="scinsert"/>
        </w:rPr>
        <w:t xml:space="preserve">. </w:t>
      </w:r>
      <w:r w:rsidRPr="00F671CD">
        <w:rPr>
          <w:rStyle w:val="scinsert"/>
        </w:rPr>
        <w:t xml:space="preserve">The </w:t>
      </w:r>
      <w:r w:rsidRPr="00880D67">
        <w:rPr>
          <w:rStyle w:val="scinsert"/>
        </w:rPr>
        <w:t>Department of Environmental Services</w:t>
      </w:r>
      <w:r w:rsidR="0043437A">
        <w:rPr>
          <w:rStyle w:val="scinsert"/>
        </w:rPr>
        <w:t xml:space="preserve"> </w:t>
      </w:r>
      <w:r w:rsidRPr="00F671CD">
        <w:rPr>
          <w:rStyle w:val="scinsert"/>
        </w:rPr>
        <w:t>shall promulgate such regulations as may be necessary to implement the provisions of this section.</w:t>
      </w:r>
    </w:p>
    <w:p w:rsidR="00982E9C" w:rsidP="00C22D78" w:rsidRDefault="00982E9C" w14:paraId="7B41ABF6" w14:textId="0D913A1E">
      <w:pPr>
        <w:pStyle w:val="scemptyline"/>
      </w:pPr>
    </w:p>
    <w:p w:rsidRPr="00DF3B44" w:rsidR="007A10F1" w:rsidP="007A10F1" w:rsidRDefault="00E27805" w14:paraId="0E9393B4" w14:textId="3A662836">
      <w:pPr>
        <w:pStyle w:val="scnoncodifiedsection"/>
      </w:pPr>
      <w:bookmarkStart w:name="bs_num_3_lastsection" w:id="29"/>
      <w:bookmarkStart w:name="eff_date_section" w:id="30"/>
      <w:r w:rsidRPr="00DF3B44">
        <w:t>S</w:t>
      </w:r>
      <w:bookmarkEnd w:id="29"/>
      <w:r w:rsidRPr="00DF3B44">
        <w:t>ECTION 3.</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39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3B9933" w:rsidR="00685035" w:rsidRPr="007B4AF7" w:rsidRDefault="00E969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1241">
              <w:rPr>
                <w:noProof/>
              </w:rPr>
              <w:t>SR-0109JG24.docx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79"/>
    <w:rsid w:val="00017FB0"/>
    <w:rsid w:val="00020B5D"/>
    <w:rsid w:val="00023161"/>
    <w:rsid w:val="00026421"/>
    <w:rsid w:val="00030409"/>
    <w:rsid w:val="000355DE"/>
    <w:rsid w:val="00037F04"/>
    <w:rsid w:val="000404BF"/>
    <w:rsid w:val="00044B84"/>
    <w:rsid w:val="000479D0"/>
    <w:rsid w:val="0006464F"/>
    <w:rsid w:val="00066B54"/>
    <w:rsid w:val="00072FCD"/>
    <w:rsid w:val="000749DA"/>
    <w:rsid w:val="00074A4F"/>
    <w:rsid w:val="000A3C25"/>
    <w:rsid w:val="000B4C02"/>
    <w:rsid w:val="000B5B4A"/>
    <w:rsid w:val="000B7FE1"/>
    <w:rsid w:val="000C3E88"/>
    <w:rsid w:val="000C46B9"/>
    <w:rsid w:val="000C58E4"/>
    <w:rsid w:val="000C6F9A"/>
    <w:rsid w:val="000D2F44"/>
    <w:rsid w:val="000D33E4"/>
    <w:rsid w:val="000D7DC1"/>
    <w:rsid w:val="000E147D"/>
    <w:rsid w:val="000E578A"/>
    <w:rsid w:val="000F05E8"/>
    <w:rsid w:val="000F2250"/>
    <w:rsid w:val="000F4665"/>
    <w:rsid w:val="000F76BA"/>
    <w:rsid w:val="0010329A"/>
    <w:rsid w:val="001164F9"/>
    <w:rsid w:val="0011719C"/>
    <w:rsid w:val="001375EA"/>
    <w:rsid w:val="00140049"/>
    <w:rsid w:val="00171601"/>
    <w:rsid w:val="001730EB"/>
    <w:rsid w:val="00173276"/>
    <w:rsid w:val="0019025B"/>
    <w:rsid w:val="00192AF7"/>
    <w:rsid w:val="00197366"/>
    <w:rsid w:val="001A136C"/>
    <w:rsid w:val="001B4C6B"/>
    <w:rsid w:val="001B6DA2"/>
    <w:rsid w:val="001C25EC"/>
    <w:rsid w:val="001F2A41"/>
    <w:rsid w:val="001F313F"/>
    <w:rsid w:val="001F331D"/>
    <w:rsid w:val="001F394C"/>
    <w:rsid w:val="002038AA"/>
    <w:rsid w:val="002114C8"/>
    <w:rsid w:val="0021166F"/>
    <w:rsid w:val="002162DF"/>
    <w:rsid w:val="00223887"/>
    <w:rsid w:val="00230038"/>
    <w:rsid w:val="00233037"/>
    <w:rsid w:val="00233975"/>
    <w:rsid w:val="00236D73"/>
    <w:rsid w:val="00257F60"/>
    <w:rsid w:val="002625EA"/>
    <w:rsid w:val="00264AE9"/>
    <w:rsid w:val="00275AE6"/>
    <w:rsid w:val="002836D8"/>
    <w:rsid w:val="00284F42"/>
    <w:rsid w:val="00290012"/>
    <w:rsid w:val="002A11E9"/>
    <w:rsid w:val="002A7989"/>
    <w:rsid w:val="002B02F3"/>
    <w:rsid w:val="002B0FBF"/>
    <w:rsid w:val="002C3294"/>
    <w:rsid w:val="002C3463"/>
    <w:rsid w:val="002C4AE9"/>
    <w:rsid w:val="002D266D"/>
    <w:rsid w:val="002D5B3D"/>
    <w:rsid w:val="002D7447"/>
    <w:rsid w:val="002E315A"/>
    <w:rsid w:val="002E4F8C"/>
    <w:rsid w:val="002F560C"/>
    <w:rsid w:val="002F5847"/>
    <w:rsid w:val="003006E1"/>
    <w:rsid w:val="0030425A"/>
    <w:rsid w:val="0032220A"/>
    <w:rsid w:val="003421F1"/>
    <w:rsid w:val="0034279C"/>
    <w:rsid w:val="00354F64"/>
    <w:rsid w:val="003559A1"/>
    <w:rsid w:val="00361563"/>
    <w:rsid w:val="00371D36"/>
    <w:rsid w:val="00373E17"/>
    <w:rsid w:val="003775E6"/>
    <w:rsid w:val="00381998"/>
    <w:rsid w:val="00383C59"/>
    <w:rsid w:val="003950AA"/>
    <w:rsid w:val="003A5F1C"/>
    <w:rsid w:val="003B38C2"/>
    <w:rsid w:val="003B3B3E"/>
    <w:rsid w:val="003C3E2E"/>
    <w:rsid w:val="003D4A3C"/>
    <w:rsid w:val="003D55B2"/>
    <w:rsid w:val="003E0033"/>
    <w:rsid w:val="003E5452"/>
    <w:rsid w:val="003E7165"/>
    <w:rsid w:val="003E7FF6"/>
    <w:rsid w:val="003F13A1"/>
    <w:rsid w:val="003F57EF"/>
    <w:rsid w:val="003F5E83"/>
    <w:rsid w:val="004046B5"/>
    <w:rsid w:val="00406F27"/>
    <w:rsid w:val="00413244"/>
    <w:rsid w:val="004141B8"/>
    <w:rsid w:val="004203B9"/>
    <w:rsid w:val="00432135"/>
    <w:rsid w:val="0043437A"/>
    <w:rsid w:val="00443F8F"/>
    <w:rsid w:val="00446987"/>
    <w:rsid w:val="00446D28"/>
    <w:rsid w:val="00453E49"/>
    <w:rsid w:val="0046233C"/>
    <w:rsid w:val="00466CD0"/>
    <w:rsid w:val="00473583"/>
    <w:rsid w:val="00477F32"/>
    <w:rsid w:val="00481850"/>
    <w:rsid w:val="004851A0"/>
    <w:rsid w:val="0048627F"/>
    <w:rsid w:val="004932AB"/>
    <w:rsid w:val="00494BEF"/>
    <w:rsid w:val="004A14FD"/>
    <w:rsid w:val="004A5512"/>
    <w:rsid w:val="004A6BE5"/>
    <w:rsid w:val="004B0C18"/>
    <w:rsid w:val="004C1A04"/>
    <w:rsid w:val="004C20BC"/>
    <w:rsid w:val="004C5C9A"/>
    <w:rsid w:val="004D1442"/>
    <w:rsid w:val="004D3DCB"/>
    <w:rsid w:val="004E0628"/>
    <w:rsid w:val="004E7DDE"/>
    <w:rsid w:val="004F0090"/>
    <w:rsid w:val="004F172C"/>
    <w:rsid w:val="005002ED"/>
    <w:rsid w:val="00500DBC"/>
    <w:rsid w:val="005102BE"/>
    <w:rsid w:val="00523F7F"/>
    <w:rsid w:val="00524D54"/>
    <w:rsid w:val="00537069"/>
    <w:rsid w:val="0054531B"/>
    <w:rsid w:val="00546C24"/>
    <w:rsid w:val="005476FF"/>
    <w:rsid w:val="005516F6"/>
    <w:rsid w:val="00552842"/>
    <w:rsid w:val="00554E89"/>
    <w:rsid w:val="00572281"/>
    <w:rsid w:val="005801DD"/>
    <w:rsid w:val="00592A40"/>
    <w:rsid w:val="005A28BC"/>
    <w:rsid w:val="005A5377"/>
    <w:rsid w:val="005B779E"/>
    <w:rsid w:val="005B7817"/>
    <w:rsid w:val="005C06C8"/>
    <w:rsid w:val="005C23D7"/>
    <w:rsid w:val="005C40EB"/>
    <w:rsid w:val="005D02B4"/>
    <w:rsid w:val="005D3013"/>
    <w:rsid w:val="005D5DAF"/>
    <w:rsid w:val="005E0178"/>
    <w:rsid w:val="005E1E50"/>
    <w:rsid w:val="005E2B9C"/>
    <w:rsid w:val="005E3332"/>
    <w:rsid w:val="005E7689"/>
    <w:rsid w:val="005F76B0"/>
    <w:rsid w:val="0060279E"/>
    <w:rsid w:val="00604429"/>
    <w:rsid w:val="006067B0"/>
    <w:rsid w:val="00606A8B"/>
    <w:rsid w:val="00611EBA"/>
    <w:rsid w:val="006213A8"/>
    <w:rsid w:val="00623BEA"/>
    <w:rsid w:val="00626ED9"/>
    <w:rsid w:val="006347E9"/>
    <w:rsid w:val="00640C87"/>
    <w:rsid w:val="006454BB"/>
    <w:rsid w:val="00646A95"/>
    <w:rsid w:val="00647389"/>
    <w:rsid w:val="00657CF4"/>
    <w:rsid w:val="00663B8D"/>
    <w:rsid w:val="00663E00"/>
    <w:rsid w:val="00664F48"/>
    <w:rsid w:val="00664FAD"/>
    <w:rsid w:val="00672624"/>
    <w:rsid w:val="0067345B"/>
    <w:rsid w:val="00683041"/>
    <w:rsid w:val="00683986"/>
    <w:rsid w:val="00685035"/>
    <w:rsid w:val="00685770"/>
    <w:rsid w:val="00693E4B"/>
    <w:rsid w:val="006964F9"/>
    <w:rsid w:val="006A395F"/>
    <w:rsid w:val="006A65E2"/>
    <w:rsid w:val="006B37BD"/>
    <w:rsid w:val="006C092D"/>
    <w:rsid w:val="006C099D"/>
    <w:rsid w:val="006C18F0"/>
    <w:rsid w:val="006C40A5"/>
    <w:rsid w:val="006C413E"/>
    <w:rsid w:val="006C7E01"/>
    <w:rsid w:val="006D52DB"/>
    <w:rsid w:val="006D64A5"/>
    <w:rsid w:val="006E0935"/>
    <w:rsid w:val="006E353F"/>
    <w:rsid w:val="006E35AB"/>
    <w:rsid w:val="006F4FBC"/>
    <w:rsid w:val="00703054"/>
    <w:rsid w:val="00711AA9"/>
    <w:rsid w:val="00722155"/>
    <w:rsid w:val="007236CB"/>
    <w:rsid w:val="0073139F"/>
    <w:rsid w:val="00737F19"/>
    <w:rsid w:val="00742DE2"/>
    <w:rsid w:val="0078147A"/>
    <w:rsid w:val="00782BF8"/>
    <w:rsid w:val="00783C75"/>
    <w:rsid w:val="007849D9"/>
    <w:rsid w:val="00787433"/>
    <w:rsid w:val="007A10F1"/>
    <w:rsid w:val="007A3928"/>
    <w:rsid w:val="007A3D50"/>
    <w:rsid w:val="007B2D29"/>
    <w:rsid w:val="007B3D7E"/>
    <w:rsid w:val="007B412F"/>
    <w:rsid w:val="007B4AF7"/>
    <w:rsid w:val="007B4DBF"/>
    <w:rsid w:val="007C5458"/>
    <w:rsid w:val="007D1E59"/>
    <w:rsid w:val="007D2C67"/>
    <w:rsid w:val="007E06BB"/>
    <w:rsid w:val="007F50D1"/>
    <w:rsid w:val="00806B31"/>
    <w:rsid w:val="00816D52"/>
    <w:rsid w:val="00831048"/>
    <w:rsid w:val="00834272"/>
    <w:rsid w:val="00836EB6"/>
    <w:rsid w:val="008625C1"/>
    <w:rsid w:val="00870102"/>
    <w:rsid w:val="008806F9"/>
    <w:rsid w:val="00880D67"/>
    <w:rsid w:val="00883DFD"/>
    <w:rsid w:val="008A57E3"/>
    <w:rsid w:val="008A586B"/>
    <w:rsid w:val="008B5BF4"/>
    <w:rsid w:val="008C0CEE"/>
    <w:rsid w:val="008C1B18"/>
    <w:rsid w:val="008C319A"/>
    <w:rsid w:val="008D18F9"/>
    <w:rsid w:val="008D46EC"/>
    <w:rsid w:val="008E0E25"/>
    <w:rsid w:val="008E61A1"/>
    <w:rsid w:val="008E7E1F"/>
    <w:rsid w:val="008F4E5A"/>
    <w:rsid w:val="00907877"/>
    <w:rsid w:val="009106EF"/>
    <w:rsid w:val="00911FCD"/>
    <w:rsid w:val="00917EA3"/>
    <w:rsid w:val="00917EE0"/>
    <w:rsid w:val="00920CB1"/>
    <w:rsid w:val="00921C89"/>
    <w:rsid w:val="00926966"/>
    <w:rsid w:val="00926D03"/>
    <w:rsid w:val="00934036"/>
    <w:rsid w:val="00934889"/>
    <w:rsid w:val="009426ED"/>
    <w:rsid w:val="0094541D"/>
    <w:rsid w:val="009473EA"/>
    <w:rsid w:val="00954E7E"/>
    <w:rsid w:val="009554D9"/>
    <w:rsid w:val="009572F9"/>
    <w:rsid w:val="00960D0F"/>
    <w:rsid w:val="009648BD"/>
    <w:rsid w:val="00973932"/>
    <w:rsid w:val="00980A8C"/>
    <w:rsid w:val="00982E9C"/>
    <w:rsid w:val="0098366F"/>
    <w:rsid w:val="00983A03"/>
    <w:rsid w:val="00986063"/>
    <w:rsid w:val="00986437"/>
    <w:rsid w:val="00991F67"/>
    <w:rsid w:val="00992876"/>
    <w:rsid w:val="009A0DCE"/>
    <w:rsid w:val="009A164D"/>
    <w:rsid w:val="009A22CD"/>
    <w:rsid w:val="009A3E4B"/>
    <w:rsid w:val="009B11FA"/>
    <w:rsid w:val="009B35FD"/>
    <w:rsid w:val="009B6815"/>
    <w:rsid w:val="009D2967"/>
    <w:rsid w:val="009D3C2B"/>
    <w:rsid w:val="009E4191"/>
    <w:rsid w:val="009F2AB1"/>
    <w:rsid w:val="009F4EC3"/>
    <w:rsid w:val="009F4FAF"/>
    <w:rsid w:val="009F68F1"/>
    <w:rsid w:val="009F6F69"/>
    <w:rsid w:val="00A02368"/>
    <w:rsid w:val="00A04529"/>
    <w:rsid w:val="00A0584B"/>
    <w:rsid w:val="00A0782F"/>
    <w:rsid w:val="00A11849"/>
    <w:rsid w:val="00A17135"/>
    <w:rsid w:val="00A21A6F"/>
    <w:rsid w:val="00A21C10"/>
    <w:rsid w:val="00A241C2"/>
    <w:rsid w:val="00A24E56"/>
    <w:rsid w:val="00A26A62"/>
    <w:rsid w:val="00A35A9B"/>
    <w:rsid w:val="00A4070E"/>
    <w:rsid w:val="00A40CA0"/>
    <w:rsid w:val="00A504A7"/>
    <w:rsid w:val="00A50B3B"/>
    <w:rsid w:val="00A521DB"/>
    <w:rsid w:val="00A53677"/>
    <w:rsid w:val="00A53BF2"/>
    <w:rsid w:val="00A60D68"/>
    <w:rsid w:val="00A73EFA"/>
    <w:rsid w:val="00A77A3B"/>
    <w:rsid w:val="00A815F5"/>
    <w:rsid w:val="00A86A90"/>
    <w:rsid w:val="00A92F6F"/>
    <w:rsid w:val="00A97523"/>
    <w:rsid w:val="00AA62CC"/>
    <w:rsid w:val="00AB0FA3"/>
    <w:rsid w:val="00AB73BF"/>
    <w:rsid w:val="00AC335C"/>
    <w:rsid w:val="00AC463E"/>
    <w:rsid w:val="00AC4B7C"/>
    <w:rsid w:val="00AD0756"/>
    <w:rsid w:val="00AD38EA"/>
    <w:rsid w:val="00AD3BE2"/>
    <w:rsid w:val="00AD3E3D"/>
    <w:rsid w:val="00AE1EE4"/>
    <w:rsid w:val="00AE36EC"/>
    <w:rsid w:val="00AF1688"/>
    <w:rsid w:val="00AF46E6"/>
    <w:rsid w:val="00AF5139"/>
    <w:rsid w:val="00AF7E8E"/>
    <w:rsid w:val="00B05EDE"/>
    <w:rsid w:val="00B06EDA"/>
    <w:rsid w:val="00B1161F"/>
    <w:rsid w:val="00B11661"/>
    <w:rsid w:val="00B27679"/>
    <w:rsid w:val="00B27B5B"/>
    <w:rsid w:val="00B32B4D"/>
    <w:rsid w:val="00B4137E"/>
    <w:rsid w:val="00B54DF7"/>
    <w:rsid w:val="00B55D6D"/>
    <w:rsid w:val="00B56223"/>
    <w:rsid w:val="00B56E79"/>
    <w:rsid w:val="00B57AA7"/>
    <w:rsid w:val="00B637AA"/>
    <w:rsid w:val="00B63BB4"/>
    <w:rsid w:val="00B6457E"/>
    <w:rsid w:val="00B67257"/>
    <w:rsid w:val="00B72F2C"/>
    <w:rsid w:val="00B7592C"/>
    <w:rsid w:val="00B809D3"/>
    <w:rsid w:val="00B84B66"/>
    <w:rsid w:val="00B85475"/>
    <w:rsid w:val="00B9090A"/>
    <w:rsid w:val="00B92196"/>
    <w:rsid w:val="00B9228D"/>
    <w:rsid w:val="00B929EC"/>
    <w:rsid w:val="00BA2058"/>
    <w:rsid w:val="00BA3922"/>
    <w:rsid w:val="00BA609C"/>
    <w:rsid w:val="00BB0725"/>
    <w:rsid w:val="00BC408A"/>
    <w:rsid w:val="00BC5023"/>
    <w:rsid w:val="00BC556C"/>
    <w:rsid w:val="00BD42DA"/>
    <w:rsid w:val="00BD4582"/>
    <w:rsid w:val="00BD4684"/>
    <w:rsid w:val="00BE08A7"/>
    <w:rsid w:val="00BE4391"/>
    <w:rsid w:val="00BF3E48"/>
    <w:rsid w:val="00C10CE7"/>
    <w:rsid w:val="00C15F1B"/>
    <w:rsid w:val="00C16288"/>
    <w:rsid w:val="00C17310"/>
    <w:rsid w:val="00C17D1D"/>
    <w:rsid w:val="00C22D78"/>
    <w:rsid w:val="00C404C5"/>
    <w:rsid w:val="00C45923"/>
    <w:rsid w:val="00C543E7"/>
    <w:rsid w:val="00C70225"/>
    <w:rsid w:val="00C72198"/>
    <w:rsid w:val="00C73C7D"/>
    <w:rsid w:val="00C75005"/>
    <w:rsid w:val="00C864DF"/>
    <w:rsid w:val="00C970DF"/>
    <w:rsid w:val="00CA4706"/>
    <w:rsid w:val="00CA7E71"/>
    <w:rsid w:val="00CB2673"/>
    <w:rsid w:val="00CB701D"/>
    <w:rsid w:val="00CC3F0E"/>
    <w:rsid w:val="00CC51AC"/>
    <w:rsid w:val="00CD08C9"/>
    <w:rsid w:val="00CD1FE8"/>
    <w:rsid w:val="00CD38CD"/>
    <w:rsid w:val="00CD3E0C"/>
    <w:rsid w:val="00CD42BA"/>
    <w:rsid w:val="00CD5565"/>
    <w:rsid w:val="00CD616C"/>
    <w:rsid w:val="00CF4FCC"/>
    <w:rsid w:val="00CF68D6"/>
    <w:rsid w:val="00CF7B4A"/>
    <w:rsid w:val="00D009F8"/>
    <w:rsid w:val="00D078DA"/>
    <w:rsid w:val="00D13C63"/>
    <w:rsid w:val="00D14995"/>
    <w:rsid w:val="00D17EEB"/>
    <w:rsid w:val="00D2455C"/>
    <w:rsid w:val="00D25023"/>
    <w:rsid w:val="00D27F8C"/>
    <w:rsid w:val="00D33843"/>
    <w:rsid w:val="00D351D7"/>
    <w:rsid w:val="00D44F93"/>
    <w:rsid w:val="00D47C1B"/>
    <w:rsid w:val="00D54A6F"/>
    <w:rsid w:val="00D57D57"/>
    <w:rsid w:val="00D62E42"/>
    <w:rsid w:val="00D62F7B"/>
    <w:rsid w:val="00D728B6"/>
    <w:rsid w:val="00D772FB"/>
    <w:rsid w:val="00DA1AA0"/>
    <w:rsid w:val="00DB7500"/>
    <w:rsid w:val="00DC44A8"/>
    <w:rsid w:val="00DD6E47"/>
    <w:rsid w:val="00DE4BEE"/>
    <w:rsid w:val="00DE5B3D"/>
    <w:rsid w:val="00DE7112"/>
    <w:rsid w:val="00DF19BE"/>
    <w:rsid w:val="00DF26F9"/>
    <w:rsid w:val="00DF3B44"/>
    <w:rsid w:val="00DF3C56"/>
    <w:rsid w:val="00E01241"/>
    <w:rsid w:val="00E13183"/>
    <w:rsid w:val="00E1372E"/>
    <w:rsid w:val="00E21D30"/>
    <w:rsid w:val="00E24D9A"/>
    <w:rsid w:val="00E27805"/>
    <w:rsid w:val="00E27A11"/>
    <w:rsid w:val="00E30497"/>
    <w:rsid w:val="00E358A2"/>
    <w:rsid w:val="00E35C9A"/>
    <w:rsid w:val="00E3771B"/>
    <w:rsid w:val="00E40979"/>
    <w:rsid w:val="00E43F26"/>
    <w:rsid w:val="00E5232D"/>
    <w:rsid w:val="00E52A36"/>
    <w:rsid w:val="00E53D2E"/>
    <w:rsid w:val="00E550E3"/>
    <w:rsid w:val="00E6378B"/>
    <w:rsid w:val="00E63EC3"/>
    <w:rsid w:val="00E653DA"/>
    <w:rsid w:val="00E65958"/>
    <w:rsid w:val="00E705C2"/>
    <w:rsid w:val="00E7372B"/>
    <w:rsid w:val="00E84FE5"/>
    <w:rsid w:val="00E879A5"/>
    <w:rsid w:val="00E879FC"/>
    <w:rsid w:val="00E96998"/>
    <w:rsid w:val="00EA2574"/>
    <w:rsid w:val="00EA2F1F"/>
    <w:rsid w:val="00EA3F2E"/>
    <w:rsid w:val="00EA5645"/>
    <w:rsid w:val="00EA57EC"/>
    <w:rsid w:val="00EB120E"/>
    <w:rsid w:val="00EB46E2"/>
    <w:rsid w:val="00EC0045"/>
    <w:rsid w:val="00ED452E"/>
    <w:rsid w:val="00EE1F99"/>
    <w:rsid w:val="00EE3CDA"/>
    <w:rsid w:val="00EF37A8"/>
    <w:rsid w:val="00EF3966"/>
    <w:rsid w:val="00EF531F"/>
    <w:rsid w:val="00F05FE8"/>
    <w:rsid w:val="00F13D87"/>
    <w:rsid w:val="00F149E5"/>
    <w:rsid w:val="00F157D0"/>
    <w:rsid w:val="00F15E33"/>
    <w:rsid w:val="00F17DA2"/>
    <w:rsid w:val="00F22EC0"/>
    <w:rsid w:val="00F27D7B"/>
    <w:rsid w:val="00F31D34"/>
    <w:rsid w:val="00F326B1"/>
    <w:rsid w:val="00F342A1"/>
    <w:rsid w:val="00F344FB"/>
    <w:rsid w:val="00F36FBA"/>
    <w:rsid w:val="00F44D36"/>
    <w:rsid w:val="00F45529"/>
    <w:rsid w:val="00F46262"/>
    <w:rsid w:val="00F4795D"/>
    <w:rsid w:val="00F50A61"/>
    <w:rsid w:val="00F50E06"/>
    <w:rsid w:val="00F525CD"/>
    <w:rsid w:val="00F5286C"/>
    <w:rsid w:val="00F52E12"/>
    <w:rsid w:val="00F638CA"/>
    <w:rsid w:val="00F671CD"/>
    <w:rsid w:val="00F677D1"/>
    <w:rsid w:val="00F86BD6"/>
    <w:rsid w:val="00F870C4"/>
    <w:rsid w:val="00F900B4"/>
    <w:rsid w:val="00F96F2C"/>
    <w:rsid w:val="00FA0F2E"/>
    <w:rsid w:val="00FA221B"/>
    <w:rsid w:val="00FA4DB1"/>
    <w:rsid w:val="00FB3F2A"/>
    <w:rsid w:val="00FC3593"/>
    <w:rsid w:val="00FD117D"/>
    <w:rsid w:val="00FD72E3"/>
    <w:rsid w:val="00FE06FC"/>
    <w:rsid w:val="00FE1B4D"/>
    <w:rsid w:val="00FF0315"/>
    <w:rsid w:val="00FF2121"/>
    <w:rsid w:val="00FF5C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17310"/>
    <w:pPr>
      <w:spacing w:after="0" w:line="240" w:lineRule="auto"/>
    </w:pPr>
    <w:rPr>
      <w:lang w:val="en-US"/>
    </w:rPr>
  </w:style>
  <w:style w:type="character" w:styleId="CommentReference">
    <w:name w:val="annotation reference"/>
    <w:basedOn w:val="DefaultParagraphFont"/>
    <w:uiPriority w:val="99"/>
    <w:semiHidden/>
    <w:unhideWhenUsed/>
    <w:rsid w:val="00B72F2C"/>
    <w:rPr>
      <w:sz w:val="16"/>
      <w:szCs w:val="16"/>
    </w:rPr>
  </w:style>
  <w:style w:type="paragraph" w:styleId="CommentText">
    <w:name w:val="annotation text"/>
    <w:basedOn w:val="Normal"/>
    <w:link w:val="CommentTextChar"/>
    <w:uiPriority w:val="99"/>
    <w:unhideWhenUsed/>
    <w:rsid w:val="00B72F2C"/>
    <w:pPr>
      <w:spacing w:line="240" w:lineRule="auto"/>
    </w:pPr>
    <w:rPr>
      <w:sz w:val="20"/>
      <w:szCs w:val="20"/>
    </w:rPr>
  </w:style>
  <w:style w:type="character" w:customStyle="1" w:styleId="CommentTextChar">
    <w:name w:val="Comment Text Char"/>
    <w:basedOn w:val="DefaultParagraphFont"/>
    <w:link w:val="CommentText"/>
    <w:uiPriority w:val="99"/>
    <w:rsid w:val="00B72F2C"/>
    <w:rPr>
      <w:sz w:val="20"/>
      <w:szCs w:val="20"/>
      <w:lang w:val="en-US"/>
    </w:rPr>
  </w:style>
  <w:style w:type="paragraph" w:styleId="CommentSubject">
    <w:name w:val="annotation subject"/>
    <w:basedOn w:val="CommentText"/>
    <w:next w:val="CommentText"/>
    <w:link w:val="CommentSubjectChar"/>
    <w:uiPriority w:val="99"/>
    <w:semiHidden/>
    <w:unhideWhenUsed/>
    <w:rsid w:val="00B72F2C"/>
    <w:rPr>
      <w:b/>
      <w:bCs/>
    </w:rPr>
  </w:style>
  <w:style w:type="character" w:customStyle="1" w:styleId="CommentSubjectChar">
    <w:name w:val="Comment Subject Char"/>
    <w:basedOn w:val="CommentTextChar"/>
    <w:link w:val="CommentSubject"/>
    <w:uiPriority w:val="99"/>
    <w:semiHidden/>
    <w:rsid w:val="00B72F2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0&amp;session=125&amp;summary=B" TargetMode="External" Id="R09000908e45344d2" /><Relationship Type="http://schemas.openxmlformats.org/officeDocument/2006/relationships/hyperlink" Target="https://www.scstatehouse.gov/sess125_2023-2024/prever/1020_20240206.docx" TargetMode="External" Id="Ra1d22d5c5d5f4b64" /><Relationship Type="http://schemas.openxmlformats.org/officeDocument/2006/relationships/hyperlink" Target="h:\sj\20240206.docx" TargetMode="External" Id="R064de67737464ba6" /><Relationship Type="http://schemas.openxmlformats.org/officeDocument/2006/relationships/hyperlink" Target="h:\sj\20240206.docx" TargetMode="External" Id="R2d37a3a127ba45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4E3E91"/>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0bc44ee5-c0e9-4693-ba15-c32ca3dc97f3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8bede40d-63d1-4da4-8447-a56dbe17f5cb</T_BILL_REQUEST_REQUEST>
  <T_BILL_R_ORIGINALDRAFT>d2033173-53e1-455a-a751-949bd6dfcbe6</T_BILL_R_ORIGINALDRAFT>
  <T_BILL_SPONSOR_SPONSOR>80020297-e51e-41df-a33c-ec8b404c050e</T_BILL_SPONSOR_SPONSOR>
  <T_BILL_T_BILLNAME>[1020]</T_BILL_T_BILLNAME>
  <T_BILL_T_BILLNUMBER>1020</T_BILL_T_BILLNUMBER>
  <T_BILL_T_BILLTITLE>TO AMEND THE SOUTH CAROLINA CODE OF LAWS BY ADDING SECTION 16‑11‑705 SO AS TO PROVIDE FOR THE CRIME OF ILLEGAL TIRE DUMPING, TO DEFINE RELEVANT TERMS, AND TO SET FORTH CRIMINAL PENALTIES AND FINES.</T_BILL_T_BILLTITLE>
  <T_BILL_T_CHAMBER>senate</T_BILL_T_CHAMBER>
  <T_BILL_T_FILENAME> </T_BILL_T_FILENAME>
  <T_BILL_T_LEGTYPE>bill_statewide</T_BILL_T_LEGTYPE>
  <T_BILL_T_SECTIONS>[{"SectionUUID":"6dc470c6-945b-4e18-bd38-47cac9843941","SectionName":"code_section","SectionNumber":1,"SectionType":"code_section","CodeSections":[{"CodeSectionBookmarkName":"ns_T16C11N705_334417a0a","IsConstitutionSection":false,"Identity":"16-11-705","IsNew":true,"SubSections":[{"Level":1,"Identity":"T16C11N705S1","SubSectionBookmarkName":"ss_T16C11N705S1_lv1_7fbf3d494","IsNewSubSection":false,"SubSectionReplacement":""},{"Level":1,"Identity":"T16C11N705S2","SubSectionBookmarkName":"ss_T16C11N705S2_lv1_f6b85db88","IsNewSubSection":false,"SubSectionReplacement":""},{"Level":1,"Identity":"T16C11N705S3","SubSectionBookmarkName":"ss_T16C11N705S3_lv1_0cad40ce1","IsNewSubSection":false,"SubSectionReplacement":""},{"Level":1,"Identity":"T16C11N705S4","SubSectionBookmarkName":"ss_T16C11N705S4_lv1_53357ca7f","IsNewSubSection":false,"SubSectionReplacement":""},{"Level":2,"Identity":"T16C11N705SB","SubSectionBookmarkName":"ss_T16C11N705SB_lv2_3cf41f9a3","IsNewSubSection":false,"SubSectionReplacement":""},{"Level":1,"Identity":"T16C11N705S1","SubSectionBookmarkName":"ss_T16C11N705S1_lv1_b42c7fbb2","IsNewSubSection":false,"SubSectionReplacement":""},{"Level":1,"Identity":"T16C11N705S2","SubSectionBookmarkName":"ss_T16C11N705S2_lv1_ab2a5a859","IsNewSubSection":false,"SubSectionReplacement":""},{"Level":2,"Identity":"T16C11N705SC","SubSectionBookmarkName":"ss_T16C11N705SC_lv2_ae1584505","IsNewSubSection":false,"SubSectionReplacement":""},{"Level":2,"Identity":"T16C11N705SD","SubSectionBookmarkName":"ss_T16C11N705SD_lv2_eb2e19f3d","IsNewSubSection":false,"SubSectionReplacement":""},{"Level":1,"Identity":"T16C11N705S1","SubSectionBookmarkName":"ss_T16C11N705S1_lv1_6e36321b9","IsNewSubSection":false,"SubSectionReplacement":""},{"Level":1,"Identity":"T16C11N705S2","SubSectionBookmarkName":"ss_T16C11N705S2_lv1_d1745480f","IsNewSubSection":false,"SubSectionReplacement":""},{"Level":1,"Identity":"T16C11N705S3","SubSectionBookmarkName":"ss_T16C11N705S3_lv1_bbdd12ae9","IsNewSubSection":false,"SubSectionReplacement":""},{"Level":1,"Identity":"T16C11N705S4","SubSectionBookmarkName":"ss_T16C11N705S4_lv1_4aae91af4","IsNewSubSection":false,"SubSectionReplacement":""},{"Level":2,"Identity":"T16C11N705SE","SubSectionBookmarkName":"ss_T16C11N705SE_lv2_30694bd0c","IsNewSubSection":false,"SubSectionReplacement":""},{"Level":1,"Identity":"T16C11N705S1","SubSectionBookmarkName":"ss_T16C11N705S1_lv1_e07ecc91f","IsNewSubSection":false,"SubSectionReplacement":""},{"Level":1,"Identity":"T16C11N705S2","SubSectionBookmarkName":"ss_T16C11N705S2_lv1_3da2d5e0a","IsNewSubSection":false,"SubSectionReplacement":""}],"TitleRelatedTo":"","TitleSoAsTo":"provide for the crime of illegal tire dumping, to define relevant terms, and to set forth criminal penalties and fines","Deleted":false}],"TitleText":"","DisableControls":false,"Deleted":false,"RepealItems":[],"SectionBookmarkName":"bs_num_1_239793cac"},{"SectionUUID":"0620dd55-b34f-422f-9bcd-f9f6d5617e61","SectionName":"code_section","SectionNumber":2,"SectionType":"code_section","CodeSections":[{"CodeSectionBookmarkName":"cs_T44C96N170_44a4ccd48","IsConstitutionSection":false,"Identity":"44-96-170","IsNew":false,"SubSections":[{"Level":1,"Identity":"T44C96N170SS","SubSectionBookmarkName":"ss_T44C96N170SS_lv1_cc46a9e66","IsNewSubSection":false,"SubSectionReplacement":""},{"Level":2,"Identity":"T44C96N170S1","SubSectionBookmarkName":"ss_T44C96N170S1_lv2_a68f4b033","IsNewSubSection":false,"SubSectionReplacement":""},{"Level":2,"Identity":"T44C96N170S2","SubSectionBookmarkName":"ss_T44C96N170S2_lv2_9c76c9bda","IsNewSubSection":false,"SubSectionReplacement":""},{"Level":2,"Identity":"T44C96N170S3","SubSectionBookmarkName":"ss_T44C96N170S3_lv2_69bfb0461","IsNewSubSection":false,"SubSectionReplacement":""}],"TitleRelatedTo":"Waste tires.","TitleSoAsTo":"","Deleted":false}],"TitleText":"","DisableControls":false,"Deleted":false,"RepealItems":[],"SectionBookmarkName":"bs_num_2_879c04ce0"},{"SectionUUID":"8f03ca95-8faa-4d43-a9c2-8afc498075bd","SectionName":"standard_eff_date_section","SectionNumber":3,"SectionType":"drafting_clause","CodeSections":[],"TitleText":"","DisableControls":false,"Deleted":false,"RepealItems":[],"SectionBookmarkName":"bs_num_3_lastsection"}]</T_BILL_T_SECTIONS>
  <T_BILL_T_SUBJECT>Tire Dumping</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4084</Characters>
  <Application>Microsoft Office Word</Application>
  <DocSecurity>0</DocSecurity>
  <Lines>75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dcterms:created xsi:type="dcterms:W3CDTF">2024-02-06T14:54:00Z</dcterms:created>
  <dcterms:modified xsi:type="dcterms:W3CDTF">2024-02-06T14:55:00Z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