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>
      <w:pPr>
        <w:widowControl w:val="false"/>
        <w:spacing w:after="0"/>
        <w:jc w:val="center"/>
      </w:pPr>
      <w:r>
        <w:rPr>
          <w:rFonts w:ascii="Times New Roman"/>
          <w:b/>
          <w:sz w:val="22"/>
        </w:rPr>
        <w:t xml:space="preserve">South Carolina General Assembly</w:t>
      </w:r>
    </w:p>
    <w:p>
      <w:pPr>
        <w:widowControl w:val="false"/>
        <w:spacing w:after="0"/>
        <w:jc w:val="center"/>
      </w:pPr>
      <w:r>
        <w:rPr>
          <w:rFonts w:ascii="Times New Roman"/>
          <w:sz w:val="22"/>
        </w:rPr>
        <w:t xml:space="preserve">125th Session, 2023-2024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S. 1149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STATUS INFORMATION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Joint Resolution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Sponsors: Senators Garrett, Loftis, Rice, Verdin, Alexander, Gambrell, Corbin, Climer, Reichenbach, Kimbrell, Gustafson, M. Johnson, Talley, Turner, Bennett and Massey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Document Path: SR-0625KM24.docx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Introduced in the Senate on March 12, 2024</w:t>
      </w: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>Currently residing in the Senate Committee on</w:t>
      </w:r>
      <w:r>
        <w:rPr>
          <w:rFonts w:ascii="Times New Roman"/>
          <w:b/>
          <w:sz w:val="22"/>
        </w:rPr>
        <w:t xml:space="preserve"> Judiciary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Summary: Illegal Immigration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HISTORY OF LEGISLATIVE ACTIONS</w:t>
      </w: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</w:p>
    <w:p>
      <w:pPr>
        <w:widowControl w:val="false"/>
        <w:tabs>
          <w:tab w:val="center" w:pos="590"/>
          <w:tab w:val="center" w:pos="1440"/>
          <w:tab w:val="left" w:pos="1872"/>
          <w:tab w:val="left" w:pos="9187"/>
        </w:tabs>
        <w:spacing w:after="0"/>
      </w:pPr>
      <w:r>
        <w:rPr>
          <w:u w:val="single"/>
        </w:rPr>
        <w:tab/>
        <w:t>Date</w:t>
      </w:r>
      <w:r>
        <w:rPr>
          <w:u w:val="single"/>
        </w:rPr>
        <w:tab/>
        <w:t>Body</w:t>
      </w:r>
      <w:r>
        <w:rPr>
          <w:u w:val="single"/>
        </w:rPr>
        <w:tab/>
        <w:t>Action Description with journal page number</w:t>
      </w:r>
      <w:r>
        <w:rPr>
          <w:u w:val="single"/>
        </w:rPr>
        <w:tab/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3/12/2024</w:t>
      </w:r>
      <w:r>
        <w:tab/>
        <w:t>Senate</w:t>
      </w:r>
      <w:r>
        <w:tab/>
        <w:t xml:space="preserve">Introduced and read first time</w:t>
      </w:r>
      <w:r>
        <w:t xml:space="preserve"> (</w:t>
      </w:r>
      <w:hyperlink w:history="true" r:id="R1ab2910c71094d66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tabs>
          <w:tab w:val="right" w:pos="1008"/>
          <w:tab w:val="left" w:pos="1152"/>
          <w:tab w:val="left" w:pos="1872"/>
          <w:tab w:val="left" w:pos="9187"/>
        </w:tabs>
        <w:spacing w:after="0"/>
        <w:ind w:left="2088" w:hanging="2088"/>
      </w:pPr>
      <w:r>
        <w:tab/>
        <w:t>3/12/2024</w:t>
      </w:r>
      <w:r>
        <w:tab/>
        <w:t>Senate</w:t>
      </w:r>
      <w:r>
        <w:tab/>
        <w:t xml:space="preserve">Referred to Committee on</w:t>
      </w:r>
      <w:r>
        <w:rPr>
          <w:b/>
        </w:rPr>
        <w:t xml:space="preserve"> Judiciary</w:t>
      </w:r>
      <w:r>
        <w:t xml:space="preserve"> (</w:t>
      </w:r>
      <w:hyperlink w:history="true" r:id="R9bbbe13af3074618">
        <w:r w:rsidRPr="00770434">
          <w:rPr>
            <w:rStyle w:val="Hyperlink"/>
          </w:rPr>
          <w:t>Senate Journal</w:t>
        </w:r>
        <w:r w:rsidRPr="00770434">
          <w:rPr>
            <w:rStyle w:val="Hyperlink"/>
          </w:rPr>
          <w:noBreakHyphen/>
          <w:t>page 4</w:t>
        </w:r>
      </w:hyperlink>
      <w:r>
        <w:t>)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sz w:val="22"/>
        </w:rPr>
        <w:t xml:space="preserve">View the latest </w:t>
      </w:r>
      <w:hyperlink r:id="R650b6101e0af459c">
        <w:r>
          <w:rPr>
            <w:rStyle w:val="Hyperlink"/>
            <w:u w:val="single"/>
          </w:rPr>
          <w:t> legislative information </w:t>
        </w:r>
      </w:hyperlink>
      <w:r>
        <w:t xml:space="preserve"> at the website</w:t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  <w:r>
        <w:rPr>
          <w:rFonts w:ascii="Times New Roman"/>
          <w:b/>
          <w:sz w:val="22"/>
        </w:rPr>
        <w:t xml:space="preserve">VERSIONS OF THIS BILL</w:t>
      </w:r>
    </w:p>
    <w:p>
      <w:pPr>
        <w:widowControl w:val="false"/>
        <w:spacing w:after="0"/>
        <w:jc w:val="left"/>
      </w:pPr>
    </w:p>
    <w:p>
      <w:pPr>
        <w:widowControl w:val="true"/>
        <w:spacing w:after="0"/>
        <w:jc w:val="left"/>
      </w:pPr>
      <w:r>
        <w:rPr>
          <w:rFonts w:ascii="Times New Roman"/>
          <w:sz w:val="22"/>
        </w:rPr>
        <w:t xml:space="preserve"/>
      </w:r>
      <w:hyperlink r:id="R712704ef6e534239">
        <w:r>
          <w:rPr>
            <w:rStyle w:val="Hyperlink"/>
            <w:u w:val="single"/>
          </w:rPr>
          <w:t>03/12/2024</w:t>
        </w:r>
      </w:hyperlink>
      <w:r>
        <w:t xml:space="preserve"/>
      </w: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widowControl w:val="false"/>
        <w:spacing w:after="0"/>
        <w:jc w:val="left"/>
      </w:pPr>
    </w:p>
    <w:p>
      <w:pPr>
        <w:suppressLineNumbers/>
        <w:jc w:val="left"/>
        <w:sectPr>
          <w:pgSz w:w="12240" w:h="15840" w:code="1"/>
          <w:pgMar w:top="1080" w:right="1440" w:bottom="1080" w:left="1440" w:header="720" w:footer="720" w:gutter="0"/>
          <w:cols w:space="720"/>
          <w:noEndnote/>
          <w:docGrid w:linePitch="360"/>
        </w:sectPr>
      </w:pPr>
    </w:p>
    <w:p w:rsidRPr="00105D52" w:rsidR="00991F67" w:rsidP="00222152" w:rsidRDefault="00991F67" w14:paraId="34D2EA4A" w14:textId="12BAB46D">
      <w:pPr>
        <w:pStyle w:val="scemptylineheader"/>
      </w:pPr>
    </w:p>
    <w:p w:rsidRPr="00105D52" w:rsidR="002851CF" w:rsidP="00F64849" w:rsidRDefault="002851CF" w14:paraId="1FA882A8" w14:textId="0A316F5F">
      <w:pPr>
        <w:pStyle w:val="scemptylineheader"/>
      </w:pPr>
    </w:p>
    <w:p w:rsidRPr="00105D52" w:rsidR="002851CF" w:rsidP="00F64849" w:rsidRDefault="002851CF" w14:paraId="258A4A7B" w14:textId="3C5106B6">
      <w:pPr>
        <w:pStyle w:val="scemptylineheader"/>
      </w:pPr>
    </w:p>
    <w:p w:rsidRPr="00105D52" w:rsidR="009B2ECA" w:rsidP="00F64849" w:rsidRDefault="009B2ECA" w14:paraId="0B7B3D7A" w14:textId="05678D68">
      <w:pPr>
        <w:pStyle w:val="scemptylineheader"/>
      </w:pPr>
    </w:p>
    <w:p w:rsidRPr="00105D52" w:rsidR="009B2ECA" w:rsidP="00F64849" w:rsidRDefault="009B2ECA" w14:paraId="70A89330" w14:textId="1E2814F7">
      <w:pPr>
        <w:pStyle w:val="scemptylineheader"/>
      </w:pPr>
    </w:p>
    <w:p w:rsidRPr="00105D52" w:rsidR="009B2ECA" w:rsidP="00F64849" w:rsidRDefault="009B2ECA" w14:paraId="02B9039A" w14:textId="594BB306">
      <w:pPr>
        <w:pStyle w:val="scemptylineheader"/>
      </w:pPr>
    </w:p>
    <w:p w:rsidRPr="00105D52" w:rsidR="009B2ECA" w:rsidP="00F64849" w:rsidRDefault="009B2ECA" w14:paraId="481FDFF8" w14:textId="305CC85A">
      <w:pPr>
        <w:pStyle w:val="scemptylineheader"/>
      </w:pPr>
    </w:p>
    <w:p w:rsidRPr="00105D52" w:rsidR="009B2ECA" w:rsidP="00F64849" w:rsidRDefault="009B2ECA" w14:paraId="727EE50E" w14:textId="48BFFA0D">
      <w:pPr>
        <w:pStyle w:val="scemptylineheader"/>
      </w:pPr>
    </w:p>
    <w:p w:rsidRPr="00105D52" w:rsidR="009B2ECA" w:rsidP="00702736" w:rsidRDefault="00702736" w14:paraId="07E8ADDA" w14:textId="2C55DDD9">
      <w:pPr>
        <w:pStyle w:val="scbillheader"/>
      </w:pPr>
      <w:r w:rsidRPr="00105D52">
        <w:t>A joint Resolution</w:t>
      </w:r>
    </w:p>
    <w:p w:rsidRPr="00105D52" w:rsidR="001A1493" w:rsidP="00CD2FA8" w:rsidRDefault="001A1493" w14:paraId="752CA4F9" w14:textId="6B228C4B">
      <w:pPr>
        <w:pStyle w:val="scemptyline"/>
      </w:pPr>
    </w:p>
    <w:sdt>
      <w:sdtPr>
        <w:alias w:val="Title"/>
        <w:tag w:val="bill_title"/>
        <w:id w:val="-467825110"/>
        <w:lock w:val="sdtLocked"/>
        <w:placeholder>
          <w:docPart w:val="B1E33888016C4ED9979018C63885EAC7"/>
        </w:placeholder>
        <w:dataBinding w:prefixMappings="xmlns:ns0='http://schemas.openxmlformats.org/package/2006/metadata/lwb360-metadata' " w:xpath="/ns0:lwb360Metadata[1]/ns0:T_BILL_T_BILLTITLE[1]" w:storeItemID="{A70AC2F9-CF59-46A9-A8A7-29CBD0ED4110}"/>
        <w:text/>
      </w:sdtPr>
      <w:sdtEndPr/>
      <w:sdtContent>
        <w:p w:rsidRPr="00105D52" w:rsidR="00BE1040" w:rsidP="00207826" w:rsidRDefault="00293FDC" w14:paraId="4E30D107" w14:textId="3EE5F99D">
          <w:pPr>
            <w:pStyle w:val="scbilltitle"/>
          </w:pPr>
          <w:r>
            <w:t xml:space="preserve">TO DIRECT THE STATE LAW ENFORCEMENT DIVISION TO ENTER INTO A 287(G) AGREEMENT WITH UNITED STATES IMMIGRATION AND CUSTOMS ENFORCEMENT SO THAT THE STATE LAW ENFORCEMENT DIVISION CAN </w:t>
          </w:r>
          <w:r w:rsidR="003212F3">
            <w:t>exercise s</w:t>
          </w:r>
          <w:r>
            <w:t xml:space="preserve">PECIFIED </w:t>
          </w:r>
          <w:r w:rsidR="003212F3">
            <w:t xml:space="preserve">Federal </w:t>
          </w:r>
          <w:r>
            <w:t>IMMIGRATION OFFICER FUNCTIONS; TO ENCOURAGE THE SHERIFF</w:t>
          </w:r>
          <w:r w:rsidR="00407945">
            <w:t>s</w:t>
          </w:r>
          <w:r>
            <w:t xml:space="preserve"> IN CERTAIN COUNTIES TO CONSIDER ENTERING INTO A 287(G) AGREEMENT; AND TO DIRECT THE SHERIFF</w:t>
          </w:r>
          <w:r w:rsidR="00407945">
            <w:t>s</w:t>
          </w:r>
          <w:r>
            <w:t xml:space="preserve"> IN CERTAIN COUNTIES </w:t>
          </w:r>
          <w:r w:rsidR="00407945">
            <w:t>who</w:t>
          </w:r>
          <w:r>
            <w:t xml:space="preserve"> </w:t>
          </w:r>
          <w:r w:rsidR="003212F3">
            <w:t xml:space="preserve">are </w:t>
          </w:r>
          <w:r>
            <w:t xml:space="preserve">ALREADY </w:t>
          </w:r>
          <w:r w:rsidR="003212F3">
            <w:t>signatories to</w:t>
          </w:r>
          <w:r>
            <w:t xml:space="preserve"> A 287(G) AGREEMENT TO EXERCISE THEIR POWERS AND DUTIES UNDER THE AGREEMENT TO FULLEST EXTENT POSSIBLE.</w:t>
          </w:r>
        </w:p>
      </w:sdtContent>
    </w:sdt>
    <w:p w:rsidR="00207826" w:rsidP="00207826" w:rsidRDefault="00207826" w14:paraId="69B9DA7F" w14:textId="77777777">
      <w:pPr>
        <w:pStyle w:val="scbillwhereasclause"/>
      </w:pPr>
    </w:p>
    <w:p w:rsidRPr="00105D52" w:rsidR="00F751FE" w:rsidP="001C682C" w:rsidRDefault="001C682C" w14:paraId="6D3CD473" w14:textId="25207875">
      <w:pPr>
        <w:pStyle w:val="scenactingwords"/>
      </w:pPr>
      <w:bookmarkStart w:name="ew_7f573c8c4" w:id="0"/>
      <w:r w:rsidRPr="00105D52">
        <w:t>B</w:t>
      </w:r>
      <w:bookmarkEnd w:id="0"/>
      <w:r w:rsidRPr="00105D52">
        <w:t>e it enacted by the General Assembly of the State of South Carolina:</w:t>
      </w:r>
    </w:p>
    <w:p w:rsidR="009C43C3" w:rsidP="00351A09" w:rsidRDefault="009C43C3" w14:paraId="790F6824" w14:textId="5F41C333">
      <w:pPr>
        <w:pStyle w:val="scemptyline"/>
      </w:pPr>
    </w:p>
    <w:p w:rsidR="00AE18F1" w:rsidP="00351A09" w:rsidRDefault="00AE18F1" w14:paraId="174D49FA" w14:textId="26D8B913">
      <w:pPr>
        <w:pStyle w:val="scemptyline"/>
      </w:pPr>
      <w:bookmarkStart w:name="wa_362b084ee" w:id="1"/>
      <w:r>
        <w:t>W</w:t>
      </w:r>
      <w:bookmarkEnd w:id="1"/>
      <w:r>
        <w:t xml:space="preserve">hereas, the situation on our </w:t>
      </w:r>
      <w:r w:rsidR="00041696">
        <w:t>n</w:t>
      </w:r>
      <w:r>
        <w:t>ation’s southern border continues to worsen</w:t>
      </w:r>
      <w:r w:rsidR="00407945">
        <w:t>,</w:t>
      </w:r>
      <w:r>
        <w:t xml:space="preserve"> with hoards of illegal immigrants streaming into the United States</w:t>
      </w:r>
      <w:r w:rsidR="00407945">
        <w:t>.</w:t>
      </w:r>
    </w:p>
    <w:p w:rsidR="00AE18F1" w:rsidP="00351A09" w:rsidRDefault="00AE18F1" w14:paraId="471B233F" w14:textId="77777777">
      <w:pPr>
        <w:pStyle w:val="scemptyline"/>
      </w:pPr>
    </w:p>
    <w:p w:rsidR="00AE18F1" w:rsidP="00351A09" w:rsidRDefault="00AE18F1" w14:paraId="3A17553B" w14:textId="6F7A44C6">
      <w:pPr>
        <w:pStyle w:val="scemptyline"/>
      </w:pPr>
      <w:bookmarkStart w:name="wa_0c2e66189" w:id="2"/>
      <w:r>
        <w:t>W</w:t>
      </w:r>
      <w:bookmarkEnd w:id="2"/>
      <w:r>
        <w:t>hereas, Congress and the President have failed to take action to stem the tide</w:t>
      </w:r>
      <w:r w:rsidR="0095724B">
        <w:t xml:space="preserve"> and we are feeling the effects of that failure across our State</w:t>
      </w:r>
      <w:r w:rsidR="00407945">
        <w:t>.</w:t>
      </w:r>
    </w:p>
    <w:p w:rsidR="00AE18F1" w:rsidP="00351A09" w:rsidRDefault="00AE18F1" w14:paraId="7324E887" w14:textId="77777777">
      <w:pPr>
        <w:pStyle w:val="scemptyline"/>
      </w:pPr>
    </w:p>
    <w:p w:rsidR="00AE18F1" w:rsidP="00351A09" w:rsidRDefault="00AE18F1" w14:paraId="5118C994" w14:textId="3A8CAD65">
      <w:pPr>
        <w:pStyle w:val="scemptyline"/>
      </w:pPr>
      <w:bookmarkStart w:name="wa_27a781902" w:id="3"/>
      <w:r>
        <w:t>W</w:t>
      </w:r>
      <w:bookmarkEnd w:id="3"/>
      <w:r>
        <w:t>hereas, the United States Immigration and Customs Enforcement agency is in serious need of assistance to fulfill their mandate</w:t>
      </w:r>
      <w:r w:rsidR="00407945">
        <w:t>.</w:t>
      </w:r>
    </w:p>
    <w:p w:rsidR="00AE18F1" w:rsidP="00351A09" w:rsidRDefault="00AE18F1" w14:paraId="28A0C32C" w14:textId="77777777">
      <w:pPr>
        <w:pStyle w:val="scemptyline"/>
      </w:pPr>
    </w:p>
    <w:p w:rsidR="00AE18F1" w:rsidP="00351A09" w:rsidRDefault="00AE18F1" w14:paraId="51D5C423" w14:textId="786C3C7A">
      <w:pPr>
        <w:pStyle w:val="scemptyline"/>
      </w:pPr>
      <w:bookmarkStart w:name="wa_7f9b64862" w:id="4"/>
      <w:r>
        <w:t>W</w:t>
      </w:r>
      <w:bookmarkEnd w:id="4"/>
      <w:r>
        <w:t>hereas, t</w:t>
      </w:r>
      <w:r w:rsidRPr="00AE18F1">
        <w:t>he Illegal Immigration Reform and Immigrant Responsibility Act of 1996 added Section 287(g) to the Immigration and Nationality Act (INA)</w:t>
      </w:r>
      <w:r w:rsidR="00407945">
        <w:t>,</w:t>
      </w:r>
      <w:r w:rsidRPr="00AE18F1">
        <w:t xml:space="preserve"> authorizing U.S. Immigration and Customs Enforcement to delegate to state and local law enforcement officers the authority to perform specified immigration officer functions under the agency’s direction and oversight.</w:t>
      </w:r>
    </w:p>
    <w:p w:rsidR="00AE18F1" w:rsidP="00351A09" w:rsidRDefault="00AE18F1" w14:paraId="37EE72F4" w14:textId="77777777">
      <w:pPr>
        <w:pStyle w:val="scemptyline"/>
      </w:pPr>
    </w:p>
    <w:p w:rsidR="00AE18F1" w:rsidP="00351A09" w:rsidRDefault="00AE18F1" w14:paraId="01E3703C" w14:textId="3788A1B5">
      <w:pPr>
        <w:pStyle w:val="scemptyline"/>
      </w:pPr>
      <w:bookmarkStart w:name="wa_194311c63" w:id="5"/>
      <w:r>
        <w:t>W</w:t>
      </w:r>
      <w:bookmarkEnd w:id="5"/>
      <w:r>
        <w:t xml:space="preserve">hereas, the Horry County, Lexington County, and York County Sheriff's Office have each entered into a 287(g) agreement with </w:t>
      </w:r>
      <w:r w:rsidRPr="00AE18F1">
        <w:t>U.S. Immigration and Customs Enforcement</w:t>
      </w:r>
      <w:r>
        <w:t xml:space="preserve"> to </w:t>
      </w:r>
      <w:r w:rsidRPr="00AE18F1">
        <w:t xml:space="preserve">identify and process removable noncitizens — </w:t>
      </w:r>
      <w:r w:rsidR="00407945">
        <w:t xml:space="preserve">those </w:t>
      </w:r>
      <w:r w:rsidRPr="00AE18F1">
        <w:t xml:space="preserve">with criminal or pending criminal charges — who are arrested </w:t>
      </w:r>
      <w:r>
        <w:t>in those counties.</w:t>
      </w:r>
    </w:p>
    <w:p w:rsidR="00A83E89" w:rsidP="00351A09" w:rsidRDefault="00A83E89" w14:paraId="272DA79B" w14:textId="77777777">
      <w:pPr>
        <w:pStyle w:val="scemptyline"/>
      </w:pPr>
    </w:p>
    <w:p w:rsidR="00A83E89" w:rsidP="00351A09" w:rsidRDefault="00A83E89" w14:paraId="49010968" w14:textId="3110B36F">
      <w:pPr>
        <w:pStyle w:val="scemptyline"/>
      </w:pPr>
      <w:bookmarkStart w:name="wa_53de774a8" w:id="6"/>
      <w:r>
        <w:t>W</w:t>
      </w:r>
      <w:bookmarkEnd w:id="6"/>
      <w:r>
        <w:t xml:space="preserve">hereas, </w:t>
      </w:r>
      <w:r w:rsidRPr="00A83E89">
        <w:t>U.S. Immigration and Customs Enforcement</w:t>
      </w:r>
      <w:r>
        <w:t xml:space="preserve"> also offers a 287(g) program model t</w:t>
      </w:r>
      <w:r w:rsidR="00407945">
        <w:t>hat</w:t>
      </w:r>
      <w:r>
        <w:t xml:space="preserve"> </w:t>
      </w:r>
      <w:r w:rsidRPr="00A83E89">
        <w:t>allows U.S. Immigration and Customs Enforcement to train, certify</w:t>
      </w:r>
      <w:r w:rsidR="00407945">
        <w:t>,</w:t>
      </w:r>
      <w:r w:rsidRPr="00A83E89">
        <w:t xml:space="preserve"> and authorize state and local law </w:t>
      </w:r>
      <w:r w:rsidRPr="00A83E89">
        <w:lastRenderedPageBreak/>
        <w:t>enforcement officers to serve and execute administrative warrants on noncitizens in their agency’s jail.</w:t>
      </w:r>
    </w:p>
    <w:p w:rsidR="00AE18F1" w:rsidP="00AE18F1" w:rsidRDefault="00AE18F1" w14:paraId="7255E476" w14:textId="77777777">
      <w:pPr>
        <w:pStyle w:val="scemptyline"/>
      </w:pPr>
    </w:p>
    <w:p w:rsidR="00AE18F1" w:rsidP="00301D0D" w:rsidRDefault="00AE18F1" w14:paraId="4C386F34" w14:textId="4288C2FA">
      <w:pPr>
        <w:pStyle w:val="scnoncodifiedsection"/>
      </w:pPr>
      <w:bookmarkStart w:name="bs_num_1_42f3ab1be" w:id="7"/>
      <w:r>
        <w:t>S</w:t>
      </w:r>
      <w:bookmarkEnd w:id="7"/>
      <w:r>
        <w:t>ECTION 1.</w:t>
      </w:r>
      <w:r>
        <w:tab/>
      </w:r>
      <w:r w:rsidR="00301D0D">
        <w:t xml:space="preserve"> </w:t>
      </w:r>
      <w:r w:rsidR="00A83E89">
        <w:t xml:space="preserve">The Director of the State Law Enforcement Division is directed to engage with </w:t>
      </w:r>
      <w:r w:rsidRPr="00A83E89" w:rsidR="00A83E89">
        <w:t>U.S. Immigration and Customs Enforcement</w:t>
      </w:r>
      <w:r w:rsidR="00A83E89">
        <w:t xml:space="preserve"> to execute the necessary agreements to operate either or both of the 287(g) program models available to state and local law enforcement agencies.</w:t>
      </w:r>
      <w:r w:rsidR="00293FDC">
        <w:t xml:space="preserve"> The director shall report to the General Assembly on or before January 1, 2025 concerning the State Law Enforcement Division’s progress in fulfilling the directive contained herein.</w:t>
      </w:r>
    </w:p>
    <w:p w:rsidR="00A83E89" w:rsidP="00A83E89" w:rsidRDefault="00A83E89" w14:paraId="06122935" w14:textId="77777777">
      <w:pPr>
        <w:pStyle w:val="scemptyline"/>
      </w:pPr>
    </w:p>
    <w:p w:rsidR="00A83E89" w:rsidP="00256764" w:rsidRDefault="00A83E89" w14:paraId="437C7425" w14:textId="5756EF07">
      <w:pPr>
        <w:pStyle w:val="scnoncodifiedsection"/>
      </w:pPr>
      <w:bookmarkStart w:name="bs_num_2_71145b5c7" w:id="8"/>
      <w:r>
        <w:t>S</w:t>
      </w:r>
      <w:bookmarkEnd w:id="8"/>
      <w:r>
        <w:t>ECTION 2.</w:t>
      </w:r>
      <w:r>
        <w:tab/>
      </w:r>
      <w:r w:rsidR="00256764">
        <w:t xml:space="preserve"> </w:t>
      </w:r>
      <w:r w:rsidR="00835701">
        <w:t xml:space="preserve">The </w:t>
      </w:r>
      <w:r w:rsidR="00407945">
        <w:t>s</w:t>
      </w:r>
      <w:r w:rsidR="00835701">
        <w:t>heriff</w:t>
      </w:r>
      <w:r w:rsidR="00407945">
        <w:t>s</w:t>
      </w:r>
      <w:r w:rsidR="00835701">
        <w:t xml:space="preserve"> in each of the several counties other than the </w:t>
      </w:r>
      <w:r w:rsidR="00407945">
        <w:t>s</w:t>
      </w:r>
      <w:r w:rsidR="00835701">
        <w:t>heriff</w:t>
      </w:r>
      <w:r w:rsidR="00407945">
        <w:t>s</w:t>
      </w:r>
      <w:r w:rsidR="00835701">
        <w:t xml:space="preserve"> of Horry County, Lexington County, and York County are encouraged to research the two 287(g) program models and pursue the necessary agreements to operate either or both program models if </w:t>
      </w:r>
      <w:r w:rsidR="00407945">
        <w:t>they</w:t>
      </w:r>
      <w:r w:rsidR="00835701">
        <w:t xml:space="preserve"> determine that either or both models would be beneficial to the residents is the</w:t>
      </w:r>
      <w:r w:rsidR="00407945">
        <w:t>ir</w:t>
      </w:r>
      <w:r w:rsidR="00835701">
        <w:t xml:space="preserve"> county.</w:t>
      </w:r>
    </w:p>
    <w:p w:rsidR="00835701" w:rsidP="00835701" w:rsidRDefault="00835701" w14:paraId="4960A68F" w14:textId="77777777">
      <w:pPr>
        <w:pStyle w:val="scemptyline"/>
      </w:pPr>
    </w:p>
    <w:p w:rsidR="00835701" w:rsidP="004A7F4F" w:rsidRDefault="00835701" w14:paraId="5EA4B789" w14:textId="11AEADBE">
      <w:pPr>
        <w:pStyle w:val="scnoncodifiedsection"/>
      </w:pPr>
      <w:bookmarkStart w:name="bs_num_3_5148aebe6" w:id="9"/>
      <w:r>
        <w:t>S</w:t>
      </w:r>
      <w:bookmarkEnd w:id="9"/>
      <w:r>
        <w:t>ECTION 3.</w:t>
      </w:r>
      <w:r>
        <w:tab/>
      </w:r>
      <w:r w:rsidR="004A7F4F">
        <w:t xml:space="preserve"> </w:t>
      </w:r>
      <w:r w:rsidR="00293FDC">
        <w:t xml:space="preserve">The </w:t>
      </w:r>
      <w:r w:rsidR="00407945">
        <w:t>s</w:t>
      </w:r>
      <w:r w:rsidR="00293FDC">
        <w:t>heriff</w:t>
      </w:r>
      <w:r w:rsidR="00407945">
        <w:t>s</w:t>
      </w:r>
      <w:r w:rsidR="00293FDC">
        <w:t xml:space="preserve"> in Horry County, Lexington County, and York County are directed to exercise the powers and duties delegated to those counties by </w:t>
      </w:r>
      <w:r w:rsidRPr="00293FDC" w:rsidR="00293FDC">
        <w:t>U.S. Immigration and Customs Enforcement</w:t>
      </w:r>
      <w:r w:rsidR="00293FDC">
        <w:t xml:space="preserve"> to fullest extent possible.</w:t>
      </w:r>
    </w:p>
    <w:p w:rsidRPr="00105D52" w:rsidR="00AE18F1" w:rsidP="00351A09" w:rsidRDefault="00AE18F1" w14:paraId="4FAC670B" w14:textId="1BE29617">
      <w:pPr>
        <w:pStyle w:val="scemptyline"/>
      </w:pPr>
    </w:p>
    <w:p w:rsidRPr="00105D52" w:rsidR="009C43C3" w:rsidP="00741923" w:rsidRDefault="0077594C" w14:paraId="78EA7715" w14:textId="7C5238F2">
      <w:pPr>
        <w:pStyle w:val="scnoncodifiedsection"/>
      </w:pPr>
      <w:bookmarkStart w:name="bs_num_4_lastsection" w:id="10"/>
      <w:bookmarkStart w:name="eff_date_section" w:id="11"/>
      <w:r w:rsidRPr="00105D52">
        <w:t>S</w:t>
      </w:r>
      <w:bookmarkEnd w:id="10"/>
      <w:r w:rsidRPr="00105D52">
        <w:t>ECTION 4.</w:t>
      </w:r>
      <w:r w:rsidRPr="00105D52">
        <w:tab/>
      </w:r>
      <w:r w:rsidRPr="00105D52" w:rsidR="000758C3">
        <w:t>This joint resolution takes effect upon approval by the Governor</w:t>
      </w:r>
      <w:r w:rsidRPr="00105D52" w:rsidR="00936D1A">
        <w:t>.</w:t>
      </w:r>
      <w:bookmarkEnd w:id="11"/>
    </w:p>
    <w:p w:rsidRPr="00105D52" w:rsidR="002A667A" w:rsidP="002A667A" w:rsidRDefault="000D6B78" w14:paraId="4D179924" w14:textId="76B3E682">
      <w:pPr>
        <w:pStyle w:val="scbillendxx"/>
      </w:pPr>
      <w:r w:rsidRPr="00105D52">
        <w:t>‑‑</w:t>
      </w:r>
      <w:r w:rsidRPr="00105D52" w:rsidR="002A667A">
        <w:t>‑‑XX</w:t>
      </w:r>
      <w:r w:rsidRPr="00105D52">
        <w:t>‑‑</w:t>
      </w:r>
      <w:r w:rsidRPr="00105D52" w:rsidR="002A667A">
        <w:t>‑‑</w:t>
      </w:r>
    </w:p>
    <w:sectPr w:rsidRPr="00105D52" w:rsidR="002A667A" w:rsidSect="001821D1">
      <w:headerReference w:type="even" r:id="rId12"/>
      <w:headerReference w:type="default" r:id="rId13"/>
      <w:footerReference w:type="even" r:id="rId14"/>
      <w:footerReference w:type="default" r:id="rId15"/>
      <w:headerReference w:type="first" r:id="rId16"/>
      <w:footerReference w:type="first" r:id="rId17"/>
      <w:pgSz w:w="12240" w:h="15840" w:code="1"/>
      <w:pgMar w:top="1008" w:right="1627" w:bottom="1008" w:left="1627" w:header="720" w:footer="720" w:gutter="0"/>
      <w:lnNumType w:countBy="1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7E44EE" w14:textId="77777777" w:rsidR="00820309" w:rsidRDefault="00820309" w:rsidP="00674220">
      <w:pPr>
        <w:spacing w:after="0" w:line="240" w:lineRule="auto"/>
      </w:pPr>
      <w:r>
        <w:separator/>
      </w:r>
    </w:p>
  </w:endnote>
  <w:endnote w:type="continuationSeparator" w:id="0">
    <w:p w14:paraId="6A325B7A" w14:textId="77777777" w:rsidR="00820309" w:rsidRDefault="00820309" w:rsidP="00674220">
      <w:pPr>
        <w:spacing w:after="0" w:line="240" w:lineRule="auto"/>
      </w:pPr>
      <w:r>
        <w:continuationSeparator/>
      </w:r>
    </w:p>
  </w:endnote>
  <w:endnote w:type="continuationNotice" w:id="1">
    <w:p w14:paraId="0893FEA8" w14:textId="77777777" w:rsidR="00820309" w:rsidRDefault="00820309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20BEDD" w14:textId="77777777" w:rsidR="00547DD5" w:rsidRDefault="00547DD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5BA1E08" w14:textId="774EA3F0" w:rsidR="00674220" w:rsidRDefault="001821D1" w:rsidP="00674220">
    <w:pPr>
      <w:pStyle w:val="scbillfooter"/>
    </w:pPr>
    <w:sdt>
      <w:sdtPr>
        <w:alias w:val="footer_billname"/>
        <w:tag w:val="footer_billname"/>
        <w:id w:val="2068836066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BILLNAME[1]" w:storeItemID="{A70AC2F9-CF59-46A9-A8A7-29CBD0ED4110}"/>
        <w:text/>
      </w:sdtPr>
      <w:sdtEndPr/>
      <w:sdtContent>
        <w:r w:rsidR="00902A77">
          <w:t>[...]</w:t>
        </w:r>
      </w:sdtContent>
    </w:sdt>
    <w:r w:rsidR="00674220">
      <w:tab/>
    </w:r>
    <w:r w:rsidR="00674220">
      <w:fldChar w:fldCharType="begin"/>
    </w:r>
    <w:r w:rsidR="00674220">
      <w:instrText xml:space="preserve"> PAGE   \* MERGEFORMAT </w:instrText>
    </w:r>
    <w:r w:rsidR="00674220">
      <w:fldChar w:fldCharType="separate"/>
    </w:r>
    <w:r w:rsidR="00674220">
      <w:rPr>
        <w:noProof/>
      </w:rPr>
      <w:t>1</w:t>
    </w:r>
    <w:r w:rsidR="00674220">
      <w:rPr>
        <w:noProof/>
      </w:rPr>
      <w:fldChar w:fldCharType="end"/>
    </w:r>
    <w:r w:rsidR="008577F1">
      <w:rPr>
        <w:noProof/>
      </w:rPr>
      <w:tab/>
    </w:r>
    <w:sdt>
      <w:sdtPr>
        <w:rPr>
          <w:noProof/>
        </w:rPr>
        <w:alias w:val="footer_filename"/>
        <w:tag w:val="footer_filename"/>
        <w:id w:val="703371821"/>
        <w:lock w:val="sdtContentLocked"/>
        <w:placeholder>
          <w:docPart w:val="DefaultPlaceholder_-1854013440"/>
        </w:placeholder>
        <w:dataBinding w:prefixMappings="xmlns:ns0='http://schemas.openxmlformats.org/package/2006/metadata/lwb360-metadata' " w:xpath="/ns0:lwb360Metadata[1]/ns0:T_BILL_T_FILENAME[1]" w:storeItemID="{A70AC2F9-CF59-46A9-A8A7-29CBD0ED4110}"/>
        <w:text/>
      </w:sdtPr>
      <w:sdtEndPr/>
      <w:sdtContent>
        <w:r w:rsidR="00EB7841">
          <w:rPr>
            <w:noProof/>
          </w:rPr>
          <w:t>SR-0625KM24.docx</w:t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1FD775" w14:textId="77777777" w:rsidR="00547DD5" w:rsidRDefault="00547DD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47290" w14:textId="77777777" w:rsidR="00820309" w:rsidRDefault="00820309" w:rsidP="00674220">
      <w:pPr>
        <w:spacing w:after="0" w:line="240" w:lineRule="auto"/>
      </w:pPr>
      <w:r>
        <w:separator/>
      </w:r>
    </w:p>
  </w:footnote>
  <w:footnote w:type="continuationSeparator" w:id="0">
    <w:p w14:paraId="29E3804A" w14:textId="77777777" w:rsidR="00820309" w:rsidRDefault="00820309" w:rsidP="00674220">
      <w:pPr>
        <w:spacing w:after="0" w:line="240" w:lineRule="auto"/>
      </w:pPr>
      <w:r>
        <w:continuationSeparator/>
      </w:r>
    </w:p>
  </w:footnote>
  <w:footnote w:type="continuationNotice" w:id="1">
    <w:p w14:paraId="56D15AF3" w14:textId="77777777" w:rsidR="00820309" w:rsidRDefault="00820309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EB799F2" w14:textId="77777777" w:rsidR="00547DD5" w:rsidRDefault="00547DD5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BC9235" w14:textId="77777777" w:rsidR="00547DD5" w:rsidRDefault="00547DD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14745E" w14:textId="77777777" w:rsidR="00547DD5" w:rsidRDefault="00547DD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94E6D92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2CA080A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48EC091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C7043A0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8966991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8D324A10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E64525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F645F2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FAA884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4F0597C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69112853">
    <w:abstractNumId w:val="9"/>
  </w:num>
  <w:num w:numId="2" w16cid:durableId="1108769728">
    <w:abstractNumId w:val="8"/>
  </w:num>
  <w:num w:numId="3" w16cid:durableId="1382510245">
    <w:abstractNumId w:val="7"/>
  </w:num>
  <w:num w:numId="4" w16cid:durableId="1530142539">
    <w:abstractNumId w:val="6"/>
  </w:num>
  <w:num w:numId="5" w16cid:durableId="694771090">
    <w:abstractNumId w:val="5"/>
  </w:num>
  <w:num w:numId="6" w16cid:durableId="252201783">
    <w:abstractNumId w:val="4"/>
  </w:num>
  <w:num w:numId="7" w16cid:durableId="1039820966">
    <w:abstractNumId w:val="3"/>
  </w:num>
  <w:num w:numId="8" w16cid:durableId="310595583">
    <w:abstractNumId w:val="2"/>
  </w:num>
  <w:num w:numId="9" w16cid:durableId="965234399">
    <w:abstractNumId w:val="1"/>
  </w:num>
  <w:num w:numId="10" w16cid:durableId="14765282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doNotTrackFormatting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17"/>
    <w:rsid w:val="00001788"/>
    <w:rsid w:val="00022E16"/>
    <w:rsid w:val="000247A9"/>
    <w:rsid w:val="0002490A"/>
    <w:rsid w:val="00037916"/>
    <w:rsid w:val="00041696"/>
    <w:rsid w:val="000562E4"/>
    <w:rsid w:val="00061E8E"/>
    <w:rsid w:val="000758C3"/>
    <w:rsid w:val="0009245B"/>
    <w:rsid w:val="000B67F5"/>
    <w:rsid w:val="000C0829"/>
    <w:rsid w:val="000D6B78"/>
    <w:rsid w:val="000E4143"/>
    <w:rsid w:val="000E582D"/>
    <w:rsid w:val="00102FCA"/>
    <w:rsid w:val="00105D52"/>
    <w:rsid w:val="00110702"/>
    <w:rsid w:val="00137445"/>
    <w:rsid w:val="00151712"/>
    <w:rsid w:val="00152B7B"/>
    <w:rsid w:val="00166A4D"/>
    <w:rsid w:val="001821D1"/>
    <w:rsid w:val="00191D34"/>
    <w:rsid w:val="001A12D9"/>
    <w:rsid w:val="001A1493"/>
    <w:rsid w:val="001A1A61"/>
    <w:rsid w:val="001B50D2"/>
    <w:rsid w:val="001C51B3"/>
    <w:rsid w:val="001C682C"/>
    <w:rsid w:val="001F2A41"/>
    <w:rsid w:val="00201CDB"/>
    <w:rsid w:val="00202067"/>
    <w:rsid w:val="00202D6C"/>
    <w:rsid w:val="002038AA"/>
    <w:rsid w:val="00207826"/>
    <w:rsid w:val="00214A81"/>
    <w:rsid w:val="00222152"/>
    <w:rsid w:val="002230E1"/>
    <w:rsid w:val="00256764"/>
    <w:rsid w:val="002608CD"/>
    <w:rsid w:val="00280BA8"/>
    <w:rsid w:val="002851CF"/>
    <w:rsid w:val="00293FDC"/>
    <w:rsid w:val="002952D5"/>
    <w:rsid w:val="002A2C79"/>
    <w:rsid w:val="002A6016"/>
    <w:rsid w:val="002A667A"/>
    <w:rsid w:val="002A6902"/>
    <w:rsid w:val="002B02F3"/>
    <w:rsid w:val="002B5BEA"/>
    <w:rsid w:val="002E0094"/>
    <w:rsid w:val="002E1999"/>
    <w:rsid w:val="00301D0D"/>
    <w:rsid w:val="00314400"/>
    <w:rsid w:val="003212F3"/>
    <w:rsid w:val="0032349B"/>
    <w:rsid w:val="003337A0"/>
    <w:rsid w:val="00335981"/>
    <w:rsid w:val="00337EAF"/>
    <w:rsid w:val="00351A09"/>
    <w:rsid w:val="003C444D"/>
    <w:rsid w:val="003C4F86"/>
    <w:rsid w:val="003D225B"/>
    <w:rsid w:val="0040332C"/>
    <w:rsid w:val="00407945"/>
    <w:rsid w:val="00411AE8"/>
    <w:rsid w:val="004124D5"/>
    <w:rsid w:val="004368D3"/>
    <w:rsid w:val="00463356"/>
    <w:rsid w:val="00473AB6"/>
    <w:rsid w:val="004746B7"/>
    <w:rsid w:val="00490B14"/>
    <w:rsid w:val="004932AB"/>
    <w:rsid w:val="004A2989"/>
    <w:rsid w:val="004A3741"/>
    <w:rsid w:val="004A72B7"/>
    <w:rsid w:val="004A7F4F"/>
    <w:rsid w:val="004B759D"/>
    <w:rsid w:val="004C40D0"/>
    <w:rsid w:val="004E13A3"/>
    <w:rsid w:val="00501502"/>
    <w:rsid w:val="00512914"/>
    <w:rsid w:val="00515667"/>
    <w:rsid w:val="00547DD5"/>
    <w:rsid w:val="00560F91"/>
    <w:rsid w:val="00592861"/>
    <w:rsid w:val="005B7817"/>
    <w:rsid w:val="005C40EB"/>
    <w:rsid w:val="005D32B1"/>
    <w:rsid w:val="005E7403"/>
    <w:rsid w:val="006278FB"/>
    <w:rsid w:val="00661ACC"/>
    <w:rsid w:val="00674220"/>
    <w:rsid w:val="00677E52"/>
    <w:rsid w:val="00684741"/>
    <w:rsid w:val="00696ABA"/>
    <w:rsid w:val="006B5610"/>
    <w:rsid w:val="006D41CD"/>
    <w:rsid w:val="00702736"/>
    <w:rsid w:val="007052E1"/>
    <w:rsid w:val="007262F1"/>
    <w:rsid w:val="00741923"/>
    <w:rsid w:val="00747A48"/>
    <w:rsid w:val="0077594C"/>
    <w:rsid w:val="00777280"/>
    <w:rsid w:val="007834CB"/>
    <w:rsid w:val="007B2941"/>
    <w:rsid w:val="007D7FE7"/>
    <w:rsid w:val="007F179F"/>
    <w:rsid w:val="00807D9F"/>
    <w:rsid w:val="00810D57"/>
    <w:rsid w:val="00820309"/>
    <w:rsid w:val="008242C7"/>
    <w:rsid w:val="00827ADE"/>
    <w:rsid w:val="00831020"/>
    <w:rsid w:val="00835701"/>
    <w:rsid w:val="008577F1"/>
    <w:rsid w:val="00857D61"/>
    <w:rsid w:val="00876AA5"/>
    <w:rsid w:val="008A6ED6"/>
    <w:rsid w:val="00902A77"/>
    <w:rsid w:val="0090596A"/>
    <w:rsid w:val="00912484"/>
    <w:rsid w:val="00935259"/>
    <w:rsid w:val="00936D1A"/>
    <w:rsid w:val="00937B34"/>
    <w:rsid w:val="009552CC"/>
    <w:rsid w:val="00956988"/>
    <w:rsid w:val="00956AA2"/>
    <w:rsid w:val="0095724B"/>
    <w:rsid w:val="00967247"/>
    <w:rsid w:val="009848D5"/>
    <w:rsid w:val="00991F67"/>
    <w:rsid w:val="00997553"/>
    <w:rsid w:val="009B2ECA"/>
    <w:rsid w:val="009C43C3"/>
    <w:rsid w:val="009D1A37"/>
    <w:rsid w:val="009D35EF"/>
    <w:rsid w:val="009D54F7"/>
    <w:rsid w:val="009E7AC9"/>
    <w:rsid w:val="009F1F83"/>
    <w:rsid w:val="00A02894"/>
    <w:rsid w:val="00A10047"/>
    <w:rsid w:val="00A73649"/>
    <w:rsid w:val="00A83E89"/>
    <w:rsid w:val="00A8574D"/>
    <w:rsid w:val="00A96112"/>
    <w:rsid w:val="00AC7E8F"/>
    <w:rsid w:val="00AE0454"/>
    <w:rsid w:val="00AE18F1"/>
    <w:rsid w:val="00B2206F"/>
    <w:rsid w:val="00B23615"/>
    <w:rsid w:val="00B2707D"/>
    <w:rsid w:val="00B31851"/>
    <w:rsid w:val="00B3575E"/>
    <w:rsid w:val="00B92F98"/>
    <w:rsid w:val="00BC489A"/>
    <w:rsid w:val="00BC6E85"/>
    <w:rsid w:val="00BD3CB8"/>
    <w:rsid w:val="00BE1040"/>
    <w:rsid w:val="00C2363D"/>
    <w:rsid w:val="00C603CF"/>
    <w:rsid w:val="00C73C7D"/>
    <w:rsid w:val="00C75DCE"/>
    <w:rsid w:val="00CA2D40"/>
    <w:rsid w:val="00CA76AC"/>
    <w:rsid w:val="00CB3A21"/>
    <w:rsid w:val="00CC0258"/>
    <w:rsid w:val="00CD2FA8"/>
    <w:rsid w:val="00CD3E0C"/>
    <w:rsid w:val="00CD5745"/>
    <w:rsid w:val="00CF0C03"/>
    <w:rsid w:val="00CF502F"/>
    <w:rsid w:val="00D03992"/>
    <w:rsid w:val="00D20D80"/>
    <w:rsid w:val="00D56452"/>
    <w:rsid w:val="00D63CD2"/>
    <w:rsid w:val="00D67198"/>
    <w:rsid w:val="00D73569"/>
    <w:rsid w:val="00D76E08"/>
    <w:rsid w:val="00D90A37"/>
    <w:rsid w:val="00DC14A6"/>
    <w:rsid w:val="00DD2316"/>
    <w:rsid w:val="00DF413D"/>
    <w:rsid w:val="00E13307"/>
    <w:rsid w:val="00E33E4F"/>
    <w:rsid w:val="00E46A62"/>
    <w:rsid w:val="00E46D12"/>
    <w:rsid w:val="00E4700B"/>
    <w:rsid w:val="00E53AAD"/>
    <w:rsid w:val="00E671A9"/>
    <w:rsid w:val="00EA2574"/>
    <w:rsid w:val="00EA3586"/>
    <w:rsid w:val="00EB0B43"/>
    <w:rsid w:val="00EB7841"/>
    <w:rsid w:val="00EC13D4"/>
    <w:rsid w:val="00EC7AFD"/>
    <w:rsid w:val="00ED4053"/>
    <w:rsid w:val="00EE5658"/>
    <w:rsid w:val="00F1362B"/>
    <w:rsid w:val="00F42575"/>
    <w:rsid w:val="00F43C55"/>
    <w:rsid w:val="00F44E29"/>
    <w:rsid w:val="00F62234"/>
    <w:rsid w:val="00F64849"/>
    <w:rsid w:val="00F751FE"/>
    <w:rsid w:val="00FD0B09"/>
    <w:rsid w:val="00FD33BC"/>
    <w:rsid w:val="00FD3616"/>
    <w:rsid w:val="00FE43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BC4071"/>
  <w15:chartTrackingRefBased/>
  <w15:docId w15:val="{F85974C7-BE37-466D-9597-FD20731856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46A62"/>
  </w:style>
  <w:style w:type="paragraph" w:styleId="Heading1">
    <w:name w:val="heading 1"/>
    <w:basedOn w:val="Normal"/>
    <w:next w:val="Normal"/>
    <w:link w:val="Heading1Char"/>
    <w:uiPriority w:val="9"/>
    <w:qFormat/>
    <w:rsid w:val="00E46A62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LineNumber">
    <w:name w:val="line number"/>
    <w:uiPriority w:val="99"/>
    <w:semiHidden/>
    <w:unhideWhenUsed/>
    <w:rsid w:val="00E46A62"/>
    <w:rPr>
      <w:rFonts w:ascii="Times New Roman" w:hAnsi="Times New Roman"/>
      <w:b w:val="0"/>
      <w:i w:val="0"/>
      <w:sz w:val="22"/>
    </w:rPr>
  </w:style>
  <w:style w:type="character" w:customStyle="1" w:styleId="Heading1Char">
    <w:name w:val="Heading 1 Char"/>
    <w:basedOn w:val="DefaultParagraphFont"/>
    <w:link w:val="Heading1"/>
    <w:uiPriority w:val="9"/>
    <w:rsid w:val="00E46A62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customStyle="1" w:styleId="seantest">
    <w:name w:val="sean_test"/>
    <w:qFormat/>
    <w:rsid w:val="00E46A62"/>
    <w:rPr>
      <w:rFonts w:ascii="Aharoni" w:hAnsi="Aharoni"/>
      <w:sz w:val="44"/>
      <w:lang w:val="en-US"/>
    </w:rPr>
  </w:style>
  <w:style w:type="paragraph" w:customStyle="1" w:styleId="scbillheader">
    <w:name w:val="sc_bill_header"/>
    <w:qFormat/>
    <w:rsid w:val="00E46A62"/>
    <w:pPr>
      <w:widowControl w:val="0"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amendamendnum">
    <w:name w:val="sc_amend_amendnum"/>
    <w:qFormat/>
    <w:rsid w:val="00E46A62"/>
    <w:pPr>
      <w:widowControl w:val="0"/>
      <w:spacing w:before="360" w:after="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billnum">
    <w:name w:val="sc_amend_billnum"/>
    <w:qFormat/>
    <w:rsid w:val="00E46A62"/>
    <w:pPr>
      <w:widowControl w:val="0"/>
      <w:tabs>
        <w:tab w:val="right" w:pos="10656"/>
      </w:tabs>
      <w:spacing w:after="720" w:line="240" w:lineRule="auto"/>
      <w:ind w:left="216"/>
    </w:pPr>
    <w:rPr>
      <w:rFonts w:ascii="Times New Roman" w:eastAsiaTheme="majorEastAsia" w:hAnsi="Times New Roman" w:cstheme="majorBidi"/>
      <w:b/>
      <w:bCs/>
      <w:sz w:val="36"/>
      <w:szCs w:val="28"/>
      <w:lang w:val="en-US"/>
    </w:rPr>
  </w:style>
  <w:style w:type="paragraph" w:customStyle="1" w:styleId="scamendclerk">
    <w:name w:val="sc_amend_clerk"/>
    <w:qFormat/>
    <w:rsid w:val="00E46A62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ate">
    <w:name w:val="sc_amend_date"/>
    <w:qFormat/>
    <w:rsid w:val="00E46A62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drafter">
    <w:name w:val="sc_amend_drafter"/>
    <w:qFormat/>
    <w:rsid w:val="00E46A62"/>
    <w:pPr>
      <w:widowControl w:val="0"/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mendfooterpath">
    <w:name w:val="sc_amend_footerpath"/>
    <w:qFormat/>
    <w:rsid w:val="00E46A62"/>
    <w:pPr>
      <w:widowControl w:val="0"/>
      <w:spacing w:after="0" w:line="240" w:lineRule="auto"/>
      <w:jc w:val="right"/>
    </w:pPr>
    <w:rPr>
      <w:rFonts w:ascii="Times New Roman" w:hAnsi="Times New Roman"/>
      <w:caps/>
      <w:lang w:val="en-US"/>
    </w:rPr>
  </w:style>
  <w:style w:type="paragraph" w:customStyle="1" w:styleId="scamendheader1">
    <w:name w:val="sc_amend_header1"/>
    <w:qFormat/>
    <w:rsid w:val="00E46A62"/>
    <w:pPr>
      <w:widowControl w:val="0"/>
      <w:spacing w:after="0" w:line="240" w:lineRule="auto"/>
      <w:jc w:val="center"/>
    </w:pPr>
    <w:rPr>
      <w:rFonts w:ascii="Times New Roman" w:eastAsiaTheme="majorEastAsia" w:hAnsi="Times New Roman" w:cstheme="majorBidi"/>
      <w:b/>
      <w:caps/>
      <w:sz w:val="36"/>
      <w:szCs w:val="32"/>
      <w:u w:val="single"/>
      <w:lang w:val="en-US"/>
    </w:rPr>
  </w:style>
  <w:style w:type="paragraph" w:customStyle="1" w:styleId="scamendordernum">
    <w:name w:val="sc_amend_ordernum"/>
    <w:qFormat/>
    <w:rsid w:val="00E46A62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character" w:customStyle="1" w:styleId="scamendreference">
    <w:name w:val="sc_amend_reference"/>
    <w:basedOn w:val="DefaultParagraphFont"/>
    <w:uiPriority w:val="1"/>
    <w:qFormat/>
    <w:rsid w:val="00E46A62"/>
    <w:rPr>
      <w:rFonts w:ascii="Times New Roman" w:hAnsi="Times New Roman"/>
      <w:b w:val="0"/>
      <w:i w:val="0"/>
      <w:sz w:val="28"/>
      <w:lang w:val="en-US"/>
    </w:rPr>
  </w:style>
  <w:style w:type="paragraph" w:customStyle="1" w:styleId="scamendselectionboxes">
    <w:name w:val="sc_amend_selectionboxes"/>
    <w:basedOn w:val="Normal"/>
    <w:qFormat/>
    <w:rsid w:val="00E46A62"/>
    <w:pPr>
      <w:widowControl w:val="0"/>
      <w:tabs>
        <w:tab w:val="left" w:pos="216"/>
        <w:tab w:val="left" w:pos="432"/>
        <w:tab w:val="left" w:pos="4320"/>
        <w:tab w:val="right" w:pos="10656"/>
      </w:tabs>
      <w:spacing w:after="0" w:line="240" w:lineRule="auto"/>
      <w:jc w:val="center"/>
    </w:pPr>
    <w:rPr>
      <w:rFonts w:ascii="Times New Roman" w:eastAsia="Times New Roman" w:hAnsi="Times New Roman"/>
      <w:caps/>
      <w:snapToGrid w:val="0"/>
      <w:sz w:val="28"/>
      <w:szCs w:val="24"/>
      <w:lang w:val="en-US"/>
    </w:rPr>
  </w:style>
  <w:style w:type="paragraph" w:customStyle="1" w:styleId="scamendsignatureline">
    <w:name w:val="sc_amend_signatureline"/>
    <w:qFormat/>
    <w:rsid w:val="00E46A62"/>
    <w:pPr>
      <w:widowControl w:val="0"/>
      <w:spacing w:before="1080" w:after="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u w:val="single"/>
      <w:lang w:val="en-US"/>
    </w:rPr>
  </w:style>
  <w:style w:type="paragraph" w:customStyle="1" w:styleId="scamendsponsorline">
    <w:name w:val="sc_amend_sponsorline"/>
    <w:qFormat/>
    <w:rsid w:val="00E46A62"/>
    <w:pPr>
      <w:widowControl w:val="0"/>
      <w:spacing w:after="36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adoptnum">
    <w:name w:val="sc_amend_adoptnum"/>
    <w:qFormat/>
    <w:rsid w:val="00E46A62"/>
    <w:pPr>
      <w:widowControl w:val="0"/>
      <w:spacing w:after="360" w:line="240" w:lineRule="auto"/>
      <w:jc w:val="right"/>
    </w:pPr>
    <w:rPr>
      <w:rFonts w:ascii="Times New Roman" w:eastAsiaTheme="majorEastAsia" w:hAnsi="Times New Roman" w:cstheme="majorBidi"/>
      <w:bCs/>
      <w:caps/>
      <w:sz w:val="28"/>
      <w:szCs w:val="28"/>
      <w:lang w:val="en-US"/>
    </w:rPr>
  </w:style>
  <w:style w:type="paragraph" w:customStyle="1" w:styleId="scamendconformline">
    <w:name w:val="sc_amend_conformline"/>
    <w:qFormat/>
    <w:rsid w:val="00E46A62"/>
    <w:pPr>
      <w:widowControl w:val="0"/>
      <w:spacing w:before="720"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directionallanguage">
    <w:name w:val="sc_amend_directional_language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langinstruction">
    <w:name w:val="sc_amend_langinstruction"/>
    <w:qFormat/>
    <w:rsid w:val="00E46A62"/>
    <w:pPr>
      <w:widowControl w:val="0"/>
      <w:spacing w:after="720" w:line="240" w:lineRule="auto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newcodesection">
    <w:name w:val="sc_amend_new_code_section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amendtitleconform">
    <w:name w:val="sc_amend_titleconform"/>
    <w:qFormat/>
    <w:rsid w:val="00E46A62"/>
    <w:pPr>
      <w:widowControl w:val="0"/>
      <w:spacing w:after="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billfooter">
    <w:name w:val="sc_bill_footer"/>
    <w:qFormat/>
    <w:rsid w:val="00E46A62"/>
    <w:pPr>
      <w:widowControl w:val="0"/>
      <w:suppressLineNumbers/>
      <w:tabs>
        <w:tab w:val="center" w:pos="4320"/>
        <w:tab w:val="center" w:pos="878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headerjacket">
    <w:name w:val="sc_bill_header_jacket"/>
    <w:qFormat/>
    <w:rsid w:val="00E46A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billtitle">
    <w:name w:val="sc_bill_title"/>
    <w:qFormat/>
    <w:rsid w:val="00E46A62"/>
    <w:pPr>
      <w:widowControl w:val="0"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lippage">
    <w:name w:val="sc_clip_page"/>
    <w:qFormat/>
    <w:rsid w:val="00E46A6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lippagebillheader">
    <w:name w:val="sc_clip_page_bill_header"/>
    <w:qFormat/>
    <w:rsid w:val="00E46A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character" w:customStyle="1" w:styleId="scclippageDocName">
    <w:name w:val="sc_clip_page_Doc_Name"/>
    <w:uiPriority w:val="1"/>
    <w:qFormat/>
    <w:rsid w:val="00E46A62"/>
    <w:rPr>
      <w:rFonts w:ascii="Times New Roman" w:hAnsi="Times New Roman"/>
      <w:color w:val="auto"/>
      <w:sz w:val="22"/>
      <w:lang w:val="en-US"/>
    </w:rPr>
  </w:style>
  <w:style w:type="paragraph" w:customStyle="1" w:styleId="scclippagedocpath">
    <w:name w:val="sc_clip_page_doc_path"/>
    <w:qFormat/>
    <w:rsid w:val="00E46A62"/>
    <w:pPr>
      <w:widowControl w:val="0"/>
      <w:suppressLineNumbers/>
      <w:suppressAutoHyphens/>
      <w:spacing w:after="0" w:line="240" w:lineRule="auto"/>
    </w:pPr>
    <w:rPr>
      <w:rFonts w:ascii="Times New Roman" w:hAnsi="Times New Roman"/>
      <w:sz w:val="20"/>
      <w:lang w:val="en-US"/>
    </w:rPr>
  </w:style>
  <w:style w:type="paragraph" w:customStyle="1" w:styleId="scclippagetitle">
    <w:name w:val="sc_clip_page_title"/>
    <w:qFormat/>
    <w:rsid w:val="00E46A6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difiedsection">
    <w:name w:val="sc_codified_section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irectionallanguage">
    <w:name w:val="sc_directional_language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draftheader">
    <w:name w:val="sc_draft_header"/>
    <w:qFormat/>
    <w:rsid w:val="00E46A6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emptylineheader">
    <w:name w:val="sc_emptyline_header"/>
    <w:qFormat/>
    <w:rsid w:val="00E46A6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emptyline">
    <w:name w:val="sc_empty_line"/>
    <w:qFormat/>
    <w:rsid w:val="00E46A6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enactingwords">
    <w:name w:val="sc_enacting_words"/>
    <w:qFormat/>
    <w:rsid w:val="00E46A62"/>
    <w:pPr>
      <w:widowControl w:val="0"/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housebackjacketattybilltype">
    <w:name w:val="sc_house_back_jacket_atty_billtype"/>
    <w:qFormat/>
    <w:rsid w:val="00E46A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sz w:val="24"/>
      <w:lang w:val="en-US"/>
    </w:rPr>
  </w:style>
  <w:style w:type="paragraph" w:customStyle="1" w:styleId="schousebackjacketemptyline2">
    <w:name w:val="sc_house_back_jacket_empty_line2"/>
    <w:qFormat/>
    <w:rsid w:val="00E46A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emptylines">
    <w:name w:val="sc_house_back_jacket_empty_lines"/>
    <w:qFormat/>
    <w:rsid w:val="00E46A62"/>
    <w:pPr>
      <w:widowControl w:val="0"/>
      <w:suppressLineNumbers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housebackjacketline1">
    <w:name w:val="sc_house_back_jacket_line1"/>
    <w:qFormat/>
    <w:rsid w:val="00E46A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24"/>
      <w:lang w:val="en-US"/>
    </w:rPr>
  </w:style>
  <w:style w:type="paragraph" w:customStyle="1" w:styleId="schousebackjacketline2">
    <w:name w:val="sc_house_back_jacket_line2"/>
    <w:qFormat/>
    <w:rsid w:val="00E46A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16"/>
      <w:lang w:val="en-US"/>
    </w:rPr>
  </w:style>
  <w:style w:type="paragraph" w:customStyle="1" w:styleId="schousebackjacketproofreadline">
    <w:name w:val="sc_house_back_jacket_proofread_line"/>
    <w:qFormat/>
    <w:rsid w:val="00E46A62"/>
    <w:pPr>
      <w:widowControl w:val="0"/>
      <w:suppressLineNumbers/>
      <w:tabs>
        <w:tab w:val="left" w:pos="4500"/>
      </w:tabs>
      <w:suppressAutoHyphens/>
      <w:spacing w:after="0" w:line="240" w:lineRule="auto"/>
      <w:ind w:left="648"/>
    </w:pPr>
    <w:rPr>
      <w:rFonts w:ascii="Times New Roman" w:hAnsi="Times New Roman"/>
      <w:sz w:val="24"/>
      <w:lang w:val="en-US"/>
    </w:rPr>
  </w:style>
  <w:style w:type="paragraph" w:customStyle="1" w:styleId="schousefrontjacketheaderline1">
    <w:name w:val="sc_house_front_jacketheader_line1"/>
    <w:qFormat/>
    <w:rsid w:val="00E46A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sz w:val="24"/>
      <w:lang w:val="en-US"/>
    </w:rPr>
  </w:style>
  <w:style w:type="paragraph" w:customStyle="1" w:styleId="schousefrontjacketheaderline2">
    <w:name w:val="sc_house_front_jacketheader_line2"/>
    <w:qFormat/>
    <w:rsid w:val="00E46A62"/>
    <w:pPr>
      <w:widowControl w:val="0"/>
      <w:suppressLineNumbers/>
      <w:suppressAutoHyphens/>
      <w:jc w:val="center"/>
    </w:pPr>
    <w:rPr>
      <w:rFonts w:ascii="Times New Roman" w:hAnsi="Times New Roman"/>
      <w:i/>
      <w:caps/>
      <w:sz w:val="20"/>
      <w:lang w:val="en-US"/>
    </w:rPr>
  </w:style>
  <w:style w:type="paragraph" w:customStyle="1" w:styleId="schousejacketdirector">
    <w:name w:val="sc_house_jacket_director"/>
    <w:qFormat/>
    <w:rsid w:val="00E46A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caps/>
      <w:sz w:val="18"/>
      <w:lang w:val="en-US"/>
    </w:rPr>
  </w:style>
  <w:style w:type="paragraph" w:customStyle="1" w:styleId="scjacketsponsors">
    <w:name w:val="sc_jacket_sponsors"/>
    <w:qFormat/>
    <w:rsid w:val="00E46A62"/>
    <w:pPr>
      <w:widowControl w:val="0"/>
      <w:suppressLineNumbers/>
      <w:suppressAutoHyphens/>
      <w:spacing w:after="0" w:line="240" w:lineRule="auto"/>
    </w:pPr>
    <w:rPr>
      <w:rFonts w:ascii="Times New Roman" w:hAnsi="Times New Roman"/>
      <w:b/>
      <w:lang w:val="en-US"/>
    </w:rPr>
  </w:style>
  <w:style w:type="paragraph" w:customStyle="1" w:styleId="scjackettitle">
    <w:name w:val="sc_jacket_title"/>
    <w:qFormat/>
    <w:rsid w:val="00E46A6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b/>
      <w:caps/>
      <w:lang w:val="en-US"/>
    </w:rPr>
  </w:style>
  <w:style w:type="paragraph" w:customStyle="1" w:styleId="scnewcodesection">
    <w:name w:val="sc_new_code_section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newcodesectionnextsection">
    <w:name w:val="sc_new_code_section_next_section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noncodifiedsection">
    <w:name w:val="sc_non_codified_section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SECTIONS">
    <w:name w:val="sc_SECTIONS"/>
    <w:uiPriority w:val="1"/>
    <w:qFormat/>
    <w:rsid w:val="00E46A62"/>
    <w:rPr>
      <w:rFonts w:ascii="Times New Roman" w:hAnsi="Times New Roman"/>
      <w:b w:val="0"/>
      <w:i w:val="0"/>
      <w:caps/>
      <w:smallCaps w:val="0"/>
      <w:color w:val="auto"/>
      <w:sz w:val="22"/>
      <w:lang w:val="en-US"/>
    </w:rPr>
  </w:style>
  <w:style w:type="paragraph" w:customStyle="1" w:styleId="scbillsenatebackjacket">
    <w:name w:val="sc_bill_senate_back_jacket"/>
    <w:qFormat/>
    <w:rsid w:val="00E46A62"/>
    <w:pPr>
      <w:widowControl w:val="0"/>
      <w:suppressLineNumbers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right" w:pos="9360"/>
      </w:tabs>
      <w:suppressAutoHyphens/>
      <w:spacing w:after="0" w:line="240" w:lineRule="auto"/>
      <w:ind w:left="216"/>
    </w:pPr>
    <w:rPr>
      <w:rFonts w:ascii="Times New Roman" w:hAnsi="Times New Roman"/>
      <w:b/>
      <w:sz w:val="24"/>
      <w:lang w:val="en-US"/>
    </w:rPr>
  </w:style>
  <w:style w:type="paragraph" w:customStyle="1" w:styleId="scbillsenatebackjacketproofreadline">
    <w:name w:val="sc_bill_senate_back_jacket_proofread_line"/>
    <w:qFormat/>
    <w:rsid w:val="00E46A62"/>
    <w:pPr>
      <w:widowControl w:val="0"/>
      <w:suppressLineNumbers/>
      <w:suppressAutoHyphens/>
      <w:spacing w:after="0" w:line="240" w:lineRule="auto"/>
      <w:ind w:left="648"/>
    </w:pPr>
    <w:rPr>
      <w:rFonts w:ascii="Times New Roman" w:hAnsi="Times New Roman"/>
      <w:b/>
      <w:sz w:val="24"/>
      <w:lang w:val="en-US"/>
    </w:rPr>
  </w:style>
  <w:style w:type="paragraph" w:customStyle="1" w:styleId="scsenateclippage">
    <w:name w:val="sc_senate_clip_page"/>
    <w:qFormat/>
    <w:rsid w:val="00E46A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1008"/>
        <w:tab w:val="left" w:pos="1224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character" w:customStyle="1" w:styleId="scsenateclippagepath">
    <w:name w:val="sc_senate_clip_page_path"/>
    <w:uiPriority w:val="1"/>
    <w:qFormat/>
    <w:rsid w:val="00E46A62"/>
    <w:rPr>
      <w:rFonts w:ascii="Times New Roman" w:hAnsi="Times New Roman"/>
      <w:caps/>
      <w:smallCaps w:val="0"/>
      <w:sz w:val="22"/>
      <w:lang w:val="en-US"/>
    </w:rPr>
  </w:style>
  <w:style w:type="paragraph" w:customStyle="1" w:styleId="scsenateresolution">
    <w:name w:val="sc_senate_resolution"/>
    <w:qFormat/>
    <w:rsid w:val="00E46A6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senateresolutionbythis">
    <w:name w:val="sc_senate_resolution_by_this"/>
    <w:qFormat/>
    <w:rsid w:val="00E46A6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clippageattorney">
    <w:name w:val="sc_senate_resolution_clip_page_attorney"/>
    <w:qFormat/>
    <w:rsid w:val="00E46A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ate">
    <w:name w:val="sc_senate_resolution_clip_page_date"/>
    <w:qFormat/>
    <w:rsid w:val="00E46A62"/>
    <w:pPr>
      <w:widowControl w:val="0"/>
      <w:suppressLineNumbers/>
      <w:tabs>
        <w:tab w:val="left" w:pos="81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name">
    <w:name w:val="sc_senate_resolution_clip_page_doc_name"/>
    <w:qFormat/>
    <w:rsid w:val="00E46A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documentname">
    <w:name w:val="sc_senate_resolution_clip_page_document_name"/>
    <w:qFormat/>
    <w:rsid w:val="00E46A6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docpath">
    <w:name w:val="sc_senate_resolution_clip_page_doc_path"/>
    <w:basedOn w:val="scsenateresolutionclippagedocumentname"/>
    <w:qFormat/>
    <w:rsid w:val="00E46A62"/>
  </w:style>
  <w:style w:type="paragraph" w:customStyle="1" w:styleId="scsenateresolutionclippagedraftingassistant">
    <w:name w:val="sc_senate_resolution_clip_page_drafting_assistant"/>
    <w:qFormat/>
    <w:rsid w:val="00E46A62"/>
    <w:pPr>
      <w:widowControl w:val="0"/>
      <w:suppressLineNumbers/>
      <w:tabs>
        <w:tab w:val="left" w:pos="144"/>
        <w:tab w:val="left" w:pos="360"/>
        <w:tab w:val="left" w:pos="576"/>
        <w:tab w:val="left" w:pos="792"/>
        <w:tab w:val="left" w:pos="994"/>
        <w:tab w:val="left" w:pos="1224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header">
    <w:name w:val="sc_senate_resolution_clip_page_header"/>
    <w:qFormat/>
    <w:rsid w:val="00E46A62"/>
    <w:pPr>
      <w:widowControl w:val="0"/>
      <w:suppressLineNumbers/>
      <w:suppressAutoHyphens/>
      <w:spacing w:after="0" w:line="240" w:lineRule="auto"/>
      <w:jc w:val="center"/>
    </w:pPr>
    <w:rPr>
      <w:rFonts w:ascii="Times New Roman" w:hAnsi="Times New Roman"/>
      <w:b/>
      <w:caps/>
      <w:sz w:val="30"/>
      <w:lang w:val="en-US"/>
    </w:rPr>
  </w:style>
  <w:style w:type="paragraph" w:customStyle="1" w:styleId="scsenateresolutionclippagesenate">
    <w:name w:val="sc_senate_resolution_clip_page_senate"/>
    <w:qFormat/>
    <w:rsid w:val="00E46A62"/>
    <w:pPr>
      <w:widowControl w:val="0"/>
      <w:suppressLineNumbers/>
      <w:tabs>
        <w:tab w:val="left" w:pos="1080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clippagesenator">
    <w:name w:val="sc_senate_resolution_clip_page_senator"/>
    <w:qFormat/>
    <w:rsid w:val="00E46A6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szCs w:val="20"/>
      <w:lang w:val="en-US"/>
    </w:rPr>
  </w:style>
  <w:style w:type="paragraph" w:customStyle="1" w:styleId="scsenateresolutionclippagetitle">
    <w:name w:val="sc_senate_resolution_clip_page_title"/>
    <w:qFormat/>
    <w:rsid w:val="00E46A62"/>
    <w:pPr>
      <w:widowControl w:val="0"/>
      <w:suppressLineNumbers/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senateresolutionemptyline">
    <w:name w:val="sc_senate_resolution_empty_line"/>
    <w:qFormat/>
    <w:rsid w:val="00E46A62"/>
    <w:pPr>
      <w:widowControl w:val="0"/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senateresolutionfurtherresolved">
    <w:name w:val="sc_senate_resolution_further_resolved"/>
    <w:qFormat/>
    <w:rsid w:val="00E46A6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header">
    <w:name w:val="sc_senate_resolution_header"/>
    <w:qFormat/>
    <w:rsid w:val="00E46A62"/>
    <w:pPr>
      <w:widowControl w:val="0"/>
      <w:suppressAutoHyphens/>
      <w:spacing w:after="0" w:line="240" w:lineRule="auto"/>
      <w:jc w:val="center"/>
    </w:pPr>
    <w:rPr>
      <w:rFonts w:ascii="Times New Roman" w:eastAsia="Times New Roman" w:hAnsi="Times New Roman" w:cs="Times New Roman"/>
      <w:b/>
      <w:sz w:val="30"/>
      <w:szCs w:val="20"/>
      <w:lang w:val="en-US"/>
    </w:rPr>
  </w:style>
  <w:style w:type="paragraph" w:customStyle="1" w:styleId="scsenateresolutionjacketintroduced">
    <w:name w:val="sc_senate_resolution_jacket_introduced"/>
    <w:basedOn w:val="Normal"/>
    <w:qFormat/>
    <w:rsid w:val="00E46A62"/>
    <w:pPr>
      <w:widowControl w:val="0"/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val="en-US"/>
    </w:rPr>
  </w:style>
  <w:style w:type="paragraph" w:customStyle="1" w:styleId="scsenateresolutionjackettitle">
    <w:name w:val="sc_senate_resolution_jacket_title"/>
    <w:qFormat/>
    <w:rsid w:val="00E46A62"/>
    <w:pPr>
      <w:widowControl w:val="0"/>
      <w:suppressLineNumbers/>
      <w:suppressAutoHyphens/>
      <w:spacing w:after="0" w:line="240" w:lineRule="auto"/>
      <w:jc w:val="both"/>
    </w:pPr>
    <w:rPr>
      <w:rFonts w:ascii="Times New Roman" w:eastAsia="Times New Roman" w:hAnsi="Times New Roman" w:cs="Times New Roman"/>
      <w:b/>
      <w:caps/>
      <w:sz w:val="24"/>
      <w:szCs w:val="20"/>
      <w:lang w:val="en-US"/>
    </w:rPr>
  </w:style>
  <w:style w:type="paragraph" w:customStyle="1" w:styleId="scsenateresolutionresolved">
    <w:name w:val="sc_senate_resolution_resolved"/>
    <w:qFormat/>
    <w:rsid w:val="00E46A6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title">
    <w:name w:val="sc_senate_resolution_title"/>
    <w:qFormat/>
    <w:rsid w:val="00E46A6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senateresolutionwhereas">
    <w:name w:val="sc_senate_resolution_whereas"/>
    <w:qFormat/>
    <w:rsid w:val="00E46A62"/>
    <w:pPr>
      <w:widowControl w:val="0"/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billendxx">
    <w:name w:val="sc_bill_end_xx"/>
    <w:qFormat/>
    <w:rsid w:val="00E46A62"/>
    <w:pPr>
      <w:widowControl w:val="0"/>
      <w:suppressAutoHyphens/>
      <w:spacing w:after="0" w:line="240" w:lineRule="auto"/>
      <w:jc w:val="center"/>
    </w:pPr>
    <w:rPr>
      <w:rFonts w:ascii="Times New Roman" w:hAnsi="Times New Roman"/>
      <w:lang w:val="en-US"/>
    </w:rPr>
  </w:style>
  <w:style w:type="paragraph" w:customStyle="1" w:styleId="sccoversheetbillno">
    <w:name w:val="sc_coversheet_bill_no"/>
    <w:qFormat/>
    <w:rsid w:val="00E46A62"/>
    <w:pPr>
      <w:widowControl w:val="0"/>
      <w:tabs>
        <w:tab w:val="right" w:pos="8986"/>
      </w:tabs>
      <w:suppressAutoHyphens/>
      <w:spacing w:after="0" w:line="240" w:lineRule="auto"/>
      <w:jc w:val="right"/>
    </w:pPr>
    <w:rPr>
      <w:rFonts w:ascii="Times New Roman" w:hAnsi="Times New Roman"/>
      <w:b/>
      <w:sz w:val="36"/>
      <w:lang w:val="en-US"/>
    </w:rPr>
  </w:style>
  <w:style w:type="paragraph" w:customStyle="1" w:styleId="sccoversheetemptyline">
    <w:name w:val="sc_coversheet_empty_line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footer">
    <w:name w:val="sc_coversheet_footer"/>
    <w:qFormat/>
    <w:rsid w:val="00E46A62"/>
    <w:pPr>
      <w:widowControl w:val="0"/>
      <w:tabs>
        <w:tab w:val="center" w:pos="2995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coversheetinfo">
    <w:name w:val="sc_coversheet_info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ponsor6">
    <w:name w:val="sc_coversheet_sponsor_6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lang w:val="en-US"/>
    </w:rPr>
  </w:style>
  <w:style w:type="paragraph" w:customStyle="1" w:styleId="sccoversheetstatus">
    <w:name w:val="sc_coversheet_status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caps/>
      <w:lang w:val="en-US"/>
    </w:rPr>
  </w:style>
  <w:style w:type="paragraph" w:customStyle="1" w:styleId="sccoversheetstricken">
    <w:name w:val="sc_coversheet_stricken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strike/>
      <w:lang w:val="en-US"/>
    </w:rPr>
  </w:style>
  <w:style w:type="paragraph" w:customStyle="1" w:styleId="sccoversheetunderline">
    <w:name w:val="sc_coversheet_underline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240" w:lineRule="auto"/>
      <w:jc w:val="both"/>
    </w:pPr>
    <w:rPr>
      <w:rFonts w:ascii="Times New Roman" w:hAnsi="Times New Roman"/>
      <w:u w:val="single"/>
      <w:lang w:val="en-US"/>
    </w:rPr>
  </w:style>
  <w:style w:type="paragraph" w:customStyle="1" w:styleId="scconfrepbilldetails">
    <w:name w:val="sc_confrep_billdetails"/>
    <w:qFormat/>
    <w:rsid w:val="00E46A62"/>
    <w:pPr>
      <w:widowControl w:val="0"/>
      <w:spacing w:after="720" w:line="240" w:lineRule="auto"/>
      <w:jc w:val="both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billnum">
    <w:name w:val="sc_confrep_billnum"/>
    <w:qFormat/>
    <w:rsid w:val="00E46A62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character" w:customStyle="1" w:styleId="scconfrepbilltitle">
    <w:name w:val="sc_confrep_billtitle"/>
    <w:basedOn w:val="DefaultParagraphFont"/>
    <w:uiPriority w:val="1"/>
    <w:qFormat/>
    <w:rsid w:val="00E46A62"/>
    <w:rPr>
      <w:rFonts w:ascii="Times New Roman" w:hAnsi="Times New Roman"/>
      <w:b w:val="0"/>
      <w:i w:val="0"/>
      <w:caps/>
      <w:smallCaps w:val="0"/>
      <w:sz w:val="28"/>
      <w:lang w:val="en-US"/>
    </w:rPr>
  </w:style>
  <w:style w:type="paragraph" w:customStyle="1" w:styleId="scconfrepcodifiedsection">
    <w:name w:val="sc_confrep_codified_section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0" w:line="360" w:lineRule="auto"/>
      <w:jc w:val="both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directionallanguage">
    <w:name w:val="sc_confrep_directional_language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</w:tabs>
      <w:spacing w:after="72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filepath">
    <w:name w:val="sc_confrep_filepath"/>
    <w:qFormat/>
    <w:rsid w:val="00E46A62"/>
    <w:pPr>
      <w:widowControl w:val="0"/>
      <w:spacing w:after="720" w:line="240" w:lineRule="auto"/>
    </w:pPr>
    <w:rPr>
      <w:rFonts w:ascii="Times New Roman" w:eastAsiaTheme="majorEastAsia" w:hAnsi="Times New Roman" w:cstheme="majorBidi"/>
      <w:bCs/>
      <w:szCs w:val="28"/>
      <w:lang w:val="en-US"/>
    </w:rPr>
  </w:style>
  <w:style w:type="paragraph" w:customStyle="1" w:styleId="scconfrepfooterpath">
    <w:name w:val="sc_confrep_footerpath"/>
    <w:qFormat/>
    <w:rsid w:val="00E46A62"/>
    <w:pPr>
      <w:widowControl w:val="0"/>
      <w:tabs>
        <w:tab w:val="right" w:pos="10656"/>
      </w:tabs>
      <w:spacing w:after="0" w:line="240" w:lineRule="auto"/>
    </w:pPr>
    <w:rPr>
      <w:rFonts w:ascii="Times New Roman" w:hAnsi="Times New Roman"/>
      <w:caps/>
      <w:lang w:val="en-US"/>
    </w:rPr>
  </w:style>
  <w:style w:type="paragraph" w:customStyle="1" w:styleId="scconfrepgenassembly">
    <w:name w:val="sc_confrep_genassembly"/>
    <w:qFormat/>
    <w:rsid w:val="00E46A62"/>
    <w:pPr>
      <w:widowControl w:val="0"/>
      <w:spacing w:after="1080" w:line="240" w:lineRule="auto"/>
      <w:jc w:val="center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heading">
    <w:name w:val="sc_confrep_heading"/>
    <w:qFormat/>
    <w:rsid w:val="00E46A62"/>
    <w:pPr>
      <w:widowControl w:val="0"/>
      <w:spacing w:after="360" w:line="240" w:lineRule="auto"/>
      <w:jc w:val="center"/>
    </w:pPr>
    <w:rPr>
      <w:rFonts w:ascii="Times New Roman" w:eastAsiaTheme="majorEastAsia" w:hAnsi="Times New Roman" w:cstheme="majorBidi"/>
      <w:b/>
      <w:bCs/>
      <w:caps/>
      <w:sz w:val="28"/>
      <w:szCs w:val="28"/>
      <w:lang w:val="en-US"/>
    </w:rPr>
  </w:style>
  <w:style w:type="paragraph" w:customStyle="1" w:styleId="scconfreplanginstruction">
    <w:name w:val="sc_confrep_langinstruction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</w:tabs>
      <w:spacing w:after="1080" w:line="240" w:lineRule="auto"/>
      <w:ind w:left="216"/>
    </w:pPr>
    <w:rPr>
      <w:rFonts w:ascii="Times New Roman" w:eastAsiaTheme="majorEastAsia" w:hAnsi="Times New Roman" w:cstheme="majorBidi"/>
      <w:sz w:val="28"/>
      <w:szCs w:val="28"/>
      <w:lang w:val="en-US"/>
    </w:rPr>
  </w:style>
  <w:style w:type="paragraph" w:customStyle="1" w:styleId="scconfreponpartof">
    <w:name w:val="sc_confrep_onpartof"/>
    <w:qFormat/>
    <w:rsid w:val="00E46A62"/>
    <w:pPr>
      <w:widowControl w:val="0"/>
      <w:tabs>
        <w:tab w:val="left" w:pos="216"/>
        <w:tab w:val="left" w:pos="5976"/>
      </w:tabs>
      <w:spacing w:before="1080"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passwithamend">
    <w:name w:val="sc_confrep_passwithamend"/>
    <w:qFormat/>
    <w:rsid w:val="00E46A62"/>
    <w:pPr>
      <w:widowControl w:val="0"/>
      <w:spacing w:after="360" w:line="240" w:lineRule="auto"/>
      <w:ind w:left="216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commend">
    <w:name w:val="sc_confrep_recommend"/>
    <w:qFormat/>
    <w:rsid w:val="00E46A62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referred">
    <w:name w:val="sc_confrep_referred"/>
    <w:qFormat/>
    <w:rsid w:val="00E46A62"/>
    <w:pPr>
      <w:widowControl w:val="0"/>
      <w:spacing w:after="36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confrepsignaturelines">
    <w:name w:val="sc_confrep_signaturelines"/>
    <w:qFormat/>
    <w:rsid w:val="00E46A62"/>
    <w:pPr>
      <w:tabs>
        <w:tab w:val="left" w:pos="5760"/>
      </w:tabs>
      <w:spacing w:after="0" w:line="240" w:lineRule="auto"/>
    </w:pPr>
    <w:rPr>
      <w:rFonts w:ascii="Times New Roman" w:eastAsiaTheme="majorEastAsia" w:hAnsi="Times New Roman" w:cstheme="majorBidi"/>
      <w:bCs/>
      <w:sz w:val="28"/>
      <w:szCs w:val="28"/>
      <w:lang w:val="en-US"/>
    </w:rPr>
  </w:style>
  <w:style w:type="paragraph" w:customStyle="1" w:styleId="scactclippageinfo">
    <w:name w:val="sc_act_clip_page_info"/>
    <w:qFormat/>
    <w:rsid w:val="00E46A62"/>
    <w:pPr>
      <w:widowControl w:val="0"/>
      <w:suppressLineNumbers/>
      <w:tabs>
        <w:tab w:val="center" w:pos="4320"/>
        <w:tab w:val="right" w:pos="9072"/>
      </w:tabs>
      <w:suppressAutoHyphens/>
      <w:spacing w:after="0" w:line="240" w:lineRule="auto"/>
    </w:pPr>
    <w:rPr>
      <w:rFonts w:ascii="Times New Roman" w:hAnsi="Times New Roman"/>
      <w:lang w:val="en-US"/>
    </w:rPr>
  </w:style>
  <w:style w:type="paragraph" w:customStyle="1" w:styleId="scactcatchline">
    <w:name w:val="sc_act_catchline"/>
    <w:qFormat/>
    <w:rsid w:val="00E46A62"/>
    <w:pPr>
      <w:widowControl w:val="0"/>
      <w:suppressLineNumbers/>
      <w:suppressAutoHyphens/>
      <w:spacing w:after="0" w:line="360" w:lineRule="auto"/>
      <w:jc w:val="both"/>
    </w:pPr>
    <w:rPr>
      <w:rFonts w:ascii="Times New Roman" w:hAnsi="Times New Roman"/>
      <w:b/>
      <w:lang w:val="en-US"/>
    </w:rPr>
  </w:style>
  <w:style w:type="paragraph" w:customStyle="1" w:styleId="scjremptyline">
    <w:name w:val="sc_jr_empty_line"/>
    <w:qFormat/>
    <w:rsid w:val="00E46A62"/>
    <w:pPr>
      <w:widowControl w:val="0"/>
      <w:suppressAutoHyphens/>
      <w:spacing w:after="0" w:line="240" w:lineRule="auto"/>
    </w:pPr>
    <w:rPr>
      <w:rFonts w:ascii="Times New Roman" w:eastAsiaTheme="majorEastAsia" w:hAnsi="Times New Roman" w:cstheme="majorBidi"/>
      <w:szCs w:val="32"/>
      <w:lang w:val="en-US"/>
    </w:rPr>
  </w:style>
  <w:style w:type="character" w:styleId="PlaceholderText">
    <w:name w:val="Placeholder Text"/>
    <w:basedOn w:val="DefaultParagraphFont"/>
    <w:uiPriority w:val="99"/>
    <w:semiHidden/>
    <w:rsid w:val="00E46A62"/>
    <w:rPr>
      <w:color w:val="808080"/>
    </w:rPr>
  </w:style>
  <w:style w:type="paragraph" w:customStyle="1" w:styleId="scjrblanksection">
    <w:name w:val="sc_jr_blank_section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paragraph" w:customStyle="1" w:styleId="scjrlistlevel1">
    <w:name w:val="sc_jr_list_level_1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  <w:ind w:firstLine="216"/>
      <w:jc w:val="both"/>
    </w:pPr>
    <w:rPr>
      <w:rFonts w:ascii="Times New Roman" w:hAnsi="Times New Roman"/>
      <w:lang w:val="en-US"/>
    </w:rPr>
  </w:style>
  <w:style w:type="paragraph" w:customStyle="1" w:styleId="scjrlistlevel2">
    <w:name w:val="sc_jr_list_level_2"/>
    <w:qFormat/>
    <w:rsid w:val="00E46A62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pacing w:after="0" w:line="360" w:lineRule="auto"/>
      <w:ind w:firstLine="432"/>
    </w:pPr>
    <w:rPr>
      <w:rFonts w:ascii="Times New Roman" w:hAnsi="Times New Roman"/>
      <w:lang w:val="en-US"/>
    </w:rPr>
  </w:style>
  <w:style w:type="paragraph" w:customStyle="1" w:styleId="scbillwhereasclause">
    <w:name w:val="sc_bill_whereas_clause"/>
    <w:qFormat/>
    <w:rsid w:val="00E46A62"/>
    <w:pPr>
      <w:widowControl w:val="0"/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left" w:pos="1512"/>
        <w:tab w:val="left" w:pos="1728"/>
        <w:tab w:val="left" w:pos="1944"/>
        <w:tab w:val="left" w:pos="2160"/>
        <w:tab w:val="left" w:pos="2376"/>
        <w:tab w:val="left" w:pos="2592"/>
        <w:tab w:val="left" w:pos="2808"/>
        <w:tab w:val="left" w:pos="3024"/>
        <w:tab w:val="left" w:pos="3240"/>
        <w:tab w:val="left" w:pos="3456"/>
        <w:tab w:val="left" w:pos="3672"/>
        <w:tab w:val="left" w:pos="3888"/>
        <w:tab w:val="left" w:pos="4104"/>
        <w:tab w:val="left" w:pos="4320"/>
        <w:tab w:val="left" w:pos="4536"/>
        <w:tab w:val="left" w:pos="4752"/>
        <w:tab w:val="left" w:pos="4968"/>
        <w:tab w:val="left" w:pos="5184"/>
        <w:tab w:val="left" w:pos="5400"/>
        <w:tab w:val="left" w:pos="5616"/>
      </w:tabs>
      <w:suppressAutoHyphens/>
      <w:spacing w:after="0" w:line="360" w:lineRule="auto"/>
    </w:pPr>
    <w:rPr>
      <w:rFonts w:ascii="Times New Roman" w:eastAsiaTheme="majorEastAsia" w:hAnsi="Times New Roman" w:cstheme="majorBidi"/>
      <w:szCs w:val="32"/>
      <w:lang w:val="en-US"/>
    </w:rPr>
  </w:style>
  <w:style w:type="paragraph" w:styleId="Header">
    <w:name w:val="header"/>
    <w:basedOn w:val="Normal"/>
    <w:link w:val="HeaderChar"/>
    <w:uiPriority w:val="99"/>
    <w:unhideWhenUsed/>
    <w:rsid w:val="00E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46A62"/>
  </w:style>
  <w:style w:type="paragraph" w:styleId="Footer">
    <w:name w:val="footer"/>
    <w:basedOn w:val="Normal"/>
    <w:link w:val="FooterChar"/>
    <w:uiPriority w:val="99"/>
    <w:unhideWhenUsed/>
    <w:rsid w:val="00E46A6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46A62"/>
  </w:style>
  <w:style w:type="paragraph" w:customStyle="1" w:styleId="sctablecodifiedsection">
    <w:name w:val="sc_table_codified_section"/>
    <w:qFormat/>
    <w:rsid w:val="00E46A6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paragraph" w:customStyle="1" w:styleId="sctableln">
    <w:name w:val="sc_table_ln"/>
    <w:qFormat/>
    <w:rsid w:val="00E46A62"/>
    <w:pPr>
      <w:widowControl w:val="0"/>
      <w:suppressAutoHyphens/>
      <w:spacing w:after="0" w:line="360" w:lineRule="auto"/>
      <w:jc w:val="right"/>
    </w:pPr>
    <w:rPr>
      <w:rFonts w:ascii="Times New Roman" w:hAnsi="Times New Roman"/>
      <w:lang w:val="en-US"/>
    </w:rPr>
  </w:style>
  <w:style w:type="paragraph" w:customStyle="1" w:styleId="sctablenoncodifiedsection">
    <w:name w:val="sc_table_non_codified_section"/>
    <w:qFormat/>
    <w:rsid w:val="00E46A62"/>
    <w:pPr>
      <w:widowControl w:val="0"/>
      <w:suppressAutoHyphens/>
      <w:spacing w:after="0" w:line="360" w:lineRule="auto"/>
    </w:pPr>
    <w:rPr>
      <w:rFonts w:ascii="Times New Roman" w:hAnsi="Times New Roman"/>
      <w:lang w:val="en-US"/>
    </w:rPr>
  </w:style>
  <w:style w:type="character" w:customStyle="1" w:styleId="scstrikeblue">
    <w:name w:val="sc_strike_blue"/>
    <w:uiPriority w:val="1"/>
    <w:qFormat/>
    <w:rsid w:val="00E46A62"/>
    <w:rPr>
      <w:strike/>
      <w:dstrike w:val="0"/>
      <w:color w:val="0070C0"/>
      <w:lang w:val="en-US"/>
    </w:rPr>
  </w:style>
  <w:style w:type="character" w:customStyle="1" w:styleId="scstrikered">
    <w:name w:val="sc_strike_red"/>
    <w:uiPriority w:val="1"/>
    <w:qFormat/>
    <w:rsid w:val="00E46A62"/>
    <w:rPr>
      <w:strike/>
      <w:dstrike w:val="0"/>
      <w:color w:val="FF0000"/>
      <w:lang w:val="en-US"/>
    </w:rPr>
  </w:style>
  <w:style w:type="character" w:customStyle="1" w:styleId="scinsert">
    <w:name w:val="sc_insert"/>
    <w:uiPriority w:val="1"/>
    <w:qFormat/>
    <w:rsid w:val="00E46A62"/>
    <w:rPr>
      <w:caps w:val="0"/>
      <w:smallCaps w:val="0"/>
      <w:strike w:val="0"/>
      <w:dstrike w:val="0"/>
      <w:vanish w:val="0"/>
      <w:u w:val="single"/>
      <w:vertAlign w:val="baseline"/>
      <w:lang w:val="en-US"/>
    </w:rPr>
  </w:style>
  <w:style w:type="character" w:customStyle="1" w:styleId="scinsertblue">
    <w:name w:val="sc_insert_blue"/>
    <w:uiPriority w:val="1"/>
    <w:qFormat/>
    <w:rsid w:val="00E46A62"/>
    <w:rPr>
      <w:caps w:val="0"/>
      <w:smallCaps w:val="0"/>
      <w:strike w:val="0"/>
      <w:dstrike w:val="0"/>
      <w:vanish w:val="0"/>
      <w:color w:val="0070C0"/>
      <w:u w:val="single"/>
      <w:vertAlign w:val="baseline"/>
      <w:lang w:val="en-US"/>
    </w:rPr>
  </w:style>
  <w:style w:type="character" w:customStyle="1" w:styleId="scinsertbluenounderline">
    <w:name w:val="sc_insert_blue_no_underline"/>
    <w:uiPriority w:val="1"/>
    <w:qFormat/>
    <w:rsid w:val="00E46A62"/>
    <w:rPr>
      <w:caps w:val="0"/>
      <w:smallCaps w:val="0"/>
      <w:strike w:val="0"/>
      <w:dstrike w:val="0"/>
      <w:vanish w:val="0"/>
      <w:color w:val="0070C0"/>
      <w:u w:val="none"/>
      <w:vertAlign w:val="baseline"/>
      <w:lang w:val="en-US"/>
    </w:rPr>
  </w:style>
  <w:style w:type="character" w:customStyle="1" w:styleId="scinsertred">
    <w:name w:val="sc_insert_red"/>
    <w:uiPriority w:val="1"/>
    <w:qFormat/>
    <w:rsid w:val="00E46A62"/>
    <w:rPr>
      <w:caps w:val="0"/>
      <w:smallCaps w:val="0"/>
      <w:strike w:val="0"/>
      <w:dstrike w:val="0"/>
      <w:vanish w:val="0"/>
      <w:color w:val="FF0000"/>
      <w:u w:val="single"/>
      <w:vertAlign w:val="baseline"/>
      <w:lang w:val="en-US"/>
    </w:rPr>
  </w:style>
  <w:style w:type="character" w:customStyle="1" w:styleId="scinsertrednounderline">
    <w:name w:val="sc_insert_red_no_underline"/>
    <w:uiPriority w:val="1"/>
    <w:qFormat/>
    <w:rsid w:val="00E46A62"/>
    <w:rPr>
      <w:caps w:val="0"/>
      <w:smallCaps w:val="0"/>
      <w:strike w:val="0"/>
      <w:dstrike w:val="0"/>
      <w:vanish w:val="0"/>
      <w:color w:val="FF0000"/>
      <w:u w:val="none"/>
      <w:vertAlign w:val="baseline"/>
      <w:lang w:val="en-US"/>
    </w:rPr>
  </w:style>
  <w:style w:type="character" w:customStyle="1" w:styleId="scstrike">
    <w:name w:val="sc_strike"/>
    <w:uiPriority w:val="1"/>
    <w:qFormat/>
    <w:rsid w:val="00E46A62"/>
    <w:rPr>
      <w:strike/>
      <w:dstrike w:val="0"/>
      <w:lang w:val="en-US"/>
    </w:rPr>
  </w:style>
  <w:style w:type="character" w:customStyle="1" w:styleId="scstrikebluenoncodified">
    <w:name w:val="sc_strike_blue_non_codified"/>
    <w:uiPriority w:val="1"/>
    <w:qFormat/>
    <w:rsid w:val="00E46A62"/>
    <w:rPr>
      <w:strike/>
      <w:dstrike w:val="0"/>
      <w:color w:val="0070C0"/>
      <w:lang w:val="en-US"/>
    </w:rPr>
  </w:style>
  <w:style w:type="character" w:customStyle="1" w:styleId="scstrikerednoncodified">
    <w:name w:val="sc_strike_red_non_codified"/>
    <w:uiPriority w:val="1"/>
    <w:qFormat/>
    <w:rsid w:val="00E46A62"/>
    <w:rPr>
      <w:strike/>
      <w:dstrike w:val="0"/>
      <w:color w:val="FF0000"/>
      <w:lang w:val="en-US"/>
    </w:rPr>
  </w:style>
  <w:style w:type="paragraph" w:customStyle="1" w:styleId="scbillsiglines">
    <w:name w:val="sc_bill_sig_lines"/>
    <w:qFormat/>
    <w:rsid w:val="00E46A62"/>
    <w:pPr>
      <w:widowControl w:val="0"/>
      <w:tabs>
        <w:tab w:val="left" w:pos="216"/>
        <w:tab w:val="left" w:pos="4536"/>
        <w:tab w:val="left" w:pos="4752"/>
      </w:tabs>
      <w:suppressAutoHyphens/>
      <w:spacing w:after="0" w:line="360" w:lineRule="auto"/>
      <w:jc w:val="both"/>
    </w:pPr>
    <w:rPr>
      <w:rFonts w:ascii="Times New Roman" w:hAnsi="Times New Roman"/>
      <w:lang w:val="en-US"/>
    </w:rPr>
  </w:style>
  <w:style w:type="character" w:customStyle="1" w:styleId="screstorecode">
    <w:name w:val="sc_restore_code"/>
    <w:basedOn w:val="DefaultParagraphFont"/>
    <w:uiPriority w:val="1"/>
    <w:qFormat/>
    <w:rsid w:val="00E46A62"/>
    <w:rPr>
      <w:bdr w:val="none" w:sz="0" w:space="0" w:color="auto"/>
      <w:shd w:val="clear" w:color="auto" w:fill="FEC6C6"/>
    </w:rPr>
  </w:style>
  <w:style w:type="character" w:customStyle="1" w:styleId="screstoreblue">
    <w:name w:val="sc_restore_blue"/>
    <w:uiPriority w:val="1"/>
    <w:qFormat/>
    <w:rsid w:val="00E46A62"/>
    <w:rPr>
      <w:color w:val="4472C4" w:themeColor="accent1"/>
      <w:bdr w:val="none" w:sz="0" w:space="0" w:color="auto"/>
      <w:shd w:val="clear" w:color="auto" w:fill="auto"/>
    </w:rPr>
  </w:style>
  <w:style w:type="character" w:customStyle="1" w:styleId="screstorered">
    <w:name w:val="sc_restore_red"/>
    <w:uiPriority w:val="1"/>
    <w:qFormat/>
    <w:rsid w:val="00E46A62"/>
    <w:rPr>
      <w:color w:val="FF0000"/>
      <w:bdr w:val="none" w:sz="0" w:space="0" w:color="auto"/>
      <w:shd w:val="clear" w:color="auto" w:fill="auto"/>
    </w:rPr>
  </w:style>
  <w:style w:type="character" w:customStyle="1" w:styleId="scamendhouse">
    <w:name w:val="sc_amend_house"/>
    <w:uiPriority w:val="1"/>
    <w:qFormat/>
    <w:rsid w:val="00E46A62"/>
    <w:rPr>
      <w:bdr w:val="none" w:sz="0" w:space="0" w:color="auto"/>
      <w:shd w:val="clear" w:color="auto" w:fill="E2EFD9" w:themeFill="accent6" w:themeFillTint="33"/>
    </w:rPr>
  </w:style>
  <w:style w:type="character" w:customStyle="1" w:styleId="scamendsenate">
    <w:name w:val="sc_amend_senate"/>
    <w:uiPriority w:val="1"/>
    <w:qFormat/>
    <w:rsid w:val="00E46A62"/>
    <w:rPr>
      <w:bdr w:val="none" w:sz="0" w:space="0" w:color="auto"/>
      <w:shd w:val="clear" w:color="auto" w:fill="FFF2CC" w:themeFill="accent4" w:themeFillTint="33"/>
    </w:rPr>
  </w:style>
  <w:style w:type="character" w:customStyle="1" w:styleId="scstrikenewblue">
    <w:name w:val="sc_strike_new_blue"/>
    <w:uiPriority w:val="1"/>
    <w:qFormat/>
    <w:rsid w:val="00E46A62"/>
    <w:rPr>
      <w:strike w:val="0"/>
      <w:dstrike/>
      <w:color w:val="0070C0"/>
      <w:u w:val="none"/>
    </w:rPr>
  </w:style>
  <w:style w:type="character" w:customStyle="1" w:styleId="scstrikenewred">
    <w:name w:val="sc_strike_new_red"/>
    <w:uiPriority w:val="1"/>
    <w:qFormat/>
    <w:rsid w:val="00E46A62"/>
    <w:rPr>
      <w:strike w:val="0"/>
      <w:dstrike/>
      <w:color w:val="FF0000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encoding w:val="utf-8"/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settings" Target="settings.xml" Id="rId8" /><Relationship Type="http://schemas.openxmlformats.org/officeDocument/2006/relationships/header" Target="header2.xml" Id="rId13" /><Relationship Type="http://schemas.openxmlformats.org/officeDocument/2006/relationships/fontTable" Target="fontTable.xml" Id="rId18" /><Relationship Type="http://schemas.openxmlformats.org/officeDocument/2006/relationships/customXml" Target="../customXml/item3.xml" Id="rId3" /><Relationship Type="http://schemas.openxmlformats.org/officeDocument/2006/relationships/styles" Target="styles.xml" Id="rId7" /><Relationship Type="http://schemas.openxmlformats.org/officeDocument/2006/relationships/header" Target="header1.xml" Id="rId12" /><Relationship Type="http://schemas.openxmlformats.org/officeDocument/2006/relationships/footer" Target="footer3.xml" Id="rId17" /><Relationship Type="http://schemas.openxmlformats.org/officeDocument/2006/relationships/customXml" Target="../customXml/item2.xml" Id="rId2" /><Relationship Type="http://schemas.openxmlformats.org/officeDocument/2006/relationships/header" Target="header3.xml" Id="rId16" /><Relationship Type="http://schemas.openxmlformats.org/officeDocument/2006/relationships/theme" Target="theme/theme1.xml" Id="rId20" /><Relationship Type="http://schemas.openxmlformats.org/officeDocument/2006/relationships/customXml" Target="../customXml/item1.xml" Id="rId1" /><Relationship Type="http://schemas.openxmlformats.org/officeDocument/2006/relationships/numbering" Target="numbering.xml" Id="rId6" /><Relationship Type="http://schemas.openxmlformats.org/officeDocument/2006/relationships/endnotes" Target="endnotes.xml" Id="rId11" /><Relationship Type="http://schemas.openxmlformats.org/officeDocument/2006/relationships/customXml" Target="../customXml/item5.xml" Id="rId5" /><Relationship Type="http://schemas.openxmlformats.org/officeDocument/2006/relationships/footer" Target="footer2.xml" Id="rId15" /><Relationship Type="http://schemas.openxmlformats.org/officeDocument/2006/relationships/footnotes" Target="footnotes.xml" Id="rId10" /><Relationship Type="http://schemas.openxmlformats.org/officeDocument/2006/relationships/glossaryDocument" Target="glossary/document.xml" Id="rId19" /><Relationship Type="http://schemas.openxmlformats.org/officeDocument/2006/relationships/customXml" Target="../customXml/item4.xml" Id="rId4" /><Relationship Type="http://schemas.openxmlformats.org/officeDocument/2006/relationships/webSettings" Target="webSettings.xml" Id="rId9" /><Relationship Type="http://schemas.openxmlformats.org/officeDocument/2006/relationships/footer" Target="footer1.xml" Id="rId14" /><Relationship Type="http://schemas.openxmlformats.org/officeDocument/2006/relationships/hyperlink" Target="https://www.scstatehouse.gov/billsearch.php?billnumbers=1149&amp;session=125&amp;summary=B" TargetMode="External" Id="R650b6101e0af459c" /><Relationship Type="http://schemas.openxmlformats.org/officeDocument/2006/relationships/hyperlink" Target="https://www.scstatehouse.gov/sess125_2023-2024/prever/1149_20240312.docx" TargetMode="External" Id="R712704ef6e534239" /><Relationship Type="http://schemas.openxmlformats.org/officeDocument/2006/relationships/hyperlink" Target="h:\sj\20240312.docx" TargetMode="External" Id="R1ab2910c71094d66" /><Relationship Type="http://schemas.openxmlformats.org/officeDocument/2006/relationships/hyperlink" Target="h:\sj\20240312.docx" TargetMode="External" Id="R9bbbe13af3074618" 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BA12576-C54B-4BE3-BA96-6BB324E9DAE5}"/>
      </w:docPartPr>
      <w:docPartBody>
        <w:p w:rsidR="00507587" w:rsidRDefault="00616D59">
          <w:r w:rsidRPr="00A9478F">
            <w:rPr>
              <w:rStyle w:val="PlaceholderText"/>
            </w:rPr>
            <w:t>Click or tap here to enter text.</w:t>
          </w:r>
        </w:p>
      </w:docPartBody>
    </w:docPart>
    <w:docPart>
      <w:docPartPr>
        <w:name w:val="B1E33888016C4ED9979018C63885E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B5F58F-C1B4-4A58-82BA-F50A5A383FB7}"/>
      </w:docPartPr>
      <w:docPartBody>
        <w:p w:rsidR="004071CE" w:rsidRDefault="00616D59">
          <w:pPr>
            <w:pStyle w:val="B1E33888016C4ED9979018C63885EAC7"/>
          </w:pPr>
          <w:r w:rsidRPr="00A9478F">
            <w:rPr>
              <w:rStyle w:val="PlaceholderText"/>
            </w:rPr>
            <w:t>Click or tap here to enter text.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haroni">
    <w:charset w:val="B1"/>
    <w:family w:val="auto"/>
    <w:pitch w:val="variable"/>
    <w:sig w:usb0="00000803" w:usb1="00000000" w:usb2="00000000" w:usb3="00000000" w:csb0="0000002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6D59"/>
    <w:rsid w:val="00111C14"/>
    <w:rsid w:val="003E0E59"/>
    <w:rsid w:val="004071CE"/>
    <w:rsid w:val="004F5550"/>
    <w:rsid w:val="00501E6F"/>
    <w:rsid w:val="00507587"/>
    <w:rsid w:val="00566531"/>
    <w:rsid w:val="005B01B7"/>
    <w:rsid w:val="006005F9"/>
    <w:rsid w:val="00616D59"/>
    <w:rsid w:val="0063236C"/>
    <w:rsid w:val="00716BDF"/>
    <w:rsid w:val="008012F7"/>
    <w:rsid w:val="008744C6"/>
    <w:rsid w:val="009C4429"/>
    <w:rsid w:val="009F6A8C"/>
    <w:rsid w:val="00D8287A"/>
    <w:rsid w:val="00D90437"/>
    <w:rsid w:val="00FC35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616D59"/>
    <w:rPr>
      <w:color w:val="808080"/>
    </w:rPr>
  </w:style>
  <w:style w:type="paragraph" w:customStyle="1" w:styleId="B1E33888016C4ED9979018C63885EAC7">
    <w:name w:val="B1E33888016C4ED9979018C63885EAC7"/>
    <w:rPr>
      <w:kern w:val="2"/>
      <w14:ligatures w14:val="standardContextual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'1.0' encoding='UTF-8' standalone='yes'?>
<Relationships xmlns="http://schemas.openxmlformats.org/package/2006/relationships"><Relationship Id="rId2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lwb360Metadata xmlns="http://schemas.openxmlformats.org/package/2006/metadata/lwb360-metadata">
  <FILENAME>&lt;&lt;filename&gt;&gt;</FILENAME>
  <ID>a4011e26-76e2-49e2-9b4d-224abdb1175c</ID>
  <T_BILL_B_HASSTRIKEALL>False</T_BILL_B_HASSTRIKEALL>
  <T_BILL_B_ISACT>False</T_BILL_B_ISACT>
  <T_BILL_B_ISAMENDMENTTOCONSTITUTION>False</T_BILL_B_ISAMENDMENTTOCONSTITUTION>
  <T_BILL_B_ISCOMMITTEEREPORT>False</T_BILL_B_ISCOMMITTEEREPORT>
  <T_BILL_B_ISCONFERENCEREPORT>False</T_BILL_B_ISCONFERENCEREPORT>
  <T_BILL_B_ISCURRENT>True</T_BILL_B_ISCURRENT>
  <T_BILL_B_ISDELTA>False</T_BILL_B_ISDELTA>
  <T_BILL_B_ISINTRODUCED>True</T_BILL_B_ISINTRODUCED>
  <T_BILL_B_ISMARKEDUP>False</T_BILL_B_ISMARKEDUP>
  <T_BILL_B_ISMERGED>False</T_BILL_B_ISMERGED>
  <T_BILL_B_ISPREFILED>False</T_BILL_B_ISPREFILED>
  <T_BILL_B_ISREINTROCOMPANION>False</T_BILL_B_ISREINTROCOMPANION>
  <T_BILL_B_ISTEMPORARY>False</T_BILL_B_ISTEMPORARY>
  <T_BILL_DT_VERSION>2024-03-12T00:00:00-04:00</T_BILL_DT_VERSION>
  <T_BILL_D_INTRODATE>2024-03-12</T_BILL_D_INTRODATE>
  <T_BILL_D_SENATEINTRODATE>2024-03-12</T_BILL_D_SENATEINTRODATE>
  <T_BILL_N_INTERNALVERSIONNUMBER>1</T_BILL_N_INTERNALVERSIONNUMBER>
  <T_BILL_N_SESSION>125</T_BILL_N_SESSION>
  <T_BILL_N_VERSIONNUMBER>1</T_BILL_N_VERSIONNUMBER>
  <T_BILL_N_YEAR>2024</T_BILL_N_YEAR>
  <T_BILL_REQUEST_REQUEST>fa43bc57-b20d-48bb-b6da-cbe23dcf5607</T_BILL_REQUEST_REQUEST>
  <T_BILL_R_ORIGINALDRAFT>8a3bb39f-ddd3-49c7-a32a-c0656dcc95c1</T_BILL_R_ORIGINALDRAFT>
  <T_BILL_SPONSOR_SPONSOR>5a161116-2f61-4221-bd42-b2ecf21e6d37</T_BILL_SPONSOR_SPONSOR>
  <T_BILL_T_BILLNAME>[1149]</T_BILL_T_BILLNAME>
  <T_BILL_T_BILLNUMBER>1149</T_BILL_T_BILLNUMBER>
  <T_BILL_T_BILLTITLE>TO DIRECT THE STATE LAW ENFORCEMENT DIVISION TO ENTER INTO A 287(G) AGREEMENT WITH UNITED STATES IMMIGRATION AND CUSTOMS ENFORCEMENT SO THAT THE STATE LAW ENFORCEMENT DIVISION CAN exercise sPECIFIED Federal IMMIGRATION OFFICER FUNCTIONS; TO ENCOURAGE THE SHERIFFs IN CERTAIN COUNTIES TO CONSIDER ENTERING INTO A 287(G) AGREEMENT; AND TO DIRECT THE SHERIFFs IN CERTAIN COUNTIES who are ALREADY signatories to A 287(G) AGREEMENT TO EXERCISE THEIR POWERS AND DUTIES UNDER THE AGREEMENT TO FULLEST EXTENT POSSIBLE.</T_BILL_T_BILLTITLE>
  <T_BILL_T_CHAMBER>senate</T_BILL_T_CHAMBER>
  <T_BILL_T_FILENAME> </T_BILL_T_FILENAME>
  <T_BILL_T_LEGTYPE>joint_resolution</T_BILL_T_LEGTYPE>
  <T_BILL_T_SECTIONS>[{"SectionUUID":"7c48fa2a-0fb8-45f3-82e4-7a37e584912b","SectionName":"New Blank SECTION","SectionNumber":1,"SectionType":"new","CodeSections":[],"TitleText":"to direct the state law enforcement division to enter into a 287(g) agreement with United States Immigration and Customs Enforcement so that the State Law Enforcement Division can state and local law enforcement officers the authority to perform specified immigration officer functions","DisableControls":false,"Deleted":false,"RepealItems":[],"SectionBookmarkName":"bs_num_1_42f3ab1be"},{"SectionUUID":"0ba4c321-1a0e-4f93-ab98-c0b7ae883624","SectionName":"New Blank SECTION","SectionNumber":2,"SectionType":"new","CodeSections":[],"TitleText":"to encourage the sheriff in certain counties to consider entering into a 287(g) agreement","DisableControls":false,"Deleted":false,"RepealItems":[],"SectionBookmarkName":"bs_num_2_71145b5c7"},{"SectionUUID":"684bf15f-cf5c-4000-b297-095b99ac56cd","SectionName":"New Blank SECTION","SectionNumber":3,"SectionType":"new","CodeSections":[],"TitleText":"to direct the sheriff in certain counties that already have a 287(g) agreement to exercise their powers and duties under the agreement to fullest extent possible","DisableControls":false,"Deleted":false,"RepealItems":[],"SectionBookmarkName":"bs_num_3_5148aebe6"},{"SectionUUID":"4d94fc57-c7fa-4162-b372-8d178987614d","SectionName":"standard_eff_date_section","SectionNumber":4,"SectionType":"drafting_clause","CodeSections":[],"TitleText":"","DisableControls":false,"Deleted":false,"RepealItems":[],"SectionBookmarkName":"bs_num_4_lastsection"}]</T_BILL_T_SECTIONS>
  <T_BILL_T_SUBJECT>Illegal Immigration</T_BILL_T_SUBJECT>
  <T_BILL_UR_DRAFTER>kenmoffitt@scsenate.gov</T_BILL_UR_DRAFTER>
  <T_BILL_UR_DRAFTINGASSISTANT>hannahwarner@scsenate.gov</T_BILL_UR_DRAFTINGASSISTANT>
</lwb360Metadat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9df7f801-9563-4618-a765-8e771262e2a3"/>
    <Inventorysheet xmlns="e018f6d0-eded-478e-b921-458756e0e94e">false</Inventorysheet>
    <lcf76f155ced4ddcb4097134ff3c332f xmlns="e018f6d0-eded-478e-b921-458756e0e94e">
      <Terms xmlns="http://schemas.microsoft.com/office/infopath/2007/PartnerControls"/>
    </lcf76f155ced4ddcb4097134ff3c332f>
  </documentManagement>
</p:properti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3FCDFB51C9DE4409AD0073B12C6D51C" ma:contentTypeVersion="18" ma:contentTypeDescription="Create a new document." ma:contentTypeScope="" ma:versionID="db713c886194273abd9e3d8ac01b75b0">
  <xsd:schema xmlns:xsd="http://www.w3.org/2001/XMLSchema" xmlns:xs="http://www.w3.org/2001/XMLSchema" xmlns:p="http://schemas.microsoft.com/office/2006/metadata/properties" xmlns:ns2="e018f6d0-eded-478e-b921-458756e0e94e" xmlns:ns3="9df7f801-9563-4618-a765-8e771262e2a3" targetNamespace="http://schemas.microsoft.com/office/2006/metadata/properties" ma:root="true" ma:fieldsID="a6d6ec6ebca15dd0225f7fda3d6b46b7" ns2:_="" ns3:_="">
    <xsd:import namespace="e018f6d0-eded-478e-b921-458756e0e94e"/>
    <xsd:import namespace="9df7f801-9563-4618-a765-8e771262e2a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Inventorysheet" minOccurs="0"/>
                <xsd:element ref="ns2:MediaServiceLocation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18f6d0-eded-478e-b921-458756e0e94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KeyPoints" ma:index="1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b2c7bbac-03c1-49e1-8fc8-9903798e24a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Inventorysheet" ma:index="23" nillable="true" ma:displayName="Inventory sheet" ma:default="0" ma:format="Dropdown" ma:internalName="Inventorysheet">
      <xsd:simpleType>
        <xsd:restriction base="dms:Boolean"/>
      </xsd:simpleType>
    </xsd:element>
    <xsd:element name="MediaServiceLocation" ma:index="24" nillable="true" ma:displayName="Location" ma:indexed="true" ma:internalName="MediaServiceLocation" ma:readOnly="true">
      <xsd:simpleType>
        <xsd:restriction base="dms:Text"/>
      </xsd:simple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df7f801-9563-4618-a765-8e771262e2a3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f0acc5bd-d640-4945-818e-b8e2dc0ea77b}" ma:internalName="TaxCatchAll" ma:showField="CatchAllData" ma:web="9df7f801-9563-4618-a765-8e771262e2a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DB12C06-B8B5-460A-A736-9839774D61E5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70AC2F9-CF59-46A9-A8A7-29CBD0ED4110}">
  <ds:schemaRefs>
    <ds:schemaRef ds:uri="http://schemas.openxmlformats.org/package/2006/metadata/lwb360-metadata"/>
  </ds:schemaRefs>
</ds:datastoreItem>
</file>

<file path=customXml/itemProps3.xml><?xml version="1.0" encoding="utf-8"?>
<ds:datastoreItem xmlns:ds="http://schemas.openxmlformats.org/officeDocument/2006/customXml" ds:itemID="{7B8951DA-E677-415B-8D79-92A046A5A9E9}">
  <ds:schemaRefs>
    <ds:schemaRef ds:uri="http://schemas.microsoft.com/office/2006/metadata/properties"/>
    <ds:schemaRef ds:uri="http://schemas.microsoft.com/office/infopath/2007/PartnerControls"/>
    <ds:schemaRef ds:uri="9df7f801-9563-4618-a765-8e771262e2a3"/>
    <ds:schemaRef ds:uri="e018f6d0-eded-478e-b921-458756e0e94e"/>
  </ds:schemaRefs>
</ds:datastoreItem>
</file>

<file path=customXml/itemProps4.xml><?xml version="1.0" encoding="utf-8"?>
<ds:datastoreItem xmlns:ds="http://schemas.openxmlformats.org/officeDocument/2006/customXml" ds:itemID="{C256F53D-8D2C-4F4A-ACB7-4284D3A1DF7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18f6d0-eded-478e-b921-458756e0e94e"/>
    <ds:schemaRef ds:uri="9df7f801-9563-4618-a765-8e771262e2a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A589ABE4-22B4-4E31-81CC-42B75FCC2EB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475</Words>
  <Characters>2662</Characters>
  <Application>Microsoft Office Word</Application>
  <DocSecurity>0</DocSecurity>
  <Lines>61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Sean Ryan</dc:creator>
  <cp:keywords/>
  <dc:description/>
  <cp:lastModifiedBy>Hannah Warner</cp:lastModifiedBy>
  <cp:revision>4</cp:revision>
  <dcterms:created xsi:type="dcterms:W3CDTF">2024-03-07T14:01:00Z</dcterms:created>
  <dcterms:modified xsi:type="dcterms:W3CDTF">2024-03-07T14:01:00Z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0x010100B3FCDFB51C9DE4409AD0073B12C6D51C</vt:lpwstr>
  </property>
  <property fmtid="{D5CDD505-2E9C-101B-9397-08002B2CF9AE}" pid="3" name="footer_filename">
    <vt:lpwstr>&lt;&lt;filename&gt;&gt;</vt:lpwstr>
  </property>
  <property fmtid="{D5CDD505-2E9C-101B-9397-08002B2CF9AE}" pid="4" name="MediaServiceImageTags">
    <vt:lpwstr/>
  </property>
</Properties>
</file>