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LC-0537CM-RM24.docx</w:t>
      </w:r>
    </w:p>
    <w:p>
      <w:pPr>
        <w:widowControl w:val="false"/>
        <w:spacing w:after="0"/>
        <w:jc w:val="left"/>
      </w:pP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 xml:space="preserve">Adopted by the Senate on March 13, 2024</w:t>
      </w:r>
    </w:p>
    <w:p>
      <w:pPr>
        <w:widowControl w:val="false"/>
        <w:spacing w:after="0"/>
        <w:jc w:val="left"/>
      </w:pPr>
    </w:p>
    <w:p>
      <w:pPr>
        <w:widowControl w:val="false"/>
        <w:spacing w:after="0"/>
        <w:jc w:val="left"/>
      </w:pPr>
      <w:r>
        <w:rPr>
          <w:rFonts w:ascii="Times New Roman"/>
          <w:sz w:val="22"/>
        </w:rPr>
        <w:t xml:space="preserve">Summary: Dr. J.R. Green,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Senate</w:t>
      </w:r>
      <w:r>
        <w:tab/>
        <w:t xml:space="preserve">Introduced and adopted</w:t>
      </w:r>
      <w:r>
        <w:t xml:space="preserve"> (</w:t>
      </w:r>
      <w:hyperlink w:history="true" r:id="R9b730d5a90a649d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24e72f788a40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a9ea37bab04025">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9E2322" w:rsidRDefault="002F4473" w14:paraId="48DB32C7" w14:textId="4BA5B83A">
      <w:pPr>
        <w:pStyle w:val="scemptylineheader"/>
      </w:pPr>
    </w:p>
    <w:p w:rsidR="002F4473" w:rsidP="009E2322" w:rsidRDefault="002F4473" w14:paraId="48DB32C8" w14:textId="2F996CCD">
      <w:pPr>
        <w:pStyle w:val="scemptylineheader"/>
      </w:pPr>
    </w:p>
    <w:p w:rsidRPr="00040E43" w:rsidR="00136B38" w:rsidP="009E2322" w:rsidRDefault="00136B38" w14:paraId="1312B896" w14:textId="2BEFC53F">
      <w:pPr>
        <w:pStyle w:val="scemptylineheader"/>
      </w:pPr>
    </w:p>
    <w:p w:rsidRPr="00040E43" w:rsidR="002F4473" w:rsidP="009E2322" w:rsidRDefault="002F4473" w14:paraId="48DB32C9" w14:textId="286ED462">
      <w:pPr>
        <w:pStyle w:val="scemptylineheader"/>
      </w:pPr>
    </w:p>
    <w:p w:rsidRPr="00040E43" w:rsidR="002F4473" w:rsidP="009E2322" w:rsidRDefault="002F4473" w14:paraId="48DB32CA" w14:textId="3ED68CEB">
      <w:pPr>
        <w:pStyle w:val="scemptylineheader"/>
      </w:pPr>
    </w:p>
    <w:p w:rsidRPr="00040E43" w:rsidR="002F4473" w:rsidP="009E2322" w:rsidRDefault="002F4473" w14:paraId="48DB32CB" w14:textId="47E8DAA1">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2914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76D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01CEE" w14:paraId="48DB32D0" w14:textId="6BCB49E3">
          <w:pPr>
            <w:pStyle w:val="scresolutiontitle"/>
          </w:pPr>
          <w:r w:rsidRPr="00301CEE">
            <w:t xml:space="preserve">TO RECOGNIZE AND HONOR DR. J.R. GREEN, SUPERINTENDENT OF FAIRFIELD COUNTY SCHOOL DISTRICT, UPON THE OCCASION OF HIS RETIREMENT AFTER A DISTINGUISHED CAREER OF </w:t>
          </w:r>
          <w:r w:rsidR="004060CD">
            <w:t xml:space="preserve">MORE THAN </w:t>
          </w:r>
          <w:r w:rsidRPr="00301CEE">
            <w:t>THIRTY YEARS IN THE FIELD OF EDUCATION AND TO WISH HIM CONTINUED SUCCESS AND HAPPINESS IN ALL HIS FUTURE ENDEAVORS.</w:t>
          </w:r>
        </w:p>
      </w:sdtContent>
    </w:sdt>
    <w:p w:rsidR="0010776B" w:rsidP="00091FD9" w:rsidRDefault="0010776B" w14:paraId="48DB32D1" w14:textId="56627158">
      <w:pPr>
        <w:pStyle w:val="scresolutiontitle"/>
      </w:pPr>
    </w:p>
    <w:p w:rsidR="00CD3508" w:rsidP="00CD3508" w:rsidRDefault="008C3A19" w14:paraId="72B3A5F1" w14:textId="6B815DFD">
      <w:pPr>
        <w:pStyle w:val="scresolutionwhereas"/>
      </w:pPr>
      <w:bookmarkStart w:name="wa_53e069d4b" w:id="0"/>
      <w:r w:rsidRPr="00084D53">
        <w:t>W</w:t>
      </w:r>
      <w:bookmarkEnd w:id="0"/>
      <w:r w:rsidRPr="00084D53">
        <w:t>hereas,</w:t>
      </w:r>
      <w:r w:rsidR="001347EE">
        <w:t xml:space="preserve"> </w:t>
      </w:r>
      <w:r w:rsidR="00CD3508">
        <w:t>the South Carolina Senate has learned that Dr. J.R. Green will begin a well</w:t>
      </w:r>
      <w:r w:rsidR="00DF322C">
        <w:t>-</w:t>
      </w:r>
      <w:r w:rsidR="00CD3508">
        <w:t xml:space="preserve">deserved retirement </w:t>
      </w:r>
      <w:r w:rsidR="0068053D">
        <w:t xml:space="preserve">in June 2024 </w:t>
      </w:r>
      <w:r w:rsidR="00CD3508">
        <w:t>after more than thirty years of service as an educator, most recently as superintendent of Fairfield County School District</w:t>
      </w:r>
      <w:r w:rsidR="001D6102">
        <w:t xml:space="preserve"> (FCSD)</w:t>
      </w:r>
      <w:r w:rsidR="00CD3508">
        <w:t>; and</w:t>
      </w:r>
    </w:p>
    <w:p w:rsidR="00CD3508" w:rsidP="00CD3508" w:rsidRDefault="00CD3508" w14:paraId="70F2157E" w14:textId="77777777">
      <w:pPr>
        <w:pStyle w:val="scresolutionwhereas"/>
      </w:pPr>
    </w:p>
    <w:p w:rsidR="001D6102" w:rsidP="001D6102" w:rsidRDefault="001D6102" w14:paraId="46A90046" w14:textId="48648EC1">
      <w:pPr>
        <w:pStyle w:val="scresolutionwhereas"/>
      </w:pPr>
      <w:bookmarkStart w:name="wa_cd587910f" w:id="1"/>
      <w:r>
        <w:t>W</w:t>
      </w:r>
      <w:bookmarkEnd w:id="1"/>
      <w:r>
        <w:t>hereas, Dr. Green’s</w:t>
      </w:r>
      <w:r w:rsidRPr="001D6102">
        <w:t xml:space="preserve"> experience as an educator is wide and varied; </w:t>
      </w:r>
      <w:r>
        <w:t xml:space="preserve">over the years, </w:t>
      </w:r>
      <w:r w:rsidRPr="001D6102">
        <w:t>he has served as teacher, assistant principal, principal, assistant superintendent, and superintenden</w:t>
      </w:r>
      <w:r>
        <w:t xml:space="preserve">t. </w:t>
      </w:r>
      <w:r w:rsidRPr="001D6102">
        <w:t xml:space="preserve">He </w:t>
      </w:r>
      <w:r>
        <w:t>began</w:t>
      </w:r>
      <w:r w:rsidRPr="001D6102">
        <w:t xml:space="preserve"> his career </w:t>
      </w:r>
      <w:r>
        <w:t xml:space="preserve">in education </w:t>
      </w:r>
      <w:r w:rsidRPr="001D6102">
        <w:t xml:space="preserve">with Hampton County School District at Wade Hampton High School. Later, he worked at Spring Valley High School in Richland School District Two, W.J. Keenan High School in Richland School District One, and Central Pageland High School in Chesterfield County School District. </w:t>
      </w:r>
      <w:r>
        <w:t>P</w:t>
      </w:r>
      <w:r w:rsidRPr="001D6102">
        <w:t xml:space="preserve">rior to joining FCSD, Dr. Green served as assistant superintendent for curriculum and instruction </w:t>
      </w:r>
      <w:r w:rsidR="00BA092B">
        <w:t>for</w:t>
      </w:r>
      <w:r w:rsidRPr="001D6102">
        <w:t xml:space="preserve"> Chesterfield County School District</w:t>
      </w:r>
      <w:r>
        <w:t>; and</w:t>
      </w:r>
    </w:p>
    <w:p w:rsidR="001D6102" w:rsidP="001D6102" w:rsidRDefault="001D6102" w14:paraId="05CBA160" w14:textId="77777777">
      <w:pPr>
        <w:pStyle w:val="scresolutionwhereas"/>
      </w:pPr>
    </w:p>
    <w:p w:rsidR="00CD3508" w:rsidP="00CD3508" w:rsidRDefault="00CD3508" w14:paraId="365806E8" w14:textId="46F0E756">
      <w:pPr>
        <w:pStyle w:val="scresolutionwhereas"/>
      </w:pPr>
      <w:bookmarkStart w:name="wa_8ae5ebfe0" w:id="2"/>
      <w:r>
        <w:t>W</w:t>
      </w:r>
      <w:bookmarkEnd w:id="2"/>
      <w:r>
        <w:t>hereas, passionate about working with</w:t>
      </w:r>
      <w:r w:rsidR="00C727CF">
        <w:t xml:space="preserve"> young people and </w:t>
      </w:r>
      <w:r>
        <w:t>inspiring</w:t>
      </w:r>
      <w:r w:rsidR="00C727CF">
        <w:t xml:space="preserve"> them</w:t>
      </w:r>
      <w:r>
        <w:t xml:space="preserve">, he founded the </w:t>
      </w:r>
      <w:r w:rsidR="003A3094">
        <w:t xml:space="preserve">FCSD </w:t>
      </w:r>
      <w:r>
        <w:t>Griffin Bow Tie Club, a comprehensive group</w:t>
      </w:r>
      <w:r w:rsidR="007F6BB7">
        <w:t>-</w:t>
      </w:r>
      <w:r>
        <w:t>mentoring program for male middle and high school students. The program focuses on the 5 Wells of Leadership: Well</w:t>
      </w:r>
      <w:r w:rsidR="00BE2147">
        <w:t>-</w:t>
      </w:r>
      <w:r>
        <w:t>Read, Well</w:t>
      </w:r>
      <w:r w:rsidR="00BE2147">
        <w:t>-</w:t>
      </w:r>
      <w:r>
        <w:t>Spoken, Well</w:t>
      </w:r>
      <w:r w:rsidR="00BE2147">
        <w:t>-</w:t>
      </w:r>
      <w:r>
        <w:t>Traveled, Well</w:t>
      </w:r>
      <w:r w:rsidR="00BE2147">
        <w:noBreakHyphen/>
      </w:r>
      <w:r>
        <w:t>Dressed, and Well</w:t>
      </w:r>
      <w:r w:rsidR="00BE2147">
        <w:t>-</w:t>
      </w:r>
      <w:r>
        <w:t>Balanced; and</w:t>
      </w:r>
    </w:p>
    <w:p w:rsidR="00CD3508" w:rsidP="00CD3508" w:rsidRDefault="00CD3508" w14:paraId="6A0DD123" w14:textId="77777777">
      <w:pPr>
        <w:pStyle w:val="scresolutionwhereas"/>
      </w:pPr>
    </w:p>
    <w:p w:rsidR="00CD3508" w:rsidP="00CD3508" w:rsidRDefault="00CD3508" w14:paraId="2F1D2A45" w14:textId="7E515553">
      <w:pPr>
        <w:pStyle w:val="scresolutionwhereas"/>
      </w:pPr>
      <w:bookmarkStart w:name="wa_955a4f02a" w:id="3"/>
      <w:r>
        <w:t>W</w:t>
      </w:r>
      <w:bookmarkEnd w:id="3"/>
      <w:r>
        <w:t>hereas, during his tenure at FCSD, Dr. Green oversaw the construction of the new Fairfield Career and Technology Center, a state</w:t>
      </w:r>
      <w:r w:rsidR="003A3094">
        <w:t>-</w:t>
      </w:r>
      <w:r>
        <w:t>of</w:t>
      </w:r>
      <w:r w:rsidR="003A3094">
        <w:t>-</w:t>
      </w:r>
      <w:r>
        <w:t>the</w:t>
      </w:r>
      <w:r w:rsidR="003A3094">
        <w:t>-</w:t>
      </w:r>
      <w:r>
        <w:t>art facility that offers career and technical study programs for students throughout the county. Dr. Green also guided the district in constructing a new athletic field house and upgrading the district’s football field to turf; and</w:t>
      </w:r>
    </w:p>
    <w:p w:rsidR="00CD3508" w:rsidP="00CD3508" w:rsidRDefault="00CD3508" w14:paraId="0CEB6AE4" w14:textId="77777777">
      <w:pPr>
        <w:pStyle w:val="scresolutionwhereas"/>
      </w:pPr>
    </w:p>
    <w:p w:rsidR="00CD3508" w:rsidP="00CD3508" w:rsidRDefault="00CD3508" w14:paraId="3E706DCB" w14:textId="357E9818">
      <w:pPr>
        <w:pStyle w:val="scresolutionwhereas"/>
      </w:pPr>
      <w:bookmarkStart w:name="wa_1534c8161" w:id="4"/>
      <w:r>
        <w:t>W</w:t>
      </w:r>
      <w:bookmarkEnd w:id="4"/>
      <w:r>
        <w:t xml:space="preserve">hereas, </w:t>
      </w:r>
      <w:r w:rsidR="00AB3BFF">
        <w:t xml:space="preserve">under </w:t>
      </w:r>
      <w:r>
        <w:t>Dr. Green</w:t>
      </w:r>
      <w:r w:rsidR="00AB3BFF">
        <w:t xml:space="preserve">’s leadership, </w:t>
      </w:r>
      <w:r>
        <w:t>FCSD bec</w:t>
      </w:r>
      <w:r w:rsidR="00AB3BFF">
        <w:t>a</w:t>
      </w:r>
      <w:r>
        <w:t>me the first community to enter into a partnership with the University of South Carolina. Focused on addressing the challenges facing South Carolina’s highest</w:t>
      </w:r>
      <w:r w:rsidR="00462A97">
        <w:t>-</w:t>
      </w:r>
      <w:r>
        <w:t xml:space="preserve">need school communities, the partnership is called the Accelerator for Learning and Leadership </w:t>
      </w:r>
      <w:r>
        <w:lastRenderedPageBreak/>
        <w:t>for South Carolina (ALL4SC); and</w:t>
      </w:r>
    </w:p>
    <w:p w:rsidR="00CD3508" w:rsidP="00CD3508" w:rsidRDefault="00CD3508" w14:paraId="7A30CABA" w14:textId="77777777">
      <w:pPr>
        <w:pStyle w:val="scresolutionwhereas"/>
      </w:pPr>
    </w:p>
    <w:p w:rsidR="00CD3508" w:rsidP="00CD3508" w:rsidRDefault="00CD3508" w14:paraId="3CDE3470" w14:textId="42131B45">
      <w:pPr>
        <w:pStyle w:val="scresolutionwhereas"/>
      </w:pPr>
      <w:bookmarkStart w:name="wa_8c3e2058e" w:id="5"/>
      <w:r>
        <w:t>W</w:t>
      </w:r>
      <w:bookmarkEnd w:id="5"/>
      <w:r>
        <w:t xml:space="preserve">hereas, further, Dr. Green’s commitment to community partnerships led to the establishment of the Fairfield County School District </w:t>
      </w:r>
      <w:r w:rsidR="0068053D">
        <w:t xml:space="preserve">Education </w:t>
      </w:r>
      <w:r>
        <w:t>Foundation. He also played a key role in reestablishing the Fairfield County Hall of Fame, which recognizes individuals who have made significant contributions to the district and whose achievements have positively impacted Fairfield County; and</w:t>
      </w:r>
    </w:p>
    <w:p w:rsidR="00CD3508" w:rsidP="00CD3508" w:rsidRDefault="00CD3508" w14:paraId="338E71B3" w14:textId="77777777">
      <w:pPr>
        <w:pStyle w:val="scresolutionwhereas"/>
      </w:pPr>
    </w:p>
    <w:p w:rsidR="00CD3508" w:rsidP="00CD3508" w:rsidRDefault="00CD3508" w14:paraId="7AAC9EAA" w14:textId="53466CB1">
      <w:pPr>
        <w:pStyle w:val="scresolutionwhereas"/>
      </w:pPr>
      <w:bookmarkStart w:name="wa_1bd0536bc" w:id="6"/>
      <w:r>
        <w:t>W</w:t>
      </w:r>
      <w:bookmarkEnd w:id="6"/>
      <w:r>
        <w:t xml:space="preserve">hereas, in preparation for his life’s work, Dr. Green earned a bachelor’s degree, two master’s degrees, and a doctorate from the University of South Carolina. He </w:t>
      </w:r>
      <w:r w:rsidR="00C84808">
        <w:t xml:space="preserve">is involved in several </w:t>
      </w:r>
      <w:r>
        <w:t>organizations, including Alpha Phi Alpha Fraternity, Inc.</w:t>
      </w:r>
      <w:r w:rsidR="00AF7584">
        <w:t xml:space="preserve">, </w:t>
      </w:r>
      <w:r w:rsidR="00E33B3E">
        <w:t xml:space="preserve">the </w:t>
      </w:r>
      <w:r>
        <w:t>M</w:t>
      </w:r>
      <w:r w:rsidR="009576A4">
        <w:t>edical University of South Carolina</w:t>
      </w:r>
      <w:r>
        <w:t xml:space="preserve"> Midlands Region Board of Trustees, Midlands Education &amp; Business Alliance Board of Directors, </w:t>
      </w:r>
      <w:r w:rsidR="00AF7584">
        <w:t xml:space="preserve">and </w:t>
      </w:r>
      <w:r>
        <w:t xml:space="preserve">United Way of </w:t>
      </w:r>
      <w:r w:rsidR="009576A4">
        <w:t>t</w:t>
      </w:r>
      <w:r>
        <w:t>he Midlands Board of Directors</w:t>
      </w:r>
      <w:r w:rsidR="00AF7584">
        <w:t xml:space="preserve">. </w:t>
      </w:r>
      <w:r w:rsidR="00046E22">
        <w:t xml:space="preserve">For his </w:t>
      </w:r>
      <w:r w:rsidR="00700BF6">
        <w:t>fine</w:t>
      </w:r>
      <w:r w:rsidR="00046E22">
        <w:t xml:space="preserve"> service, </w:t>
      </w:r>
      <w:r>
        <w:t>Dr. Green was named the 2021 South Carolina Superintendent of the Year, 2020 University of South Carolina Outstanding Black Alumnus, and 2024 S</w:t>
      </w:r>
      <w:r w:rsidR="009576A4">
        <w:t>outh Carolina Association of Educational Office Professionals</w:t>
      </w:r>
      <w:r>
        <w:t xml:space="preserve"> Administrator of the Year; and</w:t>
      </w:r>
    </w:p>
    <w:p w:rsidR="00CD3508" w:rsidP="00CD3508" w:rsidRDefault="00CD3508" w14:paraId="4B4FDA44" w14:textId="77777777">
      <w:pPr>
        <w:pStyle w:val="scresolutionwhereas"/>
      </w:pPr>
    </w:p>
    <w:p w:rsidR="00CD3508" w:rsidP="00CD3508" w:rsidRDefault="00CD3508" w14:paraId="51753BF1" w14:textId="580B9A9F">
      <w:pPr>
        <w:pStyle w:val="scresolutionwhereas"/>
      </w:pPr>
      <w:bookmarkStart w:name="wa_db0a7ba2e" w:id="7"/>
      <w:r>
        <w:t>W</w:t>
      </w:r>
      <w:bookmarkEnd w:id="7"/>
      <w:r>
        <w:t xml:space="preserve">hereas, </w:t>
      </w:r>
      <w:r w:rsidR="00AC7CF8">
        <w:t>J.R.</w:t>
      </w:r>
      <w:r w:rsidR="00A96A6F">
        <w:t xml:space="preserve"> Green and </w:t>
      </w:r>
      <w:r>
        <w:t xml:space="preserve">his wife, Tonya, </w:t>
      </w:r>
      <w:r w:rsidR="00A96A6F">
        <w:t xml:space="preserve">have three </w:t>
      </w:r>
      <w:r>
        <w:t>daughters</w:t>
      </w:r>
      <w:r w:rsidR="00A96A6F">
        <w:t xml:space="preserve"> and are m</w:t>
      </w:r>
      <w:r>
        <w:t xml:space="preserve">embers of Mt. Pisgah Baptist Church in Ridgeway, where </w:t>
      </w:r>
      <w:r w:rsidR="00C37955">
        <w:t>Dr. Green</w:t>
      </w:r>
      <w:r>
        <w:t xml:space="preserve"> serves as a deacon and as Sunday School superintendent; and</w:t>
      </w:r>
    </w:p>
    <w:p w:rsidR="00CD3508" w:rsidP="00CD3508" w:rsidRDefault="00CD3508" w14:paraId="19897335" w14:textId="77777777">
      <w:pPr>
        <w:pStyle w:val="scresolutionwhereas"/>
      </w:pPr>
    </w:p>
    <w:p w:rsidR="00CD3508" w:rsidP="00CD3508" w:rsidRDefault="00CD3508" w14:paraId="491565E3" w14:textId="77777777">
      <w:pPr>
        <w:pStyle w:val="scresolutionwhereas"/>
      </w:pPr>
      <w:bookmarkStart w:name="wa_f9dd0cc02" w:id="8"/>
      <w:r>
        <w:t>W</w:t>
      </w:r>
      <w:bookmarkEnd w:id="8"/>
      <w:r>
        <w:t>hereas, grateful for the legacy of committed excellence Dr. J.R. Green has bestowed on this great State, the Senate takes much pleasure in wishing him well as he enters retirement. Now, therefore,</w:t>
      </w:r>
    </w:p>
    <w:p w:rsidRPr="00040E43" w:rsidR="008A7625" w:rsidP="006B1590" w:rsidRDefault="008A7625" w14:paraId="24BB5989" w14:textId="77777777">
      <w:pPr>
        <w:pStyle w:val="scresolutionbody"/>
      </w:pPr>
    </w:p>
    <w:p w:rsidRPr="00040E43" w:rsidR="00B9052D" w:rsidP="00FA0B1D" w:rsidRDefault="00B9052D" w14:paraId="48DB32E4" w14:textId="2D3BE12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76D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A40FA0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76DF">
            <w:rPr>
              <w:rStyle w:val="scresolutionbody1"/>
            </w:rPr>
            <w:t>Senate</w:t>
          </w:r>
        </w:sdtContent>
      </w:sdt>
      <w:r w:rsidRPr="00040E43">
        <w:t xml:space="preserve">, by this resolution, </w:t>
      </w:r>
      <w:r w:rsidRPr="00CD3508" w:rsidR="00CD3508">
        <w:t xml:space="preserve">recognize and honor Dr. J.R. Green, superintendent of Fairfield County School District, upon the occasion of his retirement after a distinguished career of </w:t>
      </w:r>
      <w:r w:rsidR="004060CD">
        <w:t xml:space="preserve">more than </w:t>
      </w:r>
      <w:r w:rsidRPr="00CD3508" w:rsidR="00CD3508">
        <w:t>thirty years in the field of education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2EA74EDA">
      <w:pPr>
        <w:pStyle w:val="scresolutionbody"/>
      </w:pPr>
      <w:r w:rsidRPr="00040E43">
        <w:t>Be it further resolved that a copy of this resolution be presented to</w:t>
      </w:r>
      <w:r w:rsidRPr="00040E43" w:rsidR="00B9105E">
        <w:t xml:space="preserve"> </w:t>
      </w:r>
      <w:r w:rsidRPr="00CD3508" w:rsidR="00CD3508">
        <w:t>Dr. J.R. Green</w:t>
      </w:r>
      <w:r w:rsidR="00CD350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19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AAE028" w:rsidR="007003E1" w:rsidRDefault="004C19D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76DF">
              <w:rPr>
                <w:noProof/>
              </w:rPr>
              <w:t>LC-0537CM-RM24.docx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D6E"/>
    <w:rsid w:val="00032E86"/>
    <w:rsid w:val="00040E43"/>
    <w:rsid w:val="00046E22"/>
    <w:rsid w:val="0008202C"/>
    <w:rsid w:val="000843D7"/>
    <w:rsid w:val="00084D53"/>
    <w:rsid w:val="00091FD9"/>
    <w:rsid w:val="0009711F"/>
    <w:rsid w:val="00097234"/>
    <w:rsid w:val="00097C23"/>
    <w:rsid w:val="000B76DF"/>
    <w:rsid w:val="000C5BE4"/>
    <w:rsid w:val="000D72B7"/>
    <w:rsid w:val="000E0100"/>
    <w:rsid w:val="000E1785"/>
    <w:rsid w:val="000E546A"/>
    <w:rsid w:val="000F1901"/>
    <w:rsid w:val="000F2E49"/>
    <w:rsid w:val="000F40FA"/>
    <w:rsid w:val="001035F1"/>
    <w:rsid w:val="00105C3B"/>
    <w:rsid w:val="0010776B"/>
    <w:rsid w:val="00130C4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102"/>
    <w:rsid w:val="001D68D8"/>
    <w:rsid w:val="001D7F4F"/>
    <w:rsid w:val="001F75F9"/>
    <w:rsid w:val="002017E6"/>
    <w:rsid w:val="00205238"/>
    <w:rsid w:val="00211B4F"/>
    <w:rsid w:val="002321B6"/>
    <w:rsid w:val="00232912"/>
    <w:rsid w:val="0025001F"/>
    <w:rsid w:val="00250967"/>
    <w:rsid w:val="002543C8"/>
    <w:rsid w:val="0025541D"/>
    <w:rsid w:val="002635C9"/>
    <w:rsid w:val="002827C4"/>
    <w:rsid w:val="00284AAE"/>
    <w:rsid w:val="002B451A"/>
    <w:rsid w:val="002D55D2"/>
    <w:rsid w:val="002E5912"/>
    <w:rsid w:val="002F4473"/>
    <w:rsid w:val="00301B21"/>
    <w:rsid w:val="00301CEE"/>
    <w:rsid w:val="00325348"/>
    <w:rsid w:val="0032732C"/>
    <w:rsid w:val="003321E4"/>
    <w:rsid w:val="00336AD0"/>
    <w:rsid w:val="0036008C"/>
    <w:rsid w:val="0036350D"/>
    <w:rsid w:val="0037079A"/>
    <w:rsid w:val="00385FC3"/>
    <w:rsid w:val="003A3094"/>
    <w:rsid w:val="003A4798"/>
    <w:rsid w:val="003A4F41"/>
    <w:rsid w:val="003C0918"/>
    <w:rsid w:val="003C4DAB"/>
    <w:rsid w:val="003C6A75"/>
    <w:rsid w:val="003D01E8"/>
    <w:rsid w:val="003D0BC2"/>
    <w:rsid w:val="003E5288"/>
    <w:rsid w:val="003F6D79"/>
    <w:rsid w:val="003F6E8C"/>
    <w:rsid w:val="004060CD"/>
    <w:rsid w:val="0041760A"/>
    <w:rsid w:val="00417C01"/>
    <w:rsid w:val="004252D4"/>
    <w:rsid w:val="00436096"/>
    <w:rsid w:val="004403BD"/>
    <w:rsid w:val="00461441"/>
    <w:rsid w:val="004623E6"/>
    <w:rsid w:val="00462A97"/>
    <w:rsid w:val="0046488E"/>
    <w:rsid w:val="0046685D"/>
    <w:rsid w:val="004669F5"/>
    <w:rsid w:val="004809EE"/>
    <w:rsid w:val="004B404E"/>
    <w:rsid w:val="004B7339"/>
    <w:rsid w:val="004C12E0"/>
    <w:rsid w:val="004C19DB"/>
    <w:rsid w:val="004E7D54"/>
    <w:rsid w:val="00511974"/>
    <w:rsid w:val="00513FE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5F41"/>
    <w:rsid w:val="005A62FE"/>
    <w:rsid w:val="005A6D81"/>
    <w:rsid w:val="005C2FE2"/>
    <w:rsid w:val="005E2BC9"/>
    <w:rsid w:val="00605102"/>
    <w:rsid w:val="006053F5"/>
    <w:rsid w:val="00611909"/>
    <w:rsid w:val="006200AF"/>
    <w:rsid w:val="006215AA"/>
    <w:rsid w:val="00627DCA"/>
    <w:rsid w:val="006349FE"/>
    <w:rsid w:val="00666E48"/>
    <w:rsid w:val="0068053D"/>
    <w:rsid w:val="006913C9"/>
    <w:rsid w:val="0069470D"/>
    <w:rsid w:val="006963C1"/>
    <w:rsid w:val="006B1590"/>
    <w:rsid w:val="006D58AA"/>
    <w:rsid w:val="006E2764"/>
    <w:rsid w:val="006E4451"/>
    <w:rsid w:val="006E655C"/>
    <w:rsid w:val="006E69E6"/>
    <w:rsid w:val="007003E1"/>
    <w:rsid w:val="00700BF6"/>
    <w:rsid w:val="007070AD"/>
    <w:rsid w:val="00717867"/>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BB7"/>
    <w:rsid w:val="007F6D64"/>
    <w:rsid w:val="00810471"/>
    <w:rsid w:val="008362E8"/>
    <w:rsid w:val="008410D3"/>
    <w:rsid w:val="00843D27"/>
    <w:rsid w:val="008459D8"/>
    <w:rsid w:val="00846FE5"/>
    <w:rsid w:val="0085786E"/>
    <w:rsid w:val="00870570"/>
    <w:rsid w:val="00880371"/>
    <w:rsid w:val="008905D2"/>
    <w:rsid w:val="008A1768"/>
    <w:rsid w:val="008A489F"/>
    <w:rsid w:val="008A7625"/>
    <w:rsid w:val="008B4AC4"/>
    <w:rsid w:val="008C3A19"/>
    <w:rsid w:val="008D05D1"/>
    <w:rsid w:val="008E1DCA"/>
    <w:rsid w:val="008E7FB4"/>
    <w:rsid w:val="008F0F33"/>
    <w:rsid w:val="008F4429"/>
    <w:rsid w:val="009059FF"/>
    <w:rsid w:val="0092634F"/>
    <w:rsid w:val="009270BA"/>
    <w:rsid w:val="00931C65"/>
    <w:rsid w:val="0094021A"/>
    <w:rsid w:val="00953783"/>
    <w:rsid w:val="009576A4"/>
    <w:rsid w:val="00964D34"/>
    <w:rsid w:val="0096528D"/>
    <w:rsid w:val="00965B3F"/>
    <w:rsid w:val="009B1C82"/>
    <w:rsid w:val="009B3C7D"/>
    <w:rsid w:val="009B44AF"/>
    <w:rsid w:val="009C6A0B"/>
    <w:rsid w:val="009C7F19"/>
    <w:rsid w:val="009E2322"/>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6A6F"/>
    <w:rsid w:val="00A9741D"/>
    <w:rsid w:val="00AA3E12"/>
    <w:rsid w:val="00AB1254"/>
    <w:rsid w:val="00AB2CC0"/>
    <w:rsid w:val="00AB3BFF"/>
    <w:rsid w:val="00AC34A2"/>
    <w:rsid w:val="00AC74F4"/>
    <w:rsid w:val="00AC7CF8"/>
    <w:rsid w:val="00AD1C9A"/>
    <w:rsid w:val="00AD4B17"/>
    <w:rsid w:val="00AF0102"/>
    <w:rsid w:val="00AF1A81"/>
    <w:rsid w:val="00AF69EE"/>
    <w:rsid w:val="00AF7584"/>
    <w:rsid w:val="00B00C4F"/>
    <w:rsid w:val="00B128F5"/>
    <w:rsid w:val="00B3602C"/>
    <w:rsid w:val="00B412D4"/>
    <w:rsid w:val="00B519D6"/>
    <w:rsid w:val="00B6480F"/>
    <w:rsid w:val="00B64FFF"/>
    <w:rsid w:val="00B703CB"/>
    <w:rsid w:val="00B7267F"/>
    <w:rsid w:val="00B879A5"/>
    <w:rsid w:val="00B9052D"/>
    <w:rsid w:val="00B9105E"/>
    <w:rsid w:val="00BA092B"/>
    <w:rsid w:val="00BC1E62"/>
    <w:rsid w:val="00BC695A"/>
    <w:rsid w:val="00BC7FCE"/>
    <w:rsid w:val="00BD086A"/>
    <w:rsid w:val="00BD4498"/>
    <w:rsid w:val="00BD6B00"/>
    <w:rsid w:val="00BD6D93"/>
    <w:rsid w:val="00BE2147"/>
    <w:rsid w:val="00BE3C22"/>
    <w:rsid w:val="00BE46CD"/>
    <w:rsid w:val="00C01AF3"/>
    <w:rsid w:val="00C02C1B"/>
    <w:rsid w:val="00C0345E"/>
    <w:rsid w:val="00C1624D"/>
    <w:rsid w:val="00C21775"/>
    <w:rsid w:val="00C21ABE"/>
    <w:rsid w:val="00C31C95"/>
    <w:rsid w:val="00C3483A"/>
    <w:rsid w:val="00C37955"/>
    <w:rsid w:val="00C41EB9"/>
    <w:rsid w:val="00C433D3"/>
    <w:rsid w:val="00C46B49"/>
    <w:rsid w:val="00C63878"/>
    <w:rsid w:val="00C664FC"/>
    <w:rsid w:val="00C727CF"/>
    <w:rsid w:val="00C7322B"/>
    <w:rsid w:val="00C73AFC"/>
    <w:rsid w:val="00C74E9D"/>
    <w:rsid w:val="00C826DD"/>
    <w:rsid w:val="00C82FD3"/>
    <w:rsid w:val="00C84808"/>
    <w:rsid w:val="00C92819"/>
    <w:rsid w:val="00C93C2C"/>
    <w:rsid w:val="00CA3BCF"/>
    <w:rsid w:val="00CC6B7B"/>
    <w:rsid w:val="00CD0EC5"/>
    <w:rsid w:val="00CD2089"/>
    <w:rsid w:val="00CD3508"/>
    <w:rsid w:val="00CE4EE6"/>
    <w:rsid w:val="00CF44FA"/>
    <w:rsid w:val="00D1567E"/>
    <w:rsid w:val="00D31310"/>
    <w:rsid w:val="00D37AF8"/>
    <w:rsid w:val="00D55053"/>
    <w:rsid w:val="00D66B80"/>
    <w:rsid w:val="00D73A67"/>
    <w:rsid w:val="00D8028D"/>
    <w:rsid w:val="00D970A9"/>
    <w:rsid w:val="00DB1F5E"/>
    <w:rsid w:val="00DC47B1"/>
    <w:rsid w:val="00DD3FB1"/>
    <w:rsid w:val="00DD4ADF"/>
    <w:rsid w:val="00DE4F3C"/>
    <w:rsid w:val="00DF322C"/>
    <w:rsid w:val="00DF3845"/>
    <w:rsid w:val="00E071A0"/>
    <w:rsid w:val="00E32D96"/>
    <w:rsid w:val="00E33B3E"/>
    <w:rsid w:val="00E41911"/>
    <w:rsid w:val="00E44B57"/>
    <w:rsid w:val="00E465DB"/>
    <w:rsid w:val="00E658FD"/>
    <w:rsid w:val="00E92EEF"/>
    <w:rsid w:val="00E97AB4"/>
    <w:rsid w:val="00EA150E"/>
    <w:rsid w:val="00ED0825"/>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2DF0"/>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82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D082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25"/>
    <w:rPr>
      <w:rFonts w:eastAsia="Times New Roman" w:cs="Times New Roman"/>
      <w:b/>
      <w:sz w:val="30"/>
      <w:szCs w:val="20"/>
    </w:rPr>
  </w:style>
  <w:style w:type="paragraph" w:styleId="Header">
    <w:name w:val="header"/>
    <w:basedOn w:val="Normal"/>
    <w:link w:val="HeaderChar"/>
    <w:uiPriority w:val="99"/>
    <w:unhideWhenUsed/>
    <w:rsid w:val="00ED0825"/>
    <w:pPr>
      <w:tabs>
        <w:tab w:val="center" w:pos="4680"/>
        <w:tab w:val="right" w:pos="9360"/>
      </w:tabs>
    </w:pPr>
  </w:style>
  <w:style w:type="character" w:customStyle="1" w:styleId="HeaderChar">
    <w:name w:val="Header Char"/>
    <w:basedOn w:val="DefaultParagraphFont"/>
    <w:link w:val="Header"/>
    <w:uiPriority w:val="99"/>
    <w:rsid w:val="00ED0825"/>
    <w:rPr>
      <w:rFonts w:eastAsia="Times New Roman" w:cs="Times New Roman"/>
      <w:szCs w:val="20"/>
    </w:rPr>
  </w:style>
  <w:style w:type="paragraph" w:styleId="Footer">
    <w:name w:val="footer"/>
    <w:basedOn w:val="Normal"/>
    <w:link w:val="FooterChar"/>
    <w:uiPriority w:val="99"/>
    <w:unhideWhenUsed/>
    <w:rsid w:val="00ED0825"/>
    <w:pPr>
      <w:tabs>
        <w:tab w:val="center" w:pos="4680"/>
        <w:tab w:val="right" w:pos="9360"/>
      </w:tabs>
    </w:pPr>
  </w:style>
  <w:style w:type="character" w:customStyle="1" w:styleId="FooterChar">
    <w:name w:val="Footer Char"/>
    <w:basedOn w:val="DefaultParagraphFont"/>
    <w:link w:val="Footer"/>
    <w:uiPriority w:val="99"/>
    <w:rsid w:val="00ED0825"/>
    <w:rPr>
      <w:rFonts w:eastAsia="Times New Roman" w:cs="Times New Roman"/>
      <w:szCs w:val="20"/>
    </w:rPr>
  </w:style>
  <w:style w:type="character" w:styleId="PageNumber">
    <w:name w:val="page number"/>
    <w:basedOn w:val="DefaultParagraphFont"/>
    <w:uiPriority w:val="99"/>
    <w:semiHidden/>
    <w:unhideWhenUsed/>
    <w:rsid w:val="00ED0825"/>
  </w:style>
  <w:style w:type="character" w:styleId="LineNumber">
    <w:name w:val="line number"/>
    <w:basedOn w:val="DefaultParagraphFont"/>
    <w:uiPriority w:val="99"/>
    <w:semiHidden/>
    <w:unhideWhenUsed/>
    <w:rsid w:val="00ED0825"/>
  </w:style>
  <w:style w:type="paragraph" w:customStyle="1" w:styleId="BillDots">
    <w:name w:val="Bill Dots"/>
    <w:basedOn w:val="Normal"/>
    <w:qFormat/>
    <w:rsid w:val="00ED082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D0825"/>
    <w:pPr>
      <w:tabs>
        <w:tab w:val="right" w:pos="5904"/>
      </w:tabs>
    </w:pPr>
  </w:style>
  <w:style w:type="paragraph" w:styleId="BalloonText">
    <w:name w:val="Balloon Text"/>
    <w:basedOn w:val="Normal"/>
    <w:link w:val="BalloonTextChar"/>
    <w:uiPriority w:val="99"/>
    <w:semiHidden/>
    <w:unhideWhenUsed/>
    <w:rsid w:val="00ED0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825"/>
    <w:rPr>
      <w:rFonts w:ascii="Segoe UI" w:eastAsia="Times New Roman" w:hAnsi="Segoe UI" w:cs="Segoe UI"/>
      <w:sz w:val="18"/>
      <w:szCs w:val="18"/>
    </w:rPr>
  </w:style>
  <w:style w:type="paragraph" w:styleId="ListParagraph">
    <w:name w:val="List Paragraph"/>
    <w:basedOn w:val="Normal"/>
    <w:uiPriority w:val="34"/>
    <w:qFormat/>
    <w:rsid w:val="00ED0825"/>
    <w:pPr>
      <w:ind w:left="720"/>
      <w:contextualSpacing/>
    </w:pPr>
  </w:style>
  <w:style w:type="paragraph" w:customStyle="1" w:styleId="scbillheader">
    <w:name w:val="sc_bill_header"/>
    <w:qFormat/>
    <w:rsid w:val="00ED0825"/>
    <w:pPr>
      <w:widowControl w:val="0"/>
      <w:suppressAutoHyphens/>
      <w:spacing w:after="0" w:line="240" w:lineRule="auto"/>
      <w:jc w:val="center"/>
    </w:pPr>
    <w:rPr>
      <w:b/>
      <w:caps/>
      <w:sz w:val="30"/>
    </w:rPr>
  </w:style>
  <w:style w:type="paragraph" w:customStyle="1" w:styleId="schouseresolutionbythis">
    <w:name w:val="sc_house_resolution_by_this"/>
    <w:qFormat/>
    <w:rsid w:val="00ED0825"/>
    <w:pPr>
      <w:widowControl w:val="0"/>
      <w:suppressAutoHyphens/>
      <w:spacing w:after="0" w:line="240" w:lineRule="auto"/>
      <w:jc w:val="both"/>
    </w:pPr>
  </w:style>
  <w:style w:type="paragraph" w:customStyle="1" w:styleId="schouseresolutionclippageattorney">
    <w:name w:val="sc_house_resolution_clip_page_attorney"/>
    <w:qFormat/>
    <w:rsid w:val="00ED0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D0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D0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D082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D082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D0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D0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D082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D0825"/>
    <w:pPr>
      <w:widowControl w:val="0"/>
      <w:suppressAutoHyphens/>
      <w:spacing w:after="0" w:line="240" w:lineRule="auto"/>
      <w:jc w:val="both"/>
    </w:pPr>
    <w:rPr>
      <w:caps/>
    </w:rPr>
  </w:style>
  <w:style w:type="paragraph" w:customStyle="1" w:styleId="schouseresolutionemptyline">
    <w:name w:val="sc_house_resolution_empty_line"/>
    <w:qFormat/>
    <w:rsid w:val="00ED0825"/>
    <w:pPr>
      <w:widowControl w:val="0"/>
      <w:suppressAutoHyphens/>
      <w:spacing w:after="0" w:line="240" w:lineRule="auto"/>
      <w:jc w:val="both"/>
    </w:pPr>
  </w:style>
  <w:style w:type="paragraph" w:customStyle="1" w:styleId="schouseresolutionfurtherresolved">
    <w:name w:val="sc_house_resolution_further_resolved"/>
    <w:qFormat/>
    <w:rsid w:val="00ED0825"/>
    <w:pPr>
      <w:widowControl w:val="0"/>
      <w:suppressAutoHyphens/>
      <w:spacing w:after="0" w:line="240" w:lineRule="auto"/>
      <w:jc w:val="both"/>
    </w:pPr>
  </w:style>
  <w:style w:type="paragraph" w:customStyle="1" w:styleId="schouseresolutionheader">
    <w:name w:val="sc_house_resolution_header"/>
    <w:qFormat/>
    <w:rsid w:val="00ED082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D082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D082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D0825"/>
    <w:pPr>
      <w:widowControl w:val="0"/>
      <w:suppressLineNumbers/>
      <w:suppressAutoHyphens/>
      <w:jc w:val="left"/>
    </w:pPr>
    <w:rPr>
      <w:b/>
    </w:rPr>
  </w:style>
  <w:style w:type="paragraph" w:customStyle="1" w:styleId="schouseresolutionjackettitle">
    <w:name w:val="sc_house_resolution_jacket_title"/>
    <w:qFormat/>
    <w:rsid w:val="00ED082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D0825"/>
    <w:pPr>
      <w:widowControl w:val="0"/>
      <w:suppressAutoHyphens/>
      <w:spacing w:after="0" w:line="360" w:lineRule="auto"/>
      <w:jc w:val="both"/>
    </w:pPr>
  </w:style>
  <w:style w:type="paragraph" w:customStyle="1" w:styleId="scresolutionwhereas">
    <w:name w:val="sc_resolution_whereas"/>
    <w:qFormat/>
    <w:rsid w:val="00ED0825"/>
    <w:pPr>
      <w:widowControl w:val="0"/>
      <w:suppressAutoHyphens/>
      <w:spacing w:after="0" w:line="360" w:lineRule="auto"/>
      <w:jc w:val="both"/>
    </w:pPr>
  </w:style>
  <w:style w:type="paragraph" w:customStyle="1" w:styleId="schouseresolutionxx">
    <w:name w:val="sc_house_resolution_xx"/>
    <w:qFormat/>
    <w:rsid w:val="00ED0825"/>
    <w:pPr>
      <w:widowControl w:val="0"/>
      <w:suppressAutoHyphens/>
      <w:spacing w:after="0" w:line="240" w:lineRule="auto"/>
      <w:jc w:val="center"/>
    </w:pPr>
  </w:style>
  <w:style w:type="paragraph" w:customStyle="1" w:styleId="BillDots0">
    <w:name w:val="BillDots"/>
    <w:basedOn w:val="Normal"/>
    <w:autoRedefine/>
    <w:qFormat/>
    <w:rsid w:val="00ED082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D0825"/>
    <w:rPr>
      <w:color w:val="0000FF" w:themeColor="hyperlink"/>
      <w:u w:val="single"/>
    </w:rPr>
  </w:style>
  <w:style w:type="paragraph" w:customStyle="1" w:styleId="Numbers">
    <w:name w:val="Numbers"/>
    <w:basedOn w:val="BillDots0"/>
    <w:qFormat/>
    <w:rsid w:val="00ED0825"/>
    <w:pPr>
      <w:tabs>
        <w:tab w:val="right" w:pos="5904"/>
      </w:tabs>
    </w:pPr>
  </w:style>
  <w:style w:type="character" w:customStyle="1" w:styleId="scclippagepath">
    <w:name w:val="sc_clip_page_path"/>
    <w:uiPriority w:val="1"/>
    <w:qFormat/>
    <w:rsid w:val="00ED0825"/>
    <w:rPr>
      <w:rFonts w:ascii="Times New Roman" w:hAnsi="Times New Roman"/>
      <w:caps/>
      <w:smallCaps w:val="0"/>
      <w:sz w:val="22"/>
    </w:rPr>
  </w:style>
  <w:style w:type="paragraph" w:customStyle="1" w:styleId="scconresoattyda">
    <w:name w:val="sc_con_reso_atty_da"/>
    <w:qFormat/>
    <w:rsid w:val="00ED082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D082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D082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D082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D0825"/>
    <w:pPr>
      <w:widowControl w:val="0"/>
      <w:suppressAutoHyphens/>
      <w:spacing w:after="0" w:line="240" w:lineRule="auto"/>
      <w:jc w:val="both"/>
    </w:pPr>
  </w:style>
  <w:style w:type="paragraph" w:customStyle="1" w:styleId="scjrregattydadocno">
    <w:name w:val="sc_jrreg_atty_da_docno"/>
    <w:basedOn w:val="Normal"/>
    <w:qFormat/>
    <w:rsid w:val="00ED08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D08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D08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D0825"/>
    <w:rPr>
      <w:rFonts w:ascii="Times New Roman" w:hAnsi="Times New Roman"/>
      <w:b/>
      <w:caps/>
      <w:smallCaps w:val="0"/>
      <w:sz w:val="24"/>
    </w:rPr>
  </w:style>
  <w:style w:type="paragraph" w:customStyle="1" w:styleId="scjrregfooter">
    <w:name w:val="sc_jrreg_footer"/>
    <w:qFormat/>
    <w:rsid w:val="00ED082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D0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D08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D08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D0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D0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D0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D0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D0825"/>
    <w:pPr>
      <w:widowControl w:val="0"/>
      <w:suppressAutoHyphens/>
      <w:spacing w:after="0" w:line="360" w:lineRule="auto"/>
      <w:jc w:val="both"/>
    </w:pPr>
  </w:style>
  <w:style w:type="paragraph" w:customStyle="1" w:styleId="scresolutionbody">
    <w:name w:val="sc_resolution_body"/>
    <w:qFormat/>
    <w:rsid w:val="00ED0825"/>
    <w:pPr>
      <w:widowControl w:val="0"/>
      <w:suppressAutoHyphens/>
      <w:spacing w:after="0" w:line="360" w:lineRule="auto"/>
      <w:jc w:val="both"/>
    </w:pPr>
  </w:style>
  <w:style w:type="paragraph" w:customStyle="1" w:styleId="scresolutionclippagebottom">
    <w:name w:val="sc_resolution_clip_page_bottom"/>
    <w:qFormat/>
    <w:rsid w:val="00ED08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D0825"/>
    <w:pPr>
      <w:widowControl w:val="0"/>
      <w:suppressAutoHyphens/>
      <w:spacing w:after="0" w:line="240" w:lineRule="auto"/>
      <w:jc w:val="both"/>
    </w:pPr>
  </w:style>
  <w:style w:type="paragraph" w:customStyle="1" w:styleId="scresolutionfooter">
    <w:name w:val="sc_resolution_footer"/>
    <w:link w:val="scresolutionfooterChar"/>
    <w:qFormat/>
    <w:rsid w:val="00ED082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D0825"/>
    <w:rPr>
      <w:rFonts w:eastAsia="Times New Roman" w:cs="Times New Roman"/>
      <w:szCs w:val="20"/>
    </w:rPr>
  </w:style>
  <w:style w:type="paragraph" w:customStyle="1" w:styleId="scresolutionheader">
    <w:name w:val="sc_resolution_header"/>
    <w:qFormat/>
    <w:rsid w:val="00ED0825"/>
    <w:pPr>
      <w:widowControl w:val="0"/>
      <w:suppressAutoHyphens/>
      <w:spacing w:after="0" w:line="240" w:lineRule="auto"/>
      <w:jc w:val="center"/>
    </w:pPr>
    <w:rPr>
      <w:b/>
      <w:caps/>
      <w:sz w:val="30"/>
    </w:rPr>
  </w:style>
  <w:style w:type="paragraph" w:customStyle="1" w:styleId="scresolutiontitle">
    <w:name w:val="sc_resolution_title"/>
    <w:qFormat/>
    <w:rsid w:val="00ED0825"/>
    <w:pPr>
      <w:widowControl w:val="0"/>
      <w:suppressAutoHyphens/>
      <w:spacing w:after="0" w:line="240" w:lineRule="auto"/>
      <w:jc w:val="both"/>
    </w:pPr>
    <w:rPr>
      <w:caps/>
    </w:rPr>
  </w:style>
  <w:style w:type="paragraph" w:customStyle="1" w:styleId="scresolutionxx">
    <w:name w:val="sc_resolution_xx"/>
    <w:qFormat/>
    <w:rsid w:val="00ED0825"/>
    <w:pPr>
      <w:widowControl w:val="0"/>
      <w:suppressAutoHyphens/>
      <w:spacing w:after="0" w:line="240" w:lineRule="auto"/>
      <w:jc w:val="center"/>
    </w:pPr>
  </w:style>
  <w:style w:type="character" w:customStyle="1" w:styleId="scSECTIONS">
    <w:name w:val="sc_SECTIONS"/>
    <w:uiPriority w:val="1"/>
    <w:qFormat/>
    <w:rsid w:val="00ED0825"/>
    <w:rPr>
      <w:rFonts w:ascii="Times New Roman" w:hAnsi="Times New Roman"/>
      <w:b w:val="0"/>
      <w:i w:val="0"/>
      <w:caps/>
      <w:smallCaps w:val="0"/>
      <w:color w:val="auto"/>
      <w:sz w:val="22"/>
    </w:rPr>
  </w:style>
  <w:style w:type="character" w:customStyle="1" w:styleId="scsenateclippagepath">
    <w:name w:val="sc_senate_clip_page_path"/>
    <w:uiPriority w:val="1"/>
    <w:qFormat/>
    <w:rsid w:val="00ED0825"/>
    <w:rPr>
      <w:rFonts w:ascii="Times New Roman" w:hAnsi="Times New Roman"/>
      <w:caps/>
      <w:smallCaps w:val="0"/>
      <w:sz w:val="22"/>
    </w:rPr>
  </w:style>
  <w:style w:type="paragraph" w:customStyle="1" w:styleId="scsenateresolutionbody">
    <w:name w:val="sc_senate_resolution_body"/>
    <w:qFormat/>
    <w:rsid w:val="00ED0825"/>
    <w:pPr>
      <w:widowControl w:val="0"/>
      <w:suppressAutoHyphens/>
      <w:spacing w:after="0" w:line="360" w:lineRule="auto"/>
      <w:jc w:val="both"/>
    </w:pPr>
  </w:style>
  <w:style w:type="paragraph" w:customStyle="1" w:styleId="scsenateresolutionclippagebottom">
    <w:name w:val="sc_senate_resolution_clip_page_bottom"/>
    <w:qFormat/>
    <w:rsid w:val="00ED08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D0825"/>
    <w:pPr>
      <w:widowControl w:val="0"/>
      <w:suppressLineNumbers/>
      <w:suppressAutoHyphens/>
    </w:pPr>
  </w:style>
  <w:style w:type="paragraph" w:customStyle="1" w:styleId="scsenateresolutionclippagerepdocumentname">
    <w:name w:val="sc_senate_resolution_clip_page_rep_document_name"/>
    <w:qFormat/>
    <w:rsid w:val="00ED082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D082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D082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D0825"/>
    <w:rPr>
      <w:color w:val="808080"/>
    </w:rPr>
  </w:style>
  <w:style w:type="paragraph" w:customStyle="1" w:styleId="sctablecodifiedsection">
    <w:name w:val="sc_table_codified_section"/>
    <w:qFormat/>
    <w:rsid w:val="00ED0825"/>
    <w:pPr>
      <w:widowControl w:val="0"/>
      <w:suppressAutoHyphens/>
      <w:spacing w:after="0" w:line="360" w:lineRule="auto"/>
    </w:pPr>
  </w:style>
  <w:style w:type="paragraph" w:customStyle="1" w:styleId="sctableln">
    <w:name w:val="sc_table_ln"/>
    <w:qFormat/>
    <w:rsid w:val="00ED0825"/>
    <w:pPr>
      <w:widowControl w:val="0"/>
      <w:suppressAutoHyphens/>
      <w:spacing w:after="0" w:line="360" w:lineRule="auto"/>
      <w:jc w:val="right"/>
    </w:pPr>
  </w:style>
  <w:style w:type="paragraph" w:customStyle="1" w:styleId="sctablenoncodifiedsection">
    <w:name w:val="sc_table_non_codified_section"/>
    <w:qFormat/>
    <w:rsid w:val="00ED0825"/>
    <w:pPr>
      <w:widowControl w:val="0"/>
      <w:suppressAutoHyphens/>
      <w:spacing w:after="0" w:line="360" w:lineRule="auto"/>
    </w:pPr>
  </w:style>
  <w:style w:type="paragraph" w:customStyle="1" w:styleId="scresolutionmembers">
    <w:name w:val="sc_resolution_members"/>
    <w:qFormat/>
    <w:rsid w:val="00ED0825"/>
    <w:pPr>
      <w:widowControl w:val="0"/>
      <w:suppressAutoHyphens/>
      <w:spacing w:after="0" w:line="360" w:lineRule="auto"/>
      <w:jc w:val="both"/>
    </w:pPr>
  </w:style>
  <w:style w:type="paragraph" w:customStyle="1" w:styleId="scdraftheader">
    <w:name w:val="sc_draft_header"/>
    <w:qFormat/>
    <w:rsid w:val="00ED0825"/>
    <w:pPr>
      <w:widowControl w:val="0"/>
      <w:suppressAutoHyphens/>
      <w:spacing w:after="0" w:line="240" w:lineRule="auto"/>
    </w:pPr>
  </w:style>
  <w:style w:type="paragraph" w:customStyle="1" w:styleId="scemptyline">
    <w:name w:val="sc_empty_line"/>
    <w:qFormat/>
    <w:rsid w:val="00ED0825"/>
    <w:pPr>
      <w:widowControl w:val="0"/>
      <w:suppressAutoHyphens/>
      <w:spacing w:after="0" w:line="360" w:lineRule="auto"/>
      <w:jc w:val="both"/>
    </w:pPr>
  </w:style>
  <w:style w:type="paragraph" w:customStyle="1" w:styleId="scemptylineheader">
    <w:name w:val="sc_emptyline_header"/>
    <w:qFormat/>
    <w:rsid w:val="00ED0825"/>
    <w:pPr>
      <w:widowControl w:val="0"/>
      <w:suppressAutoHyphens/>
      <w:spacing w:after="0" w:line="240" w:lineRule="auto"/>
      <w:jc w:val="both"/>
    </w:pPr>
  </w:style>
  <w:style w:type="character" w:customStyle="1" w:styleId="scinsert">
    <w:name w:val="sc_insert"/>
    <w:uiPriority w:val="1"/>
    <w:qFormat/>
    <w:rsid w:val="00ED0825"/>
    <w:rPr>
      <w:caps w:val="0"/>
      <w:smallCaps w:val="0"/>
      <w:strike w:val="0"/>
      <w:dstrike w:val="0"/>
      <w:vanish w:val="0"/>
      <w:u w:val="single"/>
      <w:vertAlign w:val="baseline"/>
    </w:rPr>
  </w:style>
  <w:style w:type="character" w:customStyle="1" w:styleId="scinsertblue">
    <w:name w:val="sc_insert_blue"/>
    <w:uiPriority w:val="1"/>
    <w:qFormat/>
    <w:rsid w:val="00ED082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D0825"/>
    <w:rPr>
      <w:caps w:val="0"/>
      <w:smallCaps w:val="0"/>
      <w:strike w:val="0"/>
      <w:dstrike w:val="0"/>
      <w:vanish w:val="0"/>
      <w:color w:val="0070C0"/>
      <w:u w:val="none"/>
      <w:vertAlign w:val="baseline"/>
    </w:rPr>
  </w:style>
  <w:style w:type="character" w:customStyle="1" w:styleId="scinsertred">
    <w:name w:val="sc_insert_red"/>
    <w:uiPriority w:val="1"/>
    <w:qFormat/>
    <w:rsid w:val="00ED082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D0825"/>
    <w:rPr>
      <w:caps w:val="0"/>
      <w:smallCaps w:val="0"/>
      <w:strike w:val="0"/>
      <w:dstrike w:val="0"/>
      <w:vanish w:val="0"/>
      <w:color w:val="FF0000"/>
      <w:u w:val="none"/>
      <w:vertAlign w:val="baseline"/>
    </w:rPr>
  </w:style>
  <w:style w:type="character" w:customStyle="1" w:styleId="scstrike">
    <w:name w:val="sc_strike"/>
    <w:uiPriority w:val="1"/>
    <w:qFormat/>
    <w:rsid w:val="00ED0825"/>
    <w:rPr>
      <w:strike/>
      <w:dstrike w:val="0"/>
    </w:rPr>
  </w:style>
  <w:style w:type="character" w:customStyle="1" w:styleId="scstrikeblue">
    <w:name w:val="sc_strike_blue"/>
    <w:uiPriority w:val="1"/>
    <w:qFormat/>
    <w:rsid w:val="00ED0825"/>
    <w:rPr>
      <w:strike/>
      <w:dstrike w:val="0"/>
      <w:color w:val="0070C0"/>
    </w:rPr>
  </w:style>
  <w:style w:type="character" w:customStyle="1" w:styleId="scstrikered">
    <w:name w:val="sc_strike_red"/>
    <w:uiPriority w:val="1"/>
    <w:qFormat/>
    <w:rsid w:val="00ED0825"/>
    <w:rPr>
      <w:strike/>
      <w:dstrike w:val="0"/>
      <w:color w:val="FF0000"/>
    </w:rPr>
  </w:style>
  <w:style w:type="character" w:customStyle="1" w:styleId="scstrikebluenoncodified">
    <w:name w:val="sc_strike_blue_non_codified"/>
    <w:uiPriority w:val="1"/>
    <w:qFormat/>
    <w:rsid w:val="00ED0825"/>
    <w:rPr>
      <w:strike/>
      <w:dstrike w:val="0"/>
      <w:color w:val="0070C0"/>
      <w:lang w:val="en-US"/>
    </w:rPr>
  </w:style>
  <w:style w:type="character" w:customStyle="1" w:styleId="scstrikerednoncodified">
    <w:name w:val="sc_strike_red_non_codified"/>
    <w:uiPriority w:val="1"/>
    <w:qFormat/>
    <w:rsid w:val="00ED0825"/>
    <w:rPr>
      <w:strike/>
      <w:dstrike w:val="0"/>
      <w:color w:val="FF0000"/>
    </w:rPr>
  </w:style>
  <w:style w:type="paragraph" w:customStyle="1" w:styleId="scnowthereforebold">
    <w:name w:val="sc_now_therefore_bold"/>
    <w:uiPriority w:val="1"/>
    <w:qFormat/>
    <w:rsid w:val="00ED0825"/>
    <w:pPr>
      <w:widowControl w:val="0"/>
      <w:suppressAutoHyphens/>
      <w:spacing w:after="0" w:line="480" w:lineRule="auto"/>
    </w:pPr>
    <w:rPr>
      <w:rFonts w:eastAsia="Calibri" w:cs="Times New Roman"/>
    </w:rPr>
  </w:style>
  <w:style w:type="paragraph" w:customStyle="1" w:styleId="scbillsiglines">
    <w:name w:val="sc_bill_sig_lines"/>
    <w:qFormat/>
    <w:rsid w:val="00ED082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D0825"/>
  </w:style>
  <w:style w:type="paragraph" w:customStyle="1" w:styleId="scbillendxx">
    <w:name w:val="sc_bill_end_xx"/>
    <w:qFormat/>
    <w:rsid w:val="00ED0825"/>
    <w:pPr>
      <w:widowControl w:val="0"/>
      <w:suppressAutoHyphens/>
      <w:spacing w:after="0" w:line="240" w:lineRule="auto"/>
      <w:jc w:val="center"/>
    </w:pPr>
  </w:style>
  <w:style w:type="character" w:customStyle="1" w:styleId="scbillheader1">
    <w:name w:val="sc_bill_header1"/>
    <w:uiPriority w:val="1"/>
    <w:qFormat/>
    <w:rsid w:val="00ED0825"/>
  </w:style>
  <w:style w:type="character" w:customStyle="1" w:styleId="scresolutionbody1">
    <w:name w:val="sc_resolution_body1"/>
    <w:uiPriority w:val="1"/>
    <w:qFormat/>
    <w:rsid w:val="00ED0825"/>
  </w:style>
  <w:style w:type="character" w:styleId="Strong">
    <w:name w:val="Strong"/>
    <w:basedOn w:val="DefaultParagraphFont"/>
    <w:uiPriority w:val="22"/>
    <w:qFormat/>
    <w:rsid w:val="00ED0825"/>
    <w:rPr>
      <w:b/>
      <w:bCs/>
    </w:rPr>
  </w:style>
  <w:style w:type="character" w:customStyle="1" w:styleId="scamendhouse">
    <w:name w:val="sc_amend_house"/>
    <w:uiPriority w:val="1"/>
    <w:qFormat/>
    <w:rsid w:val="00ED0825"/>
    <w:rPr>
      <w:bdr w:val="none" w:sz="0" w:space="0" w:color="auto"/>
      <w:shd w:val="clear" w:color="auto" w:fill="FDE9D9" w:themeFill="accent6" w:themeFillTint="33"/>
    </w:rPr>
  </w:style>
  <w:style w:type="character" w:customStyle="1" w:styleId="scamendsenate">
    <w:name w:val="sc_amend_senate"/>
    <w:uiPriority w:val="1"/>
    <w:qFormat/>
    <w:rsid w:val="00ED082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D6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55&amp;session=125&amp;summary=B" TargetMode="External" Id="Rb324e72f788a4018" /><Relationship Type="http://schemas.openxmlformats.org/officeDocument/2006/relationships/hyperlink" Target="https://www.scstatehouse.gov/sess125_2023-2024/prever/1155_20240313.docx" TargetMode="External" Id="R46a9ea37bab04025" /><Relationship Type="http://schemas.openxmlformats.org/officeDocument/2006/relationships/hyperlink" Target="h:\sj\20240313.docx" TargetMode="External" Id="R9b730d5a90a649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36ed1b6a-1610-4452-86fc-b709c13c7406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INTRODATE>2024-03-13</T_BILL_D_INTRODATE>
  <T_BILL_D_SENATEINTRODATE>2024-03-13</T_BILL_D_SENATEINTRODATE>
  <T_BILL_N_INTERNALVERSIONNUMBER>1</T_BILL_N_INTERNALVERSIONNUMBER>
  <T_BILL_N_SESSION>125</T_BILL_N_SESSION>
  <T_BILL_N_VERSIONNUMBER>1</T_BILL_N_VERSIONNUMBER>
  <T_BILL_N_YEAR>2024</T_BILL_N_YEAR>
  <T_BILL_REQUEST_REQUEST>3e48b84c-e7af-46cb-9e0e-b5aba88d770e</T_BILL_REQUEST_REQUEST>
  <T_BILL_R_ORIGINALDRAFT>3adc6496-059f-4449-aeba-d9a1bee51179</T_BILL_R_ORIGINALDRAFT>
  <T_BILL_SPONSOR_SPONSOR>18743b97-4e09-43fd-868b-2a3815bb3949</T_BILL_SPONSOR_SPONSOR>
  <T_BILL_T_BILLNAME>[1155]</T_BILL_T_BILLNAME>
  <T_BILL_T_BILLNUMBER>1155</T_BILL_T_BILLNUMBER>
  <T_BILL_T_BILLTITLE>TO RECOGNIZE AND HONOR DR. J.R. GREEN, SUPERINTENDENT OF FAIRFIELD COUNTY SCHOOL DISTRICT, UPON THE OCCASION OF HIS RETIREMENT AFTER A DISTINGUISHED CAREER OF MORE THAN THIRTY YEARS IN THE FIELD OF EDUCATION AND TO WISH HIM CONTINUED SUCCESS AND HAPPINESS IN ALL HIS FUTURE ENDEAVORS.</T_BILL_T_BILLTITLE>
  <T_BILL_T_CHAMBER>senate</T_BILL_T_CHAMBER>
  <T_BILL_T_FILENAME> </T_BILL_T_FILENAME>
  <T_BILL_T_LEGTYPE>resolution</T_BILL_T_LEGTYPE>
  <T_BILL_T_SUBJECT>Dr. J.R. Green,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EDBCA4C-3975-46F9-81FB-7C608447B9E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3560</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2024-03-12T16:30:00Z</cp:lastPrinted>
  <dcterms:created xsi:type="dcterms:W3CDTF">2024-03-12T16:31:00Z</dcterms:created>
  <dcterms:modified xsi:type="dcterms:W3CDTF">2024-03-12T16:31:00Z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