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SR-0638KM-HW24.docx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Adopted by the Senate on March 13, 2024</w:t>
      </w:r>
    </w:p>
    <w:p>
      <w:pPr>
        <w:widowControl w:val="false"/>
        <w:spacing w:after="0"/>
        <w:jc w:val="left"/>
      </w:pPr>
    </w:p>
    <w:p>
      <w:pPr>
        <w:widowControl w:val="false"/>
        <w:spacing w:after="0"/>
        <w:jc w:val="left"/>
      </w:pPr>
      <w:r>
        <w:rPr>
          <w:rFonts w:ascii="Times New Roman"/>
          <w:sz w:val="22"/>
        </w:rPr>
        <w:t xml:space="preserve">Summary: Col Mark Bortnem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adopted</w:t>
      </w:r>
      <w:r>
        <w:t xml:space="preserve"> (</w:t>
      </w:r>
      <w:hyperlink w:history="true" r:id="R59cb5a26d703446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6597c97eb745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9a7be01cae496a">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995A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5477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A6F48" w14:paraId="48DB32D0" w14:textId="3927D576">
          <w:pPr>
            <w:pStyle w:val="scresolutiontitle"/>
          </w:pPr>
          <w:r>
            <w:t xml:space="preserve">TO HONOR AND RECOGNIZE </w:t>
          </w:r>
          <w:r w:rsidR="00E00C2B">
            <w:t>Colonel Mark D. Bortnem</w:t>
          </w:r>
          <w:r>
            <w:t xml:space="preserve"> FOR HIS MANY YEARS OF DISTINGUISHED SERVICE WITH </w:t>
          </w:r>
          <w:r w:rsidR="00E00C2B">
            <w:t>the United states marine corps</w:t>
          </w:r>
          <w:r>
            <w:t>.</w:t>
          </w:r>
        </w:p>
      </w:sdtContent>
    </w:sdt>
    <w:p w:rsidR="0010776B" w:rsidP="00091FD9" w:rsidRDefault="0010776B" w14:paraId="48DB32D1" w14:textId="56627158">
      <w:pPr>
        <w:pStyle w:val="scresolutiontitle"/>
      </w:pPr>
    </w:p>
    <w:p w:rsidR="009A6F48" w:rsidP="009A6F48" w:rsidRDefault="009A6F48" w14:paraId="2490B7BA" w14:textId="4C13D0DF">
      <w:pPr>
        <w:pStyle w:val="scresolutionwhereas"/>
      </w:pPr>
      <w:bookmarkStart w:name="wa_83276cdfa" w:id="0"/>
      <w:r>
        <w:t>W</w:t>
      </w:r>
      <w:bookmarkEnd w:id="0"/>
      <w:r>
        <w:t xml:space="preserve">hereas, the members of the South Carolina </w:t>
      </w:r>
      <w:r w:rsidR="00E00C2B">
        <w:t>Senate</w:t>
      </w:r>
      <w:r>
        <w:t xml:space="preserve"> are pleased to recognize </w:t>
      </w:r>
      <w:r w:rsidR="00E00C2B">
        <w:t xml:space="preserve">Colonel Mark </w:t>
      </w:r>
      <w:r w:rsidR="008D2B38">
        <w:t xml:space="preserve">D. </w:t>
      </w:r>
      <w:r w:rsidR="00E00C2B">
        <w:t>Bortnem</w:t>
      </w:r>
      <w:r>
        <w:t xml:space="preserve"> for his dedicat</w:t>
      </w:r>
      <w:r w:rsidR="00A9552F">
        <w:t>ion</w:t>
      </w:r>
      <w:r>
        <w:t xml:space="preserve"> to protecting the freedom, democracy, and security of our State and nation; and</w:t>
      </w:r>
    </w:p>
    <w:p w:rsidR="009A6F48" w:rsidP="009A6F48" w:rsidRDefault="009A6F48" w14:paraId="5EE53335" w14:textId="77777777">
      <w:pPr>
        <w:pStyle w:val="scresolutionwhereas"/>
      </w:pPr>
    </w:p>
    <w:p w:rsidR="009A6F48" w:rsidP="009A6F48" w:rsidRDefault="009A6F48" w14:paraId="19EA73E3" w14:textId="5EE4B1F4">
      <w:pPr>
        <w:pStyle w:val="scresolutionwhereas"/>
      </w:pPr>
      <w:bookmarkStart w:name="wa_eb36ef598" w:id="1"/>
      <w:r>
        <w:t>W</w:t>
      </w:r>
      <w:bookmarkEnd w:id="1"/>
      <w:r>
        <w:t xml:space="preserve">hereas, </w:t>
      </w:r>
      <w:r w:rsidR="00064535">
        <w:t xml:space="preserve">Colonel Bortnem is </w:t>
      </w:r>
      <w:r>
        <w:t xml:space="preserve">a native of </w:t>
      </w:r>
      <w:r w:rsidR="00E00C2B">
        <w:t>Milford, Michigan</w:t>
      </w:r>
      <w:r>
        <w:t xml:space="preserve">. He is an alumnus of </w:t>
      </w:r>
      <w:r w:rsidRPr="00064535" w:rsidR="00064535">
        <w:t>The Ohio State University</w:t>
      </w:r>
      <w:r w:rsidR="00064535">
        <w:t xml:space="preserve">, where he earned his </w:t>
      </w:r>
      <w:r w:rsidR="00E521B3">
        <w:t>bachelor’s degree in</w:t>
      </w:r>
      <w:r w:rsidRPr="00064535" w:rsidR="00E521B3">
        <w:t xml:space="preserve"> political science</w:t>
      </w:r>
      <w:r w:rsidR="00064535">
        <w:t>,</w:t>
      </w:r>
      <w:r w:rsidRPr="00064535" w:rsidR="00064535">
        <w:t xml:space="preserve"> and the U</w:t>
      </w:r>
      <w:r w:rsidR="00064535">
        <w:t xml:space="preserve">nited States </w:t>
      </w:r>
      <w:r w:rsidRPr="00064535" w:rsidR="00064535">
        <w:t>Air Force’s Air War College</w:t>
      </w:r>
      <w:r w:rsidR="00064535">
        <w:t xml:space="preserve">, where he earned his </w:t>
      </w:r>
      <w:r w:rsidR="00E521B3">
        <w:t>master’s degree</w:t>
      </w:r>
      <w:r w:rsidR="00064535">
        <w:t xml:space="preserve"> in</w:t>
      </w:r>
      <w:r w:rsidRPr="00064535" w:rsidR="00064535">
        <w:t xml:space="preserve"> </w:t>
      </w:r>
      <w:r w:rsidR="00E521B3">
        <w:t>s</w:t>
      </w:r>
      <w:r w:rsidRPr="00064535" w:rsidR="00064535">
        <w:t xml:space="preserve">trategic </w:t>
      </w:r>
      <w:r w:rsidR="00E521B3">
        <w:t>s</w:t>
      </w:r>
      <w:r w:rsidRPr="00064535" w:rsidR="00064535">
        <w:t>tudies</w:t>
      </w:r>
      <w:r>
        <w:t>; and</w:t>
      </w:r>
    </w:p>
    <w:p w:rsidR="009A6F48" w:rsidP="009A6F48" w:rsidRDefault="009A6F48" w14:paraId="526C9A10" w14:textId="77777777">
      <w:pPr>
        <w:pStyle w:val="scresolutionwhereas"/>
      </w:pPr>
    </w:p>
    <w:p w:rsidR="009A6F48" w:rsidP="009A6F48" w:rsidRDefault="009A6F48" w14:paraId="011CE185" w14:textId="74E291AF">
      <w:pPr>
        <w:pStyle w:val="scresolutionwhereas"/>
      </w:pPr>
      <w:bookmarkStart w:name="wa_5dcdecfd3" w:id="2"/>
      <w:r>
        <w:t>W</w:t>
      </w:r>
      <w:bookmarkEnd w:id="2"/>
      <w:r>
        <w:t xml:space="preserve">hereas, </w:t>
      </w:r>
      <w:r w:rsidR="00E00C2B">
        <w:t>Colonel Bortnem</w:t>
      </w:r>
      <w:r>
        <w:t xml:space="preserve"> began his career in </w:t>
      </w:r>
      <w:r w:rsidR="00E00C2B">
        <w:t>the United States Marine Corps</w:t>
      </w:r>
      <w:r>
        <w:t xml:space="preserve"> </w:t>
      </w:r>
      <w:r w:rsidR="00E00C2B">
        <w:t xml:space="preserve">in 1991. He </w:t>
      </w:r>
      <w:r w:rsidRPr="00E00C2B" w:rsidR="00E00C2B">
        <w:t>served as a Supply Administration and Operations Specialist in Camp Lejeune, N</w:t>
      </w:r>
      <w:r w:rsidR="00E00C2B">
        <w:t>orth Carolina,</w:t>
      </w:r>
      <w:r w:rsidRPr="00E00C2B" w:rsidR="00E00C2B">
        <w:t xml:space="preserve"> before being selected for the Marine Enlisted Commissioning Education Program. From 1994 to 1998, Colonel Bortnem attended The Ohio State University, where he was commissioned as a Second Lieutenant, ending his time as an enlisted Marine and beginning his career as an officer</w:t>
      </w:r>
      <w:r>
        <w:t>; and</w:t>
      </w:r>
    </w:p>
    <w:p w:rsidR="00E00C2B" w:rsidP="009A6F48" w:rsidRDefault="00E00C2B" w14:paraId="3187EB8C" w14:textId="77777777">
      <w:pPr>
        <w:pStyle w:val="scresolutionwhereas"/>
      </w:pPr>
    </w:p>
    <w:p w:rsidR="00950514" w:rsidP="00E00C2B" w:rsidRDefault="00E00C2B" w14:paraId="22D213E2" w14:textId="77777777">
      <w:pPr>
        <w:pStyle w:val="scresolutionwhereas"/>
      </w:pPr>
      <w:bookmarkStart w:name="wa_3f9a90cbd" w:id="3"/>
      <w:r>
        <w:t>W</w:t>
      </w:r>
      <w:bookmarkEnd w:id="3"/>
      <w:r>
        <w:t>hereas, from 2001 to 2002, Colonel Bortnem attended flight school in Pensacola, Florida. He graduated with distinction and was designated as a Naval Flight Officer in 2002. He then joined Marine Fighter Attack Squadron 332, where he deployed several times, including to Al‑Asad Airbase, Iraq, flying combat missions in support of Operation IRAQI FREEDOM</w:t>
      </w:r>
      <w:r w:rsidR="00950514">
        <w:t>; and</w:t>
      </w:r>
    </w:p>
    <w:p w:rsidR="00950514" w:rsidP="00E00C2B" w:rsidRDefault="00950514" w14:paraId="40FB56F2" w14:textId="77777777">
      <w:pPr>
        <w:pStyle w:val="scresolutionwhereas"/>
      </w:pPr>
    </w:p>
    <w:p w:rsidR="00950514" w:rsidP="00E00C2B" w:rsidRDefault="00950514" w14:paraId="6E4B0797" w14:textId="77777777">
      <w:pPr>
        <w:pStyle w:val="scresolutionwhereas"/>
      </w:pPr>
      <w:bookmarkStart w:name="wa_03dee9d5a" w:id="4"/>
      <w:r>
        <w:t>W</w:t>
      </w:r>
      <w:bookmarkEnd w:id="4"/>
      <w:r>
        <w:t>hereas, fr</w:t>
      </w:r>
      <w:r w:rsidR="00E00C2B">
        <w:t>om 2006</w:t>
      </w:r>
      <w:r>
        <w:t xml:space="preserve"> to </w:t>
      </w:r>
      <w:r w:rsidR="00E00C2B">
        <w:t xml:space="preserve">2009, Colonel Bortnem completed pilot conversion training at Naval Air Stations Corpus Christi and Kingsville. </w:t>
      </w:r>
      <w:r>
        <w:t>He again graduated with distinction and</w:t>
      </w:r>
      <w:r w:rsidR="00E00C2B">
        <w:t xml:space="preserve"> was designated as a Naval Aviator</w:t>
      </w:r>
      <w:r>
        <w:t>. He s</w:t>
      </w:r>
      <w:r w:rsidR="00E00C2B">
        <w:t>erved as a Flight Instructor as part of the Selectively Retained Graduate program</w:t>
      </w:r>
      <w:r>
        <w:t>; and</w:t>
      </w:r>
    </w:p>
    <w:p w:rsidR="00950514" w:rsidP="00E00C2B" w:rsidRDefault="00950514" w14:paraId="03A4783F" w14:textId="77777777">
      <w:pPr>
        <w:pStyle w:val="scresolutionwhereas"/>
      </w:pPr>
    </w:p>
    <w:p w:rsidR="00950514" w:rsidP="00E00C2B" w:rsidRDefault="00950514" w14:paraId="3F66DE16" w14:textId="77777777">
      <w:pPr>
        <w:pStyle w:val="scresolutionwhereas"/>
      </w:pPr>
      <w:bookmarkStart w:name="wa_032d4e281" w:id="5"/>
      <w:r>
        <w:t>W</w:t>
      </w:r>
      <w:bookmarkEnd w:id="5"/>
      <w:r>
        <w:t xml:space="preserve">hereas, </w:t>
      </w:r>
      <w:r w:rsidR="00E00C2B">
        <w:t xml:space="preserve">Colonel Bortnem was assigned to MCAS Miramar </w:t>
      </w:r>
      <w:r>
        <w:t>from 2010 to 2014. There,</w:t>
      </w:r>
      <w:r w:rsidR="00E00C2B">
        <w:t xml:space="preserve"> he completed F/A‑18 pilot training and was assigned as the Executive Officer with Marine Fighter Attack Squadron 121 and Operations Officer with Marine Aircraft Group Eleven. During this time, Colonel Bortnem deployed twice to Japan and achieved all advanced qualifications as an F/A‑18 pilot</w:t>
      </w:r>
      <w:r>
        <w:t>; and</w:t>
      </w:r>
    </w:p>
    <w:p w:rsidR="00950514" w:rsidP="00E00C2B" w:rsidRDefault="00950514" w14:paraId="3436EC57" w14:textId="77777777">
      <w:pPr>
        <w:pStyle w:val="scresolutionwhereas"/>
      </w:pPr>
    </w:p>
    <w:p w:rsidR="00E00C2B" w:rsidP="00E00C2B" w:rsidRDefault="00950514" w14:paraId="69EC1FFD" w14:textId="34D217FE">
      <w:pPr>
        <w:pStyle w:val="scresolutionwhereas"/>
      </w:pPr>
      <w:bookmarkStart w:name="wa_bc8453354" w:id="6"/>
      <w:r>
        <w:t>W</w:t>
      </w:r>
      <w:bookmarkEnd w:id="6"/>
      <w:r>
        <w:t xml:space="preserve">hereas, he </w:t>
      </w:r>
      <w:r w:rsidR="00E00C2B">
        <w:t xml:space="preserve">was </w:t>
      </w:r>
      <w:r>
        <w:t xml:space="preserve">next </w:t>
      </w:r>
      <w:r w:rsidR="00E00C2B">
        <w:t>assigned to Cold Lake, Alberta, Canada</w:t>
      </w:r>
      <w:r>
        <w:t>,</w:t>
      </w:r>
      <w:r w:rsidR="00E00C2B">
        <w:t xml:space="preserve"> where he served as an Exchange Officer with the Royal Canadian Air Force. During this time, Colonel Bortnem deployed to Kuwait in support of Operation INHERENT RESOLVE, serving as both the head of Standardization and Evaluation and also as Officer‑In‑Charge. Upon his return, he was assigned as Commanding Officer of 401 Tactical Fighter Squadron, becoming the first U</w:t>
      </w:r>
      <w:r>
        <w:t xml:space="preserve">nited States </w:t>
      </w:r>
      <w:r w:rsidR="00E00C2B">
        <w:t>officer to command a Canadian squadron</w:t>
      </w:r>
      <w:r>
        <w:t>; and</w:t>
      </w:r>
    </w:p>
    <w:p w:rsidR="00E00C2B" w:rsidP="00E00C2B" w:rsidRDefault="00E00C2B" w14:paraId="22942CD1" w14:textId="77777777">
      <w:pPr>
        <w:pStyle w:val="scresolutionwhereas"/>
      </w:pPr>
    </w:p>
    <w:p w:rsidR="00064535" w:rsidP="00E00C2B" w:rsidRDefault="004D5BAD" w14:paraId="1D1EF7A7" w14:textId="74764B18">
      <w:pPr>
        <w:pStyle w:val="scresolutionwhereas"/>
      </w:pPr>
      <w:bookmarkStart w:name="wa_543094ff7" w:id="7"/>
      <w:r>
        <w:t>W</w:t>
      </w:r>
      <w:bookmarkEnd w:id="7"/>
      <w:r>
        <w:t>hereas, in</w:t>
      </w:r>
      <w:r w:rsidR="00E00C2B">
        <w:t xml:space="preserve"> 2016, Colonel Bortnem was assigned to Camp Smith, H</w:t>
      </w:r>
      <w:r>
        <w:t>awaii</w:t>
      </w:r>
      <w:r w:rsidR="00E00C2B">
        <w:t>, where he was the Marine Forces Pacific Air Officer and Director of Aviation Operations. From 2018 to 2020, Colonel Bortnem was the Commanding Officer of Marine Fighter Attack Squadron 232 in Miramar, C</w:t>
      </w:r>
      <w:r w:rsidR="00064535">
        <w:t>alifornia</w:t>
      </w:r>
      <w:r w:rsidR="00E00C2B">
        <w:t>. During this time, he deployed to Japan</w:t>
      </w:r>
      <w:r w:rsidR="00064535">
        <w:t>. His</w:t>
      </w:r>
      <w:r w:rsidR="00E00C2B">
        <w:t xml:space="preserve"> squadron was the recipient of the Robert M. Hanson award as</w:t>
      </w:r>
      <w:r w:rsidR="00064535">
        <w:t xml:space="preserve"> the</w:t>
      </w:r>
      <w:r w:rsidR="00E00C2B">
        <w:t xml:space="preserve"> Strike Fighter Squadron of the Year</w:t>
      </w:r>
      <w:r w:rsidR="00064535">
        <w:t>; and</w:t>
      </w:r>
    </w:p>
    <w:p w:rsidR="00064535" w:rsidP="00E00C2B" w:rsidRDefault="00064535" w14:paraId="0DFF5E62" w14:textId="77777777">
      <w:pPr>
        <w:pStyle w:val="scresolutionwhereas"/>
      </w:pPr>
    </w:p>
    <w:p w:rsidR="00E00C2B" w:rsidP="00E00C2B" w:rsidRDefault="00064535" w14:paraId="298803BA" w14:textId="57618E44">
      <w:pPr>
        <w:pStyle w:val="scresolutionwhereas"/>
      </w:pPr>
      <w:bookmarkStart w:name="wa_4c390fb23" w:id="8"/>
      <w:r>
        <w:t>W</w:t>
      </w:r>
      <w:bookmarkEnd w:id="8"/>
      <w:r>
        <w:t>hereas,</w:t>
      </w:r>
      <w:r w:rsidR="00E00C2B">
        <w:t xml:space="preserve"> Colonel Bortnem was</w:t>
      </w:r>
      <w:r>
        <w:t xml:space="preserve"> next</w:t>
      </w:r>
      <w:r w:rsidR="00E00C2B">
        <w:t xml:space="preserve"> assigned as a student to Air War College in Montgomery, A</w:t>
      </w:r>
      <w:r>
        <w:t>labama</w:t>
      </w:r>
      <w:r w:rsidR="00E00C2B">
        <w:t xml:space="preserve">. In 2022, </w:t>
      </w:r>
      <w:r w:rsidR="00894AA5">
        <w:t>he</w:t>
      </w:r>
      <w:r w:rsidR="00E00C2B">
        <w:t xml:space="preserve"> assumed his current duties as Director of the Commandant of the Marine Corps Safety Division</w:t>
      </w:r>
      <w:r w:rsidR="00894AA5">
        <w:t>; and</w:t>
      </w:r>
    </w:p>
    <w:p w:rsidR="00E00C2B" w:rsidP="00E00C2B" w:rsidRDefault="00E00C2B" w14:paraId="6203BA14" w14:textId="77777777">
      <w:pPr>
        <w:pStyle w:val="scresolutionwhereas"/>
      </w:pPr>
    </w:p>
    <w:p w:rsidR="009A6F48" w:rsidP="009A6F48" w:rsidRDefault="00E521B3" w14:paraId="5C3AA3DE" w14:textId="48F58A41">
      <w:pPr>
        <w:pStyle w:val="scresolutionwhereas"/>
      </w:pPr>
      <w:bookmarkStart w:name="wa_db6e6ebc6" w:id="9"/>
      <w:r>
        <w:t>W</w:t>
      </w:r>
      <w:bookmarkEnd w:id="9"/>
      <w:r>
        <w:t xml:space="preserve">hereas, </w:t>
      </w:r>
      <w:r w:rsidR="00E00C2B">
        <w:t xml:space="preserve">Colonel Bortnem has nearly </w:t>
      </w:r>
      <w:r>
        <w:t>three thousand</w:t>
      </w:r>
      <w:r w:rsidR="00E00C2B">
        <w:t xml:space="preserve"> flight hours, including more than </w:t>
      </w:r>
      <w:r>
        <w:t>five hundred</w:t>
      </w:r>
      <w:r w:rsidR="00E00C2B">
        <w:t xml:space="preserve"> hours of combat time</w:t>
      </w:r>
      <w:r>
        <w:t>; and</w:t>
      </w:r>
    </w:p>
    <w:p w:rsidR="009A6F48" w:rsidP="009A6F48" w:rsidRDefault="009A6F48" w14:paraId="50AD62F9" w14:textId="77777777">
      <w:pPr>
        <w:pStyle w:val="scresolutionwhereas"/>
      </w:pPr>
    </w:p>
    <w:p w:rsidR="008A7625" w:rsidP="009A6F48" w:rsidRDefault="009A6F48" w14:paraId="44F28955" w14:textId="4B42781F">
      <w:pPr>
        <w:pStyle w:val="scresolutionwhereas"/>
      </w:pPr>
      <w:bookmarkStart w:name="wa_f6557277f" w:id="10"/>
      <w:r>
        <w:t>W</w:t>
      </w:r>
      <w:bookmarkEnd w:id="10"/>
      <w:r>
        <w:t xml:space="preserve">hereas, the members of the South Carolina </w:t>
      </w:r>
      <w:r w:rsidR="00064535">
        <w:t>Senate</w:t>
      </w:r>
      <w:r>
        <w:t xml:space="preserve"> appreciate the dedicated service of </w:t>
      </w:r>
      <w:r w:rsidR="00064535">
        <w:t>Colonel Bortnem</w:t>
      </w:r>
      <w:r>
        <w:t xml:space="preserve"> to this great nation.  Now, therefore,</w:t>
      </w:r>
    </w:p>
    <w:p w:rsidRPr="00040E43" w:rsidR="008A7625" w:rsidP="006B1590" w:rsidRDefault="008A7625" w14:paraId="24BB5989" w14:textId="77777777">
      <w:pPr>
        <w:pStyle w:val="scresolutionbody"/>
      </w:pPr>
    </w:p>
    <w:p w:rsidRPr="00040E43" w:rsidR="00B9052D" w:rsidP="00FA0B1D" w:rsidRDefault="00B9052D" w14:paraId="48DB32E4" w14:textId="12BB3D5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4777">
            <w:rPr>
              <w:rStyle w:val="scresolutionbody1"/>
            </w:rPr>
            <w:t>Senate</w:t>
          </w:r>
        </w:sdtContent>
      </w:sdt>
      <w:r w:rsidRPr="00040E43">
        <w:t>:</w:t>
      </w:r>
    </w:p>
    <w:p w:rsidRPr="00040E43" w:rsidR="00B9052D" w:rsidP="00B703CB" w:rsidRDefault="00B9052D" w14:paraId="48DB32E5" w14:textId="77777777">
      <w:pPr>
        <w:pStyle w:val="scresolutionbody"/>
      </w:pPr>
    </w:p>
    <w:p w:rsidR="009A6F48" w:rsidP="009A6F48" w:rsidRDefault="00007116" w14:paraId="59D1C799" w14:textId="6AC365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4777">
            <w:rPr>
              <w:rStyle w:val="scresolutionbody1"/>
            </w:rPr>
            <w:t>Senate</w:t>
          </w:r>
        </w:sdtContent>
      </w:sdt>
      <w:r w:rsidRPr="00040E43">
        <w:t xml:space="preserve">, by this resolution, </w:t>
      </w:r>
      <w:r w:rsidRPr="00B5108C" w:rsidR="009A6F48">
        <w:rPr>
          <w:lang w:val="en-GB"/>
        </w:rPr>
        <w:t xml:space="preserve">honor and recognize </w:t>
      </w:r>
      <w:r w:rsidR="004D5BAD">
        <w:t>Colonel Mark D. Bortnem</w:t>
      </w:r>
      <w:r w:rsidR="009A6F48">
        <w:t xml:space="preserve"> </w:t>
      </w:r>
      <w:r w:rsidRPr="00B5108C" w:rsidR="009A6F48">
        <w:rPr>
          <w:lang w:val="en-GB"/>
        </w:rPr>
        <w:t xml:space="preserve">for his many years of distinguished service with </w:t>
      </w:r>
      <w:r w:rsidR="004D5BAD">
        <w:t>the United States Marine Corps</w:t>
      </w:r>
      <w:r w:rsidR="009A6F48">
        <w:t>.</w:t>
      </w:r>
    </w:p>
    <w:p w:rsidR="009A6F48" w:rsidP="009A6F48" w:rsidRDefault="009A6F48" w14:paraId="5FE323F4" w14:textId="77777777">
      <w:pPr>
        <w:pStyle w:val="scresolutionmembers"/>
      </w:pPr>
    </w:p>
    <w:p w:rsidRPr="00040E43" w:rsidR="00B9052D" w:rsidP="009A6F48" w:rsidRDefault="009A6F48" w14:paraId="48DB32E8" w14:textId="173EF4AC">
      <w:pPr>
        <w:pStyle w:val="scresolutionmembers"/>
      </w:pPr>
      <w:r>
        <w:t xml:space="preserve">Be it further resolved that a copy of this resolution be presented to </w:t>
      </w:r>
      <w:r w:rsidR="004D5BAD">
        <w:t xml:space="preserve">Colonel Mark </w:t>
      </w:r>
      <w:r w:rsidR="008D2B38">
        <w:t xml:space="preserve">D. </w:t>
      </w:r>
      <w:r w:rsidR="004D5BAD">
        <w:t>Bortnem</w:t>
      </w:r>
      <w:r w:rsidRPr="00B5108C">
        <w:rPr>
          <w:lang w:val="en-GB"/>
        </w:rP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71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3D9A15" w:rsidR="007003E1" w:rsidRDefault="00F271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777">
              <w:rPr>
                <w:noProof/>
              </w:rPr>
              <w:t>SR-0638KM-HW24.docx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535"/>
    <w:rsid w:val="0007022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2849"/>
    <w:rsid w:val="00133E66"/>
    <w:rsid w:val="001347EE"/>
    <w:rsid w:val="00136B38"/>
    <w:rsid w:val="001373F6"/>
    <w:rsid w:val="001435A3"/>
    <w:rsid w:val="00146ED3"/>
    <w:rsid w:val="00151044"/>
    <w:rsid w:val="0016143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1415"/>
    <w:rsid w:val="003A4798"/>
    <w:rsid w:val="003A4F41"/>
    <w:rsid w:val="003C4DAB"/>
    <w:rsid w:val="003D01E8"/>
    <w:rsid w:val="003D0BC2"/>
    <w:rsid w:val="003E5288"/>
    <w:rsid w:val="003F6D79"/>
    <w:rsid w:val="003F6E8C"/>
    <w:rsid w:val="0041760A"/>
    <w:rsid w:val="00417C01"/>
    <w:rsid w:val="004252D4"/>
    <w:rsid w:val="00436096"/>
    <w:rsid w:val="004403BD"/>
    <w:rsid w:val="00447DE1"/>
    <w:rsid w:val="00461441"/>
    <w:rsid w:val="004623E6"/>
    <w:rsid w:val="0046488E"/>
    <w:rsid w:val="0046685D"/>
    <w:rsid w:val="004669F5"/>
    <w:rsid w:val="00467400"/>
    <w:rsid w:val="0047691A"/>
    <w:rsid w:val="004809EE"/>
    <w:rsid w:val="004B4506"/>
    <w:rsid w:val="004B7339"/>
    <w:rsid w:val="004D5BAD"/>
    <w:rsid w:val="004E4099"/>
    <w:rsid w:val="004E7D54"/>
    <w:rsid w:val="00511974"/>
    <w:rsid w:val="0052116B"/>
    <w:rsid w:val="005273C6"/>
    <w:rsid w:val="005275A2"/>
    <w:rsid w:val="00530A69"/>
    <w:rsid w:val="00543DF3"/>
    <w:rsid w:val="00544C6E"/>
    <w:rsid w:val="00545593"/>
    <w:rsid w:val="00545C09"/>
    <w:rsid w:val="00551C74"/>
    <w:rsid w:val="00554777"/>
    <w:rsid w:val="00556EBF"/>
    <w:rsid w:val="0055760A"/>
    <w:rsid w:val="0057560B"/>
    <w:rsid w:val="00577C6C"/>
    <w:rsid w:val="005834ED"/>
    <w:rsid w:val="005915EF"/>
    <w:rsid w:val="005A62FE"/>
    <w:rsid w:val="005C2FE2"/>
    <w:rsid w:val="005E2BC9"/>
    <w:rsid w:val="00605102"/>
    <w:rsid w:val="006053F5"/>
    <w:rsid w:val="00611909"/>
    <w:rsid w:val="006215AA"/>
    <w:rsid w:val="00627DCA"/>
    <w:rsid w:val="00664C2A"/>
    <w:rsid w:val="00666E48"/>
    <w:rsid w:val="00684A08"/>
    <w:rsid w:val="006913C9"/>
    <w:rsid w:val="0069470D"/>
    <w:rsid w:val="006B1590"/>
    <w:rsid w:val="006B56F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2482"/>
    <w:rsid w:val="008362E8"/>
    <w:rsid w:val="008410D3"/>
    <w:rsid w:val="00843D27"/>
    <w:rsid w:val="00846FE5"/>
    <w:rsid w:val="0085786E"/>
    <w:rsid w:val="00870570"/>
    <w:rsid w:val="008905D2"/>
    <w:rsid w:val="008932C0"/>
    <w:rsid w:val="00894AA5"/>
    <w:rsid w:val="008A1768"/>
    <w:rsid w:val="008A489F"/>
    <w:rsid w:val="008A7625"/>
    <w:rsid w:val="008B4AC4"/>
    <w:rsid w:val="008C3A19"/>
    <w:rsid w:val="008D05D1"/>
    <w:rsid w:val="008D2B38"/>
    <w:rsid w:val="008E1DCA"/>
    <w:rsid w:val="008F0F33"/>
    <w:rsid w:val="008F4429"/>
    <w:rsid w:val="009059FF"/>
    <w:rsid w:val="0092634F"/>
    <w:rsid w:val="009270BA"/>
    <w:rsid w:val="0094021A"/>
    <w:rsid w:val="00950514"/>
    <w:rsid w:val="00953783"/>
    <w:rsid w:val="0096528D"/>
    <w:rsid w:val="00965B3F"/>
    <w:rsid w:val="009A6F48"/>
    <w:rsid w:val="009B44AF"/>
    <w:rsid w:val="009C6A0B"/>
    <w:rsid w:val="009C7F19"/>
    <w:rsid w:val="009E2BE4"/>
    <w:rsid w:val="009F0C77"/>
    <w:rsid w:val="009F4DD1"/>
    <w:rsid w:val="009F7B81"/>
    <w:rsid w:val="00A02543"/>
    <w:rsid w:val="00A1290E"/>
    <w:rsid w:val="00A41684"/>
    <w:rsid w:val="00A64E80"/>
    <w:rsid w:val="00A66C6B"/>
    <w:rsid w:val="00A7261B"/>
    <w:rsid w:val="00A72BCD"/>
    <w:rsid w:val="00A74015"/>
    <w:rsid w:val="00A741D9"/>
    <w:rsid w:val="00A833AB"/>
    <w:rsid w:val="00A9552F"/>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5E6C"/>
    <w:rsid w:val="00C21775"/>
    <w:rsid w:val="00C21ABE"/>
    <w:rsid w:val="00C31C95"/>
    <w:rsid w:val="00C3483A"/>
    <w:rsid w:val="00C41EB9"/>
    <w:rsid w:val="00C433D3"/>
    <w:rsid w:val="00C664FC"/>
    <w:rsid w:val="00C7322B"/>
    <w:rsid w:val="00C73AFC"/>
    <w:rsid w:val="00C74E9D"/>
    <w:rsid w:val="00C80703"/>
    <w:rsid w:val="00C826DD"/>
    <w:rsid w:val="00C82DD3"/>
    <w:rsid w:val="00C82FD3"/>
    <w:rsid w:val="00C859A5"/>
    <w:rsid w:val="00C92819"/>
    <w:rsid w:val="00C93C2C"/>
    <w:rsid w:val="00C95E33"/>
    <w:rsid w:val="00CA3BCF"/>
    <w:rsid w:val="00CC6B7B"/>
    <w:rsid w:val="00CD2089"/>
    <w:rsid w:val="00CE4EE6"/>
    <w:rsid w:val="00CF44FA"/>
    <w:rsid w:val="00D13701"/>
    <w:rsid w:val="00D14227"/>
    <w:rsid w:val="00D1567E"/>
    <w:rsid w:val="00D31310"/>
    <w:rsid w:val="00D37AF8"/>
    <w:rsid w:val="00D55053"/>
    <w:rsid w:val="00D66B80"/>
    <w:rsid w:val="00D73A67"/>
    <w:rsid w:val="00D8028D"/>
    <w:rsid w:val="00D970A9"/>
    <w:rsid w:val="00DB1F5E"/>
    <w:rsid w:val="00DB6B2F"/>
    <w:rsid w:val="00DC47B1"/>
    <w:rsid w:val="00DF3845"/>
    <w:rsid w:val="00E00C2B"/>
    <w:rsid w:val="00E071A0"/>
    <w:rsid w:val="00E32D96"/>
    <w:rsid w:val="00E41911"/>
    <w:rsid w:val="00E44B57"/>
    <w:rsid w:val="00E521B3"/>
    <w:rsid w:val="00E658FD"/>
    <w:rsid w:val="00E92EEF"/>
    <w:rsid w:val="00E97AB4"/>
    <w:rsid w:val="00EA150E"/>
    <w:rsid w:val="00EA288D"/>
    <w:rsid w:val="00EE031D"/>
    <w:rsid w:val="00EF2368"/>
    <w:rsid w:val="00EF5F4D"/>
    <w:rsid w:val="00F02C5C"/>
    <w:rsid w:val="00F24442"/>
    <w:rsid w:val="00F2716D"/>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2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932C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2C0"/>
    <w:rPr>
      <w:rFonts w:eastAsia="Times New Roman" w:cs="Times New Roman"/>
      <w:b/>
      <w:sz w:val="30"/>
      <w:szCs w:val="20"/>
    </w:rPr>
  </w:style>
  <w:style w:type="paragraph" w:styleId="Header">
    <w:name w:val="header"/>
    <w:basedOn w:val="Normal"/>
    <w:link w:val="HeaderChar"/>
    <w:uiPriority w:val="99"/>
    <w:unhideWhenUsed/>
    <w:rsid w:val="008932C0"/>
    <w:pPr>
      <w:tabs>
        <w:tab w:val="center" w:pos="4680"/>
        <w:tab w:val="right" w:pos="9360"/>
      </w:tabs>
    </w:pPr>
  </w:style>
  <w:style w:type="character" w:customStyle="1" w:styleId="HeaderChar">
    <w:name w:val="Header Char"/>
    <w:basedOn w:val="DefaultParagraphFont"/>
    <w:link w:val="Header"/>
    <w:uiPriority w:val="99"/>
    <w:rsid w:val="008932C0"/>
    <w:rPr>
      <w:rFonts w:eastAsia="Times New Roman" w:cs="Times New Roman"/>
      <w:szCs w:val="20"/>
    </w:rPr>
  </w:style>
  <w:style w:type="paragraph" w:styleId="Footer">
    <w:name w:val="footer"/>
    <w:basedOn w:val="Normal"/>
    <w:link w:val="FooterChar"/>
    <w:uiPriority w:val="99"/>
    <w:unhideWhenUsed/>
    <w:rsid w:val="008932C0"/>
    <w:pPr>
      <w:tabs>
        <w:tab w:val="center" w:pos="4680"/>
        <w:tab w:val="right" w:pos="9360"/>
      </w:tabs>
    </w:pPr>
  </w:style>
  <w:style w:type="character" w:customStyle="1" w:styleId="FooterChar">
    <w:name w:val="Footer Char"/>
    <w:basedOn w:val="DefaultParagraphFont"/>
    <w:link w:val="Footer"/>
    <w:uiPriority w:val="99"/>
    <w:rsid w:val="008932C0"/>
    <w:rPr>
      <w:rFonts w:eastAsia="Times New Roman" w:cs="Times New Roman"/>
      <w:szCs w:val="20"/>
    </w:rPr>
  </w:style>
  <w:style w:type="character" w:styleId="PageNumber">
    <w:name w:val="page number"/>
    <w:basedOn w:val="DefaultParagraphFont"/>
    <w:uiPriority w:val="99"/>
    <w:semiHidden/>
    <w:unhideWhenUsed/>
    <w:rsid w:val="008932C0"/>
  </w:style>
  <w:style w:type="character" w:styleId="LineNumber">
    <w:name w:val="line number"/>
    <w:basedOn w:val="DefaultParagraphFont"/>
    <w:uiPriority w:val="99"/>
    <w:semiHidden/>
    <w:unhideWhenUsed/>
    <w:rsid w:val="008932C0"/>
  </w:style>
  <w:style w:type="paragraph" w:customStyle="1" w:styleId="BillDots">
    <w:name w:val="Bill Dots"/>
    <w:basedOn w:val="Normal"/>
    <w:qFormat/>
    <w:rsid w:val="008932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932C0"/>
    <w:pPr>
      <w:tabs>
        <w:tab w:val="right" w:pos="5904"/>
      </w:tabs>
    </w:pPr>
  </w:style>
  <w:style w:type="paragraph" w:styleId="BalloonText">
    <w:name w:val="Balloon Text"/>
    <w:basedOn w:val="Normal"/>
    <w:link w:val="BalloonTextChar"/>
    <w:uiPriority w:val="99"/>
    <w:semiHidden/>
    <w:unhideWhenUsed/>
    <w:rsid w:val="00893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2C0"/>
    <w:rPr>
      <w:rFonts w:ascii="Segoe UI" w:eastAsia="Times New Roman" w:hAnsi="Segoe UI" w:cs="Segoe UI"/>
      <w:sz w:val="18"/>
      <w:szCs w:val="18"/>
    </w:rPr>
  </w:style>
  <w:style w:type="paragraph" w:styleId="ListParagraph">
    <w:name w:val="List Paragraph"/>
    <w:basedOn w:val="Normal"/>
    <w:uiPriority w:val="34"/>
    <w:qFormat/>
    <w:rsid w:val="008932C0"/>
    <w:pPr>
      <w:ind w:left="720"/>
      <w:contextualSpacing/>
    </w:pPr>
  </w:style>
  <w:style w:type="paragraph" w:customStyle="1" w:styleId="scbillheader">
    <w:name w:val="sc_bill_header"/>
    <w:qFormat/>
    <w:rsid w:val="008932C0"/>
    <w:pPr>
      <w:widowControl w:val="0"/>
      <w:suppressAutoHyphens/>
      <w:spacing w:after="0" w:line="240" w:lineRule="auto"/>
      <w:jc w:val="center"/>
    </w:pPr>
    <w:rPr>
      <w:b/>
      <w:caps/>
      <w:sz w:val="30"/>
    </w:rPr>
  </w:style>
  <w:style w:type="paragraph" w:customStyle="1" w:styleId="schouseresolutionbythis">
    <w:name w:val="sc_house_resolution_by_this"/>
    <w:qFormat/>
    <w:rsid w:val="008932C0"/>
    <w:pPr>
      <w:widowControl w:val="0"/>
      <w:suppressAutoHyphens/>
      <w:spacing w:after="0" w:line="240" w:lineRule="auto"/>
      <w:jc w:val="both"/>
    </w:pPr>
  </w:style>
  <w:style w:type="paragraph" w:customStyle="1" w:styleId="schouseresolutionclippageattorney">
    <w:name w:val="sc_house_resolution_clip_page_attorney"/>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932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932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932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932C0"/>
    <w:pPr>
      <w:widowControl w:val="0"/>
      <w:suppressAutoHyphens/>
      <w:spacing w:after="0" w:line="240" w:lineRule="auto"/>
      <w:jc w:val="both"/>
    </w:pPr>
    <w:rPr>
      <w:caps/>
    </w:rPr>
  </w:style>
  <w:style w:type="paragraph" w:customStyle="1" w:styleId="schouseresolutionemptyline">
    <w:name w:val="sc_house_resolution_empty_line"/>
    <w:qFormat/>
    <w:rsid w:val="008932C0"/>
    <w:pPr>
      <w:widowControl w:val="0"/>
      <w:suppressAutoHyphens/>
      <w:spacing w:after="0" w:line="240" w:lineRule="auto"/>
      <w:jc w:val="both"/>
    </w:pPr>
  </w:style>
  <w:style w:type="paragraph" w:customStyle="1" w:styleId="schouseresolutionfurtherresolved">
    <w:name w:val="sc_house_resolution_further_resolved"/>
    <w:qFormat/>
    <w:rsid w:val="008932C0"/>
    <w:pPr>
      <w:widowControl w:val="0"/>
      <w:suppressAutoHyphens/>
      <w:spacing w:after="0" w:line="240" w:lineRule="auto"/>
      <w:jc w:val="both"/>
    </w:pPr>
  </w:style>
  <w:style w:type="paragraph" w:customStyle="1" w:styleId="schouseresolutionheader">
    <w:name w:val="sc_house_resolution_header"/>
    <w:qFormat/>
    <w:rsid w:val="008932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932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932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932C0"/>
    <w:pPr>
      <w:widowControl w:val="0"/>
      <w:suppressLineNumbers/>
      <w:suppressAutoHyphens/>
      <w:jc w:val="left"/>
    </w:pPr>
    <w:rPr>
      <w:b/>
    </w:rPr>
  </w:style>
  <w:style w:type="paragraph" w:customStyle="1" w:styleId="schouseresolutionjackettitle">
    <w:name w:val="sc_house_resolution_jacket_title"/>
    <w:qFormat/>
    <w:rsid w:val="008932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932C0"/>
    <w:pPr>
      <w:widowControl w:val="0"/>
      <w:suppressAutoHyphens/>
      <w:spacing w:after="0" w:line="360" w:lineRule="auto"/>
      <w:jc w:val="both"/>
    </w:pPr>
  </w:style>
  <w:style w:type="paragraph" w:customStyle="1" w:styleId="scresolutionwhereas">
    <w:name w:val="sc_resolution_whereas"/>
    <w:qFormat/>
    <w:rsid w:val="008932C0"/>
    <w:pPr>
      <w:widowControl w:val="0"/>
      <w:suppressAutoHyphens/>
      <w:spacing w:after="0" w:line="360" w:lineRule="auto"/>
      <w:jc w:val="both"/>
    </w:pPr>
  </w:style>
  <w:style w:type="paragraph" w:customStyle="1" w:styleId="schouseresolutionxx">
    <w:name w:val="sc_house_resolution_xx"/>
    <w:qFormat/>
    <w:rsid w:val="008932C0"/>
    <w:pPr>
      <w:widowControl w:val="0"/>
      <w:suppressAutoHyphens/>
      <w:spacing w:after="0" w:line="240" w:lineRule="auto"/>
      <w:jc w:val="center"/>
    </w:pPr>
  </w:style>
  <w:style w:type="paragraph" w:customStyle="1" w:styleId="BillDots0">
    <w:name w:val="BillDots"/>
    <w:basedOn w:val="Normal"/>
    <w:autoRedefine/>
    <w:qFormat/>
    <w:rsid w:val="008932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932C0"/>
    <w:rPr>
      <w:color w:val="0000FF" w:themeColor="hyperlink"/>
      <w:u w:val="single"/>
    </w:rPr>
  </w:style>
  <w:style w:type="paragraph" w:customStyle="1" w:styleId="Numbers">
    <w:name w:val="Numbers"/>
    <w:basedOn w:val="BillDots0"/>
    <w:qFormat/>
    <w:rsid w:val="008932C0"/>
    <w:pPr>
      <w:tabs>
        <w:tab w:val="right" w:pos="5904"/>
      </w:tabs>
    </w:pPr>
  </w:style>
  <w:style w:type="character" w:customStyle="1" w:styleId="scclippagepath">
    <w:name w:val="sc_clip_page_path"/>
    <w:uiPriority w:val="1"/>
    <w:qFormat/>
    <w:rsid w:val="008932C0"/>
    <w:rPr>
      <w:rFonts w:ascii="Times New Roman" w:hAnsi="Times New Roman"/>
      <w:caps/>
      <w:smallCaps w:val="0"/>
      <w:sz w:val="22"/>
    </w:rPr>
  </w:style>
  <w:style w:type="paragraph" w:customStyle="1" w:styleId="scconresoattyda">
    <w:name w:val="sc_con_reso_atty_da"/>
    <w:qFormat/>
    <w:rsid w:val="008932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932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932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932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932C0"/>
    <w:pPr>
      <w:widowControl w:val="0"/>
      <w:suppressAutoHyphens/>
      <w:spacing w:after="0" w:line="240" w:lineRule="auto"/>
      <w:jc w:val="both"/>
    </w:pPr>
  </w:style>
  <w:style w:type="paragraph" w:customStyle="1" w:styleId="scjrregattydadocno">
    <w:name w:val="sc_jrreg_atty_da_docno"/>
    <w:basedOn w:val="Normal"/>
    <w:qFormat/>
    <w:rsid w:val="008932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932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93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932C0"/>
    <w:rPr>
      <w:rFonts w:ascii="Times New Roman" w:hAnsi="Times New Roman"/>
      <w:b/>
      <w:caps/>
      <w:smallCaps w:val="0"/>
      <w:sz w:val="24"/>
    </w:rPr>
  </w:style>
  <w:style w:type="paragraph" w:customStyle="1" w:styleId="scjrregfooter">
    <w:name w:val="sc_jrreg_footer"/>
    <w:qFormat/>
    <w:rsid w:val="008932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93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93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932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9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93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93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9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932C0"/>
    <w:pPr>
      <w:widowControl w:val="0"/>
      <w:suppressAutoHyphens/>
      <w:spacing w:after="0" w:line="360" w:lineRule="auto"/>
      <w:jc w:val="both"/>
    </w:pPr>
  </w:style>
  <w:style w:type="paragraph" w:customStyle="1" w:styleId="scresolutionbody">
    <w:name w:val="sc_resolution_body"/>
    <w:qFormat/>
    <w:rsid w:val="008932C0"/>
    <w:pPr>
      <w:widowControl w:val="0"/>
      <w:suppressAutoHyphens/>
      <w:spacing w:after="0" w:line="360" w:lineRule="auto"/>
      <w:jc w:val="both"/>
    </w:pPr>
  </w:style>
  <w:style w:type="paragraph" w:customStyle="1" w:styleId="scresolutionclippagebottom">
    <w:name w:val="sc_resolution_clip_page_bottom"/>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932C0"/>
    <w:pPr>
      <w:widowControl w:val="0"/>
      <w:suppressAutoHyphens/>
      <w:spacing w:after="0" w:line="240" w:lineRule="auto"/>
      <w:jc w:val="both"/>
    </w:pPr>
  </w:style>
  <w:style w:type="paragraph" w:customStyle="1" w:styleId="scresolutionfooter">
    <w:name w:val="sc_resolution_footer"/>
    <w:link w:val="scresolutionfooterChar"/>
    <w:qFormat/>
    <w:rsid w:val="008932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932C0"/>
    <w:rPr>
      <w:rFonts w:eastAsia="Times New Roman" w:cs="Times New Roman"/>
      <w:szCs w:val="20"/>
    </w:rPr>
  </w:style>
  <w:style w:type="paragraph" w:customStyle="1" w:styleId="scresolutionheader">
    <w:name w:val="sc_resolution_header"/>
    <w:qFormat/>
    <w:rsid w:val="008932C0"/>
    <w:pPr>
      <w:widowControl w:val="0"/>
      <w:suppressAutoHyphens/>
      <w:spacing w:after="0" w:line="240" w:lineRule="auto"/>
      <w:jc w:val="center"/>
    </w:pPr>
    <w:rPr>
      <w:b/>
      <w:caps/>
      <w:sz w:val="30"/>
    </w:rPr>
  </w:style>
  <w:style w:type="paragraph" w:customStyle="1" w:styleId="scresolutiontitle">
    <w:name w:val="sc_resolution_title"/>
    <w:qFormat/>
    <w:rsid w:val="008932C0"/>
    <w:pPr>
      <w:widowControl w:val="0"/>
      <w:suppressAutoHyphens/>
      <w:spacing w:after="0" w:line="240" w:lineRule="auto"/>
      <w:jc w:val="both"/>
    </w:pPr>
    <w:rPr>
      <w:caps/>
    </w:rPr>
  </w:style>
  <w:style w:type="paragraph" w:customStyle="1" w:styleId="scresolutionxx">
    <w:name w:val="sc_resolution_xx"/>
    <w:qFormat/>
    <w:rsid w:val="008932C0"/>
    <w:pPr>
      <w:widowControl w:val="0"/>
      <w:suppressAutoHyphens/>
      <w:spacing w:after="0" w:line="240" w:lineRule="auto"/>
      <w:jc w:val="center"/>
    </w:pPr>
  </w:style>
  <w:style w:type="character" w:customStyle="1" w:styleId="scSECTIONS">
    <w:name w:val="sc_SECTIONS"/>
    <w:uiPriority w:val="1"/>
    <w:qFormat/>
    <w:rsid w:val="008932C0"/>
    <w:rPr>
      <w:rFonts w:ascii="Times New Roman" w:hAnsi="Times New Roman"/>
      <w:b w:val="0"/>
      <w:i w:val="0"/>
      <w:caps/>
      <w:smallCaps w:val="0"/>
      <w:color w:val="auto"/>
      <w:sz w:val="22"/>
    </w:rPr>
  </w:style>
  <w:style w:type="character" w:customStyle="1" w:styleId="scsenateclippagepath">
    <w:name w:val="sc_senate_clip_page_path"/>
    <w:uiPriority w:val="1"/>
    <w:qFormat/>
    <w:rsid w:val="008932C0"/>
    <w:rPr>
      <w:rFonts w:ascii="Times New Roman" w:hAnsi="Times New Roman"/>
      <w:caps/>
      <w:smallCaps w:val="0"/>
      <w:sz w:val="22"/>
    </w:rPr>
  </w:style>
  <w:style w:type="paragraph" w:customStyle="1" w:styleId="scsenateresolutionbody">
    <w:name w:val="sc_senate_resolution_body"/>
    <w:qFormat/>
    <w:rsid w:val="008932C0"/>
    <w:pPr>
      <w:widowControl w:val="0"/>
      <w:suppressAutoHyphens/>
      <w:spacing w:after="0" w:line="360" w:lineRule="auto"/>
      <w:jc w:val="both"/>
    </w:pPr>
  </w:style>
  <w:style w:type="paragraph" w:customStyle="1" w:styleId="scsenateresolutionclippagebottom">
    <w:name w:val="sc_senate_resolution_clip_page_bottom"/>
    <w:qFormat/>
    <w:rsid w:val="008932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932C0"/>
    <w:pPr>
      <w:widowControl w:val="0"/>
      <w:suppressLineNumbers/>
      <w:suppressAutoHyphens/>
    </w:pPr>
  </w:style>
  <w:style w:type="paragraph" w:customStyle="1" w:styleId="scsenateresolutionclippagerepdocumentname">
    <w:name w:val="sc_senate_resolution_clip_page_rep_document_name"/>
    <w:qFormat/>
    <w:rsid w:val="008932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932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932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932C0"/>
    <w:rPr>
      <w:color w:val="808080"/>
    </w:rPr>
  </w:style>
  <w:style w:type="paragraph" w:customStyle="1" w:styleId="sctablecodifiedsection">
    <w:name w:val="sc_table_codified_section"/>
    <w:qFormat/>
    <w:rsid w:val="008932C0"/>
    <w:pPr>
      <w:widowControl w:val="0"/>
      <w:suppressAutoHyphens/>
      <w:spacing w:after="0" w:line="360" w:lineRule="auto"/>
    </w:pPr>
  </w:style>
  <w:style w:type="paragraph" w:customStyle="1" w:styleId="sctableln">
    <w:name w:val="sc_table_ln"/>
    <w:qFormat/>
    <w:rsid w:val="008932C0"/>
    <w:pPr>
      <w:widowControl w:val="0"/>
      <w:suppressAutoHyphens/>
      <w:spacing w:after="0" w:line="360" w:lineRule="auto"/>
      <w:jc w:val="right"/>
    </w:pPr>
  </w:style>
  <w:style w:type="paragraph" w:customStyle="1" w:styleId="sctablenoncodifiedsection">
    <w:name w:val="sc_table_non_codified_section"/>
    <w:qFormat/>
    <w:rsid w:val="008932C0"/>
    <w:pPr>
      <w:widowControl w:val="0"/>
      <w:suppressAutoHyphens/>
      <w:spacing w:after="0" w:line="360" w:lineRule="auto"/>
    </w:pPr>
  </w:style>
  <w:style w:type="paragraph" w:customStyle="1" w:styleId="scresolutionmembers">
    <w:name w:val="sc_resolution_members"/>
    <w:qFormat/>
    <w:rsid w:val="008932C0"/>
    <w:pPr>
      <w:widowControl w:val="0"/>
      <w:suppressAutoHyphens/>
      <w:spacing w:after="0" w:line="360" w:lineRule="auto"/>
      <w:jc w:val="both"/>
    </w:pPr>
  </w:style>
  <w:style w:type="paragraph" w:customStyle="1" w:styleId="scdraftheader">
    <w:name w:val="sc_draft_header"/>
    <w:qFormat/>
    <w:rsid w:val="008932C0"/>
    <w:pPr>
      <w:widowControl w:val="0"/>
      <w:suppressAutoHyphens/>
      <w:spacing w:after="0" w:line="240" w:lineRule="auto"/>
    </w:pPr>
  </w:style>
  <w:style w:type="paragraph" w:customStyle="1" w:styleId="scemptyline">
    <w:name w:val="sc_empty_line"/>
    <w:qFormat/>
    <w:rsid w:val="008932C0"/>
    <w:pPr>
      <w:widowControl w:val="0"/>
      <w:suppressAutoHyphens/>
      <w:spacing w:after="0" w:line="360" w:lineRule="auto"/>
      <w:jc w:val="both"/>
    </w:pPr>
  </w:style>
  <w:style w:type="paragraph" w:customStyle="1" w:styleId="scemptylineheader">
    <w:name w:val="sc_emptyline_header"/>
    <w:qFormat/>
    <w:rsid w:val="008932C0"/>
    <w:pPr>
      <w:widowControl w:val="0"/>
      <w:suppressAutoHyphens/>
      <w:spacing w:after="0" w:line="240" w:lineRule="auto"/>
      <w:jc w:val="both"/>
    </w:pPr>
  </w:style>
  <w:style w:type="character" w:customStyle="1" w:styleId="scinsert">
    <w:name w:val="sc_insert"/>
    <w:uiPriority w:val="1"/>
    <w:qFormat/>
    <w:rsid w:val="008932C0"/>
    <w:rPr>
      <w:caps w:val="0"/>
      <w:smallCaps w:val="0"/>
      <w:strike w:val="0"/>
      <w:dstrike w:val="0"/>
      <w:vanish w:val="0"/>
      <w:u w:val="single"/>
      <w:vertAlign w:val="baseline"/>
    </w:rPr>
  </w:style>
  <w:style w:type="character" w:customStyle="1" w:styleId="scinsertblue">
    <w:name w:val="sc_insert_blue"/>
    <w:uiPriority w:val="1"/>
    <w:qFormat/>
    <w:rsid w:val="008932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932C0"/>
    <w:rPr>
      <w:caps w:val="0"/>
      <w:smallCaps w:val="0"/>
      <w:strike w:val="0"/>
      <w:dstrike w:val="0"/>
      <w:vanish w:val="0"/>
      <w:color w:val="0070C0"/>
      <w:u w:val="none"/>
      <w:vertAlign w:val="baseline"/>
    </w:rPr>
  </w:style>
  <w:style w:type="character" w:customStyle="1" w:styleId="scinsertred">
    <w:name w:val="sc_insert_red"/>
    <w:uiPriority w:val="1"/>
    <w:qFormat/>
    <w:rsid w:val="008932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932C0"/>
    <w:rPr>
      <w:caps w:val="0"/>
      <w:smallCaps w:val="0"/>
      <w:strike w:val="0"/>
      <w:dstrike w:val="0"/>
      <w:vanish w:val="0"/>
      <w:color w:val="FF0000"/>
      <w:u w:val="none"/>
      <w:vertAlign w:val="baseline"/>
    </w:rPr>
  </w:style>
  <w:style w:type="character" w:customStyle="1" w:styleId="scstrike">
    <w:name w:val="sc_strike"/>
    <w:uiPriority w:val="1"/>
    <w:qFormat/>
    <w:rsid w:val="008932C0"/>
    <w:rPr>
      <w:strike/>
      <w:dstrike w:val="0"/>
    </w:rPr>
  </w:style>
  <w:style w:type="character" w:customStyle="1" w:styleId="scstrikeblue">
    <w:name w:val="sc_strike_blue"/>
    <w:uiPriority w:val="1"/>
    <w:qFormat/>
    <w:rsid w:val="008932C0"/>
    <w:rPr>
      <w:strike/>
      <w:dstrike w:val="0"/>
      <w:color w:val="0070C0"/>
    </w:rPr>
  </w:style>
  <w:style w:type="character" w:customStyle="1" w:styleId="scstrikered">
    <w:name w:val="sc_strike_red"/>
    <w:uiPriority w:val="1"/>
    <w:qFormat/>
    <w:rsid w:val="008932C0"/>
    <w:rPr>
      <w:strike/>
      <w:dstrike w:val="0"/>
      <w:color w:val="FF0000"/>
    </w:rPr>
  </w:style>
  <w:style w:type="character" w:customStyle="1" w:styleId="scstrikebluenoncodified">
    <w:name w:val="sc_strike_blue_non_codified"/>
    <w:uiPriority w:val="1"/>
    <w:qFormat/>
    <w:rsid w:val="008932C0"/>
    <w:rPr>
      <w:strike/>
      <w:dstrike w:val="0"/>
      <w:color w:val="0070C0"/>
      <w:lang w:val="en-US"/>
    </w:rPr>
  </w:style>
  <w:style w:type="character" w:customStyle="1" w:styleId="scstrikerednoncodified">
    <w:name w:val="sc_strike_red_non_codified"/>
    <w:uiPriority w:val="1"/>
    <w:qFormat/>
    <w:rsid w:val="008932C0"/>
    <w:rPr>
      <w:strike/>
      <w:dstrike w:val="0"/>
      <w:color w:val="FF0000"/>
    </w:rPr>
  </w:style>
  <w:style w:type="paragraph" w:customStyle="1" w:styleId="scnowthereforebold">
    <w:name w:val="sc_now_therefore_bold"/>
    <w:uiPriority w:val="1"/>
    <w:qFormat/>
    <w:rsid w:val="008932C0"/>
    <w:pPr>
      <w:widowControl w:val="0"/>
      <w:suppressAutoHyphens/>
      <w:spacing w:after="0" w:line="480" w:lineRule="auto"/>
    </w:pPr>
    <w:rPr>
      <w:rFonts w:eastAsia="Calibri" w:cs="Times New Roman"/>
    </w:rPr>
  </w:style>
  <w:style w:type="paragraph" w:customStyle="1" w:styleId="scbillsiglines">
    <w:name w:val="sc_bill_sig_lines"/>
    <w:qFormat/>
    <w:rsid w:val="008932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932C0"/>
  </w:style>
  <w:style w:type="paragraph" w:customStyle="1" w:styleId="scbillendxx">
    <w:name w:val="sc_bill_end_xx"/>
    <w:qFormat/>
    <w:rsid w:val="008932C0"/>
    <w:pPr>
      <w:widowControl w:val="0"/>
      <w:suppressAutoHyphens/>
      <w:spacing w:after="0" w:line="240" w:lineRule="auto"/>
      <w:jc w:val="center"/>
    </w:pPr>
  </w:style>
  <w:style w:type="character" w:customStyle="1" w:styleId="scbillheader1">
    <w:name w:val="sc_bill_header1"/>
    <w:uiPriority w:val="1"/>
    <w:qFormat/>
    <w:rsid w:val="008932C0"/>
  </w:style>
  <w:style w:type="character" w:customStyle="1" w:styleId="scresolutionbody1">
    <w:name w:val="sc_resolution_body1"/>
    <w:uiPriority w:val="1"/>
    <w:qFormat/>
    <w:rsid w:val="008932C0"/>
  </w:style>
  <w:style w:type="character" w:styleId="Strong">
    <w:name w:val="Strong"/>
    <w:basedOn w:val="DefaultParagraphFont"/>
    <w:uiPriority w:val="22"/>
    <w:qFormat/>
    <w:rsid w:val="008932C0"/>
    <w:rPr>
      <w:b/>
      <w:bCs/>
    </w:rPr>
  </w:style>
  <w:style w:type="character" w:customStyle="1" w:styleId="scamendhouse">
    <w:name w:val="sc_amend_house"/>
    <w:uiPriority w:val="1"/>
    <w:qFormat/>
    <w:rsid w:val="008932C0"/>
    <w:rPr>
      <w:bdr w:val="none" w:sz="0" w:space="0" w:color="auto"/>
      <w:shd w:val="clear" w:color="auto" w:fill="FDE9D9" w:themeFill="accent6" w:themeFillTint="33"/>
    </w:rPr>
  </w:style>
  <w:style w:type="character" w:customStyle="1" w:styleId="scamendsenate">
    <w:name w:val="sc_amend_senate"/>
    <w:uiPriority w:val="1"/>
    <w:qFormat/>
    <w:rsid w:val="008932C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64C2A"/>
    <w:rPr>
      <w:color w:val="800080" w:themeColor="followedHyperlink"/>
      <w:u w:val="single"/>
    </w:rPr>
  </w:style>
  <w:style w:type="paragraph" w:customStyle="1" w:styleId="schouseresolutionwhereas">
    <w:name w:val="sc_house_resolution_whereas"/>
    <w:qFormat/>
    <w:rsid w:val="00C82DD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6&amp;session=125&amp;summary=B" TargetMode="External" Id="R736597c97eb745dd" /><Relationship Type="http://schemas.openxmlformats.org/officeDocument/2006/relationships/hyperlink" Target="https://www.scstatehouse.gov/sess125_2023-2024/prever/1156_20240313.docx" TargetMode="External" Id="R429a7be01cae496a" /><Relationship Type="http://schemas.openxmlformats.org/officeDocument/2006/relationships/hyperlink" Target="h:\sj\20240313.docx" TargetMode="External" Id="R59cb5a26d70344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5fbf69bf-7fa0-459e-863b-19f6cb46eb0e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db75d7bb-5d1f-4906-9491-dedbbf7fd3b2</T_BILL_REQUEST_REQUEST>
  <T_BILL_R_ORIGINALDRAFT>ecc262e2-ccf1-4173-a4cf-d19404c72f6f</T_BILL_R_ORIGINALDRAFT>
  <T_BILL_SPONSOR_SPONSOR>2126be4b-3af7-46e5-8eab-a81a01620028</T_BILL_SPONSOR_SPONSOR>
  <T_BILL_T_BILLNAME>[1156]</T_BILL_T_BILLNAME>
  <T_BILL_T_BILLNUMBER>1156</T_BILL_T_BILLNUMBER>
  <T_BILL_T_BILLTITLE>TO HONOR AND RECOGNIZE Colonel Mark D. Bortnem FOR HIS MANY YEARS OF DISTINGUISHED SERVICE WITH the United states marine corps.</T_BILL_T_BILLTITLE>
  <T_BILL_T_CHAMBER>senate</T_BILL_T_CHAMBER>
  <T_BILL_T_FILENAME> </T_BILL_T_FILENAME>
  <T_BILL_T_LEGTYPE>resolution</T_BILL_T_LEGTYPE>
  <T_BILL_T_SUBJECT>Col Mark Bortnem</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47C4CB-1D93-48B5-B923-F0CBC9D2663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3259</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2024-03-13T17:08:00Z</dcterms:created>
  <dcterms:modified xsi:type="dcterms:W3CDTF">2024-03-13T17:08:00Z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