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LC-0687WAB-DBS24.docx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State Licensing Board for Contractors: JR to Approve Regulation Document No. 5244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read first time, placed on calendar without reference</w:t>
      </w:r>
      <w:r>
        <w:t xml:space="preserve"> (</w:t>
      </w:r>
      <w:hyperlink w:history="true" r:id="Rd4ec6367e7294a0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Labor, Commerce and Industry</w:t>
      </w:r>
      <w:r>
        <w:t xml:space="preserve"> (</w:t>
      </w:r>
      <w:hyperlink w:history="true" r:id="R1c181d02cda24759">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928242981140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971b6f42c146fd">
        <w:r>
          <w:rPr>
            <w:rStyle w:val="Hyperlink"/>
            <w:u w:val="single"/>
          </w:rPr>
          <w:t>04/02/2024</w:t>
        </w:r>
      </w:hyperlink>
      <w:r>
        <w:t xml:space="preserve"/>
      </w:r>
    </w:p>
    <w:p>
      <w:pPr>
        <w:widowControl w:val="true"/>
        <w:spacing w:after="0"/>
        <w:jc w:val="left"/>
      </w:pPr>
      <w:r>
        <w:rPr>
          <w:rFonts w:ascii="Times New Roman"/>
          <w:sz w:val="22"/>
        </w:rPr>
        <w:t xml:space="preserve"/>
      </w:r>
      <w:hyperlink r:id="R7d40dd0907b14a94">
        <w:r>
          <w:rPr>
            <w:rStyle w:val="Hyperlink"/>
            <w:u w:val="single"/>
          </w:rPr>
          <w:t>04/02/2024-A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43F7F" w:rsidP="00743F7F" w:rsidRDefault="00876B1B" w14:paraId="1A9A783E" w14:textId="2A641B82">
      <w:pPr>
        <w:pStyle w:val="sccoversheetstatus"/>
      </w:pPr>
      <w:sdt>
        <w:sdtPr>
          <w:alias w:val="status"/>
          <w:tag w:val="status"/>
          <w:id w:val="854397200"/>
          <w:placeholder>
            <w:docPart w:val="C1F2306616C64EBA83B81A0E8F8AE018"/>
          </w:placeholder>
        </w:sdtPr>
        <w:sdtEndPr/>
        <w:sdtContent>
          <w:r w:rsidR="00743F7F">
            <w:t>Introduced</w:t>
          </w:r>
        </w:sdtContent>
      </w:sdt>
    </w:p>
    <w:sdt>
      <w:sdtPr>
        <w:alias w:val="printed"/>
        <w:tag w:val="printed"/>
        <w:id w:val="-1779714481"/>
        <w:placeholder>
          <w:docPart w:val="C1F2306616C64EBA83B81A0E8F8AE018"/>
        </w:placeholder>
        <w:text/>
      </w:sdtPr>
      <w:sdtEndPr/>
      <w:sdtContent>
        <w:p w:rsidR="00743F7F" w:rsidP="00743F7F" w:rsidRDefault="0013382C" w14:paraId="330393D4" w14:textId="00FD2907">
          <w:pPr>
            <w:pStyle w:val="sccoversheetinfo"/>
          </w:pPr>
          <w:r>
            <w:t>April 02, 2024</w:t>
          </w:r>
        </w:p>
      </w:sdtContent>
    </w:sdt>
    <w:p w:rsidRPr="00B07BF4" w:rsidR="0013382C" w:rsidP="00743F7F" w:rsidRDefault="0013382C" w14:paraId="7F6905AB" w14:textId="77777777">
      <w:pPr>
        <w:pStyle w:val="sccoversheetinfo"/>
      </w:pPr>
    </w:p>
    <w:sdt>
      <w:sdtPr>
        <w:alias w:val="billnumber"/>
        <w:tag w:val="billnumber"/>
        <w:id w:val="-897512070"/>
        <w:placeholder>
          <w:docPart w:val="C1F2306616C64EBA83B81A0E8F8AE018"/>
        </w:placeholder>
        <w:text/>
      </w:sdtPr>
      <w:sdtEndPr/>
      <w:sdtContent>
        <w:p w:rsidRPr="00B07BF4" w:rsidR="00743F7F" w:rsidP="00743F7F" w:rsidRDefault="00743F7F" w14:paraId="2B4AF36D" w14:textId="12718F11">
          <w:pPr>
            <w:pStyle w:val="sccoversheetbillno"/>
          </w:pPr>
          <w:r>
            <w:t>S. 1222</w:t>
          </w:r>
        </w:p>
      </w:sdtContent>
    </w:sdt>
    <w:p w:rsidR="0013382C" w:rsidP="00743F7F" w:rsidRDefault="0013382C" w14:paraId="49B681E8" w14:textId="77777777">
      <w:pPr>
        <w:pStyle w:val="sccoversheetsponsor6"/>
        <w:jc w:val="center"/>
      </w:pPr>
    </w:p>
    <w:p w:rsidRPr="00B07BF4" w:rsidR="00743F7F" w:rsidP="00743F7F" w:rsidRDefault="00743F7F" w14:paraId="7569540B" w14:textId="44D1E1E1">
      <w:pPr>
        <w:pStyle w:val="sccoversheetsponsor6"/>
        <w:jc w:val="center"/>
      </w:pPr>
      <w:r w:rsidRPr="00B07BF4">
        <w:t xml:space="preserve">Introduced by </w:t>
      </w:r>
      <w:sdt>
        <w:sdtPr>
          <w:alias w:val="sponsors"/>
          <w:tag w:val="sponsors"/>
          <w:id w:val="716862734"/>
          <w:placeholder>
            <w:docPart w:val="C1F2306616C64EBA83B81A0E8F8AE018"/>
          </w:placeholder>
          <w:text/>
        </w:sdtPr>
        <w:sdtEndPr/>
        <w:sdtContent>
          <w:r>
            <w:t>Senate - Labor, Commerce and Industry</w:t>
          </w:r>
        </w:sdtContent>
      </w:sdt>
      <w:r w:rsidRPr="00B07BF4">
        <w:t xml:space="preserve"> </w:t>
      </w:r>
    </w:p>
    <w:p w:rsidRPr="00B07BF4" w:rsidR="00743F7F" w:rsidP="00743F7F" w:rsidRDefault="00743F7F" w14:paraId="64CA13B8" w14:textId="77777777">
      <w:pPr>
        <w:pStyle w:val="sccoversheetsponsor6"/>
      </w:pPr>
    </w:p>
    <w:p w:rsidRPr="00B07BF4" w:rsidR="00743F7F" w:rsidP="00743F7F" w:rsidRDefault="00876B1B" w14:paraId="37635F13" w14:textId="5E049146">
      <w:pPr>
        <w:pStyle w:val="sccoversheetinfo"/>
      </w:pPr>
      <w:sdt>
        <w:sdtPr>
          <w:alias w:val="typeinitial"/>
          <w:tag w:val="typeinitial"/>
          <w:id w:val="98301346"/>
          <w:placeholder>
            <w:docPart w:val="C1F2306616C64EBA83B81A0E8F8AE018"/>
          </w:placeholder>
          <w:text/>
        </w:sdtPr>
        <w:sdtEndPr/>
        <w:sdtContent>
          <w:r w:rsidR="00743F7F">
            <w:t>S</w:t>
          </w:r>
        </w:sdtContent>
      </w:sdt>
      <w:r w:rsidRPr="00B07BF4" w:rsidR="00743F7F">
        <w:t xml:space="preserve">. Printed </w:t>
      </w:r>
      <w:sdt>
        <w:sdtPr>
          <w:alias w:val="printed"/>
          <w:tag w:val="printed"/>
          <w:id w:val="-774643221"/>
          <w:placeholder>
            <w:docPart w:val="C1F2306616C64EBA83B81A0E8F8AE018"/>
          </w:placeholder>
          <w:text/>
        </w:sdtPr>
        <w:sdtEndPr/>
        <w:sdtContent>
          <w:r w:rsidR="00743F7F">
            <w:t>04/02/24</w:t>
          </w:r>
        </w:sdtContent>
      </w:sdt>
      <w:r w:rsidRPr="00B07BF4" w:rsidR="00743F7F">
        <w:t>--</w:t>
      </w:r>
      <w:sdt>
        <w:sdtPr>
          <w:alias w:val="residingchamber"/>
          <w:tag w:val="residingchamber"/>
          <w:id w:val="1651789982"/>
          <w:placeholder>
            <w:docPart w:val="C1F2306616C64EBA83B81A0E8F8AE018"/>
          </w:placeholder>
          <w:text/>
        </w:sdtPr>
        <w:sdtEndPr/>
        <w:sdtContent>
          <w:r w:rsidR="00743F7F">
            <w:t>S</w:t>
          </w:r>
        </w:sdtContent>
      </w:sdt>
      <w:r w:rsidRPr="00B07BF4" w:rsidR="00743F7F">
        <w:t>.</w:t>
      </w:r>
    </w:p>
    <w:p w:rsidRPr="00B07BF4" w:rsidR="00743F7F" w:rsidP="00743F7F" w:rsidRDefault="00743F7F" w14:paraId="7A431E96" w14:textId="17AF74F4">
      <w:pPr>
        <w:pStyle w:val="sccoversheetreadfirst"/>
      </w:pPr>
      <w:r w:rsidRPr="00B07BF4">
        <w:t xml:space="preserve">Read the first time </w:t>
      </w:r>
      <w:sdt>
        <w:sdtPr>
          <w:alias w:val="readfirst"/>
          <w:tag w:val="readfirst"/>
          <w:id w:val="-1145275273"/>
          <w:placeholder>
            <w:docPart w:val="C1F2306616C64EBA83B81A0E8F8AE018"/>
          </w:placeholder>
          <w:text/>
        </w:sdtPr>
        <w:sdtEndPr/>
        <w:sdtContent>
          <w:r>
            <w:t>April 02, 2024</w:t>
          </w:r>
        </w:sdtContent>
      </w:sdt>
    </w:p>
    <w:p w:rsidRPr="00B07BF4" w:rsidR="00743F7F" w:rsidP="00743F7F" w:rsidRDefault="00743F7F" w14:paraId="7BF953A7" w14:textId="77777777">
      <w:pPr>
        <w:pStyle w:val="sccoversheetemptyline"/>
      </w:pPr>
    </w:p>
    <w:p w:rsidRPr="00B07BF4" w:rsidR="00743F7F" w:rsidP="00743F7F" w:rsidRDefault="00743F7F" w14:paraId="270B34EA" w14:textId="77777777">
      <w:pPr>
        <w:pStyle w:val="sccoversheetemptyline"/>
        <w:tabs>
          <w:tab w:val="center" w:pos="4493"/>
          <w:tab w:val="right" w:pos="8986"/>
        </w:tabs>
        <w:jc w:val="center"/>
      </w:pPr>
      <w:r w:rsidRPr="00B07BF4">
        <w:t>________</w:t>
      </w:r>
    </w:p>
    <w:p w:rsidRPr="00B07BF4" w:rsidR="00743F7F" w:rsidP="00743F7F" w:rsidRDefault="00743F7F" w14:paraId="73F9C999" w14:textId="77777777">
      <w:pPr>
        <w:pStyle w:val="sccoversheetemptyline"/>
        <w:jc w:val="center"/>
        <w:rPr>
          <w:u w:val="single"/>
        </w:rPr>
      </w:pPr>
    </w:p>
    <w:p w:rsidRPr="00B07BF4" w:rsidR="00743F7F" w:rsidP="00743F7F" w:rsidRDefault="00743F7F" w14:paraId="1791D8E4"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743F7F" w:rsidP="002E3E75" w:rsidRDefault="00743F7F" w14:paraId="6F278C0D" w14:textId="77777777">
      <w:pPr>
        <w:pStyle w:val="scemptylineheader"/>
      </w:pPr>
    </w:p>
    <w:p w:rsidRPr="00793A66" w:rsidR="00D12EC3" w:rsidP="002E3E75" w:rsidRDefault="00D12EC3" w14:paraId="448DC436" w14:textId="49F5A0D3">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214DD9" w14:paraId="73B2B7C6" w14:textId="14F7D749">
          <w:pPr>
            <w:pStyle w:val="scresolutiontitle"/>
          </w:pPr>
          <w:r>
            <w:t>TO APPROVE REGULATIONS OF THE Department of Labor, Licensing and Regulation - State Licensing Board for Contractors, RELATING TO State Licensing Board for Contractors, DESIGNATED AS REGULATION DOCUMENT NUMBER 5244,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26AF84D0">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214DD9">
            <w:t>Department of Labor, Licensing and Regulation - State Licensing Board for Contractors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214DD9">
            <w:t>State Licensing Board for Contractors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214DD9">
            <w:t>5244</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019ae1b74"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59ce6c9e0" w:id="4"/>
      <w:r w:rsidRPr="00793A66">
        <w:t>S</w:t>
      </w:r>
      <w:bookmarkEnd w:id="4"/>
      <w:r w:rsidRPr="00793A66">
        <w:t>UMMARY AS SUBMITTED</w:t>
      </w:r>
    </w:p>
    <w:p w:rsidRPr="00793A66" w:rsidR="00D12EC3" w:rsidP="00E80347" w:rsidRDefault="00D12EC3" w14:paraId="3A813CB4" w14:textId="4929B365">
      <w:pPr>
        <w:pStyle w:val="scjrregpromulgating"/>
      </w:pPr>
      <w:bookmarkStart w:name="up_318a6523c" w:id="5"/>
      <w:r w:rsidRPr="00793A66">
        <w:t>B</w:t>
      </w:r>
      <w:bookmarkEnd w:id="5"/>
      <w:r w:rsidRPr="00793A66">
        <w:t>Y PROMULGATING AGENCY.</w:t>
      </w:r>
    </w:p>
    <w:p w:rsidRPr="004B02AC" w:rsidR="00214DD9" w:rsidP="00214DD9" w:rsidRDefault="00214DD9" w14:paraId="7C2E2A86" w14:textId="70155C95">
      <w:pPr>
        <w:pStyle w:val="scjrregsummary"/>
      </w:pPr>
      <w:bookmarkStart w:name="up_f3b239d6d" w:id="6"/>
      <w:r w:rsidRPr="00965A3F">
        <w:t>T</w:t>
      </w:r>
      <w:bookmarkEnd w:id="6"/>
      <w:r w:rsidRPr="00965A3F">
        <w:t>he South Carolina Contractor</w:t>
      </w:r>
      <w:r w:rsidRPr="00A90CD6">
        <w:rPr>
          <w:rFonts w:cs="Times New Roman"/>
        </w:rPr>
        <w:t>’</w:t>
      </w:r>
      <w:r w:rsidRPr="00965A3F">
        <w:t xml:space="preserve">s Licensing Board proposes to amend </w:t>
      </w:r>
      <w:r>
        <w:t>its regulations to conform to the requirements as set forth in 2023 S.C. Act No. 69, passed by the General Assembly in May 2023 and to make necessary changes following its five</w:t>
      </w:r>
      <w:r>
        <w:noBreakHyphen/>
        <w:t>year regulatory review required by S.C. Code Section 1</w:t>
      </w:r>
      <w:r>
        <w:noBreakHyphen/>
        <w:t>23</w:t>
      </w:r>
      <w:r>
        <w:noBreakHyphen/>
        <w:t>120(J).</w:t>
      </w:r>
    </w:p>
    <w:p w:rsidRPr="00C46AB9" w:rsidR="00214DD9" w:rsidP="00214DD9" w:rsidRDefault="00214DD9" w14:paraId="122253AA" w14:textId="77777777">
      <w:pPr>
        <w:pStyle w:val="scjrregsummary"/>
      </w:pPr>
    </w:p>
    <w:p w:rsidR="00214DD9" w:rsidP="00214DD9" w:rsidRDefault="00214DD9" w14:paraId="49F05356" w14:textId="66E45BA6">
      <w:pPr>
        <w:pStyle w:val="scjrregsummary"/>
      </w:pPr>
      <w:bookmarkStart w:name="up_a419a784d" w:id="7"/>
      <w:r>
        <w:t>T</w:t>
      </w:r>
      <w:bookmarkEnd w:id="7"/>
      <w:r>
        <w:t xml:space="preserve">he Notice of Drafting was published in the </w:t>
      </w:r>
      <w:r>
        <w:rPr>
          <w:i/>
        </w:rPr>
        <w:t>State Register</w:t>
      </w:r>
      <w:r>
        <w:t xml:space="preserve"> on July 28,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743F7F">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579804"/>
      <w:docPartObj>
        <w:docPartGallery w:val="Page Numbers (Bottom of Page)"/>
        <w:docPartUnique/>
      </w:docPartObj>
    </w:sdtPr>
    <w:sdtEndPr>
      <w:rPr>
        <w:noProof/>
      </w:rPr>
    </w:sdtEndPr>
    <w:sdtContent>
      <w:p w14:paraId="39B65DEC" w14:textId="77777777" w:rsidR="00743F7F" w:rsidRDefault="00876B1B" w:rsidP="00116726">
        <w:pPr>
          <w:pStyle w:val="scbillfooter"/>
        </w:pPr>
        <w:sdt>
          <w:sdtPr>
            <w:alias w:val="footer_billname"/>
            <w:tag w:val="footer_billname"/>
            <w:id w:val="-1474286213"/>
            <w:lock w:val="sdtContentLocked"/>
            <w:placeholder>
              <w:docPart w:val="9E01F32ADAB6402FB98EF0AC57C200F3"/>
            </w:placeholder>
            <w:dataBinding w:prefixMappings="xmlns:ns0='http://schemas.openxmlformats.org/package/2006/metadata/lwb360-metadata' " w:xpath="/ns0:lwb360Metadata[1]/ns0:T_BILL_T_BILLNAME[1]" w:storeItemID="{A70AC2F9-CF59-46A9-A8A7-29CBD0ED4110}"/>
            <w:text/>
          </w:sdtPr>
          <w:sdtEndPr/>
          <w:sdtContent>
            <w:r w:rsidR="00743F7F">
              <w:t>[1222]</w:t>
            </w:r>
          </w:sdtContent>
        </w:sdt>
        <w:r w:rsidR="00743F7F">
          <w:tab/>
        </w:r>
        <w:r w:rsidR="00743F7F">
          <w:fldChar w:fldCharType="begin"/>
        </w:r>
        <w:r w:rsidR="00743F7F">
          <w:instrText xml:space="preserve"> PAGE   \* MERGEFORMAT </w:instrText>
        </w:r>
        <w:r w:rsidR="00743F7F">
          <w:fldChar w:fldCharType="separate"/>
        </w:r>
        <w:r w:rsidR="00743F7F">
          <w:t>1</w:t>
        </w:r>
        <w:r w:rsidR="00743F7F">
          <w:rPr>
            <w:noProof/>
          </w:rPr>
          <w:fldChar w:fldCharType="end"/>
        </w:r>
        <w:r w:rsidR="00743F7F">
          <w:rPr>
            <w:noProof/>
          </w:rPr>
          <w:tab/>
        </w:r>
        <w:sdt>
          <w:sdtPr>
            <w:rPr>
              <w:noProof/>
            </w:rPr>
            <w:alias w:val="footer_filename"/>
            <w:tag w:val="footer_filename"/>
            <w:id w:val="370960887"/>
            <w:lock w:val="sdtContentLocked"/>
            <w:placeholder>
              <w:docPart w:val="9E01F32ADAB6402FB98EF0AC57C200F3"/>
            </w:placeholder>
            <w:dataBinding w:prefixMappings="xmlns:ns0='http://schemas.openxmlformats.org/package/2006/metadata/lwb360-metadata' " w:xpath="/ns0:lwb360Metadata[1]/ns0:T_BILL_T_FILENAME[1]" w:storeItemID="{A70AC2F9-CF59-46A9-A8A7-29CBD0ED4110}"/>
            <w:text/>
          </w:sdtPr>
          <w:sdtEndPr/>
          <w:sdtContent>
            <w:r w:rsidR="00743F7F">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0C01" w14:textId="77777777" w:rsidR="00743F7F" w:rsidRDefault="00743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82C"/>
    <w:rsid w:val="00133E66"/>
    <w:rsid w:val="00134ACF"/>
    <w:rsid w:val="00144E15"/>
    <w:rsid w:val="001464EC"/>
    <w:rsid w:val="00156309"/>
    <w:rsid w:val="001A2804"/>
    <w:rsid w:val="001A2E14"/>
    <w:rsid w:val="001A4A62"/>
    <w:rsid w:val="001A681E"/>
    <w:rsid w:val="001B433F"/>
    <w:rsid w:val="001D08F2"/>
    <w:rsid w:val="001E0DA5"/>
    <w:rsid w:val="001E59AF"/>
    <w:rsid w:val="002037CA"/>
    <w:rsid w:val="002047A2"/>
    <w:rsid w:val="00214DD9"/>
    <w:rsid w:val="002321B6"/>
    <w:rsid w:val="0023696B"/>
    <w:rsid w:val="00250967"/>
    <w:rsid w:val="00264365"/>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0F42"/>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43F7F"/>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76B1B"/>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AF1166"/>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10A3"/>
    <w:rsid w:val="00C22E82"/>
    <w:rsid w:val="00C26805"/>
    <w:rsid w:val="00C3136F"/>
    <w:rsid w:val="00C3483A"/>
    <w:rsid w:val="00C501C1"/>
    <w:rsid w:val="00C67CD8"/>
    <w:rsid w:val="00C74E9D"/>
    <w:rsid w:val="00C82FD3"/>
    <w:rsid w:val="00CC6B7B"/>
    <w:rsid w:val="00CD3619"/>
    <w:rsid w:val="00CF4447"/>
    <w:rsid w:val="00D12EC3"/>
    <w:rsid w:val="00D239F9"/>
    <w:rsid w:val="00D23E65"/>
    <w:rsid w:val="00D24C61"/>
    <w:rsid w:val="00D405E7"/>
    <w:rsid w:val="00D40DD2"/>
    <w:rsid w:val="00D41D56"/>
    <w:rsid w:val="00D45962"/>
    <w:rsid w:val="00D51A27"/>
    <w:rsid w:val="00D6260D"/>
    <w:rsid w:val="00D649D2"/>
    <w:rsid w:val="00D65058"/>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66"/>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AF116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166"/>
    <w:rPr>
      <w:rFonts w:eastAsia="Times New Roman" w:cs="Times New Roman"/>
      <w:b/>
      <w:noProof/>
      <w:sz w:val="30"/>
      <w:szCs w:val="20"/>
    </w:rPr>
  </w:style>
  <w:style w:type="paragraph" w:styleId="Header">
    <w:name w:val="header"/>
    <w:basedOn w:val="Normal"/>
    <w:link w:val="HeaderChar"/>
    <w:uiPriority w:val="99"/>
    <w:unhideWhenUsed/>
    <w:rsid w:val="00AF1166"/>
    <w:pPr>
      <w:tabs>
        <w:tab w:val="center" w:pos="4320"/>
        <w:tab w:val="right" w:pos="8640"/>
      </w:tabs>
    </w:pPr>
  </w:style>
  <w:style w:type="character" w:customStyle="1" w:styleId="HeaderChar">
    <w:name w:val="Header Char"/>
    <w:basedOn w:val="DefaultParagraphFont"/>
    <w:link w:val="Header"/>
    <w:uiPriority w:val="99"/>
    <w:rsid w:val="00AF1166"/>
    <w:rPr>
      <w:rFonts w:eastAsia="Times New Roman" w:cs="Times New Roman"/>
      <w:noProof/>
      <w:szCs w:val="20"/>
    </w:rPr>
  </w:style>
  <w:style w:type="paragraph" w:styleId="Footer">
    <w:name w:val="footer"/>
    <w:basedOn w:val="Normal"/>
    <w:link w:val="FooterChar"/>
    <w:uiPriority w:val="99"/>
    <w:unhideWhenUsed/>
    <w:rsid w:val="00AF1166"/>
    <w:pPr>
      <w:tabs>
        <w:tab w:val="center" w:pos="4680"/>
        <w:tab w:val="right" w:pos="9360"/>
      </w:tabs>
    </w:pPr>
  </w:style>
  <w:style w:type="character" w:customStyle="1" w:styleId="FooterChar">
    <w:name w:val="Footer Char"/>
    <w:basedOn w:val="DefaultParagraphFont"/>
    <w:link w:val="Footer"/>
    <w:uiPriority w:val="99"/>
    <w:rsid w:val="00AF1166"/>
    <w:rPr>
      <w:rFonts w:eastAsia="Times New Roman" w:cs="Times New Roman"/>
      <w:noProof/>
      <w:szCs w:val="20"/>
    </w:rPr>
  </w:style>
  <w:style w:type="character" w:styleId="PageNumber">
    <w:name w:val="page number"/>
    <w:basedOn w:val="DefaultParagraphFont"/>
    <w:uiPriority w:val="99"/>
    <w:semiHidden/>
    <w:unhideWhenUsed/>
    <w:rsid w:val="00AF1166"/>
  </w:style>
  <w:style w:type="character" w:styleId="LineNumber">
    <w:name w:val="line number"/>
    <w:basedOn w:val="DefaultParagraphFont"/>
    <w:uiPriority w:val="99"/>
    <w:semiHidden/>
    <w:unhideWhenUsed/>
    <w:rsid w:val="00AF1166"/>
  </w:style>
  <w:style w:type="paragraph" w:customStyle="1" w:styleId="BillDots">
    <w:name w:val="BillDots"/>
    <w:basedOn w:val="Normal"/>
    <w:autoRedefine/>
    <w:qFormat/>
    <w:rsid w:val="00AF1166"/>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AF1166"/>
    <w:pPr>
      <w:tabs>
        <w:tab w:val="right" w:pos="5904"/>
      </w:tabs>
    </w:pPr>
  </w:style>
  <w:style w:type="paragraph" w:styleId="BalloonText">
    <w:name w:val="Balloon Text"/>
    <w:basedOn w:val="Normal"/>
    <w:link w:val="BalloonTextChar"/>
    <w:uiPriority w:val="99"/>
    <w:semiHidden/>
    <w:unhideWhenUsed/>
    <w:rsid w:val="00AF1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166"/>
    <w:rPr>
      <w:rFonts w:ascii="Segoe UI" w:eastAsia="Times New Roman" w:hAnsi="Segoe UI" w:cs="Segoe UI"/>
      <w:noProof/>
      <w:sz w:val="18"/>
      <w:szCs w:val="18"/>
    </w:rPr>
  </w:style>
  <w:style w:type="character" w:styleId="Hyperlink">
    <w:name w:val="Hyperlink"/>
    <w:basedOn w:val="DefaultParagraphFont"/>
    <w:uiPriority w:val="99"/>
    <w:unhideWhenUsed/>
    <w:rsid w:val="00AF1166"/>
    <w:rPr>
      <w:color w:val="0000FF" w:themeColor="hyperlink"/>
      <w:u w:val="single"/>
    </w:rPr>
  </w:style>
  <w:style w:type="paragraph" w:customStyle="1" w:styleId="schouseresolutionbythis">
    <w:name w:val="sc_house_resolution_by_this"/>
    <w:qFormat/>
    <w:rsid w:val="00AF1166"/>
    <w:pPr>
      <w:widowControl w:val="0"/>
      <w:suppressAutoHyphens/>
      <w:spacing w:after="0" w:line="240" w:lineRule="auto"/>
      <w:jc w:val="both"/>
    </w:pPr>
  </w:style>
  <w:style w:type="paragraph" w:customStyle="1" w:styleId="schouseresolutionclippageattorney">
    <w:name w:val="sc_house_resolution_clip_page_attorney"/>
    <w:qFormat/>
    <w:rsid w:val="00AF11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F11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F11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F116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F116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F11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F11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F1166"/>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AF1166"/>
    <w:pPr>
      <w:widowControl w:val="0"/>
      <w:suppressAutoHyphens/>
      <w:spacing w:after="0" w:line="360" w:lineRule="auto"/>
      <w:jc w:val="both"/>
    </w:pPr>
  </w:style>
  <w:style w:type="paragraph" w:customStyle="1" w:styleId="schouseresolutionfurtherresolved">
    <w:name w:val="sc_house_resolution_further_resolved"/>
    <w:qFormat/>
    <w:rsid w:val="00AF1166"/>
    <w:pPr>
      <w:widowControl w:val="0"/>
      <w:suppressAutoHyphens/>
      <w:spacing w:after="0" w:line="240" w:lineRule="auto"/>
      <w:jc w:val="both"/>
    </w:pPr>
  </w:style>
  <w:style w:type="paragraph" w:customStyle="1" w:styleId="schouseresolutionheader">
    <w:name w:val="sc_house_resolution_header"/>
    <w:qFormat/>
    <w:rsid w:val="00AF116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F116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F116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F1166"/>
    <w:pPr>
      <w:widowControl w:val="0"/>
      <w:suppressLineNumbers/>
      <w:suppressAutoHyphens/>
      <w:jc w:val="left"/>
    </w:pPr>
    <w:rPr>
      <w:b/>
    </w:rPr>
  </w:style>
  <w:style w:type="paragraph" w:customStyle="1" w:styleId="schouseresolutionjackettitle">
    <w:name w:val="sc_house_resolution_jacket_title"/>
    <w:qFormat/>
    <w:rsid w:val="00AF116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F1166"/>
    <w:pPr>
      <w:widowControl w:val="0"/>
      <w:suppressAutoHyphens/>
      <w:spacing w:after="0" w:line="360" w:lineRule="auto"/>
      <w:jc w:val="both"/>
    </w:pPr>
  </w:style>
  <w:style w:type="paragraph" w:customStyle="1" w:styleId="schouseresolutiontitle">
    <w:name w:val="sc_house_resolution_title"/>
    <w:qFormat/>
    <w:rsid w:val="00AF1166"/>
    <w:pPr>
      <w:widowControl w:val="0"/>
      <w:suppressAutoHyphens/>
      <w:spacing w:after="0" w:line="240" w:lineRule="auto"/>
      <w:jc w:val="both"/>
    </w:pPr>
    <w:rPr>
      <w:caps/>
    </w:rPr>
  </w:style>
  <w:style w:type="paragraph" w:customStyle="1" w:styleId="schouseresolutionwhereas">
    <w:name w:val="sc_house_resolution_whereas"/>
    <w:qFormat/>
    <w:rsid w:val="00AF1166"/>
    <w:pPr>
      <w:widowControl w:val="0"/>
      <w:suppressAutoHyphens/>
      <w:spacing w:after="0" w:line="360" w:lineRule="auto"/>
      <w:jc w:val="both"/>
    </w:pPr>
  </w:style>
  <w:style w:type="paragraph" w:customStyle="1" w:styleId="schouseresolutionxx">
    <w:name w:val="sc_house_resolution_xx"/>
    <w:qFormat/>
    <w:rsid w:val="00AF1166"/>
    <w:pPr>
      <w:widowControl w:val="0"/>
      <w:suppressAutoHyphens/>
      <w:spacing w:after="0" w:line="240" w:lineRule="auto"/>
      <w:jc w:val="center"/>
    </w:pPr>
  </w:style>
  <w:style w:type="character" w:customStyle="1" w:styleId="scSECTIONS">
    <w:name w:val="sc_SECTIONS"/>
    <w:uiPriority w:val="1"/>
    <w:qFormat/>
    <w:rsid w:val="00AF1166"/>
    <w:rPr>
      <w:rFonts w:ascii="Times New Roman" w:hAnsi="Times New Roman"/>
      <w:b w:val="0"/>
      <w:i w:val="0"/>
      <w:caps/>
      <w:smallCaps w:val="0"/>
      <w:color w:val="auto"/>
      <w:sz w:val="22"/>
    </w:rPr>
  </w:style>
  <w:style w:type="paragraph" w:customStyle="1" w:styleId="scsenateresolutionbody">
    <w:name w:val="sc_senate_resolution_body"/>
    <w:qFormat/>
    <w:rsid w:val="00AF1166"/>
    <w:pPr>
      <w:widowControl w:val="0"/>
      <w:suppressAutoHyphens/>
      <w:spacing w:after="0" w:line="360" w:lineRule="auto"/>
      <w:jc w:val="both"/>
    </w:pPr>
  </w:style>
  <w:style w:type="paragraph" w:customStyle="1" w:styleId="scsenateresolutionxx">
    <w:name w:val="sc_senate_resolution_xx"/>
    <w:qFormat/>
    <w:rsid w:val="00AF1166"/>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AF11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F1166"/>
    <w:pPr>
      <w:widowControl w:val="0"/>
      <w:suppressAutoHyphens/>
      <w:spacing w:after="0" w:line="360" w:lineRule="auto"/>
      <w:jc w:val="both"/>
    </w:pPr>
  </w:style>
  <w:style w:type="paragraph" w:customStyle="1" w:styleId="scjrregpromulgating">
    <w:name w:val="sc_jrreg_promulgating"/>
    <w:qFormat/>
    <w:rsid w:val="00AF11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AF1166"/>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AF1166"/>
    <w:rPr>
      <w:color w:val="808080"/>
    </w:rPr>
  </w:style>
  <w:style w:type="paragraph" w:customStyle="1" w:styleId="BillDots0">
    <w:name w:val="Bill Dots"/>
    <w:basedOn w:val="Normal"/>
    <w:qFormat/>
    <w:rsid w:val="00AF1166"/>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AF1166"/>
    <w:pPr>
      <w:ind w:left="720"/>
      <w:contextualSpacing/>
    </w:pPr>
  </w:style>
  <w:style w:type="paragraph" w:customStyle="1" w:styleId="Numbersforbills">
    <w:name w:val="Numbers for bills"/>
    <w:basedOn w:val="BillDots0"/>
    <w:qFormat/>
    <w:rsid w:val="00AF1166"/>
    <w:pPr>
      <w:tabs>
        <w:tab w:val="right" w:pos="5904"/>
      </w:tabs>
    </w:pPr>
  </w:style>
  <w:style w:type="paragraph" w:customStyle="1" w:styleId="scbillheader">
    <w:name w:val="sc_bill_header"/>
    <w:qFormat/>
    <w:rsid w:val="00AF1166"/>
    <w:pPr>
      <w:widowControl w:val="0"/>
      <w:suppressAutoHyphens/>
      <w:spacing w:after="0" w:line="240" w:lineRule="auto"/>
      <w:jc w:val="center"/>
    </w:pPr>
    <w:rPr>
      <w:b/>
      <w:caps/>
      <w:sz w:val="30"/>
    </w:rPr>
  </w:style>
  <w:style w:type="character" w:customStyle="1" w:styleId="scclippagepath">
    <w:name w:val="sc_clip_page_path"/>
    <w:uiPriority w:val="1"/>
    <w:qFormat/>
    <w:rsid w:val="00AF1166"/>
    <w:rPr>
      <w:rFonts w:ascii="Times New Roman" w:hAnsi="Times New Roman"/>
      <w:caps/>
      <w:smallCaps w:val="0"/>
      <w:sz w:val="22"/>
    </w:rPr>
  </w:style>
  <w:style w:type="paragraph" w:customStyle="1" w:styleId="scconresoattyda">
    <w:name w:val="sc_con_reso_atty_da"/>
    <w:qFormat/>
    <w:rsid w:val="00AF116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F116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F116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F116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F1166"/>
    <w:pPr>
      <w:widowControl w:val="0"/>
      <w:suppressAutoHyphens/>
      <w:spacing w:after="0" w:line="240" w:lineRule="auto"/>
      <w:jc w:val="both"/>
    </w:pPr>
  </w:style>
  <w:style w:type="paragraph" w:customStyle="1" w:styleId="scjrregattydadocno">
    <w:name w:val="sc_jrreg_atty_da_docno"/>
    <w:basedOn w:val="Normal"/>
    <w:qFormat/>
    <w:rsid w:val="00AF116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F116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F11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F1166"/>
    <w:rPr>
      <w:rFonts w:ascii="Times New Roman" w:hAnsi="Times New Roman"/>
      <w:b/>
      <w:caps/>
      <w:smallCaps w:val="0"/>
      <w:sz w:val="24"/>
    </w:rPr>
  </w:style>
  <w:style w:type="paragraph" w:customStyle="1" w:styleId="scjrregjacketattydadocno">
    <w:name w:val="sc_jrreg_jacket_atty_da_docno"/>
    <w:qFormat/>
    <w:rsid w:val="00AF11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F11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F11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AF11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F11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AF1166"/>
    <w:pPr>
      <w:widowControl w:val="0"/>
      <w:suppressAutoHyphens/>
      <w:spacing w:after="0" w:line="360" w:lineRule="auto"/>
      <w:jc w:val="both"/>
    </w:pPr>
  </w:style>
  <w:style w:type="paragraph" w:customStyle="1" w:styleId="scresolutionclippagebottom">
    <w:name w:val="sc_resolution_clip_page_bottom"/>
    <w:qFormat/>
    <w:rsid w:val="00AF116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F1166"/>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AF1166"/>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AF1166"/>
    <w:rPr>
      <w:rFonts w:eastAsia="Times New Roman" w:cs="Times New Roman"/>
      <w:noProof/>
      <w:szCs w:val="20"/>
    </w:rPr>
  </w:style>
  <w:style w:type="paragraph" w:customStyle="1" w:styleId="scresolutionheader">
    <w:name w:val="sc_resolution_header"/>
    <w:qFormat/>
    <w:rsid w:val="00AF1166"/>
    <w:pPr>
      <w:widowControl w:val="0"/>
      <w:suppressAutoHyphens/>
      <w:spacing w:after="0" w:line="240" w:lineRule="auto"/>
      <w:jc w:val="center"/>
    </w:pPr>
    <w:rPr>
      <w:b/>
      <w:caps/>
      <w:sz w:val="30"/>
    </w:rPr>
  </w:style>
  <w:style w:type="paragraph" w:customStyle="1" w:styleId="scresolutiontitle">
    <w:name w:val="sc_resolution_title"/>
    <w:qFormat/>
    <w:rsid w:val="00AF1166"/>
    <w:pPr>
      <w:widowControl w:val="0"/>
      <w:suppressAutoHyphens/>
      <w:spacing w:after="0" w:line="240" w:lineRule="auto"/>
      <w:jc w:val="both"/>
    </w:pPr>
    <w:rPr>
      <w:caps/>
    </w:rPr>
  </w:style>
  <w:style w:type="paragraph" w:customStyle="1" w:styleId="scresolutionxx">
    <w:name w:val="sc_resolution_xx"/>
    <w:qFormat/>
    <w:rsid w:val="00AF1166"/>
    <w:pPr>
      <w:widowControl w:val="0"/>
      <w:suppressAutoHyphens/>
      <w:spacing w:after="0" w:line="240" w:lineRule="auto"/>
      <w:jc w:val="center"/>
    </w:pPr>
  </w:style>
  <w:style w:type="character" w:customStyle="1" w:styleId="scsenateclippagepath">
    <w:name w:val="sc_senate_clip_page_path"/>
    <w:uiPriority w:val="1"/>
    <w:qFormat/>
    <w:rsid w:val="00AF1166"/>
    <w:rPr>
      <w:rFonts w:ascii="Times New Roman" w:hAnsi="Times New Roman"/>
      <w:caps/>
      <w:smallCaps w:val="0"/>
      <w:sz w:val="22"/>
    </w:rPr>
  </w:style>
  <w:style w:type="paragraph" w:customStyle="1" w:styleId="scsenateresolutionclippagebottom">
    <w:name w:val="sc_senate_resolution_clip_page_bottom"/>
    <w:qFormat/>
    <w:rsid w:val="00AF116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F1166"/>
    <w:pPr>
      <w:widowControl w:val="0"/>
      <w:suppressLineNumbers/>
      <w:suppressAutoHyphens/>
    </w:pPr>
  </w:style>
  <w:style w:type="paragraph" w:customStyle="1" w:styleId="scsenateresolutionclippagerepdocumentname">
    <w:name w:val="sc_senate_resolution_clip_page_rep_document_name"/>
    <w:qFormat/>
    <w:rsid w:val="00AF1166"/>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AF116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AF1166"/>
    <w:pPr>
      <w:widowControl w:val="0"/>
      <w:suppressLineNumbers/>
      <w:suppressAutoHyphens/>
      <w:spacing w:after="0" w:line="240" w:lineRule="auto"/>
      <w:jc w:val="center"/>
    </w:pPr>
  </w:style>
  <w:style w:type="paragraph" w:customStyle="1" w:styleId="scdraftheader">
    <w:name w:val="sc_draft_header"/>
    <w:qFormat/>
    <w:rsid w:val="00AF1166"/>
    <w:pPr>
      <w:widowControl w:val="0"/>
      <w:suppressAutoHyphens/>
      <w:spacing w:after="0" w:line="240" w:lineRule="auto"/>
    </w:pPr>
  </w:style>
  <w:style w:type="paragraph" w:customStyle="1" w:styleId="scemptylineheader">
    <w:name w:val="sc_emptyline_header"/>
    <w:qFormat/>
    <w:rsid w:val="00AF1166"/>
    <w:pPr>
      <w:widowControl w:val="0"/>
      <w:suppressAutoHyphens/>
      <w:spacing w:after="0" w:line="240" w:lineRule="auto"/>
      <w:jc w:val="both"/>
    </w:pPr>
  </w:style>
  <w:style w:type="paragraph" w:customStyle="1" w:styleId="scenactingwords">
    <w:name w:val="sc_enacting_words"/>
    <w:qFormat/>
    <w:rsid w:val="00AF1166"/>
    <w:pPr>
      <w:widowControl w:val="0"/>
      <w:suppressAutoHyphens/>
      <w:spacing w:after="0" w:line="360" w:lineRule="auto"/>
      <w:jc w:val="both"/>
    </w:pPr>
  </w:style>
  <w:style w:type="character" w:customStyle="1" w:styleId="scinsert">
    <w:name w:val="sc_insert"/>
    <w:uiPriority w:val="1"/>
    <w:qFormat/>
    <w:rsid w:val="00AF1166"/>
    <w:rPr>
      <w:caps w:val="0"/>
      <w:smallCaps w:val="0"/>
      <w:strike w:val="0"/>
      <w:dstrike w:val="0"/>
      <w:vanish w:val="0"/>
      <w:u w:val="single"/>
      <w:vertAlign w:val="baseline"/>
    </w:rPr>
  </w:style>
  <w:style w:type="character" w:customStyle="1" w:styleId="scstrike">
    <w:name w:val="sc_strike"/>
    <w:uiPriority w:val="1"/>
    <w:qFormat/>
    <w:rsid w:val="00AF1166"/>
    <w:rPr>
      <w:strike/>
      <w:dstrike w:val="0"/>
    </w:rPr>
  </w:style>
  <w:style w:type="character" w:customStyle="1" w:styleId="scinsertblue">
    <w:name w:val="sc_insert_blue"/>
    <w:uiPriority w:val="1"/>
    <w:qFormat/>
    <w:rsid w:val="00AF116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F1166"/>
    <w:rPr>
      <w:caps w:val="0"/>
      <w:smallCaps w:val="0"/>
      <w:strike w:val="0"/>
      <w:dstrike w:val="0"/>
      <w:vanish w:val="0"/>
      <w:color w:val="0070C0"/>
      <w:u w:val="none"/>
      <w:vertAlign w:val="baseline"/>
    </w:rPr>
  </w:style>
  <w:style w:type="character" w:customStyle="1" w:styleId="scinsertred">
    <w:name w:val="sc_insert_red"/>
    <w:uiPriority w:val="1"/>
    <w:qFormat/>
    <w:rsid w:val="00AF116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F1166"/>
    <w:rPr>
      <w:caps w:val="0"/>
      <w:smallCaps w:val="0"/>
      <w:strike w:val="0"/>
      <w:dstrike w:val="0"/>
      <w:vanish w:val="0"/>
      <w:color w:val="FF0000"/>
      <w:u w:val="none"/>
      <w:vertAlign w:val="baseline"/>
    </w:rPr>
  </w:style>
  <w:style w:type="character" w:customStyle="1" w:styleId="scstrikeblue">
    <w:name w:val="sc_strike_blue"/>
    <w:uiPriority w:val="1"/>
    <w:qFormat/>
    <w:rsid w:val="00AF1166"/>
    <w:rPr>
      <w:strike/>
      <w:dstrike w:val="0"/>
      <w:color w:val="0070C0"/>
    </w:rPr>
  </w:style>
  <w:style w:type="character" w:customStyle="1" w:styleId="scstrikered">
    <w:name w:val="sc_strike_red"/>
    <w:uiPriority w:val="1"/>
    <w:qFormat/>
    <w:rsid w:val="00AF1166"/>
    <w:rPr>
      <w:strike/>
      <w:dstrike w:val="0"/>
      <w:color w:val="FF0000"/>
    </w:rPr>
  </w:style>
  <w:style w:type="character" w:customStyle="1" w:styleId="scstrikebluenoncodified">
    <w:name w:val="sc_strike_blue_non_codified"/>
    <w:uiPriority w:val="1"/>
    <w:qFormat/>
    <w:rsid w:val="00AF1166"/>
    <w:rPr>
      <w:strike/>
      <w:dstrike w:val="0"/>
      <w:color w:val="0070C0"/>
      <w:lang w:val="en-US"/>
    </w:rPr>
  </w:style>
  <w:style w:type="character" w:customStyle="1" w:styleId="scstrikerednoncodified">
    <w:name w:val="sc_strike_red_non_codified"/>
    <w:uiPriority w:val="1"/>
    <w:qFormat/>
    <w:rsid w:val="00AF1166"/>
    <w:rPr>
      <w:strike/>
      <w:dstrike w:val="0"/>
      <w:color w:val="FF0000"/>
    </w:rPr>
  </w:style>
  <w:style w:type="paragraph" w:customStyle="1" w:styleId="sctablecodifiedsection">
    <w:name w:val="sc_table_codified_section"/>
    <w:qFormat/>
    <w:rsid w:val="00AF1166"/>
    <w:pPr>
      <w:widowControl w:val="0"/>
      <w:suppressAutoHyphens/>
      <w:spacing w:after="0" w:line="360" w:lineRule="auto"/>
    </w:pPr>
  </w:style>
  <w:style w:type="paragraph" w:customStyle="1" w:styleId="sctableln">
    <w:name w:val="sc_table_ln"/>
    <w:qFormat/>
    <w:rsid w:val="00AF1166"/>
    <w:pPr>
      <w:widowControl w:val="0"/>
      <w:suppressAutoHyphens/>
      <w:spacing w:after="0" w:line="360" w:lineRule="auto"/>
      <w:jc w:val="right"/>
    </w:pPr>
  </w:style>
  <w:style w:type="paragraph" w:customStyle="1" w:styleId="sctablenoncodifiedsection">
    <w:name w:val="sc_table_non_codified_section"/>
    <w:qFormat/>
    <w:rsid w:val="00AF1166"/>
    <w:pPr>
      <w:widowControl w:val="0"/>
      <w:suppressAutoHyphens/>
      <w:spacing w:after="0" w:line="360" w:lineRule="auto"/>
    </w:pPr>
  </w:style>
  <w:style w:type="paragraph" w:customStyle="1" w:styleId="scbillsiglines">
    <w:name w:val="sc_bill_sig_lines"/>
    <w:qFormat/>
    <w:rsid w:val="00AF1166"/>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AF1166"/>
    <w:rPr>
      <w:bdr w:val="none" w:sz="0" w:space="0" w:color="auto"/>
      <w:shd w:val="clear" w:color="auto" w:fill="FDE9D9" w:themeFill="accent6" w:themeFillTint="33"/>
    </w:rPr>
  </w:style>
  <w:style w:type="character" w:customStyle="1" w:styleId="scamendsenate">
    <w:name w:val="sc_amend_senate"/>
    <w:uiPriority w:val="1"/>
    <w:qFormat/>
    <w:rsid w:val="00AF1166"/>
    <w:rPr>
      <w:bdr w:val="none" w:sz="0" w:space="0" w:color="auto"/>
      <w:shd w:val="clear" w:color="auto" w:fill="E5DFEC" w:themeFill="accent4" w:themeFillTint="33"/>
    </w:rPr>
  </w:style>
  <w:style w:type="character" w:customStyle="1" w:styleId="screstoreblue">
    <w:name w:val="sc_restore_blue"/>
    <w:uiPriority w:val="1"/>
    <w:qFormat/>
    <w:rsid w:val="00AF1166"/>
    <w:rPr>
      <w:color w:val="4F81BD" w:themeColor="accent1"/>
      <w:bdr w:val="none" w:sz="0" w:space="0" w:color="auto"/>
      <w:shd w:val="clear" w:color="auto" w:fill="auto"/>
    </w:rPr>
  </w:style>
  <w:style w:type="character" w:customStyle="1" w:styleId="screstorered">
    <w:name w:val="sc_restore_red"/>
    <w:uiPriority w:val="1"/>
    <w:qFormat/>
    <w:rsid w:val="00AF1166"/>
    <w:rPr>
      <w:color w:val="FF0000"/>
      <w:bdr w:val="none" w:sz="0" w:space="0" w:color="auto"/>
      <w:shd w:val="clear" w:color="auto" w:fill="auto"/>
    </w:rPr>
  </w:style>
  <w:style w:type="character" w:customStyle="1" w:styleId="scstrikenewblue">
    <w:name w:val="sc_strike_new_blue"/>
    <w:uiPriority w:val="1"/>
    <w:qFormat/>
    <w:rsid w:val="00AF1166"/>
    <w:rPr>
      <w:strike w:val="0"/>
      <w:dstrike/>
      <w:color w:val="0070C0"/>
      <w:u w:val="none"/>
    </w:rPr>
  </w:style>
  <w:style w:type="character" w:customStyle="1" w:styleId="scstrikenewred">
    <w:name w:val="sc_strike_new_red"/>
    <w:uiPriority w:val="1"/>
    <w:qFormat/>
    <w:rsid w:val="00AF1166"/>
    <w:rPr>
      <w:strike w:val="0"/>
      <w:dstrike/>
      <w:color w:val="FF0000"/>
      <w:u w:val="none"/>
    </w:rPr>
  </w:style>
  <w:style w:type="character" w:styleId="FollowedHyperlink">
    <w:name w:val="FollowedHyperlink"/>
    <w:basedOn w:val="DefaultParagraphFont"/>
    <w:uiPriority w:val="99"/>
    <w:semiHidden/>
    <w:unhideWhenUsed/>
    <w:rsid w:val="00C22E82"/>
    <w:rPr>
      <w:color w:val="800080" w:themeColor="followedHyperlink"/>
      <w:u w:val="single"/>
    </w:rPr>
  </w:style>
  <w:style w:type="paragraph" w:customStyle="1" w:styleId="sccoversheetstricken">
    <w:name w:val="sc_coversheet_stricken"/>
    <w:qFormat/>
    <w:rsid w:val="00743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43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43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43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43F7F"/>
    <w:pPr>
      <w:widowControl w:val="0"/>
      <w:tabs>
        <w:tab w:val="right" w:pos="9000"/>
      </w:tabs>
      <w:suppressAutoHyphens/>
      <w:spacing w:after="0" w:line="240" w:lineRule="auto"/>
      <w:jc w:val="both"/>
    </w:pPr>
  </w:style>
  <w:style w:type="paragraph" w:customStyle="1" w:styleId="sccoversheetbillno">
    <w:name w:val="sc_coversheet_bill_no"/>
    <w:qFormat/>
    <w:rsid w:val="00743F7F"/>
    <w:pPr>
      <w:widowControl w:val="0"/>
      <w:suppressAutoHyphens/>
      <w:spacing w:after="0" w:line="240" w:lineRule="auto"/>
      <w:jc w:val="right"/>
    </w:pPr>
    <w:rPr>
      <w:b/>
      <w:sz w:val="36"/>
    </w:rPr>
  </w:style>
  <w:style w:type="paragraph" w:customStyle="1" w:styleId="sccoversheetsponsor6">
    <w:name w:val="sc_coversheet_sponsor_6"/>
    <w:qFormat/>
    <w:rsid w:val="00743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43F7F"/>
    <w:pPr>
      <w:widowControl w:val="0"/>
      <w:suppressAutoHyphens/>
      <w:spacing w:after="0" w:line="360" w:lineRule="auto"/>
      <w:jc w:val="both"/>
    </w:pPr>
  </w:style>
  <w:style w:type="paragraph" w:customStyle="1" w:styleId="sccoversheetcommitteereportheader">
    <w:name w:val="sc_coversheet_committee_report_header"/>
    <w:qFormat/>
    <w:rsid w:val="00743F7F"/>
    <w:pPr>
      <w:widowControl w:val="0"/>
      <w:suppressAutoHyphens/>
      <w:spacing w:after="0" w:line="240" w:lineRule="auto"/>
      <w:jc w:val="center"/>
    </w:pPr>
    <w:rPr>
      <w:b/>
      <w:caps/>
    </w:rPr>
  </w:style>
  <w:style w:type="paragraph" w:customStyle="1" w:styleId="sccoversheetFISdirector">
    <w:name w:val="sc_coversheet_FIS_director"/>
    <w:qFormat/>
    <w:rsid w:val="00743F7F"/>
    <w:pPr>
      <w:widowControl w:val="0"/>
      <w:suppressAutoHyphens/>
      <w:spacing w:after="0" w:line="240" w:lineRule="auto"/>
      <w:jc w:val="both"/>
    </w:pPr>
  </w:style>
  <w:style w:type="paragraph" w:customStyle="1" w:styleId="sccoversheetFISheader">
    <w:name w:val="sc_coversheet_FIS_header"/>
    <w:qFormat/>
    <w:rsid w:val="00743F7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43F7F"/>
    <w:pPr>
      <w:widowControl w:val="0"/>
      <w:suppressAutoHyphens/>
      <w:spacing w:after="0" w:line="360" w:lineRule="auto"/>
      <w:jc w:val="both"/>
    </w:pPr>
    <w:rPr>
      <w:b/>
    </w:rPr>
  </w:style>
  <w:style w:type="paragraph" w:customStyle="1" w:styleId="sccoversheetFISsectioninfo">
    <w:name w:val="sc_coversheet_FIS_section_info"/>
    <w:qFormat/>
    <w:rsid w:val="00743F7F"/>
    <w:pPr>
      <w:widowControl w:val="0"/>
      <w:suppressAutoHyphens/>
      <w:spacing w:after="0" w:line="360" w:lineRule="auto"/>
      <w:ind w:firstLine="216"/>
      <w:jc w:val="both"/>
    </w:pPr>
  </w:style>
  <w:style w:type="paragraph" w:customStyle="1" w:styleId="sccommitteereporttitle">
    <w:name w:val="sc_committee_report_title"/>
    <w:qFormat/>
    <w:rsid w:val="00743F7F"/>
    <w:pPr>
      <w:widowControl w:val="0"/>
      <w:suppressAutoHyphens/>
      <w:spacing w:after="0" w:line="360" w:lineRule="auto"/>
      <w:ind w:firstLine="216"/>
      <w:jc w:val="both"/>
    </w:pPr>
  </w:style>
  <w:style w:type="paragraph" w:customStyle="1" w:styleId="sccoversheetmajmin">
    <w:name w:val="sc_coversheet_maj_min"/>
    <w:qFormat/>
    <w:rsid w:val="00743F7F"/>
    <w:pPr>
      <w:tabs>
        <w:tab w:val="left" w:pos="5472"/>
      </w:tabs>
      <w:spacing w:after="0" w:line="240" w:lineRule="auto"/>
      <w:jc w:val="both"/>
    </w:pPr>
  </w:style>
  <w:style w:type="paragraph" w:customStyle="1" w:styleId="sccoversheetcommitteereportemplyline">
    <w:name w:val="sc_coversheet_committee_report_emply_line"/>
    <w:qFormat/>
    <w:rsid w:val="00743F7F"/>
    <w:pPr>
      <w:widowControl w:val="0"/>
      <w:suppressAutoHyphens/>
      <w:spacing w:after="0" w:line="360" w:lineRule="auto"/>
    </w:pPr>
  </w:style>
  <w:style w:type="paragraph" w:customStyle="1" w:styleId="sccoversheetreadfirst">
    <w:name w:val="sc_coversheet_readfirst"/>
    <w:qFormat/>
    <w:rsid w:val="00743F7F"/>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22&amp;session=125&amp;summary=B" TargetMode="External" Id="Rd992824298114053" /><Relationship Type="http://schemas.openxmlformats.org/officeDocument/2006/relationships/hyperlink" Target="https://www.scstatehouse.gov/sess125_2023-2024/prever/1222_20240402.docx" TargetMode="External" Id="R7a971b6f42c146fd" /><Relationship Type="http://schemas.openxmlformats.org/officeDocument/2006/relationships/hyperlink" Target="https://www.scstatehouse.gov/sess125_2023-2024/prever/1222_20240402a.docx" TargetMode="External" Id="R7d40dd0907b14a94" /><Relationship Type="http://schemas.openxmlformats.org/officeDocument/2006/relationships/hyperlink" Target="h:\sj\20240402.docx" TargetMode="External" Id="Rd4ec6367e7294a0f" /><Relationship Type="http://schemas.openxmlformats.org/officeDocument/2006/relationships/hyperlink" Target="h:\sj\20240430.docx" TargetMode="External" Id="R1c181d02cda247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C1F2306616C64EBA83B81A0E8F8AE018"/>
        <w:category>
          <w:name w:val="General"/>
          <w:gallery w:val="placeholder"/>
        </w:category>
        <w:types>
          <w:type w:val="bbPlcHdr"/>
        </w:types>
        <w:behaviors>
          <w:behavior w:val="content"/>
        </w:behaviors>
        <w:guid w:val="{B97B4BAD-5509-4CBE-A9A7-B4EF2EA12222}"/>
      </w:docPartPr>
      <w:docPartBody>
        <w:p w:rsidR="006E5F11" w:rsidRDefault="006E5F11" w:rsidP="006E5F11">
          <w:pPr>
            <w:pStyle w:val="C1F2306616C64EBA83B81A0E8F8AE018"/>
          </w:pPr>
          <w:r w:rsidRPr="007B495D">
            <w:rPr>
              <w:rStyle w:val="PlaceholderText"/>
            </w:rPr>
            <w:t>Click or tap here to enter text.</w:t>
          </w:r>
        </w:p>
      </w:docPartBody>
    </w:docPart>
    <w:docPart>
      <w:docPartPr>
        <w:name w:val="9E01F32ADAB6402FB98EF0AC57C200F3"/>
        <w:category>
          <w:name w:val="General"/>
          <w:gallery w:val="placeholder"/>
        </w:category>
        <w:types>
          <w:type w:val="bbPlcHdr"/>
        </w:types>
        <w:behaviors>
          <w:behavior w:val="content"/>
        </w:behaviors>
        <w:guid w:val="{F486DEC7-5833-4CA5-B11C-F8793FD9496C}"/>
      </w:docPartPr>
      <w:docPartBody>
        <w:p w:rsidR="006E5F11" w:rsidRDefault="006E5F11" w:rsidP="006E5F11">
          <w:pPr>
            <w:pStyle w:val="9E01F32ADAB6402FB98EF0AC57C200F3"/>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6E5F11"/>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F11"/>
    <w:rPr>
      <w:color w:val="808080"/>
    </w:rPr>
  </w:style>
  <w:style w:type="paragraph" w:customStyle="1" w:styleId="D4384D95315146869A1CE1350E7787BC">
    <w:name w:val="D4384D95315146869A1CE1350E7787BC"/>
    <w:rsid w:val="0028536C"/>
  </w:style>
  <w:style w:type="paragraph" w:customStyle="1" w:styleId="C1F2306616C64EBA83B81A0E8F8AE018">
    <w:name w:val="C1F2306616C64EBA83B81A0E8F8AE018"/>
    <w:rsid w:val="006E5F11"/>
    <w:rPr>
      <w:kern w:val="2"/>
      <w14:ligatures w14:val="standardContextual"/>
    </w:rPr>
  </w:style>
  <w:style w:type="paragraph" w:customStyle="1" w:styleId="9E01F32ADAB6402FB98EF0AC57C200F3">
    <w:name w:val="9E01F32ADAB6402FB98EF0AC57C200F3"/>
    <w:rsid w:val="006E5F1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FILENAME>&lt;&lt;filename&gt;&gt;</FILENAME>
  <ID>4b58d0de-455a-4bb0-b3a5-6b77e5df0780</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67e14653-0d00-4d8b-8a36-4694f20f4476</T_BILL_REQUEST_REQUEST>
  <T_BILL_R_ORIGINALDRAFT>9e855c81-e7d2-40d2-a815-b3447f05d0a7</T_BILL_R_ORIGINALDRAFT>
  <T_BILL_SPONSOR_SPONSOR>9bdc1483-68ae-47a5-9531-3ecda7e1db58</T_BILL_SPONSOR_SPONSOR>
  <T_BILL_T_BILLNAME>[1222]</T_BILL_T_BILLNAME>
  <T_BILL_T_BILLNUMBER>1222</T_BILL_T_BILLNUMBER>
  <T_BILL_T_BILLTITLE>TO APPROVE REGULATIONS OF THE Department of Labor, Licensing and Regulation - State Licensing Board for Contractors, RELATING TO State Licensing Board for Contractors, DESIGNATED AS REGULATION DOCUMENT NUMBER 5244,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State Licensing Board for Contractors: JR to Approve Regulation Document No. 5244</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 - State Licensing Board for Contractors</T_DEPARTMENT>
  <T_DOCNUM>5244</T_DOCNUM>
  <T_RELATINGTO>State Licensing Board for Contractors</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1210</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11</cp:revision>
  <cp:lastPrinted>2021-03-24T18:58:00Z</cp:lastPrinted>
  <dcterms:created xsi:type="dcterms:W3CDTF">2024-04-01T17:48:00Z</dcterms:created>
  <dcterms:modified xsi:type="dcterms:W3CDTF">2024-04-02T18:01:00Z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