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LC-0684WAB-DBS24.docx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South Carolina Real Estate Commission: JR to Approve Regulation Document No. 5238</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d01e83ebcefe424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805dbbb143e94607">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c3865116c343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1cb4b31a7443b3">
        <w:r>
          <w:rPr>
            <w:rStyle w:val="Hyperlink"/>
            <w:u w:val="single"/>
          </w:rPr>
          <w:t>04/02/2024</w:t>
        </w:r>
      </w:hyperlink>
      <w:r>
        <w:t xml:space="preserve"/>
      </w:r>
    </w:p>
    <w:p>
      <w:pPr>
        <w:widowControl w:val="true"/>
        <w:spacing w:after="0"/>
        <w:jc w:val="left"/>
      </w:pPr>
      <w:r>
        <w:rPr>
          <w:rFonts w:ascii="Times New Roman"/>
          <w:sz w:val="22"/>
        </w:rPr>
        <w:t xml:space="preserve"/>
      </w:r>
      <w:hyperlink r:id="R120d0d093ce24c55">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41621" w:rsidP="00941621" w:rsidRDefault="00941621" w14:paraId="4A042D32" w14:textId="08551714">
      <w:pPr>
        <w:pStyle w:val="sccoversheetstatus"/>
      </w:pPr>
      <w:sdt>
        <w:sdtPr>
          <w:alias w:val="status"/>
          <w:tag w:val="status"/>
          <w:id w:val="854397200"/>
          <w:placeholder>
            <w:docPart w:val="37A0B23DDDBB4A6A8C73F20F8923B53D"/>
          </w:placeholder>
        </w:sdtPr>
        <w:sdtContent>
          <w:r>
            <w:t>Introduced</w:t>
          </w:r>
        </w:sdtContent>
      </w:sdt>
    </w:p>
    <w:sdt>
      <w:sdtPr>
        <w:alias w:val="printed"/>
        <w:tag w:val="printed"/>
        <w:id w:val="-1779714481"/>
        <w:placeholder>
          <w:docPart w:val="37A0B23DDDBB4A6A8C73F20F8923B53D"/>
        </w:placeholder>
        <w:text/>
      </w:sdtPr>
      <w:sdtContent>
        <w:p w:rsidR="00941621" w:rsidP="00941621" w:rsidRDefault="007B7123" w14:paraId="1D46B67A" w14:textId="4F04831A">
          <w:pPr>
            <w:pStyle w:val="sccoversheetinfo"/>
          </w:pPr>
          <w:r>
            <w:t>April 02, 2024</w:t>
          </w:r>
        </w:p>
      </w:sdtContent>
    </w:sdt>
    <w:p w:rsidRPr="00B07BF4" w:rsidR="007B7123" w:rsidP="00941621" w:rsidRDefault="007B7123" w14:paraId="3B0DA839" w14:textId="77777777">
      <w:pPr>
        <w:pStyle w:val="sccoversheetinfo"/>
      </w:pPr>
    </w:p>
    <w:sdt>
      <w:sdtPr>
        <w:alias w:val="billnumber"/>
        <w:tag w:val="billnumber"/>
        <w:id w:val="-897512070"/>
        <w:placeholder>
          <w:docPart w:val="37A0B23DDDBB4A6A8C73F20F8923B53D"/>
        </w:placeholder>
        <w:text/>
      </w:sdtPr>
      <w:sdtContent>
        <w:p w:rsidRPr="00B07BF4" w:rsidR="00941621" w:rsidP="00941621" w:rsidRDefault="00941621" w14:paraId="3CD31B98" w14:textId="2CDBEFEB">
          <w:pPr>
            <w:pStyle w:val="sccoversheetbillno"/>
          </w:pPr>
          <w:r>
            <w:t>S. 1226</w:t>
          </w:r>
        </w:p>
      </w:sdtContent>
    </w:sdt>
    <w:p w:rsidR="007B7123" w:rsidP="00941621" w:rsidRDefault="007B7123" w14:paraId="522D753B" w14:textId="77777777">
      <w:pPr>
        <w:pStyle w:val="sccoversheetsponsor6"/>
        <w:jc w:val="center"/>
      </w:pPr>
    </w:p>
    <w:p w:rsidRPr="00B07BF4" w:rsidR="00941621" w:rsidP="00941621" w:rsidRDefault="00941621" w14:paraId="09D675AE" w14:textId="777E0948">
      <w:pPr>
        <w:pStyle w:val="sccoversheetsponsor6"/>
        <w:jc w:val="center"/>
      </w:pPr>
      <w:r w:rsidRPr="00B07BF4">
        <w:t xml:space="preserve">Introduced by </w:t>
      </w:r>
      <w:sdt>
        <w:sdtPr>
          <w:alias w:val="sponsors"/>
          <w:tag w:val="sponsors"/>
          <w:id w:val="716862734"/>
          <w:placeholder>
            <w:docPart w:val="37A0B23DDDBB4A6A8C73F20F8923B53D"/>
          </w:placeholder>
          <w:text/>
        </w:sdtPr>
        <w:sdtEndPr/>
        <w:sdtContent>
          <w:r>
            <w:t>Senate - Labor, Commerce and Industry</w:t>
          </w:r>
        </w:sdtContent>
      </w:sdt>
      <w:r w:rsidRPr="00B07BF4">
        <w:t xml:space="preserve"> </w:t>
      </w:r>
    </w:p>
    <w:p w:rsidRPr="00B07BF4" w:rsidR="00941621" w:rsidP="00941621" w:rsidRDefault="00941621" w14:paraId="036D576D" w14:textId="77777777">
      <w:pPr>
        <w:pStyle w:val="sccoversheetsponsor6"/>
      </w:pPr>
    </w:p>
    <w:p w:rsidRPr="00B07BF4" w:rsidR="00941621" w:rsidP="00941621" w:rsidRDefault="00941621" w14:paraId="14BFA174" w14:textId="33019F4F">
      <w:pPr>
        <w:pStyle w:val="sccoversheetinfo"/>
      </w:pPr>
      <w:sdt>
        <w:sdtPr>
          <w:alias w:val="typeinitial"/>
          <w:tag w:val="typeinitial"/>
          <w:id w:val="98301346"/>
          <w:placeholder>
            <w:docPart w:val="37A0B23DDDBB4A6A8C73F20F8923B53D"/>
          </w:placeholder>
          <w:text/>
        </w:sdtPr>
        <w:sdtContent>
          <w:r>
            <w:t>S</w:t>
          </w:r>
        </w:sdtContent>
      </w:sdt>
      <w:r w:rsidRPr="00B07BF4">
        <w:t xml:space="preserve">. Printed </w:t>
      </w:r>
      <w:sdt>
        <w:sdtPr>
          <w:alias w:val="printed"/>
          <w:tag w:val="printed"/>
          <w:id w:val="-774643221"/>
          <w:placeholder>
            <w:docPart w:val="37A0B23DDDBB4A6A8C73F20F8923B53D"/>
          </w:placeholder>
          <w:text/>
        </w:sdtPr>
        <w:sdtContent>
          <w:r>
            <w:t>04/02/24</w:t>
          </w:r>
        </w:sdtContent>
      </w:sdt>
      <w:r w:rsidRPr="00B07BF4">
        <w:t>--</w:t>
      </w:r>
      <w:sdt>
        <w:sdtPr>
          <w:alias w:val="residingchamber"/>
          <w:tag w:val="residingchamber"/>
          <w:id w:val="1651789982"/>
          <w:placeholder>
            <w:docPart w:val="37A0B23DDDBB4A6A8C73F20F8923B53D"/>
          </w:placeholder>
          <w:text/>
        </w:sdtPr>
        <w:sdtContent>
          <w:r>
            <w:t>S</w:t>
          </w:r>
        </w:sdtContent>
      </w:sdt>
      <w:r w:rsidRPr="00B07BF4">
        <w:t>.</w:t>
      </w:r>
    </w:p>
    <w:p w:rsidRPr="00B07BF4" w:rsidR="00941621" w:rsidP="00941621" w:rsidRDefault="00941621" w14:paraId="16A1A31A" w14:textId="4ACAFB6B">
      <w:pPr>
        <w:pStyle w:val="sccoversheetreadfirst"/>
      </w:pPr>
      <w:r w:rsidRPr="00B07BF4">
        <w:t xml:space="preserve">Read the first time </w:t>
      </w:r>
      <w:sdt>
        <w:sdtPr>
          <w:alias w:val="readfirst"/>
          <w:tag w:val="readfirst"/>
          <w:id w:val="-1145275273"/>
          <w:placeholder>
            <w:docPart w:val="37A0B23DDDBB4A6A8C73F20F8923B53D"/>
          </w:placeholder>
          <w:text/>
        </w:sdtPr>
        <w:sdtContent>
          <w:r>
            <w:t>April 02, 2024</w:t>
          </w:r>
        </w:sdtContent>
      </w:sdt>
    </w:p>
    <w:p w:rsidRPr="00B07BF4" w:rsidR="00941621" w:rsidP="00941621" w:rsidRDefault="00941621" w14:paraId="51FAEC9E" w14:textId="77777777">
      <w:pPr>
        <w:pStyle w:val="sccoversheetemptyline"/>
      </w:pPr>
    </w:p>
    <w:p w:rsidRPr="00B07BF4" w:rsidR="00941621" w:rsidP="00941621" w:rsidRDefault="00941621" w14:paraId="225450E0" w14:textId="77777777">
      <w:pPr>
        <w:pStyle w:val="sccoversheetemptyline"/>
        <w:tabs>
          <w:tab w:val="center" w:pos="4493"/>
          <w:tab w:val="right" w:pos="8986"/>
        </w:tabs>
        <w:jc w:val="center"/>
      </w:pPr>
      <w:r w:rsidRPr="00B07BF4">
        <w:t>________</w:t>
      </w:r>
    </w:p>
    <w:p w:rsidRPr="00B07BF4" w:rsidR="00941621" w:rsidP="00941621" w:rsidRDefault="00941621" w14:paraId="17AF754C" w14:textId="77777777">
      <w:pPr>
        <w:pStyle w:val="sccoversheetemptyline"/>
        <w:jc w:val="center"/>
        <w:rPr>
          <w:u w:val="single"/>
        </w:rPr>
      </w:pPr>
    </w:p>
    <w:p w:rsidRPr="00B07BF4" w:rsidR="00941621" w:rsidP="00941621" w:rsidRDefault="00941621" w14:paraId="4A55EA45"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941621" w:rsidP="002E3E75" w:rsidRDefault="00941621" w14:paraId="5763492B" w14:textId="77777777">
      <w:pPr>
        <w:pStyle w:val="scemptylineheader"/>
      </w:pPr>
    </w:p>
    <w:p w:rsidRPr="00793A66" w:rsidR="00D12EC3" w:rsidP="002E3E75" w:rsidRDefault="00D12EC3" w14:paraId="448DC436" w14:textId="6CF39335">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261C5A" w14:paraId="73B2B7C6" w14:textId="1557DD35">
          <w:pPr>
            <w:pStyle w:val="scresolutiontitle"/>
          </w:pPr>
          <w:r>
            <w:t>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5D99BE01">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261C5A">
            <w:t>Department of Labor, Licensing and Regulation - South Carolina Real Estate Commission</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261C5A">
            <w:t>South Carolina Real Estate Commission (Residential Property Condition Disclosure Statement Form)</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261C5A">
            <w:t>5238</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8447df1c3"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c77c39721" w:id="4"/>
      <w:r w:rsidRPr="00793A66">
        <w:t>S</w:t>
      </w:r>
      <w:bookmarkEnd w:id="4"/>
      <w:r w:rsidRPr="00793A66">
        <w:t>UMMARY AS SUBMITTED</w:t>
      </w:r>
    </w:p>
    <w:p w:rsidRPr="00793A66" w:rsidR="00D12EC3" w:rsidP="00E80347" w:rsidRDefault="00D12EC3" w14:paraId="3A813CB4" w14:textId="4929B365">
      <w:pPr>
        <w:pStyle w:val="scjrregpromulgating"/>
      </w:pPr>
      <w:bookmarkStart w:name="up_8363245cc" w:id="5"/>
      <w:r w:rsidRPr="00793A66">
        <w:t>B</w:t>
      </w:r>
      <w:bookmarkEnd w:id="5"/>
      <w:r w:rsidRPr="00793A66">
        <w:t>Y PROMULGATING AGENCY.</w:t>
      </w:r>
    </w:p>
    <w:p w:rsidRPr="00111D55" w:rsidR="00261C5A" w:rsidP="00261C5A" w:rsidRDefault="00261C5A" w14:paraId="0B4B694A" w14:textId="5551FADA">
      <w:pPr>
        <w:pStyle w:val="scjrregsummary"/>
      </w:pPr>
      <w:bookmarkStart w:name="up_d5d925026" w:id="6"/>
      <w:r w:rsidRPr="00111D55">
        <w:t>T</w:t>
      </w:r>
      <w:bookmarkEnd w:id="6"/>
      <w:r w:rsidRPr="00111D55">
        <w:t>he Real Estate Commission proposes to amend its regulations to comport with S.C. Code Section 27</w:t>
      </w:r>
      <w:r>
        <w:noBreakHyphen/>
      </w:r>
      <w:r w:rsidRPr="00111D55">
        <w:t>50</w:t>
      </w:r>
      <w:r>
        <w:noBreakHyphen/>
      </w:r>
      <w:r w:rsidRPr="00111D55">
        <w:t>10(2) requiring the Commission to promulgate a regulation for the residential property condition disclosure statement form.</w:t>
      </w:r>
    </w:p>
    <w:p w:rsidRPr="00111D55" w:rsidR="00261C5A" w:rsidP="00261C5A" w:rsidRDefault="00261C5A" w14:paraId="6712FF3E" w14:textId="77777777">
      <w:pPr>
        <w:pStyle w:val="scjrregsummary"/>
      </w:pPr>
    </w:p>
    <w:p w:rsidRPr="00111D55" w:rsidR="00261C5A" w:rsidP="00261C5A" w:rsidRDefault="00261C5A" w14:paraId="5ED6D2AD" w14:textId="658DF038">
      <w:pPr>
        <w:pStyle w:val="scjrregsummary"/>
      </w:pPr>
      <w:bookmarkStart w:name="up_ec5dcdd7f" w:id="7"/>
      <w:r w:rsidRPr="00111D55">
        <w:t>A</w:t>
      </w:r>
      <w:bookmarkEnd w:id="7"/>
      <w:r w:rsidRPr="00111D55">
        <w:t xml:space="preserve"> Notice of Drafting was published in the </w:t>
      </w:r>
      <w:r w:rsidRPr="00111D55">
        <w:rPr>
          <w:i/>
        </w:rPr>
        <w:t>State Register</w:t>
      </w:r>
      <w:r w:rsidRPr="00111D55">
        <w:t xml:space="preserve"> on June 23,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941621">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184919"/>
      <w:docPartObj>
        <w:docPartGallery w:val="Page Numbers (Bottom of Page)"/>
        <w:docPartUnique/>
      </w:docPartObj>
    </w:sdtPr>
    <w:sdtEndPr>
      <w:rPr>
        <w:noProof/>
      </w:rPr>
    </w:sdtEndPr>
    <w:sdtContent>
      <w:p w14:paraId="15D02E8C" w14:textId="77777777" w:rsidR="00941621" w:rsidRDefault="00941621" w:rsidP="00116726">
        <w:pPr>
          <w:pStyle w:val="scbillfooter"/>
        </w:pPr>
        <w:sdt>
          <w:sdtPr>
            <w:alias w:val="footer_billname"/>
            <w:tag w:val="footer_billname"/>
            <w:id w:val="-1392263703"/>
            <w:lock w:val="sdtContentLocked"/>
            <w:placeholder>
              <w:docPart w:val="579A79C3F1EA43AE911A6C4ACF3FE745"/>
            </w:placeholder>
            <w:dataBinding w:prefixMappings="xmlns:ns0='http://schemas.openxmlformats.org/package/2006/metadata/lwb360-metadata' " w:xpath="/ns0:lwb360Metadata[1]/ns0:T_BILL_T_BILLNAME[1]" w:storeItemID="{A70AC2F9-CF59-46A9-A8A7-29CBD0ED4110}"/>
            <w:text/>
          </w:sdtPr>
          <w:sdtContent>
            <w:r>
              <w:t>[1226]</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214197447"/>
            <w:lock w:val="sdtContentLocked"/>
            <w:placeholder>
              <w:docPart w:val="579A79C3F1EA43AE911A6C4ACF3FE745"/>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75133" w14:textId="77777777" w:rsidR="00941621" w:rsidRDefault="009416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05E93"/>
    <w:rsid w:val="002321B6"/>
    <w:rsid w:val="0023696B"/>
    <w:rsid w:val="00250967"/>
    <w:rsid w:val="00261C5A"/>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456"/>
    <w:rsid w:val="00335F33"/>
    <w:rsid w:val="00346827"/>
    <w:rsid w:val="0038123D"/>
    <w:rsid w:val="00393688"/>
    <w:rsid w:val="003C0E72"/>
    <w:rsid w:val="003D411E"/>
    <w:rsid w:val="003D76D0"/>
    <w:rsid w:val="003D7E78"/>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A1946"/>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B77FD"/>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B7123"/>
    <w:rsid w:val="007C3099"/>
    <w:rsid w:val="007E72BE"/>
    <w:rsid w:val="007F1523"/>
    <w:rsid w:val="007F509E"/>
    <w:rsid w:val="007F5799"/>
    <w:rsid w:val="007F6947"/>
    <w:rsid w:val="00803D9B"/>
    <w:rsid w:val="00821DEF"/>
    <w:rsid w:val="00822FA6"/>
    <w:rsid w:val="00834A12"/>
    <w:rsid w:val="00851B0A"/>
    <w:rsid w:val="0085205D"/>
    <w:rsid w:val="00872729"/>
    <w:rsid w:val="008A7815"/>
    <w:rsid w:val="008D57C8"/>
    <w:rsid w:val="008F4429"/>
    <w:rsid w:val="00925CD2"/>
    <w:rsid w:val="00932670"/>
    <w:rsid w:val="009352BB"/>
    <w:rsid w:val="00935F63"/>
    <w:rsid w:val="00941621"/>
    <w:rsid w:val="009467F2"/>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A15F0"/>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63DA8"/>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DA8"/>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E63DA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A8"/>
    <w:rPr>
      <w:rFonts w:eastAsia="Times New Roman" w:cs="Times New Roman"/>
      <w:b/>
      <w:noProof/>
      <w:sz w:val="30"/>
      <w:szCs w:val="20"/>
    </w:rPr>
  </w:style>
  <w:style w:type="paragraph" w:styleId="Header">
    <w:name w:val="header"/>
    <w:basedOn w:val="Normal"/>
    <w:link w:val="HeaderChar"/>
    <w:uiPriority w:val="99"/>
    <w:unhideWhenUsed/>
    <w:rsid w:val="00E63DA8"/>
    <w:pPr>
      <w:tabs>
        <w:tab w:val="center" w:pos="4320"/>
        <w:tab w:val="right" w:pos="8640"/>
      </w:tabs>
    </w:pPr>
  </w:style>
  <w:style w:type="character" w:customStyle="1" w:styleId="HeaderChar">
    <w:name w:val="Header Char"/>
    <w:basedOn w:val="DefaultParagraphFont"/>
    <w:link w:val="Header"/>
    <w:uiPriority w:val="99"/>
    <w:rsid w:val="00E63DA8"/>
    <w:rPr>
      <w:rFonts w:eastAsia="Times New Roman" w:cs="Times New Roman"/>
      <w:noProof/>
      <w:szCs w:val="20"/>
    </w:rPr>
  </w:style>
  <w:style w:type="paragraph" w:styleId="Footer">
    <w:name w:val="footer"/>
    <w:basedOn w:val="Normal"/>
    <w:link w:val="FooterChar"/>
    <w:uiPriority w:val="99"/>
    <w:unhideWhenUsed/>
    <w:rsid w:val="00E63DA8"/>
    <w:pPr>
      <w:tabs>
        <w:tab w:val="center" w:pos="4680"/>
        <w:tab w:val="right" w:pos="9360"/>
      </w:tabs>
    </w:pPr>
  </w:style>
  <w:style w:type="character" w:customStyle="1" w:styleId="FooterChar">
    <w:name w:val="Footer Char"/>
    <w:basedOn w:val="DefaultParagraphFont"/>
    <w:link w:val="Footer"/>
    <w:uiPriority w:val="99"/>
    <w:rsid w:val="00E63DA8"/>
    <w:rPr>
      <w:rFonts w:eastAsia="Times New Roman" w:cs="Times New Roman"/>
      <w:noProof/>
      <w:szCs w:val="20"/>
    </w:rPr>
  </w:style>
  <w:style w:type="character" w:styleId="PageNumber">
    <w:name w:val="page number"/>
    <w:basedOn w:val="DefaultParagraphFont"/>
    <w:uiPriority w:val="99"/>
    <w:semiHidden/>
    <w:unhideWhenUsed/>
    <w:rsid w:val="00E63DA8"/>
  </w:style>
  <w:style w:type="character" w:styleId="LineNumber">
    <w:name w:val="line number"/>
    <w:basedOn w:val="DefaultParagraphFont"/>
    <w:uiPriority w:val="99"/>
    <w:semiHidden/>
    <w:unhideWhenUsed/>
    <w:rsid w:val="00E63DA8"/>
  </w:style>
  <w:style w:type="paragraph" w:customStyle="1" w:styleId="BillDots">
    <w:name w:val="BillDots"/>
    <w:basedOn w:val="Normal"/>
    <w:autoRedefine/>
    <w:qFormat/>
    <w:rsid w:val="00E63DA8"/>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E63DA8"/>
    <w:pPr>
      <w:tabs>
        <w:tab w:val="right" w:pos="5904"/>
      </w:tabs>
    </w:pPr>
  </w:style>
  <w:style w:type="paragraph" w:styleId="BalloonText">
    <w:name w:val="Balloon Text"/>
    <w:basedOn w:val="Normal"/>
    <w:link w:val="BalloonTextChar"/>
    <w:uiPriority w:val="99"/>
    <w:semiHidden/>
    <w:unhideWhenUsed/>
    <w:rsid w:val="00E63D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DA8"/>
    <w:rPr>
      <w:rFonts w:ascii="Segoe UI" w:eastAsia="Times New Roman" w:hAnsi="Segoe UI" w:cs="Segoe UI"/>
      <w:noProof/>
      <w:sz w:val="18"/>
      <w:szCs w:val="18"/>
    </w:rPr>
  </w:style>
  <w:style w:type="character" w:styleId="Hyperlink">
    <w:name w:val="Hyperlink"/>
    <w:basedOn w:val="DefaultParagraphFont"/>
    <w:uiPriority w:val="99"/>
    <w:unhideWhenUsed/>
    <w:rsid w:val="00E63DA8"/>
    <w:rPr>
      <w:color w:val="0000FF" w:themeColor="hyperlink"/>
      <w:u w:val="single"/>
    </w:rPr>
  </w:style>
  <w:style w:type="paragraph" w:customStyle="1" w:styleId="schouseresolutionbythis">
    <w:name w:val="sc_house_resolution_by_this"/>
    <w:qFormat/>
    <w:rsid w:val="00E63DA8"/>
    <w:pPr>
      <w:widowControl w:val="0"/>
      <w:suppressAutoHyphens/>
      <w:spacing w:after="0" w:line="240" w:lineRule="auto"/>
      <w:jc w:val="both"/>
    </w:pPr>
  </w:style>
  <w:style w:type="paragraph" w:customStyle="1" w:styleId="schouseresolutionclippageattorney">
    <w:name w:val="sc_house_resolution_clip_page_attorney"/>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63DA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63DA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63DA8"/>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E63DA8"/>
    <w:pPr>
      <w:widowControl w:val="0"/>
      <w:suppressAutoHyphens/>
      <w:spacing w:after="0" w:line="360" w:lineRule="auto"/>
      <w:jc w:val="both"/>
    </w:pPr>
  </w:style>
  <w:style w:type="paragraph" w:customStyle="1" w:styleId="schouseresolutionfurtherresolved">
    <w:name w:val="sc_house_resolution_further_resolved"/>
    <w:qFormat/>
    <w:rsid w:val="00E63DA8"/>
    <w:pPr>
      <w:widowControl w:val="0"/>
      <w:suppressAutoHyphens/>
      <w:spacing w:after="0" w:line="240" w:lineRule="auto"/>
      <w:jc w:val="both"/>
    </w:pPr>
  </w:style>
  <w:style w:type="paragraph" w:customStyle="1" w:styleId="schouseresolutionheader">
    <w:name w:val="sc_house_resolution_header"/>
    <w:qFormat/>
    <w:rsid w:val="00E63DA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63DA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63DA8"/>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63DA8"/>
    <w:pPr>
      <w:widowControl w:val="0"/>
      <w:suppressLineNumbers/>
      <w:suppressAutoHyphens/>
      <w:jc w:val="left"/>
    </w:pPr>
    <w:rPr>
      <w:b/>
    </w:rPr>
  </w:style>
  <w:style w:type="paragraph" w:customStyle="1" w:styleId="schouseresolutionjackettitle">
    <w:name w:val="sc_house_resolution_jacket_title"/>
    <w:qFormat/>
    <w:rsid w:val="00E63DA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63DA8"/>
    <w:pPr>
      <w:widowControl w:val="0"/>
      <w:suppressAutoHyphens/>
      <w:spacing w:after="0" w:line="360" w:lineRule="auto"/>
      <w:jc w:val="both"/>
    </w:pPr>
  </w:style>
  <w:style w:type="paragraph" w:customStyle="1" w:styleId="schouseresolutiontitle">
    <w:name w:val="sc_house_resolution_title"/>
    <w:qFormat/>
    <w:rsid w:val="00E63DA8"/>
    <w:pPr>
      <w:widowControl w:val="0"/>
      <w:suppressAutoHyphens/>
      <w:spacing w:after="0" w:line="240" w:lineRule="auto"/>
      <w:jc w:val="both"/>
    </w:pPr>
    <w:rPr>
      <w:caps/>
    </w:rPr>
  </w:style>
  <w:style w:type="paragraph" w:customStyle="1" w:styleId="schouseresolutionwhereas">
    <w:name w:val="sc_house_resolution_whereas"/>
    <w:qFormat/>
    <w:rsid w:val="00E63DA8"/>
    <w:pPr>
      <w:widowControl w:val="0"/>
      <w:suppressAutoHyphens/>
      <w:spacing w:after="0" w:line="360" w:lineRule="auto"/>
      <w:jc w:val="both"/>
    </w:pPr>
  </w:style>
  <w:style w:type="paragraph" w:customStyle="1" w:styleId="schouseresolutionxx">
    <w:name w:val="sc_house_resolution_xx"/>
    <w:qFormat/>
    <w:rsid w:val="00E63DA8"/>
    <w:pPr>
      <w:widowControl w:val="0"/>
      <w:suppressAutoHyphens/>
      <w:spacing w:after="0" w:line="240" w:lineRule="auto"/>
      <w:jc w:val="center"/>
    </w:pPr>
  </w:style>
  <w:style w:type="character" w:customStyle="1" w:styleId="scSECTIONS">
    <w:name w:val="sc_SECTIONS"/>
    <w:uiPriority w:val="1"/>
    <w:qFormat/>
    <w:rsid w:val="00E63DA8"/>
    <w:rPr>
      <w:rFonts w:ascii="Times New Roman" w:hAnsi="Times New Roman"/>
      <w:b w:val="0"/>
      <w:i w:val="0"/>
      <w:caps/>
      <w:smallCaps w:val="0"/>
      <w:color w:val="auto"/>
      <w:sz w:val="22"/>
    </w:rPr>
  </w:style>
  <w:style w:type="paragraph" w:customStyle="1" w:styleId="scsenateresolutionbody">
    <w:name w:val="sc_senate_resolution_body"/>
    <w:qFormat/>
    <w:rsid w:val="00E63DA8"/>
    <w:pPr>
      <w:widowControl w:val="0"/>
      <w:suppressAutoHyphens/>
      <w:spacing w:after="0" w:line="360" w:lineRule="auto"/>
      <w:jc w:val="both"/>
    </w:pPr>
  </w:style>
  <w:style w:type="paragraph" w:customStyle="1" w:styleId="scsenateresolutionxx">
    <w:name w:val="sc_senate_resolution_xx"/>
    <w:qFormat/>
    <w:rsid w:val="00E63DA8"/>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E63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63DA8"/>
    <w:pPr>
      <w:widowControl w:val="0"/>
      <w:suppressAutoHyphens/>
      <w:spacing w:after="0" w:line="360" w:lineRule="auto"/>
      <w:jc w:val="both"/>
    </w:pPr>
  </w:style>
  <w:style w:type="paragraph" w:customStyle="1" w:styleId="scjrregpromulgating">
    <w:name w:val="sc_jrreg_promulgating"/>
    <w:qFormat/>
    <w:rsid w:val="00E63D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E63DA8"/>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E63DA8"/>
    <w:rPr>
      <w:color w:val="808080"/>
    </w:rPr>
  </w:style>
  <w:style w:type="paragraph" w:customStyle="1" w:styleId="BillDots0">
    <w:name w:val="Bill Dots"/>
    <w:basedOn w:val="Normal"/>
    <w:qFormat/>
    <w:rsid w:val="00E63DA8"/>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E63DA8"/>
    <w:pPr>
      <w:ind w:left="720"/>
      <w:contextualSpacing/>
    </w:pPr>
  </w:style>
  <w:style w:type="paragraph" w:customStyle="1" w:styleId="Numbersforbills">
    <w:name w:val="Numbers for bills"/>
    <w:basedOn w:val="BillDots0"/>
    <w:qFormat/>
    <w:rsid w:val="00E63DA8"/>
    <w:pPr>
      <w:tabs>
        <w:tab w:val="right" w:pos="5904"/>
      </w:tabs>
    </w:pPr>
  </w:style>
  <w:style w:type="paragraph" w:customStyle="1" w:styleId="scbillheader">
    <w:name w:val="sc_bill_header"/>
    <w:qFormat/>
    <w:rsid w:val="00E63DA8"/>
    <w:pPr>
      <w:widowControl w:val="0"/>
      <w:suppressAutoHyphens/>
      <w:spacing w:after="0" w:line="240" w:lineRule="auto"/>
      <w:jc w:val="center"/>
    </w:pPr>
    <w:rPr>
      <w:b/>
      <w:caps/>
      <w:sz w:val="30"/>
    </w:rPr>
  </w:style>
  <w:style w:type="character" w:customStyle="1" w:styleId="scclippagepath">
    <w:name w:val="sc_clip_page_path"/>
    <w:uiPriority w:val="1"/>
    <w:qFormat/>
    <w:rsid w:val="00E63DA8"/>
    <w:rPr>
      <w:rFonts w:ascii="Times New Roman" w:hAnsi="Times New Roman"/>
      <w:caps/>
      <w:smallCaps w:val="0"/>
      <w:sz w:val="22"/>
    </w:rPr>
  </w:style>
  <w:style w:type="paragraph" w:customStyle="1" w:styleId="scconresoattyda">
    <w:name w:val="sc_con_reso_atty_da"/>
    <w:qFormat/>
    <w:rsid w:val="00E63DA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63DA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63DA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63DA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63DA8"/>
    <w:pPr>
      <w:widowControl w:val="0"/>
      <w:suppressAutoHyphens/>
      <w:spacing w:after="0" w:line="240" w:lineRule="auto"/>
      <w:jc w:val="both"/>
    </w:pPr>
  </w:style>
  <w:style w:type="paragraph" w:customStyle="1" w:styleId="scjrregattydadocno">
    <w:name w:val="sc_jrreg_atty_da_docno"/>
    <w:basedOn w:val="Normal"/>
    <w:qFormat/>
    <w:rsid w:val="00E63D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63DA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63D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63DA8"/>
    <w:rPr>
      <w:rFonts w:ascii="Times New Roman" w:hAnsi="Times New Roman"/>
      <w:b/>
      <w:caps/>
      <w:smallCaps w:val="0"/>
      <w:sz w:val="24"/>
    </w:rPr>
  </w:style>
  <w:style w:type="paragraph" w:customStyle="1" w:styleId="scjrregjacketattydadocno">
    <w:name w:val="sc_jrreg_jacket_atty_da_docno"/>
    <w:qFormat/>
    <w:rsid w:val="00E63D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63D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63DA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E63D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63DA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E63DA8"/>
    <w:pPr>
      <w:widowControl w:val="0"/>
      <w:suppressAutoHyphens/>
      <w:spacing w:after="0" w:line="360" w:lineRule="auto"/>
      <w:jc w:val="both"/>
    </w:pPr>
  </w:style>
  <w:style w:type="paragraph" w:customStyle="1" w:styleId="scresolutionclippagebottom">
    <w:name w:val="sc_resolution_clip_page_bottom"/>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63DA8"/>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E63DA8"/>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E63DA8"/>
    <w:rPr>
      <w:rFonts w:eastAsia="Times New Roman" w:cs="Times New Roman"/>
      <w:noProof/>
      <w:szCs w:val="20"/>
    </w:rPr>
  </w:style>
  <w:style w:type="paragraph" w:customStyle="1" w:styleId="scresolutionheader">
    <w:name w:val="sc_resolution_header"/>
    <w:qFormat/>
    <w:rsid w:val="00E63DA8"/>
    <w:pPr>
      <w:widowControl w:val="0"/>
      <w:suppressAutoHyphens/>
      <w:spacing w:after="0" w:line="240" w:lineRule="auto"/>
      <w:jc w:val="center"/>
    </w:pPr>
    <w:rPr>
      <w:b/>
      <w:caps/>
      <w:sz w:val="30"/>
    </w:rPr>
  </w:style>
  <w:style w:type="paragraph" w:customStyle="1" w:styleId="scresolutiontitle">
    <w:name w:val="sc_resolution_title"/>
    <w:qFormat/>
    <w:rsid w:val="00E63DA8"/>
    <w:pPr>
      <w:widowControl w:val="0"/>
      <w:suppressAutoHyphens/>
      <w:spacing w:after="0" w:line="240" w:lineRule="auto"/>
      <w:jc w:val="both"/>
    </w:pPr>
    <w:rPr>
      <w:caps/>
    </w:rPr>
  </w:style>
  <w:style w:type="paragraph" w:customStyle="1" w:styleId="scresolutionxx">
    <w:name w:val="sc_resolution_xx"/>
    <w:qFormat/>
    <w:rsid w:val="00E63DA8"/>
    <w:pPr>
      <w:widowControl w:val="0"/>
      <w:suppressAutoHyphens/>
      <w:spacing w:after="0" w:line="240" w:lineRule="auto"/>
      <w:jc w:val="center"/>
    </w:pPr>
  </w:style>
  <w:style w:type="character" w:customStyle="1" w:styleId="scsenateclippagepath">
    <w:name w:val="sc_senate_clip_page_path"/>
    <w:uiPriority w:val="1"/>
    <w:qFormat/>
    <w:rsid w:val="00E63DA8"/>
    <w:rPr>
      <w:rFonts w:ascii="Times New Roman" w:hAnsi="Times New Roman"/>
      <w:caps/>
      <w:smallCaps w:val="0"/>
      <w:sz w:val="22"/>
    </w:rPr>
  </w:style>
  <w:style w:type="paragraph" w:customStyle="1" w:styleId="scsenateresolutionclippagebottom">
    <w:name w:val="sc_senate_resolution_clip_page_bottom"/>
    <w:qFormat/>
    <w:rsid w:val="00E63DA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63DA8"/>
    <w:pPr>
      <w:widowControl w:val="0"/>
      <w:suppressLineNumbers/>
      <w:suppressAutoHyphens/>
    </w:pPr>
  </w:style>
  <w:style w:type="paragraph" w:customStyle="1" w:styleId="scsenateresolutionclippagerepdocumentname">
    <w:name w:val="sc_senate_resolution_clip_page_rep_document_name"/>
    <w:qFormat/>
    <w:rsid w:val="00E63DA8"/>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E63DA8"/>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E63DA8"/>
    <w:pPr>
      <w:widowControl w:val="0"/>
      <w:suppressLineNumbers/>
      <w:suppressAutoHyphens/>
      <w:spacing w:after="0" w:line="240" w:lineRule="auto"/>
      <w:jc w:val="center"/>
    </w:pPr>
  </w:style>
  <w:style w:type="paragraph" w:customStyle="1" w:styleId="scdraftheader">
    <w:name w:val="sc_draft_header"/>
    <w:qFormat/>
    <w:rsid w:val="00E63DA8"/>
    <w:pPr>
      <w:widowControl w:val="0"/>
      <w:suppressAutoHyphens/>
      <w:spacing w:after="0" w:line="240" w:lineRule="auto"/>
    </w:pPr>
  </w:style>
  <w:style w:type="paragraph" w:customStyle="1" w:styleId="scemptylineheader">
    <w:name w:val="sc_emptyline_header"/>
    <w:qFormat/>
    <w:rsid w:val="00E63DA8"/>
    <w:pPr>
      <w:widowControl w:val="0"/>
      <w:suppressAutoHyphens/>
      <w:spacing w:after="0" w:line="240" w:lineRule="auto"/>
      <w:jc w:val="both"/>
    </w:pPr>
  </w:style>
  <w:style w:type="paragraph" w:customStyle="1" w:styleId="scenactingwords">
    <w:name w:val="sc_enacting_words"/>
    <w:qFormat/>
    <w:rsid w:val="00E63DA8"/>
    <w:pPr>
      <w:widowControl w:val="0"/>
      <w:suppressAutoHyphens/>
      <w:spacing w:after="0" w:line="360" w:lineRule="auto"/>
      <w:jc w:val="both"/>
    </w:pPr>
  </w:style>
  <w:style w:type="character" w:customStyle="1" w:styleId="scinsert">
    <w:name w:val="sc_insert"/>
    <w:uiPriority w:val="1"/>
    <w:qFormat/>
    <w:rsid w:val="00E63DA8"/>
    <w:rPr>
      <w:caps w:val="0"/>
      <w:smallCaps w:val="0"/>
      <w:strike w:val="0"/>
      <w:dstrike w:val="0"/>
      <w:vanish w:val="0"/>
      <w:u w:val="single"/>
      <w:vertAlign w:val="baseline"/>
    </w:rPr>
  </w:style>
  <w:style w:type="character" w:customStyle="1" w:styleId="scstrike">
    <w:name w:val="sc_strike"/>
    <w:uiPriority w:val="1"/>
    <w:qFormat/>
    <w:rsid w:val="00E63DA8"/>
    <w:rPr>
      <w:strike/>
      <w:dstrike w:val="0"/>
    </w:rPr>
  </w:style>
  <w:style w:type="character" w:customStyle="1" w:styleId="scinsertblue">
    <w:name w:val="sc_insert_blue"/>
    <w:uiPriority w:val="1"/>
    <w:qFormat/>
    <w:rsid w:val="00E63DA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63DA8"/>
    <w:rPr>
      <w:caps w:val="0"/>
      <w:smallCaps w:val="0"/>
      <w:strike w:val="0"/>
      <w:dstrike w:val="0"/>
      <w:vanish w:val="0"/>
      <w:color w:val="0070C0"/>
      <w:u w:val="none"/>
      <w:vertAlign w:val="baseline"/>
    </w:rPr>
  </w:style>
  <w:style w:type="character" w:customStyle="1" w:styleId="scinsertred">
    <w:name w:val="sc_insert_red"/>
    <w:uiPriority w:val="1"/>
    <w:qFormat/>
    <w:rsid w:val="00E63DA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63DA8"/>
    <w:rPr>
      <w:caps w:val="0"/>
      <w:smallCaps w:val="0"/>
      <w:strike w:val="0"/>
      <w:dstrike w:val="0"/>
      <w:vanish w:val="0"/>
      <w:color w:val="FF0000"/>
      <w:u w:val="none"/>
      <w:vertAlign w:val="baseline"/>
    </w:rPr>
  </w:style>
  <w:style w:type="character" w:customStyle="1" w:styleId="scstrikeblue">
    <w:name w:val="sc_strike_blue"/>
    <w:uiPriority w:val="1"/>
    <w:qFormat/>
    <w:rsid w:val="00E63DA8"/>
    <w:rPr>
      <w:strike/>
      <w:dstrike w:val="0"/>
      <w:color w:val="0070C0"/>
    </w:rPr>
  </w:style>
  <w:style w:type="character" w:customStyle="1" w:styleId="scstrikered">
    <w:name w:val="sc_strike_red"/>
    <w:uiPriority w:val="1"/>
    <w:qFormat/>
    <w:rsid w:val="00E63DA8"/>
    <w:rPr>
      <w:strike/>
      <w:dstrike w:val="0"/>
      <w:color w:val="FF0000"/>
    </w:rPr>
  </w:style>
  <w:style w:type="character" w:customStyle="1" w:styleId="scstrikebluenoncodified">
    <w:name w:val="sc_strike_blue_non_codified"/>
    <w:uiPriority w:val="1"/>
    <w:qFormat/>
    <w:rsid w:val="00E63DA8"/>
    <w:rPr>
      <w:strike/>
      <w:dstrike w:val="0"/>
      <w:color w:val="0070C0"/>
      <w:lang w:val="en-US"/>
    </w:rPr>
  </w:style>
  <w:style w:type="character" w:customStyle="1" w:styleId="scstrikerednoncodified">
    <w:name w:val="sc_strike_red_non_codified"/>
    <w:uiPriority w:val="1"/>
    <w:qFormat/>
    <w:rsid w:val="00E63DA8"/>
    <w:rPr>
      <w:strike/>
      <w:dstrike w:val="0"/>
      <w:color w:val="FF0000"/>
    </w:rPr>
  </w:style>
  <w:style w:type="paragraph" w:customStyle="1" w:styleId="sctablecodifiedsection">
    <w:name w:val="sc_table_codified_section"/>
    <w:qFormat/>
    <w:rsid w:val="00E63DA8"/>
    <w:pPr>
      <w:widowControl w:val="0"/>
      <w:suppressAutoHyphens/>
      <w:spacing w:after="0" w:line="360" w:lineRule="auto"/>
    </w:pPr>
  </w:style>
  <w:style w:type="paragraph" w:customStyle="1" w:styleId="sctableln">
    <w:name w:val="sc_table_ln"/>
    <w:qFormat/>
    <w:rsid w:val="00E63DA8"/>
    <w:pPr>
      <w:widowControl w:val="0"/>
      <w:suppressAutoHyphens/>
      <w:spacing w:after="0" w:line="360" w:lineRule="auto"/>
      <w:jc w:val="right"/>
    </w:pPr>
  </w:style>
  <w:style w:type="paragraph" w:customStyle="1" w:styleId="sctablenoncodifiedsection">
    <w:name w:val="sc_table_non_codified_section"/>
    <w:qFormat/>
    <w:rsid w:val="00E63DA8"/>
    <w:pPr>
      <w:widowControl w:val="0"/>
      <w:suppressAutoHyphens/>
      <w:spacing w:after="0" w:line="360" w:lineRule="auto"/>
    </w:pPr>
  </w:style>
  <w:style w:type="paragraph" w:customStyle="1" w:styleId="scbillsiglines">
    <w:name w:val="sc_bill_sig_lines"/>
    <w:qFormat/>
    <w:rsid w:val="00E63DA8"/>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E63DA8"/>
    <w:rPr>
      <w:bdr w:val="none" w:sz="0" w:space="0" w:color="auto"/>
      <w:shd w:val="clear" w:color="auto" w:fill="FDE9D9" w:themeFill="accent6" w:themeFillTint="33"/>
    </w:rPr>
  </w:style>
  <w:style w:type="character" w:customStyle="1" w:styleId="scamendsenate">
    <w:name w:val="sc_amend_senate"/>
    <w:uiPriority w:val="1"/>
    <w:qFormat/>
    <w:rsid w:val="00E63DA8"/>
    <w:rPr>
      <w:bdr w:val="none" w:sz="0" w:space="0" w:color="auto"/>
      <w:shd w:val="clear" w:color="auto" w:fill="E5DFEC" w:themeFill="accent4" w:themeFillTint="33"/>
    </w:rPr>
  </w:style>
  <w:style w:type="character" w:customStyle="1" w:styleId="screstoreblue">
    <w:name w:val="sc_restore_blue"/>
    <w:uiPriority w:val="1"/>
    <w:qFormat/>
    <w:rsid w:val="00E63DA8"/>
    <w:rPr>
      <w:color w:val="4F81BD" w:themeColor="accent1"/>
      <w:bdr w:val="none" w:sz="0" w:space="0" w:color="auto"/>
      <w:shd w:val="clear" w:color="auto" w:fill="auto"/>
    </w:rPr>
  </w:style>
  <w:style w:type="character" w:customStyle="1" w:styleId="screstorered">
    <w:name w:val="sc_restore_red"/>
    <w:uiPriority w:val="1"/>
    <w:qFormat/>
    <w:rsid w:val="00E63DA8"/>
    <w:rPr>
      <w:color w:val="FF0000"/>
      <w:bdr w:val="none" w:sz="0" w:space="0" w:color="auto"/>
      <w:shd w:val="clear" w:color="auto" w:fill="auto"/>
    </w:rPr>
  </w:style>
  <w:style w:type="character" w:customStyle="1" w:styleId="scstrikenewblue">
    <w:name w:val="sc_strike_new_blue"/>
    <w:uiPriority w:val="1"/>
    <w:qFormat/>
    <w:rsid w:val="00E63DA8"/>
    <w:rPr>
      <w:strike w:val="0"/>
      <w:dstrike/>
      <w:color w:val="0070C0"/>
      <w:u w:val="none"/>
    </w:rPr>
  </w:style>
  <w:style w:type="character" w:customStyle="1" w:styleId="scstrikenewred">
    <w:name w:val="sc_strike_new_red"/>
    <w:uiPriority w:val="1"/>
    <w:qFormat/>
    <w:rsid w:val="00E63DA8"/>
    <w:rPr>
      <w:strike w:val="0"/>
      <w:dstrike/>
      <w:color w:val="FF0000"/>
      <w:u w:val="none"/>
    </w:rPr>
  </w:style>
  <w:style w:type="character" w:styleId="FollowedHyperlink">
    <w:name w:val="FollowedHyperlink"/>
    <w:basedOn w:val="DefaultParagraphFont"/>
    <w:uiPriority w:val="99"/>
    <w:semiHidden/>
    <w:unhideWhenUsed/>
    <w:rsid w:val="00AA15F0"/>
    <w:rPr>
      <w:color w:val="800080" w:themeColor="followedHyperlink"/>
      <w:u w:val="single"/>
    </w:rPr>
  </w:style>
  <w:style w:type="paragraph" w:customStyle="1" w:styleId="sccoversheetstricken">
    <w:name w:val="sc_coversheet_stricken"/>
    <w:qFormat/>
    <w:rsid w:val="00941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41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41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41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41621"/>
    <w:pPr>
      <w:widowControl w:val="0"/>
      <w:tabs>
        <w:tab w:val="right" w:pos="9000"/>
      </w:tabs>
      <w:suppressAutoHyphens/>
      <w:spacing w:after="0" w:line="240" w:lineRule="auto"/>
      <w:jc w:val="both"/>
    </w:pPr>
  </w:style>
  <w:style w:type="paragraph" w:customStyle="1" w:styleId="sccoversheetbillno">
    <w:name w:val="sc_coversheet_bill_no"/>
    <w:qFormat/>
    <w:rsid w:val="00941621"/>
    <w:pPr>
      <w:widowControl w:val="0"/>
      <w:suppressAutoHyphens/>
      <w:spacing w:after="0" w:line="240" w:lineRule="auto"/>
      <w:jc w:val="right"/>
    </w:pPr>
    <w:rPr>
      <w:b/>
      <w:sz w:val="36"/>
    </w:rPr>
  </w:style>
  <w:style w:type="paragraph" w:customStyle="1" w:styleId="sccoversheetsponsor6">
    <w:name w:val="sc_coversheet_sponsor_6"/>
    <w:qFormat/>
    <w:rsid w:val="00941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941621"/>
    <w:pPr>
      <w:widowControl w:val="0"/>
      <w:suppressAutoHyphens/>
      <w:spacing w:after="0" w:line="360" w:lineRule="auto"/>
      <w:jc w:val="both"/>
    </w:pPr>
  </w:style>
  <w:style w:type="paragraph" w:customStyle="1" w:styleId="sccoversheetcommitteereportheader">
    <w:name w:val="sc_coversheet_committee_report_header"/>
    <w:qFormat/>
    <w:rsid w:val="00941621"/>
    <w:pPr>
      <w:widowControl w:val="0"/>
      <w:suppressAutoHyphens/>
      <w:spacing w:after="0" w:line="240" w:lineRule="auto"/>
      <w:jc w:val="center"/>
    </w:pPr>
    <w:rPr>
      <w:b/>
      <w:caps/>
    </w:rPr>
  </w:style>
  <w:style w:type="paragraph" w:customStyle="1" w:styleId="sccoversheetFISdirector">
    <w:name w:val="sc_coversheet_FIS_director"/>
    <w:qFormat/>
    <w:rsid w:val="00941621"/>
    <w:pPr>
      <w:widowControl w:val="0"/>
      <w:suppressAutoHyphens/>
      <w:spacing w:after="0" w:line="240" w:lineRule="auto"/>
      <w:jc w:val="both"/>
    </w:pPr>
  </w:style>
  <w:style w:type="paragraph" w:customStyle="1" w:styleId="sccoversheetFISheader">
    <w:name w:val="sc_coversheet_FIS_header"/>
    <w:qFormat/>
    <w:rsid w:val="0094162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41621"/>
    <w:pPr>
      <w:widowControl w:val="0"/>
      <w:suppressAutoHyphens/>
      <w:spacing w:after="0" w:line="360" w:lineRule="auto"/>
      <w:jc w:val="both"/>
    </w:pPr>
    <w:rPr>
      <w:b/>
    </w:rPr>
  </w:style>
  <w:style w:type="paragraph" w:customStyle="1" w:styleId="sccoversheetFISsectioninfo">
    <w:name w:val="sc_coversheet_FIS_section_info"/>
    <w:qFormat/>
    <w:rsid w:val="00941621"/>
    <w:pPr>
      <w:widowControl w:val="0"/>
      <w:suppressAutoHyphens/>
      <w:spacing w:after="0" w:line="360" w:lineRule="auto"/>
      <w:ind w:firstLine="216"/>
      <w:jc w:val="both"/>
    </w:pPr>
  </w:style>
  <w:style w:type="paragraph" w:customStyle="1" w:styleId="sccommitteereporttitle">
    <w:name w:val="sc_committee_report_title"/>
    <w:qFormat/>
    <w:rsid w:val="00941621"/>
    <w:pPr>
      <w:widowControl w:val="0"/>
      <w:suppressAutoHyphens/>
      <w:spacing w:after="0" w:line="360" w:lineRule="auto"/>
      <w:ind w:firstLine="216"/>
      <w:jc w:val="both"/>
    </w:pPr>
  </w:style>
  <w:style w:type="paragraph" w:customStyle="1" w:styleId="sccoversheetmajmin">
    <w:name w:val="sc_coversheet_maj_min"/>
    <w:qFormat/>
    <w:rsid w:val="00941621"/>
    <w:pPr>
      <w:tabs>
        <w:tab w:val="left" w:pos="5472"/>
      </w:tabs>
      <w:spacing w:after="0" w:line="240" w:lineRule="auto"/>
      <w:jc w:val="both"/>
    </w:pPr>
  </w:style>
  <w:style w:type="paragraph" w:customStyle="1" w:styleId="sccoversheetcommitteereportemplyline">
    <w:name w:val="sc_coversheet_committee_report_emply_line"/>
    <w:qFormat/>
    <w:rsid w:val="00941621"/>
    <w:pPr>
      <w:widowControl w:val="0"/>
      <w:suppressAutoHyphens/>
      <w:spacing w:after="0" w:line="360" w:lineRule="auto"/>
    </w:pPr>
  </w:style>
  <w:style w:type="paragraph" w:customStyle="1" w:styleId="sccoversheetreadfirst">
    <w:name w:val="sc_coversheet_readfirst"/>
    <w:qFormat/>
    <w:rsid w:val="0094162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6&amp;session=125&amp;summary=B" TargetMode="External" Id="R1dc3865116c343e7" /><Relationship Type="http://schemas.openxmlformats.org/officeDocument/2006/relationships/hyperlink" Target="https://www.scstatehouse.gov/sess125_2023-2024/prever/1226_20240402.docx" TargetMode="External" Id="R151cb4b31a7443b3" /><Relationship Type="http://schemas.openxmlformats.org/officeDocument/2006/relationships/hyperlink" Target="https://www.scstatehouse.gov/sess125_2023-2024/prever/1226_20240402a.docx" TargetMode="External" Id="R120d0d093ce24c55" /><Relationship Type="http://schemas.openxmlformats.org/officeDocument/2006/relationships/hyperlink" Target="h:\sj\20240402.docx" TargetMode="External" Id="Rd01e83ebcefe424f" /><Relationship Type="http://schemas.openxmlformats.org/officeDocument/2006/relationships/hyperlink" Target="h:\sj\20240430.docx" TargetMode="External" Id="R805dbbb143e946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37A0B23DDDBB4A6A8C73F20F8923B53D"/>
        <w:category>
          <w:name w:val="General"/>
          <w:gallery w:val="placeholder"/>
        </w:category>
        <w:types>
          <w:type w:val="bbPlcHdr"/>
        </w:types>
        <w:behaviors>
          <w:behavior w:val="content"/>
        </w:behaviors>
        <w:guid w:val="{B72BF66E-341C-4E6C-BD14-68DFF9E16172}"/>
      </w:docPartPr>
      <w:docPartBody>
        <w:p w:rsidR="00A369AA" w:rsidRDefault="00A369AA" w:rsidP="00A369AA">
          <w:pPr>
            <w:pStyle w:val="37A0B23DDDBB4A6A8C73F20F8923B53D"/>
          </w:pPr>
          <w:r w:rsidRPr="007B495D">
            <w:rPr>
              <w:rStyle w:val="PlaceholderText"/>
            </w:rPr>
            <w:t>Click or tap here to enter text.</w:t>
          </w:r>
        </w:p>
      </w:docPartBody>
    </w:docPart>
    <w:docPart>
      <w:docPartPr>
        <w:name w:val="579A79C3F1EA43AE911A6C4ACF3FE745"/>
        <w:category>
          <w:name w:val="General"/>
          <w:gallery w:val="placeholder"/>
        </w:category>
        <w:types>
          <w:type w:val="bbPlcHdr"/>
        </w:types>
        <w:behaviors>
          <w:behavior w:val="content"/>
        </w:behaviors>
        <w:guid w:val="{6EC02E91-83F1-4008-A9C8-04A6CCF3EC5C}"/>
      </w:docPartPr>
      <w:docPartBody>
        <w:p w:rsidR="00A369AA" w:rsidRDefault="00A369AA" w:rsidP="00A369AA">
          <w:pPr>
            <w:pStyle w:val="579A79C3F1EA43AE911A6C4ACF3FE745"/>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9B2757"/>
    <w:rsid w:val="00A369AA"/>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69AA"/>
    <w:rPr>
      <w:color w:val="808080"/>
    </w:rPr>
  </w:style>
  <w:style w:type="paragraph" w:customStyle="1" w:styleId="D4384D95315146869A1CE1350E7787BC">
    <w:name w:val="D4384D95315146869A1CE1350E7787BC"/>
    <w:rsid w:val="0028536C"/>
  </w:style>
  <w:style w:type="paragraph" w:customStyle="1" w:styleId="37A0B23DDDBB4A6A8C73F20F8923B53D">
    <w:name w:val="37A0B23DDDBB4A6A8C73F20F8923B53D"/>
    <w:rsid w:val="00A369AA"/>
    <w:rPr>
      <w:kern w:val="2"/>
      <w14:ligatures w14:val="standardContextual"/>
    </w:rPr>
  </w:style>
  <w:style w:type="paragraph" w:customStyle="1" w:styleId="579A79C3F1EA43AE911A6C4ACF3FE745">
    <w:name w:val="579A79C3F1EA43AE911A6C4ACF3FE745"/>
    <w:rsid w:val="00A369A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df43576d-7316-47d0-a3b9-17fd1f2f1827</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d7b87386-7987-449c-bcb5-e8b0cb4f30b0</T_BILL_REQUEST_REQUEST>
  <T_BILL_R_ORIGINALDRAFT>ef39b8f6-2b09-46e0-8e7c-a1c4d7ae0627</T_BILL_R_ORIGINALDRAFT>
  <T_BILL_SPONSOR_SPONSOR>9bdc1483-68ae-47a5-9531-3ecda7e1db58</T_BILL_SPONSOR_SPONSOR>
  <T_BILL_T_BILLNAME>[1226]</T_BILL_T_BILLNAME>
  <T_BILL_T_BILLNUMBER>1226</T_BILL_T_BILLNUMBER>
  <T_BILL_T_BILLTITLE>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South Carolina Real Estate Commission: JR to Approve Regulation Document No. 5238</T_BILL_T_SUBJECT>
  <T_BILL_UR_DRAFTER>andybeeson@scstatehouse.gov</T_BILL_UR_DRAFTER>
  <T_BILL_UR_DRAFTINGASSISTANT>deirdrebrevardsmith@scstatehouse.gov</T_BILL_UR_DRAFTINGASSISTANT>
  <T_BILL_UR_RESOLUTIONWRITER>deirdrebrevardsmith@scstatehouse.gov</T_BILL_UR_RESOLUTIONWRITER>
  <T_DEPARTMENT>Department of Labor, Licensing and Regulation - South Carolina Real Estate Commission</T_DEPARTMENT>
  <T_DOCNUM>5238</T_DOCNUM>
  <T_RELATINGTO>South Carolina Real Estate Commission (Residential Property Condition Disclosure Statement Form)</T_RELATINGTO>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1248</Characters>
  <Application>Microsoft Office Word</Application>
  <DocSecurity>0</DocSecurity>
  <Lines>49</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2021-03-24T18:58:00Z</cp:lastPrinted>
  <dcterms:created xsi:type="dcterms:W3CDTF">2024-04-01T16:56:00Z</dcterms:created>
  <dcterms:modified xsi:type="dcterms:W3CDTF">2024-04-02T18:08:00Z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