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LC-0435HDB-HDB24.docx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General Assembly on April 9, 2024</w:t>
      </w:r>
    </w:p>
    <w:p>
      <w:pPr>
        <w:widowControl w:val="false"/>
        <w:spacing w:after="0"/>
        <w:jc w:val="left"/>
      </w:pPr>
    </w:p>
    <w:p>
      <w:pPr>
        <w:widowControl w:val="false"/>
        <w:spacing w:after="0"/>
        <w:jc w:val="left"/>
      </w:pPr>
      <w:r>
        <w:rPr>
          <w:rFonts w:ascii="Times New Roman"/>
          <w:sz w:val="22"/>
        </w:rPr>
        <w:t xml:space="preserve">Summary: Election of certain offices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adopted, sent to House</w:t>
      </w:r>
      <w:r>
        <w:t xml:space="preserve"> (</w:t>
      </w:r>
      <w:hyperlink w:history="true" r:id="R1f5fff104110400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adopted, returned with concurrence</w:t>
      </w:r>
      <w:r>
        <w:t xml:space="preserve"> (</w:t>
      </w:r>
      <w:hyperlink w:history="true" r:id="R501eac2fd4a84fa3">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79d3d0d60c45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749b94a4f24376">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1B750E" w:rsidRDefault="002F4473" w14:paraId="48DB32C6" w14:textId="0814D383">
      <w:pPr>
        <w:pStyle w:val="scemptylineheader"/>
      </w:pPr>
    </w:p>
    <w:p w:rsidRPr="008A567B" w:rsidR="002F4473" w:rsidP="001B750E" w:rsidRDefault="002F4473" w14:paraId="48DB32C7" w14:textId="2202FD6B">
      <w:pPr>
        <w:pStyle w:val="scemptylineheader"/>
      </w:pPr>
    </w:p>
    <w:p w:rsidRPr="008A567B" w:rsidR="002F4473" w:rsidP="001B750E" w:rsidRDefault="002F4473" w14:paraId="48DB32C8" w14:textId="67C0A785">
      <w:pPr>
        <w:pStyle w:val="scemptylineheader"/>
      </w:pPr>
    </w:p>
    <w:p w:rsidRPr="008A567B" w:rsidR="002F4473" w:rsidP="001B750E" w:rsidRDefault="002F4473" w14:paraId="48DB32C9" w14:textId="64E77540">
      <w:pPr>
        <w:pStyle w:val="scemptylineheader"/>
      </w:pPr>
    </w:p>
    <w:p w:rsidRPr="008A567B" w:rsidR="002F4473" w:rsidP="001B750E" w:rsidRDefault="002F4473" w14:paraId="48DB32CA" w14:textId="1E8A1396">
      <w:pPr>
        <w:pStyle w:val="scemptylineheader"/>
      </w:pPr>
    </w:p>
    <w:p w:rsidRPr="008A567B" w:rsidR="002F4473" w:rsidP="001B750E" w:rsidRDefault="002F4473" w14:paraId="48DB32CB" w14:textId="321E1438">
      <w:pPr>
        <w:pStyle w:val="scemptylineheader"/>
      </w:pPr>
    </w:p>
    <w:p w:rsidR="002F4473" w:rsidP="000F045E" w:rsidRDefault="002F4473" w14:paraId="48DB32CC"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269FA" w14:paraId="48DB32D0" w14:textId="6D8FA819">
          <w:pPr>
            <w:pStyle w:val="scresolutiontitle"/>
          </w:pPr>
          <w:r>
            <w:t>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w:t>
          </w:r>
          <w:r w:rsidR="00D871D1">
            <w:t>; and to fix wednesday, april 17, 2024, immediately following college and university boards of trustees elections, as the time to elect members to the department of employment and workforce's appellate panel</w:t>
          </w:r>
          <w:r>
            <w:t>.</w:t>
          </w:r>
        </w:p>
      </w:sdtContent>
    </w:sdt>
    <w:p w:rsidRPr="008A567B" w:rsidR="00685C84" w:rsidP="00BC65D1" w:rsidRDefault="00685C84" w14:paraId="12D60B95" w14:textId="77777777">
      <w:pPr>
        <w:pStyle w:val="scresolutionwhereas"/>
      </w:pPr>
    </w:p>
    <w:p w:rsidR="00B9052D" w:rsidP="00386AE9" w:rsidRDefault="00B3407E" w14:paraId="48DB32E4" w14:textId="47439C70">
      <w:pPr>
        <w:pStyle w:val="scresolutionbody"/>
      </w:pPr>
      <w:r w:rsidRPr="008A567B">
        <w:t xml:space="preserve">Be it resolved by the </w:t>
      </w:r>
      <w:r w:rsidR="00D871D1">
        <w:t xml:space="preserve">Senate, the </w:t>
      </w:r>
      <w:r w:rsidRPr="008A567B" w:rsidR="00E967A7">
        <w:t xml:space="preserve">House of Representatives </w:t>
      </w:r>
      <w:r w:rsidRPr="008A567B">
        <w:t>concurring:</w:t>
      </w:r>
    </w:p>
    <w:p w:rsidRPr="008A567B" w:rsidR="00F93BBE" w:rsidP="00386AE9" w:rsidRDefault="00F93BBE" w14:paraId="261C8AA0" w14:textId="77777777">
      <w:pPr>
        <w:pStyle w:val="scresolutionbody"/>
      </w:pPr>
    </w:p>
    <w:p w:rsidRPr="008A567B" w:rsidR="00F93BBE" w:rsidP="00F93BBE" w:rsidRDefault="00F93BBE" w14:paraId="69A863E5" w14:textId="335A17E2">
      <w:pPr>
        <w:pStyle w:val="scresolutionmembers"/>
      </w:pPr>
      <w:bookmarkStart w:name="up_b3533d519" w:id="0"/>
      <w:r w:rsidRPr="008A567B">
        <w:t>T</w:t>
      </w:r>
      <w:bookmarkEnd w:id="0"/>
      <w:r w:rsidRPr="008A567B">
        <w:t>hat the members of the</w:t>
      </w:r>
      <w:r w:rsidR="00D871D1">
        <w:t xml:space="preserve"> Senate and the</w:t>
      </w:r>
      <w:r w:rsidRPr="008A567B">
        <w:t xml:space="preserve"> </w:t>
      </w:r>
      <w:r>
        <w:t>House of Representatives shall meet in joint assembly in the Hall of the House of Representatives</w:t>
      </w:r>
      <w:r w:rsidR="007269FA">
        <w:t>, immediately following judicial elections,</w:t>
      </w:r>
      <w:r>
        <w:t xml:space="preserve"> on Wednesday, </w:t>
      </w:r>
      <w:r w:rsidR="002A3929">
        <w:t>April 17</w:t>
      </w:r>
      <w:r>
        <w:t>, 202</w:t>
      </w:r>
      <w:r w:rsidR="002A3929">
        <w:t>4</w:t>
      </w:r>
      <w:r>
        <w:t xml:space="preserve">, for the purpose of electing </w:t>
      </w:r>
      <w:r w:rsidRPr="0077594D">
        <w:t xml:space="preserve">a member to the </w:t>
      </w:r>
      <w:r>
        <w:t>B</w:t>
      </w:r>
      <w:r w:rsidRPr="0077594D">
        <w:t xml:space="preserve">oard of </w:t>
      </w:r>
      <w:r>
        <w:t>T</w:t>
      </w:r>
      <w:r w:rsidRPr="0077594D">
        <w:t xml:space="preserve">rustees of the </w:t>
      </w:r>
      <w:r>
        <w:t>C</w:t>
      </w:r>
      <w:r w:rsidRPr="0077594D">
        <w:t xml:space="preserve">ollege of </w:t>
      </w:r>
      <w:r>
        <w:t>C</w:t>
      </w:r>
      <w:r w:rsidRPr="0077594D">
        <w:t xml:space="preserve">harleston to fill the term of the member for the </w:t>
      </w:r>
      <w:r>
        <w:t>S</w:t>
      </w:r>
      <w:r w:rsidRPr="0077594D">
        <w:t xml:space="preserve">econd </w:t>
      </w:r>
      <w:r>
        <w:t>C</w:t>
      </w:r>
      <w:r w:rsidRPr="0077594D">
        <w:t xml:space="preserve">ongressional </w:t>
      </w:r>
      <w:r>
        <w:t>D</w:t>
      </w:r>
      <w:r w:rsidRPr="0077594D">
        <w:t xml:space="preserve">istrict </w:t>
      </w:r>
      <w:r>
        <w:t>S</w:t>
      </w:r>
      <w:r w:rsidRPr="0077594D">
        <w:t xml:space="preserve">eat 3, </w:t>
      </w:r>
      <w:r>
        <w:t>T</w:t>
      </w:r>
      <w:r w:rsidRPr="0077594D">
        <w:t xml:space="preserve">hird </w:t>
      </w:r>
      <w:r>
        <w:t>C</w:t>
      </w:r>
      <w:r w:rsidRPr="0077594D">
        <w:t xml:space="preserve">ongressional </w:t>
      </w:r>
      <w:r>
        <w:t>D</w:t>
      </w:r>
      <w:r w:rsidRPr="0077594D">
        <w:t xml:space="preserve">istrict </w:t>
      </w:r>
      <w:r>
        <w:lastRenderedPageBreak/>
        <w:t>S</w:t>
      </w:r>
      <w:r w:rsidRPr="0077594D">
        <w:t xml:space="preserve">eat 5, </w:t>
      </w:r>
      <w:r>
        <w:t>F</w:t>
      </w:r>
      <w:r w:rsidRPr="0077594D">
        <w:t xml:space="preserve">ourth </w:t>
      </w:r>
      <w:r>
        <w:t>C</w:t>
      </w:r>
      <w:r w:rsidRPr="0077594D">
        <w:t xml:space="preserve">ongressional </w:t>
      </w:r>
      <w:r>
        <w:t>D</w:t>
      </w:r>
      <w:r w:rsidRPr="0077594D">
        <w:t xml:space="preserve">istrict </w:t>
      </w:r>
      <w:r>
        <w:t>S</w:t>
      </w:r>
      <w:r w:rsidRPr="0077594D">
        <w:t xml:space="preserve">eat 7, </w:t>
      </w:r>
      <w:r>
        <w:t>F</w:t>
      </w:r>
      <w:r w:rsidRPr="0077594D">
        <w:t xml:space="preserve">ifth </w:t>
      </w:r>
      <w:r>
        <w:t>C</w:t>
      </w:r>
      <w:r w:rsidRPr="0077594D">
        <w:t xml:space="preserve">ongressional </w:t>
      </w:r>
      <w:r>
        <w:t>D</w:t>
      </w:r>
      <w:r w:rsidRPr="0077594D">
        <w:t xml:space="preserve">istrict </w:t>
      </w:r>
      <w:r>
        <w:t>S</w:t>
      </w:r>
      <w:r w:rsidRPr="0077594D">
        <w:t xml:space="preserve">eat 9, </w:t>
      </w:r>
      <w:r>
        <w:t>S</w:t>
      </w:r>
      <w:r w:rsidRPr="0077594D">
        <w:t xml:space="preserve">ixth </w:t>
      </w:r>
      <w:r>
        <w:t>C</w:t>
      </w:r>
      <w:r w:rsidRPr="0077594D">
        <w:t xml:space="preserve">ongressional </w:t>
      </w:r>
      <w:r>
        <w:t>D</w:t>
      </w:r>
      <w:r w:rsidRPr="0077594D">
        <w:t xml:space="preserve">istrict </w:t>
      </w:r>
      <w:r>
        <w:t>S</w:t>
      </w:r>
      <w:r w:rsidRPr="0077594D">
        <w:t xml:space="preserve">eat 11, </w:t>
      </w:r>
      <w:r>
        <w:t>S</w:t>
      </w:r>
      <w:r w:rsidRPr="0077594D">
        <w:t xml:space="preserve">eventh </w:t>
      </w:r>
      <w:r>
        <w:t>C</w:t>
      </w:r>
      <w:r w:rsidRPr="0077594D">
        <w:t xml:space="preserve">ongressional </w:t>
      </w:r>
      <w:r>
        <w:t>D</w:t>
      </w:r>
      <w:r w:rsidRPr="0077594D">
        <w:t xml:space="preserve">istrict </w:t>
      </w:r>
      <w:r>
        <w:t>S</w:t>
      </w:r>
      <w:r w:rsidRPr="0077594D">
        <w:t xml:space="preserve">eat 13, </w:t>
      </w:r>
      <w:r>
        <w:t>A</w:t>
      </w:r>
      <w:r w:rsidRPr="0077594D">
        <w:t>t ‑</w:t>
      </w:r>
      <w:r>
        <w:t>L</w:t>
      </w:r>
      <w:r w:rsidRPr="0077594D">
        <w:t xml:space="preserve">arge </w:t>
      </w:r>
      <w:r>
        <w:t>S</w:t>
      </w:r>
      <w:r w:rsidRPr="0077594D">
        <w:t xml:space="preserve">eat 15, and </w:t>
      </w:r>
      <w:r>
        <w:t>A</w:t>
      </w:r>
      <w:r w:rsidRPr="0077594D">
        <w:t>t‑</w:t>
      </w:r>
      <w:r>
        <w:t>L</w:t>
      </w:r>
      <w:r w:rsidRPr="0077594D">
        <w:t xml:space="preserve">arge </w:t>
      </w:r>
      <w:r>
        <w:t>S</w:t>
      </w:r>
      <w:r w:rsidRPr="0077594D">
        <w:t xml:space="preserve">eat 17, of which all terms will expire </w:t>
      </w:r>
      <w:r>
        <w:t>J</w:t>
      </w:r>
      <w:r w:rsidRPr="0077594D">
        <w:t>une 30, 2026; elec</w:t>
      </w:r>
      <w:r>
        <w:t>ting</w:t>
      </w:r>
      <w:r w:rsidRPr="0077594D">
        <w:t xml:space="preserve"> a member to the </w:t>
      </w:r>
      <w:r>
        <w:t>B</w:t>
      </w:r>
      <w:r w:rsidRPr="0077594D">
        <w:t xml:space="preserve">oard of </w:t>
      </w:r>
      <w:r>
        <w:t>T</w:t>
      </w:r>
      <w:r w:rsidRPr="0077594D">
        <w:t xml:space="preserve">rustees of </w:t>
      </w:r>
      <w:r>
        <w:t>F</w:t>
      </w:r>
      <w:r w:rsidRPr="0077594D">
        <w:t xml:space="preserve">rancis </w:t>
      </w:r>
      <w:r>
        <w:t>M</w:t>
      </w:r>
      <w:r w:rsidRPr="0077594D">
        <w:t xml:space="preserve">arion </w:t>
      </w:r>
      <w:r>
        <w:t>U</w:t>
      </w:r>
      <w:r w:rsidRPr="0077594D">
        <w:t xml:space="preserve">niversity to fill the term of the member for the </w:t>
      </w:r>
      <w:r>
        <w:t>F</w:t>
      </w:r>
      <w:r w:rsidRPr="0077594D">
        <w:t xml:space="preserve">irst </w:t>
      </w:r>
      <w:r>
        <w:t>C</w:t>
      </w:r>
      <w:r w:rsidRPr="0077594D">
        <w:t xml:space="preserve">ongressional </w:t>
      </w:r>
      <w:r>
        <w:t>D</w:t>
      </w:r>
      <w:r w:rsidRPr="0077594D">
        <w:t xml:space="preserve">istrict </w:t>
      </w:r>
      <w:r>
        <w:t>S</w:t>
      </w:r>
      <w:r w:rsidRPr="0077594D">
        <w:t xml:space="preserve">eat 1, whose term will expire on </w:t>
      </w:r>
      <w:r>
        <w:t>J</w:t>
      </w:r>
      <w:r w:rsidRPr="0077594D">
        <w:t xml:space="preserve">une 30, 2026, the term of the member for the </w:t>
      </w:r>
      <w:r>
        <w:t>S</w:t>
      </w:r>
      <w:r w:rsidRPr="0077594D">
        <w:t xml:space="preserve">econd </w:t>
      </w:r>
      <w:r>
        <w:t>C</w:t>
      </w:r>
      <w:r w:rsidRPr="0077594D">
        <w:t xml:space="preserve">ongressional </w:t>
      </w:r>
      <w:r>
        <w:t>D</w:t>
      </w:r>
      <w:r w:rsidRPr="0077594D">
        <w:t xml:space="preserve">istrict </w:t>
      </w:r>
      <w:r>
        <w:t>S</w:t>
      </w:r>
      <w:r w:rsidRPr="0077594D">
        <w:t xml:space="preserve">eat 2, whose term will expire on </w:t>
      </w:r>
      <w:r>
        <w:t>J</w:t>
      </w:r>
      <w:r w:rsidRPr="0077594D">
        <w:t xml:space="preserve">une 30, 2024, the term of the member for the </w:t>
      </w:r>
      <w:r>
        <w:t>F</w:t>
      </w:r>
      <w:r w:rsidRPr="0077594D">
        <w:t xml:space="preserve">ifth </w:t>
      </w:r>
      <w:r>
        <w:t>C</w:t>
      </w:r>
      <w:r w:rsidRPr="0077594D">
        <w:t xml:space="preserve">ongressional </w:t>
      </w:r>
      <w:r>
        <w:t>D</w:t>
      </w:r>
      <w:r w:rsidRPr="0077594D">
        <w:t xml:space="preserve">istrict </w:t>
      </w:r>
      <w:r>
        <w:t>S</w:t>
      </w:r>
      <w:r w:rsidRPr="0077594D">
        <w:t xml:space="preserve">eat 5 and for the </w:t>
      </w:r>
      <w:r>
        <w:t>S</w:t>
      </w:r>
      <w:r w:rsidRPr="0077594D">
        <w:t xml:space="preserve">ixth </w:t>
      </w:r>
      <w:r>
        <w:t>C</w:t>
      </w:r>
      <w:r w:rsidRPr="0077594D">
        <w:t xml:space="preserve">ongressional </w:t>
      </w:r>
      <w:r>
        <w:t>D</w:t>
      </w:r>
      <w:r w:rsidRPr="0077594D">
        <w:t xml:space="preserve">istrict </w:t>
      </w:r>
      <w:r>
        <w:t>S</w:t>
      </w:r>
      <w:r w:rsidRPr="0077594D">
        <w:t xml:space="preserve">eat 6, of which </w:t>
      </w:r>
      <w:r w:rsidR="004337E9">
        <w:t xml:space="preserve">both </w:t>
      </w:r>
      <w:r w:rsidRPr="0077594D">
        <w:t xml:space="preserve">terms will expire on </w:t>
      </w:r>
      <w:r>
        <w:t>J</w:t>
      </w:r>
      <w:r w:rsidRPr="0077594D">
        <w:t xml:space="preserve">une 30, 2026, and the term of the member for </w:t>
      </w:r>
      <w:r>
        <w:t>A</w:t>
      </w:r>
      <w:r w:rsidRPr="0077594D">
        <w:t>t‑</w:t>
      </w:r>
      <w:r>
        <w:t>L</w:t>
      </w:r>
      <w:r w:rsidRPr="0077594D">
        <w:t xml:space="preserve">arge </w:t>
      </w:r>
      <w:r>
        <w:t>S</w:t>
      </w:r>
      <w:r w:rsidRPr="0077594D">
        <w:t xml:space="preserve">eats 8, 10, 12, and 13, of which </w:t>
      </w:r>
      <w:r w:rsidR="00696212">
        <w:t xml:space="preserve">all </w:t>
      </w:r>
      <w:r w:rsidRPr="0077594D">
        <w:t xml:space="preserve">terms will expire </w:t>
      </w:r>
      <w:r>
        <w:t>J</w:t>
      </w:r>
      <w:r w:rsidRPr="0077594D">
        <w:t>une 30, 2026; elect</w:t>
      </w:r>
      <w:r>
        <w:t>ing</w:t>
      </w:r>
      <w:r w:rsidRPr="0077594D">
        <w:t xml:space="preserve"> a member of the </w:t>
      </w:r>
      <w:r>
        <w:t>B</w:t>
      </w:r>
      <w:r w:rsidRPr="0077594D">
        <w:t xml:space="preserve">oard of </w:t>
      </w:r>
      <w:r>
        <w:t>T</w:t>
      </w:r>
      <w:r w:rsidRPr="0077594D">
        <w:t xml:space="preserve">rustees of </w:t>
      </w:r>
      <w:r>
        <w:t>L</w:t>
      </w:r>
      <w:r w:rsidRPr="0077594D">
        <w:t xml:space="preserve">ander </w:t>
      </w:r>
      <w:r>
        <w:t>U</w:t>
      </w:r>
      <w:r w:rsidRPr="0077594D">
        <w:t xml:space="preserve">niversity to fill the term of the member for the </w:t>
      </w:r>
      <w:r>
        <w:t>F</w:t>
      </w:r>
      <w:r w:rsidRPr="0077594D">
        <w:t xml:space="preserve">irst </w:t>
      </w:r>
      <w:r>
        <w:t>C</w:t>
      </w:r>
      <w:r w:rsidRPr="0077594D">
        <w:t xml:space="preserve">ongressional </w:t>
      </w:r>
      <w:r>
        <w:t>D</w:t>
      </w:r>
      <w:r w:rsidRPr="0077594D">
        <w:t xml:space="preserve">istrict </w:t>
      </w:r>
      <w:r>
        <w:t>S</w:t>
      </w:r>
      <w:r w:rsidRPr="0077594D">
        <w:t xml:space="preserve">eat 9, whose term will expire on </w:t>
      </w:r>
      <w:r>
        <w:t>J</w:t>
      </w:r>
      <w:r w:rsidRPr="0077594D">
        <w:t>une 30, 2024; elect</w:t>
      </w:r>
      <w:r>
        <w:t>ing</w:t>
      </w:r>
      <w:r w:rsidRPr="0077594D">
        <w:t xml:space="preserve"> a member of the </w:t>
      </w:r>
      <w:r>
        <w:t>B</w:t>
      </w:r>
      <w:r w:rsidRPr="0077594D">
        <w:t xml:space="preserve">oard of </w:t>
      </w:r>
      <w:r>
        <w:t>T</w:t>
      </w:r>
      <w:r w:rsidRPr="0077594D">
        <w:t xml:space="preserve">rustees of the </w:t>
      </w:r>
      <w:r>
        <w:t>M</w:t>
      </w:r>
      <w:r w:rsidRPr="0077594D">
        <w:t xml:space="preserve">edical </w:t>
      </w:r>
      <w:r>
        <w:t>U</w:t>
      </w:r>
      <w:r w:rsidRPr="0077594D">
        <w:t xml:space="preserve">niversity of </w:t>
      </w:r>
      <w:r>
        <w:t>S</w:t>
      </w:r>
      <w:r w:rsidRPr="0077594D">
        <w:t xml:space="preserve">outh </w:t>
      </w:r>
      <w:r>
        <w:t>C</w:t>
      </w:r>
      <w:r w:rsidRPr="0077594D">
        <w:t xml:space="preserve">arolina to fill the term of the member for the </w:t>
      </w:r>
      <w:r>
        <w:t>F</w:t>
      </w:r>
      <w:r w:rsidRPr="0077594D">
        <w:t xml:space="preserve">irst </w:t>
      </w:r>
      <w:r>
        <w:t>C</w:t>
      </w:r>
      <w:r w:rsidRPr="0077594D">
        <w:t xml:space="preserve">ongressional </w:t>
      </w:r>
      <w:r>
        <w:t>D</w:t>
      </w:r>
      <w:r w:rsidRPr="0077594D">
        <w:t xml:space="preserve">istrict Medical </w:t>
      </w:r>
      <w:r>
        <w:t>S</w:t>
      </w:r>
      <w:r w:rsidRPr="0077594D">
        <w:t xml:space="preserve">eat, </w:t>
      </w:r>
      <w:r>
        <w:t>S</w:t>
      </w:r>
      <w:r w:rsidRPr="0077594D">
        <w:t xml:space="preserve">econd </w:t>
      </w:r>
      <w:r>
        <w:t>C</w:t>
      </w:r>
      <w:r w:rsidRPr="0077594D">
        <w:t xml:space="preserve">ongressional </w:t>
      </w:r>
      <w:r>
        <w:t>D</w:t>
      </w:r>
      <w:r w:rsidRPr="0077594D">
        <w:t xml:space="preserve">istrict </w:t>
      </w:r>
      <w:r>
        <w:t>M</w:t>
      </w:r>
      <w:r w:rsidRPr="0077594D">
        <w:t xml:space="preserve">edical </w:t>
      </w:r>
      <w:r>
        <w:t>S</w:t>
      </w:r>
      <w:r w:rsidRPr="0077594D">
        <w:t xml:space="preserve">eat, </w:t>
      </w:r>
      <w:r>
        <w:t>T</w:t>
      </w:r>
      <w:r w:rsidRPr="0077594D">
        <w:t xml:space="preserve">hird </w:t>
      </w:r>
      <w:r>
        <w:t>C</w:t>
      </w:r>
      <w:r w:rsidRPr="0077594D">
        <w:t xml:space="preserve">ongressional </w:t>
      </w:r>
      <w:r>
        <w:t>D</w:t>
      </w:r>
      <w:r w:rsidRPr="0077594D">
        <w:t xml:space="preserve">istrict </w:t>
      </w:r>
      <w:r>
        <w:t>M</w:t>
      </w:r>
      <w:r w:rsidRPr="0077594D">
        <w:t xml:space="preserve">edical </w:t>
      </w:r>
      <w:r>
        <w:t>S</w:t>
      </w:r>
      <w:r w:rsidRPr="0077594D">
        <w:t xml:space="preserve">eat, </w:t>
      </w:r>
      <w:r>
        <w:t>F</w:t>
      </w:r>
      <w:r w:rsidRPr="0077594D">
        <w:t xml:space="preserve">ourth </w:t>
      </w:r>
      <w:r>
        <w:t>C</w:t>
      </w:r>
      <w:r w:rsidRPr="0077594D">
        <w:t xml:space="preserve">ongressional </w:t>
      </w:r>
      <w:r>
        <w:t>D</w:t>
      </w:r>
      <w:r w:rsidRPr="0077594D">
        <w:t xml:space="preserve">istrict </w:t>
      </w:r>
      <w:r>
        <w:t>L</w:t>
      </w:r>
      <w:r w:rsidRPr="0077594D">
        <w:t xml:space="preserve">ay </w:t>
      </w:r>
      <w:r>
        <w:t>S</w:t>
      </w:r>
      <w:r w:rsidRPr="0077594D">
        <w:t xml:space="preserve">eat, </w:t>
      </w:r>
      <w:r>
        <w:t>F</w:t>
      </w:r>
      <w:r w:rsidRPr="0077594D">
        <w:t xml:space="preserve">ifth </w:t>
      </w:r>
      <w:r>
        <w:t>C</w:t>
      </w:r>
      <w:r w:rsidRPr="0077594D">
        <w:t xml:space="preserve">ongressional </w:t>
      </w:r>
      <w:r>
        <w:t>D</w:t>
      </w:r>
      <w:r w:rsidRPr="0077594D">
        <w:t xml:space="preserve">istrict </w:t>
      </w:r>
      <w:r>
        <w:t>L</w:t>
      </w:r>
      <w:r w:rsidRPr="0077594D">
        <w:t xml:space="preserve">ay </w:t>
      </w:r>
      <w:r>
        <w:t>S</w:t>
      </w:r>
      <w:r w:rsidRPr="0077594D">
        <w:t xml:space="preserve">eat, </w:t>
      </w:r>
      <w:r>
        <w:t>S</w:t>
      </w:r>
      <w:r w:rsidRPr="0077594D">
        <w:t xml:space="preserve">ixth </w:t>
      </w:r>
      <w:r>
        <w:t>C</w:t>
      </w:r>
      <w:r w:rsidRPr="0077594D">
        <w:t xml:space="preserve">ongressional </w:t>
      </w:r>
      <w:r>
        <w:t>D</w:t>
      </w:r>
      <w:r w:rsidRPr="0077594D">
        <w:t xml:space="preserve">istrict </w:t>
      </w:r>
      <w:r>
        <w:t>M</w:t>
      </w:r>
      <w:r w:rsidRPr="0077594D">
        <w:t xml:space="preserve">edical </w:t>
      </w:r>
      <w:r>
        <w:t>S</w:t>
      </w:r>
      <w:r w:rsidRPr="0077594D">
        <w:t xml:space="preserve">eat, and </w:t>
      </w:r>
      <w:r>
        <w:t>S</w:t>
      </w:r>
      <w:r w:rsidRPr="0077594D">
        <w:t xml:space="preserve">eventh </w:t>
      </w:r>
      <w:r>
        <w:t>C</w:t>
      </w:r>
      <w:r w:rsidRPr="0077594D">
        <w:t xml:space="preserve">ongressional </w:t>
      </w:r>
      <w:r>
        <w:t>D</w:t>
      </w:r>
      <w:r w:rsidRPr="0077594D">
        <w:t xml:space="preserve">istrict </w:t>
      </w:r>
      <w:r>
        <w:t>L</w:t>
      </w:r>
      <w:r w:rsidRPr="0077594D">
        <w:t xml:space="preserve">ay </w:t>
      </w:r>
      <w:r>
        <w:t>S</w:t>
      </w:r>
      <w:r w:rsidRPr="0077594D">
        <w:t xml:space="preserve">eat, of which all terms will expire </w:t>
      </w:r>
      <w:r>
        <w:t>J</w:t>
      </w:r>
      <w:r w:rsidRPr="0077594D">
        <w:t>une 30, 2026; elect</w:t>
      </w:r>
      <w:r>
        <w:t>ing</w:t>
      </w:r>
      <w:r w:rsidRPr="0077594D">
        <w:t xml:space="preserve"> a member of the </w:t>
      </w:r>
      <w:r>
        <w:t>B</w:t>
      </w:r>
      <w:r w:rsidRPr="0077594D">
        <w:t xml:space="preserve">oard of </w:t>
      </w:r>
      <w:r>
        <w:t>T</w:t>
      </w:r>
      <w:r w:rsidRPr="0077594D">
        <w:t xml:space="preserve">rustees of </w:t>
      </w:r>
      <w:r>
        <w:t>S</w:t>
      </w:r>
      <w:r w:rsidRPr="0077594D">
        <w:t xml:space="preserve">outh </w:t>
      </w:r>
      <w:r>
        <w:t>C</w:t>
      </w:r>
      <w:r w:rsidRPr="0077594D">
        <w:t xml:space="preserve">arolina </w:t>
      </w:r>
      <w:r>
        <w:t>S</w:t>
      </w:r>
      <w:r w:rsidRPr="0077594D">
        <w:t xml:space="preserve">tate </w:t>
      </w:r>
      <w:r>
        <w:t>U</w:t>
      </w:r>
      <w:r w:rsidRPr="0077594D">
        <w:t xml:space="preserve">niversity to fill the term of a member for the </w:t>
      </w:r>
      <w:r>
        <w:t>F</w:t>
      </w:r>
      <w:r w:rsidRPr="0077594D">
        <w:t xml:space="preserve">ifth </w:t>
      </w:r>
      <w:r>
        <w:t>C</w:t>
      </w:r>
      <w:r w:rsidRPr="0077594D">
        <w:t xml:space="preserve">ongressional </w:t>
      </w:r>
      <w:r>
        <w:t>D</w:t>
      </w:r>
      <w:r w:rsidRPr="0077594D">
        <w:t xml:space="preserve">istrict </w:t>
      </w:r>
      <w:r>
        <w:t>S</w:t>
      </w:r>
      <w:r w:rsidRPr="0077594D">
        <w:t xml:space="preserve">eat 5, </w:t>
      </w:r>
      <w:r>
        <w:t>S</w:t>
      </w:r>
      <w:r w:rsidRPr="0077594D">
        <w:t xml:space="preserve">eventh </w:t>
      </w:r>
      <w:r>
        <w:t>C</w:t>
      </w:r>
      <w:r w:rsidRPr="0077594D">
        <w:t xml:space="preserve">ongressional </w:t>
      </w:r>
      <w:r>
        <w:t>D</w:t>
      </w:r>
      <w:r w:rsidRPr="0077594D">
        <w:t xml:space="preserve">istrict </w:t>
      </w:r>
      <w:r>
        <w:t>S</w:t>
      </w:r>
      <w:r w:rsidRPr="0077594D">
        <w:t xml:space="preserve">eat 7, and </w:t>
      </w:r>
      <w:r>
        <w:t>A</w:t>
      </w:r>
      <w:r w:rsidRPr="0077594D">
        <w:t>t‑</w:t>
      </w:r>
      <w:r>
        <w:t>L</w:t>
      </w:r>
      <w:r w:rsidRPr="0077594D">
        <w:t xml:space="preserve">arge </w:t>
      </w:r>
      <w:r>
        <w:t>S</w:t>
      </w:r>
      <w:r w:rsidRPr="0077594D">
        <w:t xml:space="preserve">eats 9 and 11, of which all terms will expire on </w:t>
      </w:r>
      <w:r>
        <w:t>J</w:t>
      </w:r>
      <w:r w:rsidRPr="0077594D">
        <w:t>une 30, 2026;</w:t>
      </w:r>
      <w:r>
        <w:t xml:space="preserve"> and</w:t>
      </w:r>
      <w:r w:rsidRPr="0077594D">
        <w:t xml:space="preserve"> </w:t>
      </w:r>
      <w:r>
        <w:t>electing</w:t>
      </w:r>
      <w:r w:rsidRPr="0077594D">
        <w:t xml:space="preserve"> a member of the </w:t>
      </w:r>
      <w:r>
        <w:t>B</w:t>
      </w:r>
      <w:r w:rsidRPr="0077594D">
        <w:t xml:space="preserve">oard of </w:t>
      </w:r>
      <w:r>
        <w:t>T</w:t>
      </w:r>
      <w:r w:rsidRPr="0077594D">
        <w:t xml:space="preserve">rustees of </w:t>
      </w:r>
      <w:r>
        <w:t>W</w:t>
      </w:r>
      <w:r w:rsidRPr="0077594D">
        <w:t xml:space="preserve">inthrop </w:t>
      </w:r>
      <w:r>
        <w:t>U</w:t>
      </w:r>
      <w:r w:rsidRPr="0077594D">
        <w:t xml:space="preserve">niversity for the </w:t>
      </w:r>
      <w:r>
        <w:t>F</w:t>
      </w:r>
      <w:r w:rsidRPr="0077594D">
        <w:t xml:space="preserve">ourth </w:t>
      </w:r>
      <w:r>
        <w:t>C</w:t>
      </w:r>
      <w:r w:rsidRPr="0077594D">
        <w:t xml:space="preserve">ongressional </w:t>
      </w:r>
      <w:r>
        <w:t>D</w:t>
      </w:r>
      <w:r w:rsidRPr="0077594D">
        <w:t xml:space="preserve">istrict </w:t>
      </w:r>
      <w:r>
        <w:t>S</w:t>
      </w:r>
      <w:r w:rsidRPr="0077594D">
        <w:t xml:space="preserve">eat </w:t>
      </w:r>
      <w:r>
        <w:t>4</w:t>
      </w:r>
      <w:r w:rsidRPr="0077594D">
        <w:t>, whose ter</w:t>
      </w:r>
      <w:bookmarkStart w:name="open_doc_here" w:id="1"/>
      <w:bookmarkEnd w:id="1"/>
      <w:r w:rsidRPr="0077594D">
        <w:t xml:space="preserve">m will expire on </w:t>
      </w:r>
      <w:r>
        <w:t>J</w:t>
      </w:r>
      <w:r w:rsidRPr="0077594D">
        <w:t>une 30, 2028</w:t>
      </w:r>
      <w:r>
        <w:t>.</w:t>
      </w:r>
    </w:p>
    <w:p w:rsidR="00F93BBE" w:rsidP="00F93BBE" w:rsidRDefault="00F93BBE" w14:paraId="7C0D2EB1" w14:textId="77777777">
      <w:pPr>
        <w:pStyle w:val="scresolutionmembers"/>
      </w:pPr>
    </w:p>
    <w:p w:rsidR="00F93BBE" w:rsidP="00F93BBE" w:rsidRDefault="00F93BBE" w14:paraId="20C528B9" w14:textId="77777777">
      <w:pPr>
        <w:pStyle w:val="scresolutionmembers"/>
      </w:pPr>
      <w:bookmarkStart w:name="up_56a9efeaa" w:id="2"/>
      <w:r>
        <w:t>B</w:t>
      </w:r>
      <w:bookmarkEnd w:id="2"/>
      <w:r>
        <w:t>e it further resolved that all nominations must be made by the Chairman of the Joint Legislative Committee to Screen Candidates for College and University Boards of Trustees and that no further nominating or seconding speeches may be made by members of the General Assembly.</w:t>
      </w:r>
    </w:p>
    <w:p w:rsidR="00D871D1" w:rsidP="00F93BBE" w:rsidRDefault="00D871D1" w14:paraId="3DCAF08F" w14:textId="77777777">
      <w:pPr>
        <w:pStyle w:val="scresolutionmembers"/>
      </w:pPr>
    </w:p>
    <w:p w:rsidR="00D871D1" w:rsidP="00F93BBE" w:rsidRDefault="00D871D1" w14:paraId="0B414128" w14:textId="475CFBF5">
      <w:pPr>
        <w:pStyle w:val="scresolutionmembers"/>
      </w:pPr>
      <w:r>
        <w:t>Be it further resolved that the members of the Senate and the House of Representatives shall meet in joint assembly in the Hall of the House of Representatives, immediately following elections for college and university boards of trustees, on Wednesday, April 17, 2024, for the purpose of electing members to the Appellate Panel of the South Carolina Department of Employment and Workforce to fill the term of the member</w:t>
      </w:r>
      <w:r w:rsidR="00795A05">
        <w:t>s</w:t>
      </w:r>
      <w:r>
        <w:t xml:space="preserve"> for Seat 1, Seat 2, and Seat 3, </w:t>
      </w:r>
      <w:r w:rsidR="0087576D">
        <w:t xml:space="preserve">whose current </w:t>
      </w:r>
      <w:r>
        <w:t>terms expire June 30, 2024.</w:t>
      </w:r>
    </w:p>
    <w:p w:rsidR="00D871D1" w:rsidP="00F93BBE" w:rsidRDefault="00D871D1" w14:paraId="1A30A01A" w14:textId="77777777">
      <w:pPr>
        <w:pStyle w:val="scresolutionmembers"/>
      </w:pPr>
    </w:p>
    <w:p w:rsidR="00D871D1" w:rsidP="00F93BBE" w:rsidRDefault="00D871D1" w14:paraId="0AF70937" w14:textId="63D53E78">
      <w:pPr>
        <w:pStyle w:val="scresolutionmembers"/>
      </w:pPr>
      <w:r>
        <w:t>Be it further resolved that all nominations must be made by the Chairman of the Department of Employment and Workforce Review Committee and that no further nominating or seconding speeches may be made by members of the General Assembly.</w:t>
      </w:r>
    </w:p>
    <w:p w:rsidRPr="008A567B" w:rsidR="00F93BBE" w:rsidP="00F93BBE" w:rsidRDefault="00F93BBE" w14:paraId="0332E67C" w14:textId="77777777">
      <w:pPr>
        <w:pStyle w:val="scresolutionmembers"/>
      </w:pPr>
    </w:p>
    <w:p w:rsidRPr="008A567B" w:rsidR="00F93BBE" w:rsidP="00F93BBE" w:rsidRDefault="00F93BBE" w14:paraId="52C0D1CD" w14:textId="77777777">
      <w:pPr>
        <w:pStyle w:val="scresolutionbody"/>
      </w:pPr>
      <w:bookmarkStart w:name="up_c7b4708f3" w:id="3"/>
      <w:r w:rsidRPr="008A567B">
        <w:t>B</w:t>
      </w:r>
      <w:bookmarkEnd w:id="3"/>
      <w:r w:rsidRPr="008A567B">
        <w:t>e it further resolved</w:t>
      </w:r>
      <w:r>
        <w:t xml:space="preserve"> </w:t>
      </w:r>
      <w:r w:rsidRPr="00510BBD">
        <w:t xml:space="preserve">that </w:t>
      </w:r>
      <w:r>
        <w:t xml:space="preserve">in the absence of Joint Rules, the General Assembly agrees to bind itself subject to the terms of this resolution and to the requirements of Section 1‑1‑120 regarding the filling </w:t>
      </w:r>
      <w:r>
        <w:lastRenderedPageBreak/>
        <w:t>of vacancies in the executive department.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D4D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F102E2A" w:rsidR="005955A6" w:rsidRDefault="007F6B7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2B87">
          <w:t>[1230]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2B8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2008"/>
    <w:rsid w:val="00032C17"/>
    <w:rsid w:val="00032E86"/>
    <w:rsid w:val="00036613"/>
    <w:rsid w:val="00043212"/>
    <w:rsid w:val="00064A55"/>
    <w:rsid w:val="00084FAB"/>
    <w:rsid w:val="00090CEB"/>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37B1"/>
    <w:rsid w:val="00177C51"/>
    <w:rsid w:val="001A022F"/>
    <w:rsid w:val="001A7F04"/>
    <w:rsid w:val="001B750E"/>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4CF4"/>
    <w:rsid w:val="002321B6"/>
    <w:rsid w:val="00232912"/>
    <w:rsid w:val="00246C1B"/>
    <w:rsid w:val="0025001F"/>
    <w:rsid w:val="00250967"/>
    <w:rsid w:val="002543C8"/>
    <w:rsid w:val="0025541D"/>
    <w:rsid w:val="00274F94"/>
    <w:rsid w:val="00275D16"/>
    <w:rsid w:val="00284AAE"/>
    <w:rsid w:val="00284C8E"/>
    <w:rsid w:val="002A3211"/>
    <w:rsid w:val="002A3929"/>
    <w:rsid w:val="002B0837"/>
    <w:rsid w:val="002D241B"/>
    <w:rsid w:val="002D4DEA"/>
    <w:rsid w:val="002D55D2"/>
    <w:rsid w:val="002E5912"/>
    <w:rsid w:val="002F235E"/>
    <w:rsid w:val="002F3C96"/>
    <w:rsid w:val="002F4473"/>
    <w:rsid w:val="00301B21"/>
    <w:rsid w:val="00313422"/>
    <w:rsid w:val="003213C6"/>
    <w:rsid w:val="00325348"/>
    <w:rsid w:val="0032732C"/>
    <w:rsid w:val="003326B5"/>
    <w:rsid w:val="00336AD0"/>
    <w:rsid w:val="00337F00"/>
    <w:rsid w:val="00347376"/>
    <w:rsid w:val="0037079A"/>
    <w:rsid w:val="00375F61"/>
    <w:rsid w:val="00386AE9"/>
    <w:rsid w:val="003A4798"/>
    <w:rsid w:val="003A4F41"/>
    <w:rsid w:val="003B1AED"/>
    <w:rsid w:val="003C4DAB"/>
    <w:rsid w:val="003D01E8"/>
    <w:rsid w:val="003D79FE"/>
    <w:rsid w:val="003E5288"/>
    <w:rsid w:val="003F6D79"/>
    <w:rsid w:val="00412A1E"/>
    <w:rsid w:val="0041760A"/>
    <w:rsid w:val="00417C01"/>
    <w:rsid w:val="004252D4"/>
    <w:rsid w:val="004337E9"/>
    <w:rsid w:val="00436096"/>
    <w:rsid w:val="004403BD"/>
    <w:rsid w:val="00453A4D"/>
    <w:rsid w:val="0045537E"/>
    <w:rsid w:val="00461441"/>
    <w:rsid w:val="00474ED4"/>
    <w:rsid w:val="004809EE"/>
    <w:rsid w:val="004B7F7A"/>
    <w:rsid w:val="004D63AC"/>
    <w:rsid w:val="004E58A6"/>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2945"/>
    <w:rsid w:val="005A62FE"/>
    <w:rsid w:val="005B713C"/>
    <w:rsid w:val="005C2B57"/>
    <w:rsid w:val="005C2FE2"/>
    <w:rsid w:val="005C7500"/>
    <w:rsid w:val="005E2BC9"/>
    <w:rsid w:val="00605102"/>
    <w:rsid w:val="00607128"/>
    <w:rsid w:val="00611909"/>
    <w:rsid w:val="006215AA"/>
    <w:rsid w:val="006277AC"/>
    <w:rsid w:val="00634744"/>
    <w:rsid w:val="006354A4"/>
    <w:rsid w:val="00635DF4"/>
    <w:rsid w:val="00666E48"/>
    <w:rsid w:val="00681C97"/>
    <w:rsid w:val="00685C84"/>
    <w:rsid w:val="006913C9"/>
    <w:rsid w:val="0069470D"/>
    <w:rsid w:val="00696212"/>
    <w:rsid w:val="006B00E1"/>
    <w:rsid w:val="006B2EA0"/>
    <w:rsid w:val="006C05B4"/>
    <w:rsid w:val="006D58AA"/>
    <w:rsid w:val="006E27FE"/>
    <w:rsid w:val="006E6997"/>
    <w:rsid w:val="007070AD"/>
    <w:rsid w:val="007269FA"/>
    <w:rsid w:val="00734F00"/>
    <w:rsid w:val="00736959"/>
    <w:rsid w:val="007465E9"/>
    <w:rsid w:val="00776E76"/>
    <w:rsid w:val="00781DF8"/>
    <w:rsid w:val="00787728"/>
    <w:rsid w:val="007917CE"/>
    <w:rsid w:val="00795A05"/>
    <w:rsid w:val="007A1AE8"/>
    <w:rsid w:val="007A70AE"/>
    <w:rsid w:val="007C19EB"/>
    <w:rsid w:val="007D2160"/>
    <w:rsid w:val="007D4A00"/>
    <w:rsid w:val="007E01B6"/>
    <w:rsid w:val="007F6B70"/>
    <w:rsid w:val="007F6D64"/>
    <w:rsid w:val="007F7D1C"/>
    <w:rsid w:val="00800D17"/>
    <w:rsid w:val="0080793D"/>
    <w:rsid w:val="008362E8"/>
    <w:rsid w:val="0085786E"/>
    <w:rsid w:val="0087576D"/>
    <w:rsid w:val="008833A1"/>
    <w:rsid w:val="008A1768"/>
    <w:rsid w:val="008A33EA"/>
    <w:rsid w:val="008A489F"/>
    <w:rsid w:val="008A567B"/>
    <w:rsid w:val="008A6483"/>
    <w:rsid w:val="008B4AC4"/>
    <w:rsid w:val="008B7957"/>
    <w:rsid w:val="008C145E"/>
    <w:rsid w:val="008D05D1"/>
    <w:rsid w:val="008E1DCA"/>
    <w:rsid w:val="008F0F33"/>
    <w:rsid w:val="008F4429"/>
    <w:rsid w:val="009059FF"/>
    <w:rsid w:val="00910103"/>
    <w:rsid w:val="00917D00"/>
    <w:rsid w:val="0094021A"/>
    <w:rsid w:val="0095003E"/>
    <w:rsid w:val="00951675"/>
    <w:rsid w:val="00956C29"/>
    <w:rsid w:val="0097480A"/>
    <w:rsid w:val="009928C8"/>
    <w:rsid w:val="009B44AF"/>
    <w:rsid w:val="009B6083"/>
    <w:rsid w:val="009C05FC"/>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E7EBE"/>
    <w:rsid w:val="00AF0102"/>
    <w:rsid w:val="00AF3420"/>
    <w:rsid w:val="00AF7C81"/>
    <w:rsid w:val="00B25FEA"/>
    <w:rsid w:val="00B3407E"/>
    <w:rsid w:val="00B36D5A"/>
    <w:rsid w:val="00B412D4"/>
    <w:rsid w:val="00B63381"/>
    <w:rsid w:val="00B644A8"/>
    <w:rsid w:val="00B6480F"/>
    <w:rsid w:val="00B64FFF"/>
    <w:rsid w:val="00B7267F"/>
    <w:rsid w:val="00B9052D"/>
    <w:rsid w:val="00BA36EE"/>
    <w:rsid w:val="00BA562E"/>
    <w:rsid w:val="00BC209F"/>
    <w:rsid w:val="00BC65D1"/>
    <w:rsid w:val="00BD4498"/>
    <w:rsid w:val="00BE3C22"/>
    <w:rsid w:val="00BE5420"/>
    <w:rsid w:val="00BE6417"/>
    <w:rsid w:val="00C02C1B"/>
    <w:rsid w:val="00C0345E"/>
    <w:rsid w:val="00C168BE"/>
    <w:rsid w:val="00C21ABE"/>
    <w:rsid w:val="00C235D4"/>
    <w:rsid w:val="00C27F26"/>
    <w:rsid w:val="00C30377"/>
    <w:rsid w:val="00C31C95"/>
    <w:rsid w:val="00C3483A"/>
    <w:rsid w:val="00C4433A"/>
    <w:rsid w:val="00C56A5C"/>
    <w:rsid w:val="00C71EB2"/>
    <w:rsid w:val="00C7360B"/>
    <w:rsid w:val="00C73AFC"/>
    <w:rsid w:val="00C74E9D"/>
    <w:rsid w:val="00C826DD"/>
    <w:rsid w:val="00C82FD3"/>
    <w:rsid w:val="00C831DE"/>
    <w:rsid w:val="00C92819"/>
    <w:rsid w:val="00C92B87"/>
    <w:rsid w:val="00CA7D84"/>
    <w:rsid w:val="00CB0582"/>
    <w:rsid w:val="00CC6B7B"/>
    <w:rsid w:val="00CD2089"/>
    <w:rsid w:val="00CD6D56"/>
    <w:rsid w:val="00CE13BD"/>
    <w:rsid w:val="00CE36AF"/>
    <w:rsid w:val="00CE4EE6"/>
    <w:rsid w:val="00CF63F1"/>
    <w:rsid w:val="00D4291B"/>
    <w:rsid w:val="00D62528"/>
    <w:rsid w:val="00D66B80"/>
    <w:rsid w:val="00D73A67"/>
    <w:rsid w:val="00D8028D"/>
    <w:rsid w:val="00D871D1"/>
    <w:rsid w:val="00D970A9"/>
    <w:rsid w:val="00DC47B1"/>
    <w:rsid w:val="00DE06A0"/>
    <w:rsid w:val="00DF2DD4"/>
    <w:rsid w:val="00DF3845"/>
    <w:rsid w:val="00DF64D9"/>
    <w:rsid w:val="00E1282A"/>
    <w:rsid w:val="00E26294"/>
    <w:rsid w:val="00E32D96"/>
    <w:rsid w:val="00E41911"/>
    <w:rsid w:val="00E42AB8"/>
    <w:rsid w:val="00E44B57"/>
    <w:rsid w:val="00E848B1"/>
    <w:rsid w:val="00E92EEF"/>
    <w:rsid w:val="00E967A7"/>
    <w:rsid w:val="00E97571"/>
    <w:rsid w:val="00EA5147"/>
    <w:rsid w:val="00ED10D4"/>
    <w:rsid w:val="00EF094E"/>
    <w:rsid w:val="00EF2368"/>
    <w:rsid w:val="00EF2A33"/>
    <w:rsid w:val="00F105E0"/>
    <w:rsid w:val="00F24442"/>
    <w:rsid w:val="00F3245B"/>
    <w:rsid w:val="00F50AE3"/>
    <w:rsid w:val="00F655B7"/>
    <w:rsid w:val="00F656BA"/>
    <w:rsid w:val="00F66A78"/>
    <w:rsid w:val="00F67CF1"/>
    <w:rsid w:val="00F728AA"/>
    <w:rsid w:val="00F8202C"/>
    <w:rsid w:val="00F840F0"/>
    <w:rsid w:val="00F85A59"/>
    <w:rsid w:val="00F93BBE"/>
    <w:rsid w:val="00FA6344"/>
    <w:rsid w:val="00FB0D0D"/>
    <w:rsid w:val="00FB2251"/>
    <w:rsid w:val="00FB43B4"/>
    <w:rsid w:val="00FB6B0B"/>
    <w:rsid w:val="00FC184F"/>
    <w:rsid w:val="00FC3BE5"/>
    <w:rsid w:val="00FC560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8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92B87"/>
    <w:pPr>
      <w:keepNext/>
      <w:suppressAutoHyphens/>
      <w:jc w:val="center"/>
      <w:outlineLvl w:val="0"/>
    </w:pPr>
    <w:rPr>
      <w:b/>
      <w:sz w:val="30"/>
    </w:rPr>
  </w:style>
  <w:style w:type="character" w:default="1" w:styleId="DefaultParagraphFont">
    <w:name w:val="Default Paragraph Font"/>
    <w:uiPriority w:val="1"/>
    <w:semiHidden/>
    <w:unhideWhenUsed/>
    <w:rsid w:val="00C92B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2B87"/>
  </w:style>
  <w:style w:type="character" w:customStyle="1" w:styleId="Heading1Char">
    <w:name w:val="Heading 1 Char"/>
    <w:basedOn w:val="DefaultParagraphFont"/>
    <w:link w:val="Heading1"/>
    <w:uiPriority w:val="9"/>
    <w:rsid w:val="00C92B87"/>
    <w:rPr>
      <w:rFonts w:eastAsia="Times New Roman" w:cs="Times New Roman"/>
      <w:b/>
      <w:sz w:val="30"/>
      <w:szCs w:val="20"/>
    </w:rPr>
  </w:style>
  <w:style w:type="paragraph" w:styleId="Header">
    <w:name w:val="header"/>
    <w:basedOn w:val="Normal"/>
    <w:link w:val="HeaderChar"/>
    <w:uiPriority w:val="99"/>
    <w:unhideWhenUsed/>
    <w:rsid w:val="00C92B87"/>
    <w:pPr>
      <w:tabs>
        <w:tab w:val="center" w:pos="4320"/>
        <w:tab w:val="right" w:pos="8640"/>
      </w:tabs>
    </w:pPr>
  </w:style>
  <w:style w:type="character" w:customStyle="1" w:styleId="HeaderChar">
    <w:name w:val="Header Char"/>
    <w:basedOn w:val="DefaultParagraphFont"/>
    <w:link w:val="Header"/>
    <w:uiPriority w:val="99"/>
    <w:rsid w:val="00C92B87"/>
    <w:rPr>
      <w:rFonts w:eastAsia="Times New Roman" w:cs="Times New Roman"/>
      <w:szCs w:val="20"/>
    </w:rPr>
  </w:style>
  <w:style w:type="paragraph" w:styleId="Footer">
    <w:name w:val="footer"/>
    <w:basedOn w:val="Normal"/>
    <w:link w:val="FooterChar"/>
    <w:uiPriority w:val="99"/>
    <w:unhideWhenUsed/>
    <w:rsid w:val="00C92B87"/>
    <w:pPr>
      <w:tabs>
        <w:tab w:val="center" w:pos="4680"/>
        <w:tab w:val="right" w:pos="9360"/>
      </w:tabs>
    </w:pPr>
  </w:style>
  <w:style w:type="character" w:customStyle="1" w:styleId="FooterChar">
    <w:name w:val="Footer Char"/>
    <w:basedOn w:val="DefaultParagraphFont"/>
    <w:link w:val="Footer"/>
    <w:uiPriority w:val="99"/>
    <w:rsid w:val="00C92B87"/>
    <w:rPr>
      <w:rFonts w:eastAsia="Times New Roman" w:cs="Times New Roman"/>
      <w:szCs w:val="20"/>
    </w:rPr>
  </w:style>
  <w:style w:type="character" w:styleId="PageNumber">
    <w:name w:val="page number"/>
    <w:basedOn w:val="DefaultParagraphFont"/>
    <w:uiPriority w:val="99"/>
    <w:semiHidden/>
    <w:unhideWhenUsed/>
    <w:rsid w:val="00C92B87"/>
  </w:style>
  <w:style w:type="character" w:styleId="LineNumber">
    <w:name w:val="line number"/>
    <w:basedOn w:val="DefaultParagraphFont"/>
    <w:uiPriority w:val="99"/>
    <w:semiHidden/>
    <w:unhideWhenUsed/>
    <w:rsid w:val="00C92B87"/>
  </w:style>
  <w:style w:type="paragraph" w:customStyle="1" w:styleId="BillDots">
    <w:name w:val="Bill Dots"/>
    <w:basedOn w:val="Normal"/>
    <w:qFormat/>
    <w:rsid w:val="00C92B8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92B87"/>
    <w:pPr>
      <w:tabs>
        <w:tab w:val="right" w:pos="5904"/>
      </w:tabs>
    </w:pPr>
  </w:style>
  <w:style w:type="paragraph" w:styleId="BalloonText">
    <w:name w:val="Balloon Text"/>
    <w:basedOn w:val="Normal"/>
    <w:link w:val="BalloonTextChar"/>
    <w:uiPriority w:val="99"/>
    <w:semiHidden/>
    <w:unhideWhenUsed/>
    <w:rsid w:val="00C92B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B87"/>
    <w:rPr>
      <w:rFonts w:ascii="Segoe UI" w:eastAsia="Times New Roman" w:hAnsi="Segoe UI" w:cs="Segoe UI"/>
      <w:sz w:val="18"/>
      <w:szCs w:val="18"/>
    </w:rPr>
  </w:style>
  <w:style w:type="paragraph" w:styleId="ListParagraph">
    <w:name w:val="List Paragraph"/>
    <w:basedOn w:val="Normal"/>
    <w:uiPriority w:val="34"/>
    <w:qFormat/>
    <w:rsid w:val="00C92B87"/>
    <w:pPr>
      <w:ind w:left="720"/>
      <w:contextualSpacing/>
    </w:pPr>
  </w:style>
  <w:style w:type="paragraph" w:customStyle="1" w:styleId="scbillheader">
    <w:name w:val="sc_bill_header"/>
    <w:qFormat/>
    <w:rsid w:val="00C92B87"/>
    <w:pPr>
      <w:widowControl w:val="0"/>
      <w:suppressAutoHyphens/>
      <w:spacing w:after="0" w:line="240" w:lineRule="auto"/>
      <w:jc w:val="center"/>
    </w:pPr>
    <w:rPr>
      <w:b/>
      <w:caps/>
      <w:sz w:val="30"/>
    </w:rPr>
  </w:style>
  <w:style w:type="paragraph" w:customStyle="1" w:styleId="schouseresolutionbythis">
    <w:name w:val="sc_house_resolution_by_this"/>
    <w:qFormat/>
    <w:rsid w:val="00C92B87"/>
    <w:pPr>
      <w:widowControl w:val="0"/>
      <w:suppressAutoHyphens/>
      <w:spacing w:after="0" w:line="240" w:lineRule="auto"/>
      <w:jc w:val="both"/>
    </w:pPr>
  </w:style>
  <w:style w:type="paragraph" w:customStyle="1" w:styleId="schouseresolutionclippageattorney">
    <w:name w:val="sc_house_resolution_clip_page_attorney"/>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92B8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92B8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92B8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92B87"/>
    <w:pPr>
      <w:widowControl w:val="0"/>
      <w:suppressAutoHyphens/>
      <w:spacing w:after="0" w:line="240" w:lineRule="auto"/>
      <w:jc w:val="both"/>
    </w:pPr>
  </w:style>
  <w:style w:type="paragraph" w:customStyle="1" w:styleId="schouseresolutionemptyline">
    <w:name w:val="sc_house_resolution_empty_line"/>
    <w:qFormat/>
    <w:rsid w:val="00C92B87"/>
    <w:pPr>
      <w:widowControl w:val="0"/>
      <w:suppressAutoHyphens/>
      <w:spacing w:after="0" w:line="240" w:lineRule="auto"/>
      <w:jc w:val="both"/>
    </w:pPr>
  </w:style>
  <w:style w:type="paragraph" w:customStyle="1" w:styleId="schouseresolutionfurtherresolved">
    <w:name w:val="sc_house_resolution_further_resolved"/>
    <w:qFormat/>
    <w:rsid w:val="00C92B87"/>
    <w:pPr>
      <w:widowControl w:val="0"/>
      <w:suppressAutoHyphens/>
      <w:spacing w:after="0" w:line="240" w:lineRule="auto"/>
      <w:jc w:val="both"/>
    </w:pPr>
  </w:style>
  <w:style w:type="paragraph" w:customStyle="1" w:styleId="schouseresolutionheader">
    <w:name w:val="sc_house_resolution_header"/>
    <w:qFormat/>
    <w:rsid w:val="00C92B8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92B8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92B8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C92B87"/>
    <w:pPr>
      <w:widowControl w:val="0"/>
      <w:suppressLineNumbers/>
      <w:suppressAutoHyphens/>
      <w:jc w:val="left"/>
    </w:pPr>
    <w:rPr>
      <w:b/>
    </w:rPr>
  </w:style>
  <w:style w:type="paragraph" w:customStyle="1" w:styleId="schouseresolutionjackettitle">
    <w:name w:val="sc_house_resolution_jacket_title"/>
    <w:qFormat/>
    <w:rsid w:val="00C92B8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92B87"/>
    <w:pPr>
      <w:widowControl w:val="0"/>
      <w:suppressAutoHyphens/>
      <w:spacing w:after="0" w:line="360" w:lineRule="auto"/>
      <w:jc w:val="both"/>
    </w:pPr>
  </w:style>
  <w:style w:type="paragraph" w:customStyle="1" w:styleId="scresolutionwhereas">
    <w:name w:val="sc_resolution_whereas"/>
    <w:qFormat/>
    <w:rsid w:val="00C92B87"/>
    <w:pPr>
      <w:widowControl w:val="0"/>
      <w:suppressAutoHyphens/>
      <w:spacing w:after="0" w:line="360" w:lineRule="auto"/>
      <w:jc w:val="both"/>
    </w:pPr>
  </w:style>
  <w:style w:type="paragraph" w:customStyle="1" w:styleId="schouseresolutionxx">
    <w:name w:val="sc_house_resolution_xx"/>
    <w:qFormat/>
    <w:rsid w:val="00C92B87"/>
    <w:pPr>
      <w:widowControl w:val="0"/>
      <w:suppressAutoHyphens/>
      <w:spacing w:after="0" w:line="240" w:lineRule="auto"/>
      <w:jc w:val="center"/>
    </w:pPr>
  </w:style>
  <w:style w:type="paragraph" w:customStyle="1" w:styleId="scconresoattyda">
    <w:name w:val="sc_con_reso_atty_da"/>
    <w:qFormat/>
    <w:rsid w:val="00C92B8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92B8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C92B8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C92B87"/>
    <w:pPr>
      <w:widowControl w:val="0"/>
      <w:suppressAutoHyphens/>
      <w:spacing w:after="0" w:line="360" w:lineRule="auto"/>
      <w:jc w:val="both"/>
    </w:pPr>
  </w:style>
  <w:style w:type="paragraph" w:customStyle="1" w:styleId="scresolutionemptyline">
    <w:name w:val="sc_resolution_empty_line"/>
    <w:qFormat/>
    <w:rsid w:val="00C92B87"/>
    <w:pPr>
      <w:widowControl w:val="0"/>
      <w:suppressAutoHyphens/>
      <w:spacing w:after="0" w:line="240" w:lineRule="auto"/>
      <w:jc w:val="both"/>
    </w:pPr>
  </w:style>
  <w:style w:type="paragraph" w:customStyle="1" w:styleId="scresolutionfooter">
    <w:name w:val="sc_resolution_footer"/>
    <w:link w:val="scresolutionfooterChar"/>
    <w:qFormat/>
    <w:rsid w:val="00C92B8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92B87"/>
    <w:rPr>
      <w:rFonts w:eastAsia="Times New Roman" w:cs="Times New Roman"/>
      <w:szCs w:val="20"/>
    </w:rPr>
  </w:style>
  <w:style w:type="paragraph" w:customStyle="1" w:styleId="scresolutionheader">
    <w:name w:val="sc_resolution_header"/>
    <w:qFormat/>
    <w:rsid w:val="00C92B87"/>
    <w:pPr>
      <w:widowControl w:val="0"/>
      <w:suppressAutoHyphens/>
      <w:spacing w:after="0" w:line="240" w:lineRule="auto"/>
      <w:jc w:val="center"/>
    </w:pPr>
    <w:rPr>
      <w:b/>
      <w:caps/>
      <w:sz w:val="30"/>
    </w:rPr>
  </w:style>
  <w:style w:type="paragraph" w:customStyle="1" w:styleId="scresolutiontitle">
    <w:name w:val="sc_resolution_title"/>
    <w:qFormat/>
    <w:rsid w:val="00C92B87"/>
    <w:pPr>
      <w:widowControl w:val="0"/>
      <w:suppressAutoHyphens/>
      <w:spacing w:after="0" w:line="240" w:lineRule="auto"/>
      <w:jc w:val="both"/>
    </w:pPr>
    <w:rPr>
      <w:caps/>
    </w:rPr>
  </w:style>
  <w:style w:type="paragraph" w:customStyle="1" w:styleId="scresolutionxx">
    <w:name w:val="sc_resolution_xx"/>
    <w:qFormat/>
    <w:rsid w:val="00C92B87"/>
    <w:pPr>
      <w:widowControl w:val="0"/>
      <w:suppressAutoHyphens/>
      <w:spacing w:after="0" w:line="240" w:lineRule="auto"/>
      <w:jc w:val="center"/>
    </w:pPr>
  </w:style>
  <w:style w:type="character" w:customStyle="1" w:styleId="scsenateclippagepath">
    <w:name w:val="sc_senate_clip_page_path"/>
    <w:uiPriority w:val="1"/>
    <w:qFormat/>
    <w:rsid w:val="00C92B87"/>
    <w:rPr>
      <w:rFonts w:ascii="Times New Roman" w:hAnsi="Times New Roman"/>
      <w:caps/>
      <w:smallCaps w:val="0"/>
      <w:sz w:val="22"/>
    </w:rPr>
  </w:style>
  <w:style w:type="paragraph" w:customStyle="1" w:styleId="scsenateresolutionclippagebottom">
    <w:name w:val="sc_senate_resolution_clip_page_bottom"/>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92B87"/>
    <w:pPr>
      <w:widowControl w:val="0"/>
      <w:suppressLineNumbers/>
      <w:suppressAutoHyphens/>
    </w:pPr>
  </w:style>
  <w:style w:type="paragraph" w:customStyle="1" w:styleId="scsenateresolutionclippagerepdocumentname">
    <w:name w:val="sc_senate_resolution_clip_page_rep_document_name"/>
    <w:qFormat/>
    <w:rsid w:val="00C92B8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92B87"/>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92B87"/>
    <w:rPr>
      <w:color w:val="808080"/>
    </w:rPr>
  </w:style>
  <w:style w:type="paragraph" w:customStyle="1" w:styleId="scbillfooter">
    <w:name w:val="sc_bill_footer"/>
    <w:qFormat/>
    <w:rsid w:val="00AE7EB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C92B87"/>
    <w:pPr>
      <w:widowControl w:val="0"/>
      <w:suppressAutoHyphens/>
      <w:spacing w:after="0" w:line="360" w:lineRule="auto"/>
      <w:jc w:val="both"/>
    </w:pPr>
  </w:style>
  <w:style w:type="paragraph" w:customStyle="1" w:styleId="scdraftheader">
    <w:name w:val="sc_draft_header"/>
    <w:qFormat/>
    <w:rsid w:val="00C92B87"/>
    <w:pPr>
      <w:widowControl w:val="0"/>
      <w:suppressAutoHyphens/>
      <w:spacing w:after="0" w:line="240" w:lineRule="auto"/>
    </w:pPr>
  </w:style>
  <w:style w:type="paragraph" w:customStyle="1" w:styleId="scemptyline">
    <w:name w:val="sc_empty_line"/>
    <w:qFormat/>
    <w:rsid w:val="00C92B87"/>
    <w:pPr>
      <w:widowControl w:val="0"/>
      <w:suppressAutoHyphens/>
      <w:spacing w:after="0" w:line="360" w:lineRule="auto"/>
      <w:jc w:val="both"/>
    </w:pPr>
  </w:style>
  <w:style w:type="paragraph" w:customStyle="1" w:styleId="scemptylineheader">
    <w:name w:val="sc_emptyline_header"/>
    <w:qFormat/>
    <w:rsid w:val="00C92B87"/>
    <w:pPr>
      <w:widowControl w:val="0"/>
      <w:suppressAutoHyphens/>
      <w:spacing w:after="0" w:line="240" w:lineRule="auto"/>
      <w:jc w:val="both"/>
    </w:pPr>
  </w:style>
  <w:style w:type="character" w:customStyle="1" w:styleId="scstrike">
    <w:name w:val="sc_strike"/>
    <w:uiPriority w:val="1"/>
    <w:qFormat/>
    <w:rsid w:val="00C92B87"/>
    <w:rPr>
      <w:strike/>
      <w:dstrike w:val="0"/>
    </w:rPr>
  </w:style>
  <w:style w:type="character" w:customStyle="1" w:styleId="scstrikeblue">
    <w:name w:val="sc_strike_blue"/>
    <w:uiPriority w:val="1"/>
    <w:qFormat/>
    <w:rsid w:val="00C92B87"/>
    <w:rPr>
      <w:strike/>
      <w:dstrike w:val="0"/>
      <w:color w:val="0070C0"/>
    </w:rPr>
  </w:style>
  <w:style w:type="character" w:customStyle="1" w:styleId="scstrikebluenoncodified">
    <w:name w:val="sc_strike_blue_non_codified"/>
    <w:uiPriority w:val="1"/>
    <w:qFormat/>
    <w:rsid w:val="00C92B87"/>
    <w:rPr>
      <w:strike/>
      <w:dstrike w:val="0"/>
      <w:color w:val="0070C0"/>
      <w:lang w:val="en-US"/>
    </w:rPr>
  </w:style>
  <w:style w:type="character" w:customStyle="1" w:styleId="scstrikered">
    <w:name w:val="sc_strike_red"/>
    <w:uiPriority w:val="1"/>
    <w:qFormat/>
    <w:rsid w:val="00C92B87"/>
    <w:rPr>
      <w:strike/>
      <w:dstrike w:val="0"/>
      <w:color w:val="FF0000"/>
    </w:rPr>
  </w:style>
  <w:style w:type="character" w:customStyle="1" w:styleId="scstrikerednoncodified">
    <w:name w:val="sc_strike_red_non_codified"/>
    <w:uiPriority w:val="1"/>
    <w:qFormat/>
    <w:rsid w:val="00C92B87"/>
    <w:rPr>
      <w:strike/>
      <w:dstrike w:val="0"/>
      <w:color w:val="FF0000"/>
    </w:rPr>
  </w:style>
  <w:style w:type="paragraph" w:customStyle="1" w:styleId="sctablecodifiedsection">
    <w:name w:val="sc_table_codified_section"/>
    <w:qFormat/>
    <w:rsid w:val="00C92B87"/>
    <w:pPr>
      <w:widowControl w:val="0"/>
      <w:suppressAutoHyphens/>
      <w:spacing w:after="0" w:line="360" w:lineRule="auto"/>
    </w:pPr>
  </w:style>
  <w:style w:type="paragraph" w:customStyle="1" w:styleId="sctableln">
    <w:name w:val="sc_table_ln"/>
    <w:qFormat/>
    <w:rsid w:val="00C92B87"/>
    <w:pPr>
      <w:widowControl w:val="0"/>
      <w:suppressAutoHyphens/>
      <w:spacing w:after="0" w:line="360" w:lineRule="auto"/>
      <w:jc w:val="right"/>
    </w:pPr>
  </w:style>
  <w:style w:type="paragraph" w:customStyle="1" w:styleId="sctablenoncodifiedsection">
    <w:name w:val="sc_table_non_codified_section"/>
    <w:qFormat/>
    <w:rsid w:val="00C92B87"/>
    <w:pPr>
      <w:widowControl w:val="0"/>
      <w:suppressAutoHyphens/>
      <w:spacing w:after="0" w:line="360" w:lineRule="auto"/>
    </w:pPr>
  </w:style>
  <w:style w:type="paragraph" w:customStyle="1" w:styleId="scnowthereforebold">
    <w:name w:val="sc_now_therefore_bold"/>
    <w:uiPriority w:val="1"/>
    <w:qFormat/>
    <w:rsid w:val="00C92B87"/>
    <w:pPr>
      <w:widowControl w:val="0"/>
      <w:suppressAutoHyphens/>
      <w:spacing w:after="0" w:line="480" w:lineRule="auto"/>
    </w:pPr>
    <w:rPr>
      <w:rFonts w:eastAsia="Calibri" w:cs="Times New Roman"/>
      <w:b/>
      <w:caps/>
    </w:rPr>
  </w:style>
  <w:style w:type="paragraph" w:customStyle="1" w:styleId="scbillsiglines">
    <w:name w:val="sc_bill_sig_lines"/>
    <w:qFormat/>
    <w:rsid w:val="00C92B87"/>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C92B87"/>
    <w:pPr>
      <w:widowControl w:val="0"/>
      <w:suppressAutoHyphens/>
      <w:spacing w:after="0" w:line="240" w:lineRule="auto"/>
      <w:jc w:val="center"/>
    </w:pPr>
  </w:style>
  <w:style w:type="character" w:customStyle="1" w:styleId="scinsertblue">
    <w:name w:val="sc_insert_blue"/>
    <w:uiPriority w:val="1"/>
    <w:qFormat/>
    <w:rsid w:val="00C92B8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92B87"/>
    <w:rPr>
      <w:caps w:val="0"/>
      <w:smallCaps w:val="0"/>
      <w:strike w:val="0"/>
      <w:dstrike w:val="0"/>
      <w:vanish w:val="0"/>
      <w:color w:val="0070C0"/>
      <w:u w:val="none"/>
      <w:vertAlign w:val="baseline"/>
    </w:rPr>
  </w:style>
  <w:style w:type="character" w:customStyle="1" w:styleId="scinsert">
    <w:name w:val="sc_insert"/>
    <w:uiPriority w:val="1"/>
    <w:qFormat/>
    <w:rsid w:val="00C92B87"/>
    <w:rPr>
      <w:caps w:val="0"/>
      <w:smallCaps w:val="0"/>
      <w:strike w:val="0"/>
      <w:dstrike w:val="0"/>
      <w:vanish w:val="0"/>
      <w:u w:val="single"/>
      <w:vertAlign w:val="baseline"/>
    </w:rPr>
  </w:style>
  <w:style w:type="character" w:customStyle="1" w:styleId="scinsertred">
    <w:name w:val="sc_insert_red"/>
    <w:uiPriority w:val="1"/>
    <w:qFormat/>
    <w:rsid w:val="00C92B8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92B87"/>
    <w:rPr>
      <w:caps w:val="0"/>
      <w:smallCaps w:val="0"/>
      <w:strike w:val="0"/>
      <w:dstrike w:val="0"/>
      <w:vanish w:val="0"/>
      <w:color w:val="FF0000"/>
      <w:u w:val="none"/>
      <w:vertAlign w:val="baseline"/>
    </w:rPr>
  </w:style>
  <w:style w:type="character" w:customStyle="1" w:styleId="scamendhouse">
    <w:name w:val="sc_amend_house"/>
    <w:uiPriority w:val="1"/>
    <w:qFormat/>
    <w:rsid w:val="00C92B87"/>
    <w:rPr>
      <w:bdr w:val="none" w:sz="0" w:space="0" w:color="auto"/>
      <w:shd w:val="clear" w:color="auto" w:fill="FDE9D9" w:themeFill="accent6" w:themeFillTint="33"/>
    </w:rPr>
  </w:style>
  <w:style w:type="character" w:customStyle="1" w:styleId="scamendsenate">
    <w:name w:val="sc_amend_senate"/>
    <w:uiPriority w:val="1"/>
    <w:qFormat/>
    <w:rsid w:val="00C92B87"/>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BillDots0">
    <w:name w:val="BillDots"/>
    <w:basedOn w:val="Normal"/>
    <w:autoRedefine/>
    <w:qFormat/>
    <w:rsid w:val="00C92B8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92B87"/>
    <w:rPr>
      <w:color w:val="0000FF" w:themeColor="hyperlink"/>
      <w:u w:val="single"/>
    </w:rPr>
  </w:style>
  <w:style w:type="paragraph" w:customStyle="1" w:styleId="Numbers">
    <w:name w:val="Numbers"/>
    <w:basedOn w:val="BillDots0"/>
    <w:qFormat/>
    <w:rsid w:val="00C92B87"/>
    <w:pPr>
      <w:tabs>
        <w:tab w:val="right" w:pos="5904"/>
      </w:tabs>
    </w:pPr>
  </w:style>
  <w:style w:type="character" w:customStyle="1" w:styleId="scclippagepath">
    <w:name w:val="sc_clip_page_path"/>
    <w:uiPriority w:val="1"/>
    <w:qFormat/>
    <w:rsid w:val="00C92B87"/>
    <w:rPr>
      <w:rFonts w:ascii="Times New Roman" w:hAnsi="Times New Roman"/>
      <w:caps/>
      <w:smallCaps w:val="0"/>
      <w:sz w:val="22"/>
    </w:rPr>
  </w:style>
  <w:style w:type="paragraph" w:customStyle="1" w:styleId="schouseconresolutionclippagerepdocumentname">
    <w:name w:val="sc_house_conresolution_clip_page_rep_document_name"/>
    <w:qFormat/>
    <w:rsid w:val="00C92B8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92B87"/>
    <w:pPr>
      <w:widowControl w:val="0"/>
      <w:suppressAutoHyphens/>
      <w:spacing w:after="0" w:line="240" w:lineRule="auto"/>
      <w:jc w:val="both"/>
    </w:pPr>
    <w:rPr>
      <w:caps/>
    </w:rPr>
  </w:style>
  <w:style w:type="paragraph" w:customStyle="1" w:styleId="scjrregattydadocno">
    <w:name w:val="sc_jrreg_atty_da_docno"/>
    <w:basedOn w:val="Normal"/>
    <w:qFormat/>
    <w:rsid w:val="00C92B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92B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92B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92B87"/>
    <w:rPr>
      <w:rFonts w:ascii="Times New Roman" w:hAnsi="Times New Roman"/>
      <w:b/>
      <w:caps/>
      <w:smallCaps w:val="0"/>
      <w:sz w:val="24"/>
    </w:rPr>
  </w:style>
  <w:style w:type="paragraph" w:customStyle="1" w:styleId="scjrregfooter">
    <w:name w:val="sc_jrreg_footer"/>
    <w:qFormat/>
    <w:rsid w:val="00C92B8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92B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92B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92B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9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92B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92B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92B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92B87"/>
    <w:pPr>
      <w:widowControl w:val="0"/>
      <w:suppressAutoHyphens/>
      <w:spacing w:after="0" w:line="360" w:lineRule="auto"/>
      <w:jc w:val="both"/>
    </w:pPr>
  </w:style>
  <w:style w:type="paragraph" w:customStyle="1" w:styleId="scresolutionclippagebottom">
    <w:name w:val="sc_resolution_clip_page_bottom"/>
    <w:qFormat/>
    <w:rsid w:val="00C92B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C92B87"/>
    <w:rPr>
      <w:rFonts w:ascii="Times New Roman" w:hAnsi="Times New Roman"/>
      <w:b w:val="0"/>
      <w:i w:val="0"/>
      <w:caps/>
      <w:smallCaps w:val="0"/>
      <w:color w:val="auto"/>
      <w:sz w:val="22"/>
    </w:rPr>
  </w:style>
  <w:style w:type="paragraph" w:customStyle="1" w:styleId="scsenateresolutionbody">
    <w:name w:val="sc_senate_resolution_body"/>
    <w:qFormat/>
    <w:rsid w:val="00C92B87"/>
    <w:pPr>
      <w:widowControl w:val="0"/>
      <w:suppressAutoHyphens/>
      <w:spacing w:after="0" w:line="360" w:lineRule="auto"/>
      <w:jc w:val="both"/>
    </w:pPr>
  </w:style>
  <w:style w:type="paragraph" w:customStyle="1" w:styleId="scclippageinfo">
    <w:name w:val="sc_clip_page_info"/>
    <w:qFormat/>
    <w:rsid w:val="00C92B87"/>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2F23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30&amp;session=125&amp;summary=B" TargetMode="External" Id="R4179d3d0d60c452b" /><Relationship Type="http://schemas.openxmlformats.org/officeDocument/2006/relationships/hyperlink" Target="https://www.scstatehouse.gov/sess125_2023-2024/prever/1230_20240402.docx" TargetMode="External" Id="R3b749b94a4f24376" /><Relationship Type="http://schemas.openxmlformats.org/officeDocument/2006/relationships/hyperlink" Target="h:\sj\20240402.docx" TargetMode="External" Id="R1f5fff104110400a" /><Relationship Type="http://schemas.openxmlformats.org/officeDocument/2006/relationships/hyperlink" Target="h:\hj\20240409.docx" TargetMode="External" Id="R501eac2fd4a84f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94dd227f-a192-42b2-aabc-e7bbe46dc2f2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HOUSEINTRODATE>2024-04-09</T_BILL_D_HOUSEINTRODATE>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5ad5b04b-19b0-4d71-8d69-650d357263e2</T_BILL_REQUEST_REQUEST>
  <T_BILL_R_ORIGINALDRAFT>e7ebdb8d-a3f5-41db-aafa-842b622ef3ca</T_BILL_R_ORIGINALDRAFT>
  <T_BILL_SPONSOR_SPONSOR>d4b3af46-5b45-4913-a458-669b12bca660</T_BILL_SPONSOR_SPONSOR>
  <T_BILL_T_BILLNAME>[1230]</T_BILL_T_BILLNAME>
  <T_BILL_T_BILLNUMBER>1230</T_BILL_T_BILLNUMBER>
  <T_BILL_T_BILLTITLE>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 time to elect members to the department of employment and workforce's appellate panel.</T_BILL_T_BILLTITLE>
  <T_BILL_T_CHAMBER>senate</T_BILL_T_CHAMBER>
  <T_BILL_T_FILENAME> </T_BILL_T_FILENAME>
  <T_BILL_T_LEGTYPE>concurrent_resolution</T_BILL_T_LEGTYPE>
  <T_BILL_T_SUBJECT>Election of certain offices</T_BILL_T_SUBJECT>
  <T_BILL_UR_DRAFTER>harrisonbrant@scstatehouse.gov</T_BILL_UR_DRAFTER>
  <T_BILL_UR_DRAFTINGASSISTANT>julienewboult@scstatehouse.gov</T_BILL_UR_DRAFTINGASSISTANT>
  <T_BILL_UR_RESOLUTIONWRITER>harrisonbrant@scstatehouse.gov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1271EAC-5232-4DC8-BEA7-51EAC00B2B7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1019</Words>
  <Characters>5039</Characters>
  <Application>Microsoft Office Word</Application>
  <DocSecurity>0</DocSecurity>
  <Lines>88</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2024-04-02T16:20:00Z</cp:lastPrinted>
  <dcterms:created xsi:type="dcterms:W3CDTF">2024-04-02T16:21:00Z</dcterms:created>
  <dcterms:modified xsi:type="dcterms:W3CDTF">2024-04-10T14:37:00Z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