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SR-0687KM-VC24.docx</w:t>
      </w:r>
    </w:p>
    <w:p>
      <w:pPr>
        <w:widowControl w:val="false"/>
        <w:spacing w:after="0"/>
        <w:jc w:val="left"/>
      </w:pP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 xml:space="preserve">Adopted by the Senate on April 17, 2024</w:t>
      </w:r>
    </w:p>
    <w:p>
      <w:pPr>
        <w:widowControl w:val="false"/>
        <w:spacing w:after="0"/>
        <w:jc w:val="left"/>
      </w:pPr>
    </w:p>
    <w:p>
      <w:pPr>
        <w:widowControl w:val="false"/>
        <w:spacing w:after="0"/>
        <w:jc w:val="left"/>
      </w:pPr>
      <w:r>
        <w:rPr>
          <w:rFonts w:ascii="Times New Roman"/>
          <w:sz w:val="22"/>
        </w:rPr>
        <w:t xml:space="preserve">Summary: Shag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Senate</w:t>
      </w:r>
      <w:r>
        <w:tab/>
        <w:t xml:space="preserve">Introduced and adopted</w:t>
      </w:r>
      <w:r>
        <w:t xml:space="preserve"> (</w:t>
      </w:r>
      <w:hyperlink w:history="true" r:id="R1677c9adecc04d81">
        <w:r w:rsidRPr="00770434">
          <w:rPr>
            <w:rStyle w:val="Hyperlink"/>
          </w:rPr>
          <w:t>Senate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da06ab11c746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d3ef9cd05d478a">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FDD87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A428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096B" w14:paraId="48DB32D0" w14:textId="1A3523A8">
          <w:pPr>
            <w:pStyle w:val="scresolutiontitle"/>
          </w:pPr>
          <w:r>
            <w:t xml:space="preserve">TO RECOGNIZE </w:t>
          </w:r>
          <w:r w:rsidR="007A77D1">
            <w:t>april 18,</w:t>
          </w:r>
          <w:r>
            <w:t xml:space="preserve"> 20</w:t>
          </w:r>
          <w:r w:rsidR="007A77D1">
            <w:t>24</w:t>
          </w:r>
          <w:r>
            <w:t xml:space="preserve"> AS </w:t>
          </w:r>
          <w:r w:rsidR="007A77D1">
            <w:t xml:space="preserve">“Shag </w:t>
          </w:r>
          <w:r>
            <w:t>DAY” IN SOUTH CAROLINA.</w:t>
          </w:r>
        </w:p>
      </w:sdtContent>
    </w:sdt>
    <w:p w:rsidR="0010776B" w:rsidP="00091FD9" w:rsidRDefault="0010776B" w14:paraId="48DB32D1" w14:textId="56627158">
      <w:pPr>
        <w:pStyle w:val="scresolutiontitle"/>
      </w:pPr>
    </w:p>
    <w:p w:rsidR="006D26E2" w:rsidP="006D26E2" w:rsidRDefault="0062096B" w14:paraId="01D3D5AC" w14:textId="30629FD2">
      <w:pPr>
        <w:pStyle w:val="scresolutionwhereas"/>
      </w:pPr>
      <w:bookmarkStart w:name="wa_d1bf5872f" w:id="0"/>
      <w:r>
        <w:t>W</w:t>
      </w:r>
      <w:bookmarkEnd w:id="0"/>
      <w:r>
        <w:t xml:space="preserve">hereas, </w:t>
      </w:r>
      <w:r w:rsidRPr="006D26E2" w:rsidR="006D26E2">
        <w:t xml:space="preserve">North Myrtle Beach is the birthplace of </w:t>
      </w:r>
      <w:r w:rsidR="006D26E2">
        <w:t>t</w:t>
      </w:r>
      <w:r w:rsidRPr="006D26E2" w:rsidR="006D26E2">
        <w:t xml:space="preserve">he </w:t>
      </w:r>
      <w:r w:rsidR="00DA25EE">
        <w:t>s</w:t>
      </w:r>
      <w:r w:rsidRPr="006D26E2" w:rsidR="006D26E2">
        <w:t>hag dance</w:t>
      </w:r>
      <w:r w:rsidR="005879EF">
        <w:t>. I</w:t>
      </w:r>
      <w:r w:rsidRPr="006D26E2" w:rsidR="006D26E2">
        <w:t>n the 1940s</w:t>
      </w:r>
      <w:r w:rsidR="005879EF">
        <w:t>, visitors</w:t>
      </w:r>
      <w:r w:rsidRPr="006D26E2" w:rsidR="006D26E2">
        <w:t xml:space="preserve"> began </w:t>
      </w:r>
      <w:r w:rsidR="006D26E2">
        <w:t>flocking</w:t>
      </w:r>
      <w:r w:rsidRPr="006D26E2" w:rsidR="006D26E2">
        <w:t xml:space="preserve"> to North Myrtle Beach to dance the night away at beach music clubs on Main Street and Ocean Drive</w:t>
      </w:r>
      <w:r w:rsidR="006D26E2">
        <w:t>; and</w:t>
      </w:r>
    </w:p>
    <w:p w:rsidR="006D26E2" w:rsidP="0062096B" w:rsidRDefault="006D26E2" w14:paraId="565D040A" w14:textId="77777777">
      <w:pPr>
        <w:pStyle w:val="scresolutionwhereas"/>
      </w:pPr>
    </w:p>
    <w:p w:rsidR="006D26E2" w:rsidP="006D26E2" w:rsidRDefault="006D26E2" w14:paraId="25E5686B" w14:textId="2E678C30">
      <w:pPr>
        <w:pStyle w:val="scresolutionwhereas"/>
      </w:pPr>
      <w:bookmarkStart w:name="wa_7fa7f4cd3" w:id="1"/>
      <w:r>
        <w:t>W</w:t>
      </w:r>
      <w:bookmarkEnd w:id="1"/>
      <w:r>
        <w:t xml:space="preserve">hereas, </w:t>
      </w:r>
      <w:r w:rsidRPr="006D26E2">
        <w:t xml:space="preserve">in April 1984, </w:t>
      </w:r>
      <w:r>
        <w:t>t</w:t>
      </w:r>
      <w:r w:rsidRPr="006D26E2">
        <w:t xml:space="preserve">he </w:t>
      </w:r>
      <w:r w:rsidR="00DA25EE">
        <w:t>s</w:t>
      </w:r>
      <w:r w:rsidRPr="006D26E2">
        <w:t xml:space="preserve">hag was designated as the official state dance of South Carolina, and 2024 marks the </w:t>
      </w:r>
      <w:r>
        <w:t>fortieth</w:t>
      </w:r>
      <w:r w:rsidRPr="006D26E2">
        <w:t xml:space="preserve"> anniversary of this special designation</w:t>
      </w:r>
      <w:r>
        <w:t>; and</w:t>
      </w:r>
    </w:p>
    <w:p w:rsidR="006D26E2" w:rsidP="0062096B" w:rsidRDefault="006D26E2" w14:paraId="276750E8" w14:textId="77777777">
      <w:pPr>
        <w:pStyle w:val="scresolutionwhereas"/>
      </w:pPr>
    </w:p>
    <w:p w:rsidR="006D26E2" w:rsidP="006D26E2" w:rsidRDefault="006D26E2" w14:paraId="75A789F3" w14:textId="33C779C5">
      <w:pPr>
        <w:pStyle w:val="scresolutionwhereas"/>
      </w:pPr>
      <w:bookmarkStart w:name="wa_47c4f052b" w:id="2"/>
      <w:r>
        <w:t>W</w:t>
      </w:r>
      <w:bookmarkEnd w:id="2"/>
      <w:r>
        <w:t xml:space="preserve">hereas, the </w:t>
      </w:r>
      <w:r w:rsidR="00DA25EE">
        <w:t>s</w:t>
      </w:r>
      <w:r>
        <w:t xml:space="preserve">hag, known as </w:t>
      </w:r>
      <w:r w:rsidRPr="006D26E2">
        <w:t>“the swing dance of the South,” is an upbeat and quick six‑count, eight‑step pattern regional dance that was inspired by the jitterbug and rhythm and blues music and evolved and gained popularity with the beach music that accompanied it</w:t>
      </w:r>
      <w:r>
        <w:t>; and</w:t>
      </w:r>
    </w:p>
    <w:p w:rsidR="006D26E2" w:rsidP="0062096B" w:rsidRDefault="006D26E2" w14:paraId="170F74A2" w14:textId="77777777">
      <w:pPr>
        <w:pStyle w:val="scresolutionwhereas"/>
      </w:pPr>
    </w:p>
    <w:p w:rsidR="006D26E2" w:rsidP="006D26E2" w:rsidRDefault="006D26E2" w14:paraId="49A9D967" w14:textId="64D46BF2">
      <w:pPr>
        <w:pStyle w:val="scresolutionwhereas"/>
      </w:pPr>
      <w:bookmarkStart w:name="wa_a6015022e" w:id="3"/>
      <w:r>
        <w:t>W</w:t>
      </w:r>
      <w:bookmarkEnd w:id="3"/>
      <w:r>
        <w:t xml:space="preserve">hereas, </w:t>
      </w:r>
      <w:r w:rsidRPr="006D26E2">
        <w:t>beloved dance moves include the Apple Jack, Belly Roll, Boogie Walk, Elvis Drop, Grapevine, Sailor Shuffle, Sugarfoot, Womble</w:t>
      </w:r>
      <w:r>
        <w:t>,</w:t>
      </w:r>
      <w:r w:rsidRPr="006D26E2">
        <w:t xml:space="preserve"> and You Go</w:t>
      </w:r>
      <w:r>
        <w:t>;</w:t>
      </w:r>
      <w:r w:rsidRPr="006D26E2">
        <w:t xml:space="preserve"> </w:t>
      </w:r>
      <w:r>
        <w:t>and</w:t>
      </w:r>
    </w:p>
    <w:p w:rsidR="006D26E2" w:rsidP="0062096B" w:rsidRDefault="006D26E2" w14:paraId="23F9DAEA" w14:textId="77777777">
      <w:pPr>
        <w:pStyle w:val="scresolutionwhereas"/>
      </w:pPr>
    </w:p>
    <w:p w:rsidR="006D26E2" w:rsidP="006D26E2" w:rsidRDefault="006D26E2" w14:paraId="6C0761C7" w14:textId="3405A0A6">
      <w:pPr>
        <w:pStyle w:val="scresolutionwhereas"/>
      </w:pPr>
      <w:bookmarkStart w:name="wa_bb539631e" w:id="4"/>
      <w:r>
        <w:t>W</w:t>
      </w:r>
      <w:bookmarkEnd w:id="4"/>
      <w:r>
        <w:t xml:space="preserve">hereas, the </w:t>
      </w:r>
      <w:r w:rsidR="00DA25EE">
        <w:t>s</w:t>
      </w:r>
      <w:r w:rsidRPr="006D26E2">
        <w:t>hag is an important part of North Myrtle Beach</w:t>
      </w:r>
      <w:r>
        <w:t>’s</w:t>
      </w:r>
      <w:r w:rsidRPr="006D26E2">
        <w:t xml:space="preserve"> identity and heritage</w:t>
      </w:r>
      <w:r w:rsidR="00DA25EE">
        <w:t xml:space="preserve">, </w:t>
      </w:r>
      <w:r w:rsidRPr="006D26E2">
        <w:t>connect</w:t>
      </w:r>
      <w:r w:rsidR="00DA25EE">
        <w:t>ing</w:t>
      </w:r>
      <w:r w:rsidRPr="006D26E2">
        <w:t xml:space="preserve"> people of all ages and backgrounds and form</w:t>
      </w:r>
      <w:r w:rsidR="00DA25EE">
        <w:t>ing</w:t>
      </w:r>
      <w:r w:rsidRPr="006D26E2">
        <w:t xml:space="preserve"> bonds to </w:t>
      </w:r>
      <w:r>
        <w:t>the community; and</w:t>
      </w:r>
    </w:p>
    <w:p w:rsidR="006D26E2" w:rsidP="006D26E2" w:rsidRDefault="006D26E2" w14:paraId="55997689" w14:textId="77777777">
      <w:pPr>
        <w:pStyle w:val="scresolutionwhereas"/>
      </w:pPr>
    </w:p>
    <w:p w:rsidR="006D26E2" w:rsidP="006D26E2" w:rsidRDefault="006D26E2" w14:paraId="1D34172A" w14:textId="76B971AA">
      <w:pPr>
        <w:pStyle w:val="scresolutionwhereas"/>
      </w:pPr>
      <w:bookmarkStart w:name="wa_01529af9a" w:id="5"/>
      <w:r>
        <w:t>W</w:t>
      </w:r>
      <w:bookmarkEnd w:id="5"/>
      <w:r>
        <w:t xml:space="preserve">hereas, the </w:t>
      </w:r>
      <w:r w:rsidR="00DA25EE">
        <w:t>s</w:t>
      </w:r>
      <w:r w:rsidRPr="006D26E2">
        <w:t>hag serves as a testament to the enduring cultural significance and rhythmic spirit of North Myrtle Beach and is now admired globally with dance clubs in France, Norway</w:t>
      </w:r>
      <w:r w:rsidR="00FE1724">
        <w:t>,</w:t>
      </w:r>
      <w:r w:rsidRPr="006D26E2">
        <w:t xml:space="preserve"> and Germany</w:t>
      </w:r>
      <w:r>
        <w:t>; and</w:t>
      </w:r>
    </w:p>
    <w:p w:rsidR="006D26E2" w:rsidP="006D26E2" w:rsidRDefault="006D26E2" w14:paraId="0DD9590B" w14:textId="77777777">
      <w:pPr>
        <w:pStyle w:val="scresolutionwhereas"/>
      </w:pPr>
    </w:p>
    <w:p w:rsidR="006D26E2" w:rsidP="006D26E2" w:rsidRDefault="006D26E2" w14:paraId="23F53DE2" w14:textId="4C469BBD">
      <w:pPr>
        <w:pStyle w:val="scresolutionwhereas"/>
      </w:pPr>
      <w:bookmarkStart w:name="wa_d863d0bef" w:id="6"/>
      <w:r>
        <w:t>W</w:t>
      </w:r>
      <w:bookmarkEnd w:id="6"/>
      <w:r>
        <w:t xml:space="preserve">hereas, </w:t>
      </w:r>
      <w:r w:rsidR="00FE1724">
        <w:t xml:space="preserve">2024 debuts </w:t>
      </w:r>
      <w:r w:rsidRPr="006D26E2">
        <w:t xml:space="preserve">a </w:t>
      </w:r>
      <w:r w:rsidR="00FE1724">
        <w:t>“</w:t>
      </w:r>
      <w:r w:rsidRPr="006D26E2">
        <w:t>Shag Trail</w:t>
      </w:r>
      <w:r w:rsidR="00FE1724">
        <w:t>”</w:t>
      </w:r>
      <w:r w:rsidRPr="006D26E2">
        <w:t xml:space="preserve"> highlighting iconic locations throughout North Myrtle Beach that celebrate </w:t>
      </w:r>
      <w:r>
        <w:t>t</w:t>
      </w:r>
      <w:r w:rsidRPr="006D26E2">
        <w:t xml:space="preserve">he </w:t>
      </w:r>
      <w:r w:rsidR="00FE1724">
        <w:t>s</w:t>
      </w:r>
      <w:r w:rsidRPr="006D26E2">
        <w:t xml:space="preserve">hag culture along with events throughout the year to commemorate </w:t>
      </w:r>
      <w:r>
        <w:t>the dance; and</w:t>
      </w:r>
    </w:p>
    <w:p w:rsidR="006D26E2" w:rsidP="006D26E2" w:rsidRDefault="006D26E2" w14:paraId="6236F4F2" w14:textId="77777777">
      <w:pPr>
        <w:pStyle w:val="scresolutionwhereas"/>
      </w:pPr>
    </w:p>
    <w:p w:rsidR="006D26E2" w:rsidP="006D26E2" w:rsidRDefault="006D26E2" w14:paraId="33814648" w14:textId="76F30FF4">
      <w:pPr>
        <w:pStyle w:val="scresolutionwhereas"/>
      </w:pPr>
      <w:bookmarkStart w:name="wa_38e5f550c" w:id="7"/>
      <w:r>
        <w:t>W</w:t>
      </w:r>
      <w:bookmarkEnd w:id="7"/>
      <w:r>
        <w:t>hereas, t</w:t>
      </w:r>
      <w:r w:rsidRPr="006D26E2">
        <w:t>he Society of Stranders</w:t>
      </w:r>
      <w:r>
        <w:t>’</w:t>
      </w:r>
      <w:r w:rsidRPr="006D26E2">
        <w:t xml:space="preserve"> annual events bring thousands of visitors to North Myrtle Beach that have a muti‑</w:t>
      </w:r>
      <w:r w:rsidRPr="006D26E2" w:rsidR="005D5077">
        <w:t>million‑dollar</w:t>
      </w:r>
      <w:r w:rsidRPr="006D26E2">
        <w:t xml:space="preserve"> impact on accommodations, restaurants</w:t>
      </w:r>
      <w:r>
        <w:t>,</w:t>
      </w:r>
      <w:r w:rsidRPr="006D26E2">
        <w:t xml:space="preserve"> and attractions</w:t>
      </w:r>
      <w:r>
        <w:t>; and</w:t>
      </w:r>
    </w:p>
    <w:p w:rsidR="006D26E2" w:rsidP="0062096B" w:rsidRDefault="006D26E2" w14:paraId="41281D21" w14:textId="77777777">
      <w:pPr>
        <w:pStyle w:val="scresolutionwhereas"/>
      </w:pPr>
    </w:p>
    <w:p w:rsidR="008A7625" w:rsidP="0062096B" w:rsidRDefault="0062096B" w14:paraId="44F28955" w14:textId="6029DEE3">
      <w:pPr>
        <w:pStyle w:val="scresolutionwhereas"/>
      </w:pPr>
      <w:bookmarkStart w:name="wa_d4d2e1562" w:id="8"/>
      <w:r>
        <w:t>W</w:t>
      </w:r>
      <w:bookmarkEnd w:id="8"/>
      <w:r>
        <w:t xml:space="preserve">hereas, </w:t>
      </w:r>
      <w:r w:rsidRPr="006D26E2" w:rsidR="006D26E2">
        <w:t xml:space="preserve">on the first day of </w:t>
      </w:r>
      <w:r w:rsidR="006D26E2">
        <w:t>t</w:t>
      </w:r>
      <w:r w:rsidRPr="006D26E2" w:rsidR="006D26E2">
        <w:t xml:space="preserve">he Society of Stranders Spring Safari event, North Myrtle Beach </w:t>
      </w:r>
      <w:r w:rsidR="00FE1724">
        <w:t>will host</w:t>
      </w:r>
      <w:r w:rsidRPr="006D26E2" w:rsidR="006D26E2">
        <w:t xml:space="preserve"> </w:t>
      </w:r>
      <w:r w:rsidR="0087506A">
        <w:lastRenderedPageBreak/>
        <w:t>“</w:t>
      </w:r>
      <w:r w:rsidRPr="006D26E2" w:rsidR="006D26E2">
        <w:t xml:space="preserve">Celebrating </w:t>
      </w:r>
      <w:r w:rsidR="00FE1724">
        <w:t>t</w:t>
      </w:r>
      <w:r w:rsidRPr="006D26E2" w:rsidR="006D26E2">
        <w:t xml:space="preserve">he Shag: </w:t>
      </w:r>
      <w:r w:rsidR="006D26E2">
        <w:t>Forty</w:t>
      </w:r>
      <w:r w:rsidRPr="006D26E2" w:rsidR="006D26E2">
        <w:t xml:space="preserve"> Years as South Carolina’s State Dance</w:t>
      </w:r>
      <w:r w:rsidR="006D26E2">
        <w:t>,</w:t>
      </w:r>
      <w:r w:rsidR="0087506A">
        <w:t>”</w:t>
      </w:r>
      <w:r w:rsidRPr="006D26E2" w:rsidR="006D26E2">
        <w:t xml:space="preserve"> the city’s official anniversary </w:t>
      </w:r>
      <w:r w:rsidR="0087506A">
        <w:t>S</w:t>
      </w:r>
      <w:r w:rsidRPr="006D26E2" w:rsidR="006D26E2">
        <w:t>hag celebration with a performance by Band of Oz that is free and open to all</w:t>
      </w:r>
      <w:r w:rsidR="006D26E2">
        <w:t xml:space="preserve">.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1DAEF11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428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62096B" w:rsidRDefault="00007116" w14:paraId="48DB32E8" w14:textId="506AE06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4282">
            <w:rPr>
              <w:rStyle w:val="scresolutionbody1"/>
            </w:rPr>
            <w:t>Senate</w:t>
          </w:r>
        </w:sdtContent>
      </w:sdt>
      <w:r w:rsidRPr="00040E43">
        <w:t xml:space="preserve">, by this resolution, </w:t>
      </w:r>
      <w:r w:rsidRPr="00EF7527" w:rsidR="0062096B">
        <w:t xml:space="preserve">recognize </w:t>
      </w:r>
      <w:r w:rsidR="007A77D1">
        <w:t>April 18,</w:t>
      </w:r>
      <w:r w:rsidR="0062096B">
        <w:t xml:space="preserve"> </w:t>
      </w:r>
      <w:r w:rsidRPr="00EF7527" w:rsidR="0062096B">
        <w:t>20</w:t>
      </w:r>
      <w:r w:rsidR="007A77D1">
        <w:t>24</w:t>
      </w:r>
      <w:r w:rsidR="0062096B">
        <w:t xml:space="preserve"> </w:t>
      </w:r>
      <w:r w:rsidRPr="00EF7527" w:rsidR="0062096B">
        <w:t xml:space="preserve">as </w:t>
      </w:r>
      <w:r w:rsidR="007A77D1">
        <w:t xml:space="preserve">“Shag </w:t>
      </w:r>
      <w:r w:rsidRPr="00EF7527" w:rsidR="0062096B">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A28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3D3216" w:rsidR="007003E1" w:rsidRDefault="00B860A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[1271]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49A"/>
    <w:rsid w:val="000636B4"/>
    <w:rsid w:val="00075AB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0F75"/>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0144"/>
    <w:rsid w:val="002635C9"/>
    <w:rsid w:val="00284AAE"/>
    <w:rsid w:val="002B451A"/>
    <w:rsid w:val="002D55D2"/>
    <w:rsid w:val="002E5912"/>
    <w:rsid w:val="002F4473"/>
    <w:rsid w:val="002F4CDC"/>
    <w:rsid w:val="00301B21"/>
    <w:rsid w:val="00325348"/>
    <w:rsid w:val="0032732C"/>
    <w:rsid w:val="003321E4"/>
    <w:rsid w:val="00336AD0"/>
    <w:rsid w:val="00344902"/>
    <w:rsid w:val="0036008C"/>
    <w:rsid w:val="0037079A"/>
    <w:rsid w:val="003805D2"/>
    <w:rsid w:val="003A0EFA"/>
    <w:rsid w:val="003A4798"/>
    <w:rsid w:val="003A4F41"/>
    <w:rsid w:val="003C4DAB"/>
    <w:rsid w:val="003D01E8"/>
    <w:rsid w:val="003D0BC2"/>
    <w:rsid w:val="003E5288"/>
    <w:rsid w:val="003F6D79"/>
    <w:rsid w:val="003F6E8C"/>
    <w:rsid w:val="00414DC0"/>
    <w:rsid w:val="0041760A"/>
    <w:rsid w:val="00417C01"/>
    <w:rsid w:val="004252D4"/>
    <w:rsid w:val="00436096"/>
    <w:rsid w:val="004403BD"/>
    <w:rsid w:val="00461441"/>
    <w:rsid w:val="004623E6"/>
    <w:rsid w:val="0046488E"/>
    <w:rsid w:val="0046685D"/>
    <w:rsid w:val="004669F5"/>
    <w:rsid w:val="004809EE"/>
    <w:rsid w:val="004A2843"/>
    <w:rsid w:val="004B7339"/>
    <w:rsid w:val="004E7D54"/>
    <w:rsid w:val="004F0197"/>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79EF"/>
    <w:rsid w:val="005A62FE"/>
    <w:rsid w:val="005C2FE2"/>
    <w:rsid w:val="005D5077"/>
    <w:rsid w:val="005E2765"/>
    <w:rsid w:val="005E2BC9"/>
    <w:rsid w:val="0060247F"/>
    <w:rsid w:val="00605102"/>
    <w:rsid w:val="006053F5"/>
    <w:rsid w:val="00607E9F"/>
    <w:rsid w:val="00611909"/>
    <w:rsid w:val="00611F3D"/>
    <w:rsid w:val="0062096B"/>
    <w:rsid w:val="006215AA"/>
    <w:rsid w:val="00627DCA"/>
    <w:rsid w:val="00650A21"/>
    <w:rsid w:val="00666E48"/>
    <w:rsid w:val="006726D9"/>
    <w:rsid w:val="00681D5A"/>
    <w:rsid w:val="006913C9"/>
    <w:rsid w:val="0069470D"/>
    <w:rsid w:val="006B1590"/>
    <w:rsid w:val="006C3AE3"/>
    <w:rsid w:val="006D26E2"/>
    <w:rsid w:val="006D58AA"/>
    <w:rsid w:val="006E4451"/>
    <w:rsid w:val="006E655C"/>
    <w:rsid w:val="006E69E6"/>
    <w:rsid w:val="006F02F6"/>
    <w:rsid w:val="007003E1"/>
    <w:rsid w:val="007070AD"/>
    <w:rsid w:val="00733210"/>
    <w:rsid w:val="00734F00"/>
    <w:rsid w:val="007352A5"/>
    <w:rsid w:val="0073631E"/>
    <w:rsid w:val="00736959"/>
    <w:rsid w:val="0074375C"/>
    <w:rsid w:val="00746A58"/>
    <w:rsid w:val="007676F9"/>
    <w:rsid w:val="007720AC"/>
    <w:rsid w:val="00781DF8"/>
    <w:rsid w:val="007836CC"/>
    <w:rsid w:val="00787728"/>
    <w:rsid w:val="007917CE"/>
    <w:rsid w:val="007959D3"/>
    <w:rsid w:val="007A70AE"/>
    <w:rsid w:val="007A77D1"/>
    <w:rsid w:val="007C0EE1"/>
    <w:rsid w:val="007E01B6"/>
    <w:rsid w:val="007F3C86"/>
    <w:rsid w:val="007F6D64"/>
    <w:rsid w:val="00810471"/>
    <w:rsid w:val="008362E8"/>
    <w:rsid w:val="008410D3"/>
    <w:rsid w:val="00843D27"/>
    <w:rsid w:val="00846FE5"/>
    <w:rsid w:val="0085786E"/>
    <w:rsid w:val="00870570"/>
    <w:rsid w:val="0087506A"/>
    <w:rsid w:val="008905D2"/>
    <w:rsid w:val="008A1768"/>
    <w:rsid w:val="008A489F"/>
    <w:rsid w:val="008A7625"/>
    <w:rsid w:val="008B4AC4"/>
    <w:rsid w:val="008C3A19"/>
    <w:rsid w:val="008D05D1"/>
    <w:rsid w:val="008E1DCA"/>
    <w:rsid w:val="008E6FD1"/>
    <w:rsid w:val="008F0F33"/>
    <w:rsid w:val="008F4429"/>
    <w:rsid w:val="009059FF"/>
    <w:rsid w:val="0092634F"/>
    <w:rsid w:val="009270BA"/>
    <w:rsid w:val="0094021A"/>
    <w:rsid w:val="00953783"/>
    <w:rsid w:val="0096528D"/>
    <w:rsid w:val="00965B3F"/>
    <w:rsid w:val="009748B0"/>
    <w:rsid w:val="009B44AF"/>
    <w:rsid w:val="009C4BE0"/>
    <w:rsid w:val="009C6A0B"/>
    <w:rsid w:val="009C7F19"/>
    <w:rsid w:val="009E2BE4"/>
    <w:rsid w:val="009F0C77"/>
    <w:rsid w:val="009F4DD1"/>
    <w:rsid w:val="009F7B81"/>
    <w:rsid w:val="00A02543"/>
    <w:rsid w:val="00A41684"/>
    <w:rsid w:val="00A53313"/>
    <w:rsid w:val="00A54C5E"/>
    <w:rsid w:val="00A64E80"/>
    <w:rsid w:val="00A66C6B"/>
    <w:rsid w:val="00A7261B"/>
    <w:rsid w:val="00A72BCD"/>
    <w:rsid w:val="00A74015"/>
    <w:rsid w:val="00A741D9"/>
    <w:rsid w:val="00A80B73"/>
    <w:rsid w:val="00A833AB"/>
    <w:rsid w:val="00A87CB2"/>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05BF"/>
    <w:rsid w:val="00B412D4"/>
    <w:rsid w:val="00B519D6"/>
    <w:rsid w:val="00B6480F"/>
    <w:rsid w:val="00B64FFF"/>
    <w:rsid w:val="00B703CB"/>
    <w:rsid w:val="00B7267F"/>
    <w:rsid w:val="00B75C4F"/>
    <w:rsid w:val="00B860A9"/>
    <w:rsid w:val="00B879A5"/>
    <w:rsid w:val="00B9052D"/>
    <w:rsid w:val="00B9105E"/>
    <w:rsid w:val="00BB4EFC"/>
    <w:rsid w:val="00BC1E62"/>
    <w:rsid w:val="00BC695A"/>
    <w:rsid w:val="00BD086A"/>
    <w:rsid w:val="00BD4498"/>
    <w:rsid w:val="00BD5E7C"/>
    <w:rsid w:val="00BE3C22"/>
    <w:rsid w:val="00BE46CD"/>
    <w:rsid w:val="00C02C1B"/>
    <w:rsid w:val="00C0345E"/>
    <w:rsid w:val="00C21775"/>
    <w:rsid w:val="00C21ABE"/>
    <w:rsid w:val="00C31C95"/>
    <w:rsid w:val="00C3483A"/>
    <w:rsid w:val="00C41EB9"/>
    <w:rsid w:val="00C433D3"/>
    <w:rsid w:val="00C6129B"/>
    <w:rsid w:val="00C664FC"/>
    <w:rsid w:val="00C7322B"/>
    <w:rsid w:val="00C73AFC"/>
    <w:rsid w:val="00C74E9D"/>
    <w:rsid w:val="00C826DD"/>
    <w:rsid w:val="00C82FD3"/>
    <w:rsid w:val="00C92819"/>
    <w:rsid w:val="00C93C2C"/>
    <w:rsid w:val="00CA3BCF"/>
    <w:rsid w:val="00CC592C"/>
    <w:rsid w:val="00CC6B7B"/>
    <w:rsid w:val="00CD2089"/>
    <w:rsid w:val="00CE4EE6"/>
    <w:rsid w:val="00CF44FA"/>
    <w:rsid w:val="00D1567E"/>
    <w:rsid w:val="00D31310"/>
    <w:rsid w:val="00D37AF8"/>
    <w:rsid w:val="00D55053"/>
    <w:rsid w:val="00D66B80"/>
    <w:rsid w:val="00D73A67"/>
    <w:rsid w:val="00D8028D"/>
    <w:rsid w:val="00D970A9"/>
    <w:rsid w:val="00DA25EE"/>
    <w:rsid w:val="00DA4282"/>
    <w:rsid w:val="00DB1F5E"/>
    <w:rsid w:val="00DC47B1"/>
    <w:rsid w:val="00DF3845"/>
    <w:rsid w:val="00E071A0"/>
    <w:rsid w:val="00E209D7"/>
    <w:rsid w:val="00E32D96"/>
    <w:rsid w:val="00E41911"/>
    <w:rsid w:val="00E44B57"/>
    <w:rsid w:val="00E658FD"/>
    <w:rsid w:val="00E92EEF"/>
    <w:rsid w:val="00E97AB4"/>
    <w:rsid w:val="00EA150E"/>
    <w:rsid w:val="00EF2368"/>
    <w:rsid w:val="00EF5F4D"/>
    <w:rsid w:val="00F02C5C"/>
    <w:rsid w:val="00F13E6E"/>
    <w:rsid w:val="00F21159"/>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72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0A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860A9"/>
    <w:pPr>
      <w:keepNext/>
      <w:suppressAutoHyphens/>
      <w:jc w:val="center"/>
      <w:outlineLvl w:val="0"/>
    </w:pPr>
    <w:rPr>
      <w:b/>
      <w:sz w:val="30"/>
    </w:rPr>
  </w:style>
  <w:style w:type="character" w:default="1" w:styleId="DefaultParagraphFont">
    <w:name w:val="Default Paragraph Font"/>
    <w:uiPriority w:val="1"/>
    <w:semiHidden/>
    <w:unhideWhenUsed/>
    <w:rsid w:val="00B860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60A9"/>
  </w:style>
  <w:style w:type="character" w:customStyle="1" w:styleId="Heading1Char">
    <w:name w:val="Heading 1 Char"/>
    <w:basedOn w:val="DefaultParagraphFont"/>
    <w:link w:val="Heading1"/>
    <w:uiPriority w:val="9"/>
    <w:rsid w:val="00B860A9"/>
    <w:rPr>
      <w:rFonts w:eastAsia="Times New Roman" w:cs="Times New Roman"/>
      <w:b/>
      <w:sz w:val="30"/>
      <w:szCs w:val="20"/>
    </w:rPr>
  </w:style>
  <w:style w:type="paragraph" w:styleId="Header">
    <w:name w:val="header"/>
    <w:basedOn w:val="Normal"/>
    <w:link w:val="HeaderChar"/>
    <w:uiPriority w:val="99"/>
    <w:unhideWhenUsed/>
    <w:rsid w:val="00B860A9"/>
    <w:pPr>
      <w:tabs>
        <w:tab w:val="center" w:pos="4680"/>
        <w:tab w:val="right" w:pos="9360"/>
      </w:tabs>
    </w:pPr>
  </w:style>
  <w:style w:type="character" w:customStyle="1" w:styleId="HeaderChar">
    <w:name w:val="Header Char"/>
    <w:basedOn w:val="DefaultParagraphFont"/>
    <w:link w:val="Header"/>
    <w:uiPriority w:val="99"/>
    <w:rsid w:val="00B860A9"/>
    <w:rPr>
      <w:rFonts w:eastAsia="Times New Roman" w:cs="Times New Roman"/>
      <w:szCs w:val="20"/>
    </w:rPr>
  </w:style>
  <w:style w:type="paragraph" w:styleId="Footer">
    <w:name w:val="footer"/>
    <w:basedOn w:val="Normal"/>
    <w:link w:val="FooterChar"/>
    <w:uiPriority w:val="99"/>
    <w:unhideWhenUsed/>
    <w:rsid w:val="00B860A9"/>
    <w:pPr>
      <w:tabs>
        <w:tab w:val="center" w:pos="4680"/>
        <w:tab w:val="right" w:pos="9360"/>
      </w:tabs>
    </w:pPr>
  </w:style>
  <w:style w:type="character" w:customStyle="1" w:styleId="FooterChar">
    <w:name w:val="Footer Char"/>
    <w:basedOn w:val="DefaultParagraphFont"/>
    <w:link w:val="Footer"/>
    <w:uiPriority w:val="99"/>
    <w:rsid w:val="00B860A9"/>
    <w:rPr>
      <w:rFonts w:eastAsia="Times New Roman" w:cs="Times New Roman"/>
      <w:szCs w:val="20"/>
    </w:rPr>
  </w:style>
  <w:style w:type="character" w:styleId="PageNumber">
    <w:name w:val="page number"/>
    <w:basedOn w:val="DefaultParagraphFont"/>
    <w:uiPriority w:val="99"/>
    <w:semiHidden/>
    <w:unhideWhenUsed/>
    <w:rsid w:val="00B860A9"/>
  </w:style>
  <w:style w:type="character" w:styleId="LineNumber">
    <w:name w:val="line number"/>
    <w:basedOn w:val="DefaultParagraphFont"/>
    <w:uiPriority w:val="99"/>
    <w:semiHidden/>
    <w:unhideWhenUsed/>
    <w:rsid w:val="00B860A9"/>
  </w:style>
  <w:style w:type="paragraph" w:customStyle="1" w:styleId="BillDots">
    <w:name w:val="Bill Dots"/>
    <w:basedOn w:val="Normal"/>
    <w:qFormat/>
    <w:rsid w:val="00B860A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860A9"/>
    <w:pPr>
      <w:tabs>
        <w:tab w:val="right" w:pos="5904"/>
      </w:tabs>
    </w:pPr>
  </w:style>
  <w:style w:type="paragraph" w:styleId="BalloonText">
    <w:name w:val="Balloon Text"/>
    <w:basedOn w:val="Normal"/>
    <w:link w:val="BalloonTextChar"/>
    <w:uiPriority w:val="99"/>
    <w:semiHidden/>
    <w:unhideWhenUsed/>
    <w:rsid w:val="00B86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0A9"/>
    <w:rPr>
      <w:rFonts w:ascii="Segoe UI" w:eastAsia="Times New Roman" w:hAnsi="Segoe UI" w:cs="Segoe UI"/>
      <w:sz w:val="18"/>
      <w:szCs w:val="18"/>
    </w:rPr>
  </w:style>
  <w:style w:type="paragraph" w:styleId="ListParagraph">
    <w:name w:val="List Paragraph"/>
    <w:basedOn w:val="Normal"/>
    <w:uiPriority w:val="34"/>
    <w:qFormat/>
    <w:rsid w:val="00B860A9"/>
    <w:pPr>
      <w:ind w:left="720"/>
      <w:contextualSpacing/>
    </w:pPr>
  </w:style>
  <w:style w:type="paragraph" w:customStyle="1" w:styleId="scbillheader">
    <w:name w:val="sc_bill_header"/>
    <w:qFormat/>
    <w:rsid w:val="00B860A9"/>
    <w:pPr>
      <w:widowControl w:val="0"/>
      <w:suppressAutoHyphens/>
      <w:spacing w:after="0" w:line="240" w:lineRule="auto"/>
      <w:jc w:val="center"/>
    </w:pPr>
    <w:rPr>
      <w:b/>
      <w:caps/>
      <w:sz w:val="30"/>
    </w:rPr>
  </w:style>
  <w:style w:type="paragraph" w:customStyle="1" w:styleId="schouseresolutionbythis">
    <w:name w:val="sc_house_resolution_by_this"/>
    <w:qFormat/>
    <w:rsid w:val="00B860A9"/>
    <w:pPr>
      <w:widowControl w:val="0"/>
      <w:suppressAutoHyphens/>
      <w:spacing w:after="0" w:line="240" w:lineRule="auto"/>
      <w:jc w:val="both"/>
    </w:pPr>
  </w:style>
  <w:style w:type="paragraph" w:customStyle="1" w:styleId="schouseresolutionclippageattorney">
    <w:name w:val="sc_house_resolution_clip_page_attorney"/>
    <w:qFormat/>
    <w:rsid w:val="00B860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860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860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860A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860A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860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860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860A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860A9"/>
    <w:pPr>
      <w:widowControl w:val="0"/>
      <w:suppressAutoHyphens/>
      <w:spacing w:after="0" w:line="240" w:lineRule="auto"/>
      <w:jc w:val="both"/>
    </w:pPr>
    <w:rPr>
      <w:caps/>
    </w:rPr>
  </w:style>
  <w:style w:type="paragraph" w:customStyle="1" w:styleId="schouseresolutionemptyline">
    <w:name w:val="sc_house_resolution_empty_line"/>
    <w:qFormat/>
    <w:rsid w:val="00B860A9"/>
    <w:pPr>
      <w:widowControl w:val="0"/>
      <w:suppressAutoHyphens/>
      <w:spacing w:after="0" w:line="240" w:lineRule="auto"/>
      <w:jc w:val="both"/>
    </w:pPr>
  </w:style>
  <w:style w:type="paragraph" w:customStyle="1" w:styleId="schouseresolutionfurtherresolved">
    <w:name w:val="sc_house_resolution_further_resolved"/>
    <w:qFormat/>
    <w:rsid w:val="00B860A9"/>
    <w:pPr>
      <w:widowControl w:val="0"/>
      <w:suppressAutoHyphens/>
      <w:spacing w:after="0" w:line="240" w:lineRule="auto"/>
      <w:jc w:val="both"/>
    </w:pPr>
  </w:style>
  <w:style w:type="paragraph" w:customStyle="1" w:styleId="schouseresolutionheader">
    <w:name w:val="sc_house_resolution_header"/>
    <w:qFormat/>
    <w:rsid w:val="00B860A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860A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860A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860A9"/>
    <w:pPr>
      <w:widowControl w:val="0"/>
      <w:suppressLineNumbers/>
      <w:suppressAutoHyphens/>
      <w:jc w:val="left"/>
    </w:pPr>
    <w:rPr>
      <w:b/>
    </w:rPr>
  </w:style>
  <w:style w:type="paragraph" w:customStyle="1" w:styleId="schouseresolutionjackettitle">
    <w:name w:val="sc_house_resolution_jacket_title"/>
    <w:qFormat/>
    <w:rsid w:val="00B860A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860A9"/>
    <w:pPr>
      <w:widowControl w:val="0"/>
      <w:suppressAutoHyphens/>
      <w:spacing w:after="0" w:line="360" w:lineRule="auto"/>
      <w:jc w:val="both"/>
    </w:pPr>
  </w:style>
  <w:style w:type="paragraph" w:customStyle="1" w:styleId="scresolutionwhereas">
    <w:name w:val="sc_resolution_whereas"/>
    <w:qFormat/>
    <w:rsid w:val="00B860A9"/>
    <w:pPr>
      <w:widowControl w:val="0"/>
      <w:suppressAutoHyphens/>
      <w:spacing w:after="0" w:line="360" w:lineRule="auto"/>
      <w:jc w:val="both"/>
    </w:pPr>
  </w:style>
  <w:style w:type="paragraph" w:customStyle="1" w:styleId="schouseresolutionxx">
    <w:name w:val="sc_house_resolution_xx"/>
    <w:qFormat/>
    <w:rsid w:val="00B860A9"/>
    <w:pPr>
      <w:widowControl w:val="0"/>
      <w:suppressAutoHyphens/>
      <w:spacing w:after="0" w:line="240" w:lineRule="auto"/>
      <w:jc w:val="center"/>
    </w:pPr>
  </w:style>
  <w:style w:type="paragraph" w:customStyle="1" w:styleId="BillDots0">
    <w:name w:val="BillDots"/>
    <w:basedOn w:val="Normal"/>
    <w:autoRedefine/>
    <w:qFormat/>
    <w:rsid w:val="00B860A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860A9"/>
    <w:rPr>
      <w:color w:val="0000FF" w:themeColor="hyperlink"/>
      <w:u w:val="single"/>
    </w:rPr>
  </w:style>
  <w:style w:type="paragraph" w:customStyle="1" w:styleId="Numbers">
    <w:name w:val="Numbers"/>
    <w:basedOn w:val="BillDots0"/>
    <w:qFormat/>
    <w:rsid w:val="00B860A9"/>
    <w:pPr>
      <w:tabs>
        <w:tab w:val="right" w:pos="5904"/>
      </w:tabs>
    </w:pPr>
  </w:style>
  <w:style w:type="character" w:customStyle="1" w:styleId="scclippagepath">
    <w:name w:val="sc_clip_page_path"/>
    <w:uiPriority w:val="1"/>
    <w:qFormat/>
    <w:rsid w:val="00B860A9"/>
    <w:rPr>
      <w:rFonts w:ascii="Times New Roman" w:hAnsi="Times New Roman"/>
      <w:caps/>
      <w:smallCaps w:val="0"/>
      <w:sz w:val="22"/>
    </w:rPr>
  </w:style>
  <w:style w:type="paragraph" w:customStyle="1" w:styleId="scconresoattyda">
    <w:name w:val="sc_con_reso_atty_da"/>
    <w:qFormat/>
    <w:rsid w:val="00B860A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860A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860A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860A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860A9"/>
    <w:pPr>
      <w:widowControl w:val="0"/>
      <w:suppressAutoHyphens/>
      <w:spacing w:after="0" w:line="240" w:lineRule="auto"/>
      <w:jc w:val="both"/>
    </w:pPr>
  </w:style>
  <w:style w:type="paragraph" w:customStyle="1" w:styleId="scjrregattydadocno">
    <w:name w:val="sc_jrreg_atty_da_docno"/>
    <w:basedOn w:val="Normal"/>
    <w:qFormat/>
    <w:rsid w:val="00B860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860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860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860A9"/>
    <w:rPr>
      <w:rFonts w:ascii="Times New Roman" w:hAnsi="Times New Roman"/>
      <w:b/>
      <w:caps/>
      <w:smallCaps w:val="0"/>
      <w:sz w:val="24"/>
    </w:rPr>
  </w:style>
  <w:style w:type="paragraph" w:customStyle="1" w:styleId="scjrregfooter">
    <w:name w:val="sc_jrreg_footer"/>
    <w:qFormat/>
    <w:rsid w:val="00B860A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860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860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860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86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860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860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860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860A9"/>
    <w:pPr>
      <w:widowControl w:val="0"/>
      <w:suppressAutoHyphens/>
      <w:spacing w:after="0" w:line="360" w:lineRule="auto"/>
      <w:jc w:val="both"/>
    </w:pPr>
  </w:style>
  <w:style w:type="paragraph" w:customStyle="1" w:styleId="scresolutionbody">
    <w:name w:val="sc_resolution_body"/>
    <w:qFormat/>
    <w:rsid w:val="00B860A9"/>
    <w:pPr>
      <w:widowControl w:val="0"/>
      <w:suppressAutoHyphens/>
      <w:spacing w:after="0" w:line="360" w:lineRule="auto"/>
      <w:jc w:val="both"/>
    </w:pPr>
  </w:style>
  <w:style w:type="paragraph" w:customStyle="1" w:styleId="scresolutionclippagebottom">
    <w:name w:val="sc_resolution_clip_page_bottom"/>
    <w:qFormat/>
    <w:rsid w:val="00B860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860A9"/>
    <w:pPr>
      <w:widowControl w:val="0"/>
      <w:suppressAutoHyphens/>
      <w:spacing w:after="0" w:line="240" w:lineRule="auto"/>
      <w:jc w:val="both"/>
    </w:pPr>
  </w:style>
  <w:style w:type="paragraph" w:customStyle="1" w:styleId="scresolutionfooter">
    <w:name w:val="sc_resolution_footer"/>
    <w:link w:val="scresolutionfooterChar"/>
    <w:qFormat/>
    <w:rsid w:val="00B860A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860A9"/>
    <w:rPr>
      <w:rFonts w:eastAsia="Times New Roman" w:cs="Times New Roman"/>
      <w:szCs w:val="20"/>
    </w:rPr>
  </w:style>
  <w:style w:type="paragraph" w:customStyle="1" w:styleId="scresolutionheader">
    <w:name w:val="sc_resolution_header"/>
    <w:qFormat/>
    <w:rsid w:val="00B860A9"/>
    <w:pPr>
      <w:widowControl w:val="0"/>
      <w:suppressAutoHyphens/>
      <w:spacing w:after="0" w:line="240" w:lineRule="auto"/>
      <w:jc w:val="center"/>
    </w:pPr>
    <w:rPr>
      <w:b/>
      <w:caps/>
      <w:sz w:val="30"/>
    </w:rPr>
  </w:style>
  <w:style w:type="paragraph" w:customStyle="1" w:styleId="scresolutiontitle">
    <w:name w:val="sc_resolution_title"/>
    <w:qFormat/>
    <w:rsid w:val="00B860A9"/>
    <w:pPr>
      <w:widowControl w:val="0"/>
      <w:suppressAutoHyphens/>
      <w:spacing w:after="0" w:line="240" w:lineRule="auto"/>
      <w:jc w:val="both"/>
    </w:pPr>
    <w:rPr>
      <w:caps/>
    </w:rPr>
  </w:style>
  <w:style w:type="paragraph" w:customStyle="1" w:styleId="scresolutionxx">
    <w:name w:val="sc_resolution_xx"/>
    <w:qFormat/>
    <w:rsid w:val="00B860A9"/>
    <w:pPr>
      <w:widowControl w:val="0"/>
      <w:suppressAutoHyphens/>
      <w:spacing w:after="0" w:line="240" w:lineRule="auto"/>
      <w:jc w:val="center"/>
    </w:pPr>
  </w:style>
  <w:style w:type="character" w:customStyle="1" w:styleId="scSECTIONS">
    <w:name w:val="sc_SECTIONS"/>
    <w:uiPriority w:val="1"/>
    <w:qFormat/>
    <w:rsid w:val="00B860A9"/>
    <w:rPr>
      <w:rFonts w:ascii="Times New Roman" w:hAnsi="Times New Roman"/>
      <w:b w:val="0"/>
      <w:i w:val="0"/>
      <w:caps/>
      <w:smallCaps w:val="0"/>
      <w:color w:val="auto"/>
      <w:sz w:val="22"/>
    </w:rPr>
  </w:style>
  <w:style w:type="character" w:customStyle="1" w:styleId="scsenateclippagepath">
    <w:name w:val="sc_senate_clip_page_path"/>
    <w:uiPriority w:val="1"/>
    <w:qFormat/>
    <w:rsid w:val="00B860A9"/>
    <w:rPr>
      <w:rFonts w:ascii="Times New Roman" w:hAnsi="Times New Roman"/>
      <w:caps/>
      <w:smallCaps w:val="0"/>
      <w:sz w:val="22"/>
    </w:rPr>
  </w:style>
  <w:style w:type="paragraph" w:customStyle="1" w:styleId="scsenateresolutionbody">
    <w:name w:val="sc_senate_resolution_body"/>
    <w:qFormat/>
    <w:rsid w:val="00B860A9"/>
    <w:pPr>
      <w:widowControl w:val="0"/>
      <w:suppressAutoHyphens/>
      <w:spacing w:after="0" w:line="360" w:lineRule="auto"/>
      <w:jc w:val="both"/>
    </w:pPr>
  </w:style>
  <w:style w:type="paragraph" w:customStyle="1" w:styleId="scsenateresolutionclippagebottom">
    <w:name w:val="sc_senate_resolution_clip_page_bottom"/>
    <w:qFormat/>
    <w:rsid w:val="00B860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860A9"/>
    <w:pPr>
      <w:widowControl w:val="0"/>
      <w:suppressLineNumbers/>
      <w:suppressAutoHyphens/>
    </w:pPr>
  </w:style>
  <w:style w:type="paragraph" w:customStyle="1" w:styleId="scsenateresolutionclippagerepdocumentname">
    <w:name w:val="sc_senate_resolution_clip_page_rep_document_name"/>
    <w:qFormat/>
    <w:rsid w:val="00B860A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860A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860A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860A9"/>
    <w:rPr>
      <w:color w:val="808080"/>
    </w:rPr>
  </w:style>
  <w:style w:type="paragraph" w:customStyle="1" w:styleId="sctablecodifiedsection">
    <w:name w:val="sc_table_codified_section"/>
    <w:qFormat/>
    <w:rsid w:val="00B860A9"/>
    <w:pPr>
      <w:widowControl w:val="0"/>
      <w:suppressAutoHyphens/>
      <w:spacing w:after="0" w:line="360" w:lineRule="auto"/>
    </w:pPr>
  </w:style>
  <w:style w:type="paragraph" w:customStyle="1" w:styleId="sctableln">
    <w:name w:val="sc_table_ln"/>
    <w:qFormat/>
    <w:rsid w:val="00B860A9"/>
    <w:pPr>
      <w:widowControl w:val="0"/>
      <w:suppressAutoHyphens/>
      <w:spacing w:after="0" w:line="360" w:lineRule="auto"/>
      <w:jc w:val="right"/>
    </w:pPr>
  </w:style>
  <w:style w:type="paragraph" w:customStyle="1" w:styleId="sctablenoncodifiedsection">
    <w:name w:val="sc_table_non_codified_section"/>
    <w:qFormat/>
    <w:rsid w:val="00B860A9"/>
    <w:pPr>
      <w:widowControl w:val="0"/>
      <w:suppressAutoHyphens/>
      <w:spacing w:after="0" w:line="360" w:lineRule="auto"/>
    </w:pPr>
  </w:style>
  <w:style w:type="paragraph" w:customStyle="1" w:styleId="scresolutionmembers">
    <w:name w:val="sc_resolution_members"/>
    <w:qFormat/>
    <w:rsid w:val="00B860A9"/>
    <w:pPr>
      <w:widowControl w:val="0"/>
      <w:suppressAutoHyphens/>
      <w:spacing w:after="0" w:line="360" w:lineRule="auto"/>
      <w:jc w:val="both"/>
    </w:pPr>
  </w:style>
  <w:style w:type="paragraph" w:customStyle="1" w:styleId="scdraftheader">
    <w:name w:val="sc_draft_header"/>
    <w:qFormat/>
    <w:rsid w:val="00B860A9"/>
    <w:pPr>
      <w:widowControl w:val="0"/>
      <w:suppressAutoHyphens/>
      <w:spacing w:after="0" w:line="240" w:lineRule="auto"/>
    </w:pPr>
  </w:style>
  <w:style w:type="paragraph" w:customStyle="1" w:styleId="scemptyline">
    <w:name w:val="sc_empty_line"/>
    <w:qFormat/>
    <w:rsid w:val="00B860A9"/>
    <w:pPr>
      <w:widowControl w:val="0"/>
      <w:suppressAutoHyphens/>
      <w:spacing w:after="0" w:line="360" w:lineRule="auto"/>
      <w:jc w:val="both"/>
    </w:pPr>
  </w:style>
  <w:style w:type="paragraph" w:customStyle="1" w:styleId="scemptylineheader">
    <w:name w:val="sc_emptyline_header"/>
    <w:qFormat/>
    <w:rsid w:val="00B860A9"/>
    <w:pPr>
      <w:widowControl w:val="0"/>
      <w:suppressAutoHyphens/>
      <w:spacing w:after="0" w:line="240" w:lineRule="auto"/>
      <w:jc w:val="both"/>
    </w:pPr>
  </w:style>
  <w:style w:type="character" w:customStyle="1" w:styleId="scinsert">
    <w:name w:val="sc_insert"/>
    <w:uiPriority w:val="1"/>
    <w:qFormat/>
    <w:rsid w:val="00B860A9"/>
    <w:rPr>
      <w:caps w:val="0"/>
      <w:smallCaps w:val="0"/>
      <w:strike w:val="0"/>
      <w:dstrike w:val="0"/>
      <w:vanish w:val="0"/>
      <w:u w:val="single"/>
      <w:vertAlign w:val="baseline"/>
    </w:rPr>
  </w:style>
  <w:style w:type="character" w:customStyle="1" w:styleId="scinsertblue">
    <w:name w:val="sc_insert_blue"/>
    <w:uiPriority w:val="1"/>
    <w:qFormat/>
    <w:rsid w:val="00B860A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860A9"/>
    <w:rPr>
      <w:caps w:val="0"/>
      <w:smallCaps w:val="0"/>
      <w:strike w:val="0"/>
      <w:dstrike w:val="0"/>
      <w:vanish w:val="0"/>
      <w:color w:val="0070C0"/>
      <w:u w:val="none"/>
      <w:vertAlign w:val="baseline"/>
    </w:rPr>
  </w:style>
  <w:style w:type="character" w:customStyle="1" w:styleId="scinsertred">
    <w:name w:val="sc_insert_red"/>
    <w:uiPriority w:val="1"/>
    <w:qFormat/>
    <w:rsid w:val="00B860A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860A9"/>
    <w:rPr>
      <w:caps w:val="0"/>
      <w:smallCaps w:val="0"/>
      <w:strike w:val="0"/>
      <w:dstrike w:val="0"/>
      <w:vanish w:val="0"/>
      <w:color w:val="FF0000"/>
      <w:u w:val="none"/>
      <w:vertAlign w:val="baseline"/>
    </w:rPr>
  </w:style>
  <w:style w:type="character" w:customStyle="1" w:styleId="scstrike">
    <w:name w:val="sc_strike"/>
    <w:uiPriority w:val="1"/>
    <w:qFormat/>
    <w:rsid w:val="00B860A9"/>
    <w:rPr>
      <w:strike/>
      <w:dstrike w:val="0"/>
    </w:rPr>
  </w:style>
  <w:style w:type="character" w:customStyle="1" w:styleId="scstrikeblue">
    <w:name w:val="sc_strike_blue"/>
    <w:uiPriority w:val="1"/>
    <w:qFormat/>
    <w:rsid w:val="00B860A9"/>
    <w:rPr>
      <w:strike/>
      <w:dstrike w:val="0"/>
      <w:color w:val="0070C0"/>
    </w:rPr>
  </w:style>
  <w:style w:type="character" w:customStyle="1" w:styleId="scstrikered">
    <w:name w:val="sc_strike_red"/>
    <w:uiPriority w:val="1"/>
    <w:qFormat/>
    <w:rsid w:val="00B860A9"/>
    <w:rPr>
      <w:strike/>
      <w:dstrike w:val="0"/>
      <w:color w:val="FF0000"/>
    </w:rPr>
  </w:style>
  <w:style w:type="character" w:customStyle="1" w:styleId="scstrikebluenoncodified">
    <w:name w:val="sc_strike_blue_non_codified"/>
    <w:uiPriority w:val="1"/>
    <w:qFormat/>
    <w:rsid w:val="00B860A9"/>
    <w:rPr>
      <w:strike/>
      <w:dstrike w:val="0"/>
      <w:color w:val="0070C0"/>
      <w:lang w:val="en-US"/>
    </w:rPr>
  </w:style>
  <w:style w:type="character" w:customStyle="1" w:styleId="scstrikerednoncodified">
    <w:name w:val="sc_strike_red_non_codified"/>
    <w:uiPriority w:val="1"/>
    <w:qFormat/>
    <w:rsid w:val="00B860A9"/>
    <w:rPr>
      <w:strike/>
      <w:dstrike w:val="0"/>
      <w:color w:val="FF0000"/>
    </w:rPr>
  </w:style>
  <w:style w:type="paragraph" w:customStyle="1" w:styleId="scnowthereforebold">
    <w:name w:val="sc_now_therefore_bold"/>
    <w:uiPriority w:val="1"/>
    <w:qFormat/>
    <w:rsid w:val="00B860A9"/>
    <w:pPr>
      <w:widowControl w:val="0"/>
      <w:suppressAutoHyphens/>
      <w:spacing w:after="0" w:line="480" w:lineRule="auto"/>
    </w:pPr>
    <w:rPr>
      <w:rFonts w:eastAsia="Calibri" w:cs="Times New Roman"/>
    </w:rPr>
  </w:style>
  <w:style w:type="paragraph" w:customStyle="1" w:styleId="scbillsiglines">
    <w:name w:val="sc_bill_sig_lines"/>
    <w:qFormat/>
    <w:rsid w:val="00B860A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860A9"/>
  </w:style>
  <w:style w:type="paragraph" w:customStyle="1" w:styleId="scbillendxx">
    <w:name w:val="sc_bill_end_xx"/>
    <w:qFormat/>
    <w:rsid w:val="00B860A9"/>
    <w:pPr>
      <w:widowControl w:val="0"/>
      <w:suppressAutoHyphens/>
      <w:spacing w:after="0" w:line="240" w:lineRule="auto"/>
      <w:jc w:val="center"/>
    </w:pPr>
  </w:style>
  <w:style w:type="character" w:customStyle="1" w:styleId="scbillheader1">
    <w:name w:val="sc_bill_header1"/>
    <w:uiPriority w:val="1"/>
    <w:qFormat/>
    <w:rsid w:val="00B860A9"/>
  </w:style>
  <w:style w:type="character" w:customStyle="1" w:styleId="scresolutionbody1">
    <w:name w:val="sc_resolution_body1"/>
    <w:uiPriority w:val="1"/>
    <w:qFormat/>
    <w:rsid w:val="00B860A9"/>
  </w:style>
  <w:style w:type="character" w:styleId="Strong">
    <w:name w:val="Strong"/>
    <w:basedOn w:val="DefaultParagraphFont"/>
    <w:uiPriority w:val="22"/>
    <w:qFormat/>
    <w:rsid w:val="00B860A9"/>
    <w:rPr>
      <w:b/>
      <w:bCs/>
    </w:rPr>
  </w:style>
  <w:style w:type="character" w:customStyle="1" w:styleId="scamendhouse">
    <w:name w:val="sc_amend_house"/>
    <w:uiPriority w:val="1"/>
    <w:qFormat/>
    <w:rsid w:val="00B860A9"/>
    <w:rPr>
      <w:bdr w:val="none" w:sz="0" w:space="0" w:color="auto"/>
      <w:shd w:val="clear" w:color="auto" w:fill="FDE9D9" w:themeFill="accent6" w:themeFillTint="33"/>
    </w:rPr>
  </w:style>
  <w:style w:type="character" w:customStyle="1" w:styleId="scamendsenate">
    <w:name w:val="sc_amend_senate"/>
    <w:uiPriority w:val="1"/>
    <w:qFormat/>
    <w:rsid w:val="00B860A9"/>
    <w:rPr>
      <w:bdr w:val="none" w:sz="0" w:space="0" w:color="auto"/>
      <w:shd w:val="clear" w:color="auto" w:fill="E5DFEC" w:themeFill="accent4" w:themeFillTint="33"/>
    </w:rPr>
  </w:style>
  <w:style w:type="paragraph" w:styleId="Revision">
    <w:name w:val="Revision"/>
    <w:hidden/>
    <w:uiPriority w:val="99"/>
    <w:semiHidden/>
    <w:rsid w:val="00B860A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0247F"/>
    <w:rPr>
      <w:color w:val="800080" w:themeColor="followedHyperlink"/>
      <w:u w:val="single"/>
    </w:rPr>
  </w:style>
  <w:style w:type="paragraph" w:customStyle="1" w:styleId="schouseresolutionwhereas">
    <w:name w:val="sc_house_resolution_whereas"/>
    <w:qFormat/>
    <w:rsid w:val="0062096B"/>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71&amp;session=125&amp;summary=B" TargetMode="External" Id="Re6da06ab11c74693" /><Relationship Type="http://schemas.openxmlformats.org/officeDocument/2006/relationships/hyperlink" Target="https://www.scstatehouse.gov/sess125_2023-2024/prever/1271_20240417.docx" TargetMode="External" Id="R9bd3ef9cd05d478a" /><Relationship Type="http://schemas.openxmlformats.org/officeDocument/2006/relationships/hyperlink" Target="h:\sj\20240417.docx" TargetMode="External" Id="R1677c9adecc04d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e42a6a2b-90a9-45b1-91a2-6b4be0606977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INTRODATE>2024-04-17</T_BILL_D_INTRODATE>
  <T_BILL_D_SENATEINTRODATE>2024-04-17</T_BILL_D_SENATEINTRODATE>
  <T_BILL_N_INTERNALVERSIONNUMBER>1</T_BILL_N_INTERNALVERSIONNUMBER>
  <T_BILL_N_SESSION>125</T_BILL_N_SESSION>
  <T_BILL_N_VERSIONNUMBER>1</T_BILL_N_VERSIONNUMBER>
  <T_BILL_N_YEAR>2024</T_BILL_N_YEAR>
  <T_BILL_REQUEST_REQUEST>3793ce13-0aa5-41c9-9784-c228190031b2</T_BILL_REQUEST_REQUEST>
  <T_BILL_R_ORIGINALDRAFT>0bcd2539-e44f-4b35-8a00-cb61c354622b</T_BILL_R_ORIGINALDRAFT>
  <T_BILL_SPONSOR_SPONSOR>3abf78bb-7f04-4a20-901b-adb593c26cf9</T_BILL_SPONSOR_SPONSOR>
  <T_BILL_T_BILLNAME>[1271]</T_BILL_T_BILLNAME>
  <T_BILL_T_BILLNUMBER>1271</T_BILL_T_BILLNUMBER>
  <T_BILL_T_BILLTITLE>TO RECOGNIZE april 18, 2024 AS “Shag DAY” IN SOUTH CAROLINA.</T_BILL_T_BILLTITLE>
  <T_BILL_T_CHAMBER>senate</T_BILL_T_CHAMBER>
  <T_BILL_T_FILENAME> </T_BILL_T_FILENAME>
  <T_BILL_T_LEGTYPE>resolution</T_BILL_T_LEGTYPE>
  <T_BILL_T_SUBJECT>Shag Day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1790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Brent Walling</cp:lastModifiedBy>
  <cp:revision>5</cp:revision>
  <cp:lastPrinted>2021-01-26T15:56:00Z</cp:lastPrinted>
  <dcterms:created xsi:type="dcterms:W3CDTF">2024-04-12T15:09:00Z</dcterms:created>
  <dcterms:modified xsi:type="dcterms:W3CDTF">2024-04-25T15:02:00Z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