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SR-0701KM-VC24.docx</w:t>
      </w:r>
    </w:p>
    <w:p>
      <w:pPr>
        <w:widowControl w:val="false"/>
        <w:spacing w:after="0"/>
        <w:jc w:val="left"/>
      </w:pPr>
    </w:p>
    <w:p>
      <w:pPr>
        <w:widowControl w:val="false"/>
        <w:spacing w:after="0"/>
        <w:jc w:val="left"/>
      </w:pPr>
      <w:r>
        <w:rPr>
          <w:rFonts w:ascii="Times New Roman"/>
          <w:sz w:val="22"/>
        </w:rPr>
        <w:t xml:space="preserve">Introduced in the Senate on April 25, 2024</w:t>
      </w:r>
    </w:p>
    <w:p>
      <w:pPr>
        <w:widowControl w:val="false"/>
        <w:spacing w:after="0"/>
        <w:jc w:val="left"/>
      </w:pPr>
      <w:r>
        <w:rPr>
          <w:rFonts w:ascii="Times New Roman"/>
          <w:sz w:val="22"/>
        </w:rPr>
        <w:t xml:space="preserve">Adopted by the Senate on April 25, 2024</w:t>
      </w:r>
    </w:p>
    <w:p>
      <w:pPr>
        <w:widowControl w:val="false"/>
        <w:spacing w:after="0"/>
        <w:jc w:val="left"/>
      </w:pPr>
    </w:p>
    <w:p>
      <w:pPr>
        <w:widowControl w:val="false"/>
        <w:spacing w:after="0"/>
        <w:jc w:val="left"/>
      </w:pPr>
      <w:r>
        <w:rPr>
          <w:rFonts w:ascii="Times New Roman"/>
          <w:sz w:val="22"/>
        </w:rPr>
        <w:t xml:space="preserve">Summary: Donald Clayton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Senate</w:t>
      </w:r>
      <w:r>
        <w:tab/>
        <w:t xml:space="preserve">Introduced and adopted</w:t>
      </w:r>
      <w:r>
        <w:t xml:space="preserve"> (</w:t>
      </w:r>
      <w:hyperlink w:history="true" r:id="R98e925367ff147cd">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14956577ef40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10944758774fd4">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88A811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0089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13E12" w14:paraId="48DB32D0" w14:textId="3424F32B">
          <w:pPr>
            <w:pStyle w:val="scresolutiontitle"/>
          </w:pPr>
          <w:r w:rsidRPr="00613E12">
            <w:t xml:space="preserve">TO EXPRESS PROFOUND SORROW UPON THE PASSING OF </w:t>
          </w:r>
          <w:r w:rsidR="00224AD8">
            <w:t xml:space="preserve">Dr. </w:t>
          </w:r>
          <w:r w:rsidRPr="00613E12">
            <w:t>Donald D. Clayton</w:t>
          </w:r>
          <w:r>
            <w:t xml:space="preserve"> </w:t>
          </w:r>
          <w:r w:rsidRPr="00613E12">
            <w:t>AND TO EXTEND THE DEEPEST SYMPATHY TO HIS FAMILY AND MANY FRIENDS.</w:t>
          </w:r>
        </w:p>
      </w:sdtContent>
    </w:sdt>
    <w:p w:rsidR="0010776B" w:rsidP="00091FD9" w:rsidRDefault="0010776B" w14:paraId="48DB32D1" w14:textId="56627158">
      <w:pPr>
        <w:pStyle w:val="scresolutiontitle"/>
      </w:pPr>
    </w:p>
    <w:p w:rsidR="00561AEA" w:rsidP="00561AEA" w:rsidRDefault="00561AEA" w14:paraId="519158D8" w14:textId="0667C89E">
      <w:pPr>
        <w:pStyle w:val="scresolutionwhereas"/>
      </w:pPr>
      <w:bookmarkStart w:name="wa_b21f1e1bf" w:id="0"/>
      <w:r>
        <w:t>W</w:t>
      </w:r>
      <w:bookmarkEnd w:id="0"/>
      <w:r>
        <w:t xml:space="preserve">hereas, the members of the South Carolina </w:t>
      </w:r>
      <w:r w:rsidR="00613E12">
        <w:t>Senate</w:t>
      </w:r>
      <w:r>
        <w:t xml:space="preserve"> were deeply saddened to learn of the death of </w:t>
      </w:r>
      <w:r w:rsidR="00224AD8">
        <w:t xml:space="preserve">Dr. </w:t>
      </w:r>
      <w:r w:rsidRPr="00613E12" w:rsidR="00613E12">
        <w:t>Donald D. Clayton</w:t>
      </w:r>
      <w:r>
        <w:t xml:space="preserve"> on </w:t>
      </w:r>
      <w:r w:rsidRPr="00613E12" w:rsidR="00613E12">
        <w:t>January 3</w:t>
      </w:r>
      <w:r>
        <w:t>, 20</w:t>
      </w:r>
      <w:r w:rsidR="00613E12">
        <w:t>24</w:t>
      </w:r>
      <w:r w:rsidR="00D32715">
        <w:t>. He was honored with a memorial service on March 16, 2024</w:t>
      </w:r>
      <w:r>
        <w:t>; and</w:t>
      </w:r>
    </w:p>
    <w:p w:rsidR="00561AEA" w:rsidP="00561AEA" w:rsidRDefault="00561AEA" w14:paraId="500A34E1" w14:textId="77777777">
      <w:pPr>
        <w:pStyle w:val="scresolutionwhereas"/>
      </w:pPr>
    </w:p>
    <w:p w:rsidR="00561AEA" w:rsidP="00561AEA" w:rsidRDefault="00561AEA" w14:paraId="329B707C" w14:textId="44F10E4D">
      <w:pPr>
        <w:pStyle w:val="scresolutionwhereas"/>
      </w:pPr>
      <w:bookmarkStart w:name="wa_cbfe54c67" w:id="1"/>
      <w:r>
        <w:t>W</w:t>
      </w:r>
      <w:bookmarkEnd w:id="1"/>
      <w:r>
        <w:t xml:space="preserve">hereas, a native of </w:t>
      </w:r>
      <w:r w:rsidRPr="00852F5C" w:rsidR="00852F5C">
        <w:t>Shenandoah, Iowa</w:t>
      </w:r>
      <w:r w:rsidR="00852F5C">
        <w:t>, Dr. Clayton</w:t>
      </w:r>
      <w:r>
        <w:t xml:space="preserve"> was born on </w:t>
      </w:r>
      <w:r w:rsidRPr="00852F5C" w:rsidR="00852F5C">
        <w:t>March 18, 1935</w:t>
      </w:r>
      <w:r>
        <w:t xml:space="preserve"> to parents </w:t>
      </w:r>
      <w:r w:rsidRPr="00852F5C" w:rsidR="00852F5C">
        <w:t xml:space="preserve">Delbert and Avis </w:t>
      </w:r>
      <w:r w:rsidR="00D546FC">
        <w:t>(</w:t>
      </w:r>
      <w:r w:rsidRPr="00852F5C" w:rsidR="00852F5C">
        <w:t>Kemberry</w:t>
      </w:r>
      <w:r w:rsidR="00D546FC">
        <w:t xml:space="preserve">) </w:t>
      </w:r>
      <w:r w:rsidRPr="00852F5C" w:rsidR="00852F5C">
        <w:t>Clayton</w:t>
      </w:r>
      <w:r>
        <w:t>; and</w:t>
      </w:r>
    </w:p>
    <w:p w:rsidR="00B30911" w:rsidP="00561AEA" w:rsidRDefault="00B30911" w14:paraId="16BBFCC7" w14:textId="77777777">
      <w:pPr>
        <w:pStyle w:val="scresolutionwhereas"/>
      </w:pPr>
    </w:p>
    <w:p w:rsidR="00B30911" w:rsidP="00561AEA" w:rsidRDefault="00B30911" w14:paraId="6A0D6626" w14:textId="0043C2A7">
      <w:pPr>
        <w:pStyle w:val="scresolutionwhereas"/>
      </w:pPr>
      <w:bookmarkStart w:name="wa_4b7084c68" w:id="2"/>
      <w:r>
        <w:t>W</w:t>
      </w:r>
      <w:bookmarkEnd w:id="2"/>
      <w:r>
        <w:t xml:space="preserve">hereas, Dr. </w:t>
      </w:r>
      <w:r w:rsidRPr="00B30911">
        <w:t>Clayt</w:t>
      </w:r>
      <w:bookmarkStart w:name="open_doc_here" w:id="3"/>
      <w:bookmarkEnd w:id="3"/>
      <w:r w:rsidRPr="00B30911">
        <w:t>on</w:t>
      </w:r>
      <w:r>
        <w:t xml:space="preserve"> graduated </w:t>
      </w:r>
      <w:r w:rsidRPr="00B30911">
        <w:t xml:space="preserve">with unparalleled distinction from Southern Methodist University in 1956. His desire for a deeper understanding of the cosmos led him to the prestigious California Institute of Technology, where he </w:t>
      </w:r>
      <w:r w:rsidR="00D32715">
        <w:t>earned</w:t>
      </w:r>
      <w:r w:rsidRPr="00B30911">
        <w:t xml:space="preserve"> his Ph.D. under the mentorship of Nobel Laureate William Alfred Fowler in 1961. This collaboration paved the way for </w:t>
      </w:r>
      <w:r w:rsidR="00DB04CD">
        <w:t xml:space="preserve">Dr. </w:t>
      </w:r>
      <w:r w:rsidRPr="00B30911">
        <w:t>Clayton's subsequent scientific career, redefining our comprehension of the vast universe we inhabit</w:t>
      </w:r>
      <w:r>
        <w:t>; and</w:t>
      </w:r>
    </w:p>
    <w:p w:rsidR="00561AEA" w:rsidP="00561AEA" w:rsidRDefault="00561AEA" w14:paraId="1037093C" w14:textId="77777777">
      <w:pPr>
        <w:pStyle w:val="scresolutionwhereas"/>
      </w:pPr>
    </w:p>
    <w:p w:rsidR="00561AEA" w:rsidP="00561AEA" w:rsidRDefault="00561AEA" w14:paraId="2A6A0183" w14:textId="2A2B79D2">
      <w:pPr>
        <w:pStyle w:val="scresolutionwhereas"/>
      </w:pPr>
      <w:bookmarkStart w:name="wa_1e62c2a03" w:id="4"/>
      <w:r>
        <w:t>W</w:t>
      </w:r>
      <w:bookmarkEnd w:id="4"/>
      <w:r>
        <w:t xml:space="preserve">hereas, </w:t>
      </w:r>
      <w:r w:rsidR="00540E2E">
        <w:t xml:space="preserve">in 1963, Dr. Clayton </w:t>
      </w:r>
      <w:r w:rsidRPr="00540E2E" w:rsidR="00540E2E">
        <w:t xml:space="preserve">became one of the founding faculty members of Rice University's Department of Space Science. This coincided with the excitement surrounding NASA's Apollo Program, and </w:t>
      </w:r>
      <w:r w:rsidR="00540E2E">
        <w:t xml:space="preserve">Dr. </w:t>
      </w:r>
      <w:r w:rsidRPr="00540E2E" w:rsidR="00540E2E">
        <w:t>Clayton played a crucial role in shaping the department's course offerings. Notably, he initiated a graduate‑student course on nuclear reactions in stars, an endeavor that laid the foundation for his textbook</w:t>
      </w:r>
      <w:r w:rsidR="00D32715">
        <w:t>,</w:t>
      </w:r>
      <w:r w:rsidRPr="00540E2E" w:rsidR="00540E2E">
        <w:t xml:space="preserve"> which was published in 1968 and continues to influence and inspire aspiring astrophysicists worldwide</w:t>
      </w:r>
      <w:r>
        <w:t>; and</w:t>
      </w:r>
    </w:p>
    <w:p w:rsidR="00561AEA" w:rsidP="00561AEA" w:rsidRDefault="00561AEA" w14:paraId="3FC8D9B4" w14:textId="77777777">
      <w:pPr>
        <w:pStyle w:val="scresolutionwhereas"/>
      </w:pPr>
    </w:p>
    <w:p w:rsidR="00561AEA" w:rsidP="00561AEA" w:rsidRDefault="00561AEA" w14:paraId="1754A370" w14:textId="44627B86">
      <w:pPr>
        <w:pStyle w:val="scresolutionwhereas"/>
      </w:pPr>
      <w:bookmarkStart w:name="wa_b3510f095" w:id="5"/>
      <w:r w:rsidRPr="00296BD6">
        <w:t>W</w:t>
      </w:r>
      <w:bookmarkEnd w:id="5"/>
      <w:r w:rsidRPr="00296BD6">
        <w:t xml:space="preserve">hereas, </w:t>
      </w:r>
      <w:r w:rsidR="00540E2E">
        <w:t xml:space="preserve">Dr. </w:t>
      </w:r>
      <w:r w:rsidRPr="00540E2E" w:rsidR="00540E2E">
        <w:t>Clayton's academic leadership at Rice University earned him the prestigious Andrew Hays Buchanan Professorship of Astrophysics in 1968, a position he diligently held for two decades. H</w:t>
      </w:r>
      <w:r w:rsidR="00540E2E">
        <w:t xml:space="preserve">e </w:t>
      </w:r>
      <w:r w:rsidRPr="00540E2E" w:rsidR="00540E2E">
        <w:t>spent seven years affiliated with esteemed institutions such as the University of Cambridge and Heidelberg University</w:t>
      </w:r>
      <w:r w:rsidR="00540E2E">
        <w:t xml:space="preserve">, and he also </w:t>
      </w:r>
      <w:r w:rsidRPr="00540E2E" w:rsidR="00540E2E">
        <w:t>enjoyed visiting positions in Cardiff, U</w:t>
      </w:r>
      <w:r w:rsidR="00540E2E">
        <w:t xml:space="preserve">nited </w:t>
      </w:r>
      <w:r w:rsidRPr="00540E2E" w:rsidR="00540E2E">
        <w:t>K</w:t>
      </w:r>
      <w:r w:rsidR="00540E2E">
        <w:t>ingdom</w:t>
      </w:r>
      <w:r w:rsidRPr="00540E2E" w:rsidR="00540E2E">
        <w:t>, and embarked on sabbatical leaves at Cambridge, Heidelberg, and Durham University</w:t>
      </w:r>
      <w:r w:rsidRPr="00296BD6">
        <w:t>; and</w:t>
      </w:r>
    </w:p>
    <w:p w:rsidR="00561AEA" w:rsidP="00561AEA" w:rsidRDefault="00561AEA" w14:paraId="250EB962" w14:textId="77777777">
      <w:pPr>
        <w:pStyle w:val="scresolutionwhereas"/>
      </w:pPr>
    </w:p>
    <w:p w:rsidR="00561AEA" w:rsidP="00561AEA" w:rsidRDefault="00561AEA" w14:paraId="40EAB932" w14:textId="05887C8B">
      <w:pPr>
        <w:pStyle w:val="scresolutionwhereas"/>
      </w:pPr>
      <w:bookmarkStart w:name="wa_29eae222c" w:id="6"/>
      <w:r>
        <w:t>W</w:t>
      </w:r>
      <w:bookmarkEnd w:id="6"/>
      <w:r>
        <w:t xml:space="preserve">hereas, </w:t>
      </w:r>
      <w:r w:rsidRPr="00F96FA2" w:rsidR="00F96FA2">
        <w:t xml:space="preserve">from 1977 to 1984, </w:t>
      </w:r>
      <w:r w:rsidR="00F96FA2">
        <w:t xml:space="preserve">Dr. </w:t>
      </w:r>
      <w:r w:rsidRPr="00F96FA2" w:rsidR="00F96FA2">
        <w:t xml:space="preserve">Clayton divided his time between teaching at Rice University in </w:t>
      </w:r>
      <w:r w:rsidRPr="00F96FA2" w:rsidR="00F96FA2">
        <w:lastRenderedPageBreak/>
        <w:t>Houston, Texas and conducting research at the Max Planck Institute for Nuclear Physics in Heidelberg. During this period, his groundbreaking work on stardust, cosmic chemical memory, and the survival rates of refractory stardust earned him the Leonard Medal in 1991</w:t>
      </w:r>
      <w:r>
        <w:t>; and</w:t>
      </w:r>
    </w:p>
    <w:p w:rsidR="00F96FA2" w:rsidP="00561AEA" w:rsidRDefault="00F96FA2" w14:paraId="4EA5FAAD" w14:textId="77777777">
      <w:pPr>
        <w:pStyle w:val="scresolutionwhereas"/>
      </w:pPr>
    </w:p>
    <w:p w:rsidR="00F96FA2" w:rsidP="00561AEA" w:rsidRDefault="00F96FA2" w14:paraId="0A88869E" w14:textId="254451ED">
      <w:pPr>
        <w:pStyle w:val="scresolutionwhereas"/>
      </w:pPr>
      <w:bookmarkStart w:name="wa_8da3b08ba" w:id="7"/>
      <w:r>
        <w:t>W</w:t>
      </w:r>
      <w:bookmarkEnd w:id="7"/>
      <w:r>
        <w:t xml:space="preserve">hereas, </w:t>
      </w:r>
      <w:r w:rsidRPr="00F96FA2">
        <w:t xml:space="preserve">in 1989, </w:t>
      </w:r>
      <w:r>
        <w:t xml:space="preserve">Dr. </w:t>
      </w:r>
      <w:r w:rsidRPr="00F96FA2">
        <w:t>Clayton accepted a professorship at Clemson University, where he played an instrumental role in establishing a cutting‑edge graduate research program in astrophysics. His dedication and research spanned to projects such as the Compton Gamma Ray Observatory, where his predictions regarding radioactive nuclei in supernova remnants were confirmed</w:t>
      </w:r>
      <w:r>
        <w:t>; and</w:t>
      </w:r>
    </w:p>
    <w:p w:rsidR="00561AEA" w:rsidP="00561AEA" w:rsidRDefault="00561AEA" w14:paraId="07CF8FC7" w14:textId="77777777">
      <w:pPr>
        <w:pStyle w:val="scresolutionwhereas"/>
      </w:pPr>
    </w:p>
    <w:p w:rsidR="00561AEA" w:rsidP="00F96FA2" w:rsidRDefault="00561AEA" w14:paraId="692D630E" w14:textId="18168DC6">
      <w:pPr>
        <w:pStyle w:val="scresolutionwhereas"/>
      </w:pPr>
      <w:bookmarkStart w:name="wa_250ca6a35" w:id="8"/>
      <w:r>
        <w:t>W</w:t>
      </w:r>
      <w:bookmarkEnd w:id="8"/>
      <w:r>
        <w:t xml:space="preserve">hereas, </w:t>
      </w:r>
      <w:r w:rsidRPr="00F96FA2" w:rsidR="00F96FA2">
        <w:t xml:space="preserve">after his official retirement in 2007, </w:t>
      </w:r>
      <w:r w:rsidR="00DB04CD">
        <w:t xml:space="preserve">Dr. </w:t>
      </w:r>
      <w:r w:rsidRPr="00F96FA2" w:rsidR="00F96FA2">
        <w:t>Clayton remained an active force in the field, with a particular focus on the condensation of dust within supernovae. Notably, he assembled a comprehensive web‑based photo archive detailing the history of nuclear astrophysics and chronicling his own contributions from 1990 through 2014</w:t>
      </w:r>
      <w:r w:rsidR="00F96FA2">
        <w:t>; and</w:t>
      </w:r>
    </w:p>
    <w:p w:rsidR="00DB04CD" w:rsidP="00F96FA2" w:rsidRDefault="00DB04CD" w14:paraId="0638D222" w14:textId="77777777">
      <w:pPr>
        <w:pStyle w:val="scresolutionwhereas"/>
      </w:pPr>
    </w:p>
    <w:p w:rsidR="00DB04CD" w:rsidP="00F96FA2" w:rsidRDefault="00DB04CD" w14:paraId="67EB5192" w14:textId="5062ADEF">
      <w:pPr>
        <w:pStyle w:val="scresolutionwhereas"/>
      </w:pPr>
      <w:bookmarkStart w:name="wa_344bec4f5" w:id="9"/>
      <w:r>
        <w:t>W</w:t>
      </w:r>
      <w:bookmarkEnd w:id="9"/>
      <w:r>
        <w:t xml:space="preserve">hereas, </w:t>
      </w:r>
      <w:r w:rsidRPr="00DB04CD">
        <w:t xml:space="preserve">beyond his scholarly contributions, </w:t>
      </w:r>
      <w:r>
        <w:t xml:space="preserve">Dr. </w:t>
      </w:r>
      <w:r w:rsidRPr="00DB04CD">
        <w:t xml:space="preserve">Clayton's love for astrophysics transcended traditional academic boundaries. He authored several books, including </w:t>
      </w:r>
      <w:r w:rsidR="008B2D64">
        <w:t>a</w:t>
      </w:r>
      <w:r w:rsidRPr="00DB04CD">
        <w:t xml:space="preserve"> novel as well as a science autobiography</w:t>
      </w:r>
      <w:r w:rsidR="008B2D64">
        <w:t>.</w:t>
      </w:r>
      <w:r w:rsidRPr="00DB04CD">
        <w:t xml:space="preserve"> These literary works showcased his passion for making complex astrophysical concepts accessible to a broader audience, solidifying his influence beyond the academic sphere</w:t>
      </w:r>
      <w:r>
        <w:t>; and</w:t>
      </w:r>
    </w:p>
    <w:p w:rsidR="00F96FA2" w:rsidP="00F96FA2" w:rsidRDefault="00F96FA2" w14:paraId="03BBC00E" w14:textId="77777777">
      <w:pPr>
        <w:pStyle w:val="scresolutionwhereas"/>
      </w:pPr>
    </w:p>
    <w:p w:rsidR="00F96FA2" w:rsidP="00561AEA" w:rsidRDefault="00F96FA2" w14:paraId="372286E0" w14:textId="283CD7CD">
      <w:pPr>
        <w:pStyle w:val="scresolutionwhereas"/>
      </w:pPr>
      <w:bookmarkStart w:name="wa_409483024" w:id="10"/>
      <w:r>
        <w:t>W</w:t>
      </w:r>
      <w:bookmarkEnd w:id="10"/>
      <w:r>
        <w:t xml:space="preserve">hereas, Dr. Clayton was preceded in death by </w:t>
      </w:r>
      <w:r w:rsidRPr="00F96FA2">
        <w:t>his parents</w:t>
      </w:r>
      <w:r>
        <w:t>;</w:t>
      </w:r>
      <w:r w:rsidRPr="00F96FA2">
        <w:t xml:space="preserve"> </w:t>
      </w:r>
      <w:r w:rsidR="00DB04CD">
        <w:t xml:space="preserve">his </w:t>
      </w:r>
      <w:r w:rsidRPr="00F96FA2">
        <w:t>son</w:t>
      </w:r>
      <w:r>
        <w:t>,</w:t>
      </w:r>
      <w:r w:rsidRPr="00F96FA2">
        <w:t xml:space="preserve"> Devon Clayton</w:t>
      </w:r>
      <w:r>
        <w:t>;</w:t>
      </w:r>
      <w:r w:rsidRPr="00F96FA2">
        <w:t xml:space="preserve"> </w:t>
      </w:r>
      <w:r w:rsidR="00554583">
        <w:t xml:space="preserve">his </w:t>
      </w:r>
      <w:r>
        <w:t>b</w:t>
      </w:r>
      <w:r w:rsidRPr="00F96FA2">
        <w:t>rother</w:t>
      </w:r>
      <w:r>
        <w:t>,</w:t>
      </w:r>
      <w:r w:rsidRPr="00F96FA2">
        <w:t xml:space="preserve"> Keith Clayton</w:t>
      </w:r>
      <w:r>
        <w:t>;</w:t>
      </w:r>
      <w:r w:rsidRPr="00F96FA2">
        <w:t xml:space="preserve"> and </w:t>
      </w:r>
      <w:r w:rsidR="00554583">
        <w:t xml:space="preserve">his </w:t>
      </w:r>
      <w:r w:rsidRPr="00F96FA2">
        <w:t>sister</w:t>
      </w:r>
      <w:r>
        <w:t>,</w:t>
      </w:r>
      <w:r w:rsidRPr="00F96FA2">
        <w:t xml:space="preserve"> Carolyn Ratliff</w:t>
      </w:r>
      <w:r>
        <w:t>; and</w:t>
      </w:r>
    </w:p>
    <w:p w:rsidR="00F96FA2" w:rsidP="00561AEA" w:rsidRDefault="00F96FA2" w14:paraId="10F484F2" w14:textId="77777777">
      <w:pPr>
        <w:pStyle w:val="scresolutionwhereas"/>
      </w:pPr>
    </w:p>
    <w:p w:rsidR="008A7625" w:rsidP="00561AEA" w:rsidRDefault="00561AEA" w14:paraId="44F28955" w14:textId="0B47AF50">
      <w:pPr>
        <w:pStyle w:val="scresolutionwhereas"/>
      </w:pPr>
      <w:bookmarkStart w:name="wa_27680af9c" w:id="11"/>
      <w:r>
        <w:t>W</w:t>
      </w:r>
      <w:bookmarkEnd w:id="11"/>
      <w:r>
        <w:t xml:space="preserve">hereas, </w:t>
      </w:r>
      <w:r w:rsidR="00F96FA2">
        <w:t>Dr. Clayton</w:t>
      </w:r>
      <w:r>
        <w:t xml:space="preserve"> leaves to cherish his memory </w:t>
      </w:r>
      <w:r w:rsidR="00F96FA2">
        <w:t xml:space="preserve">his </w:t>
      </w:r>
      <w:r w:rsidRPr="00F96FA2" w:rsidR="00F96FA2">
        <w:t>beloved spouse Nancy (McBride) Clayton</w:t>
      </w:r>
      <w:r w:rsidR="00F96FA2">
        <w:t>;</w:t>
      </w:r>
      <w:r w:rsidRPr="00F96FA2" w:rsidR="00F96FA2">
        <w:t xml:space="preserve"> his children</w:t>
      </w:r>
      <w:r w:rsidR="00F96FA2">
        <w:t>,</w:t>
      </w:r>
      <w:r w:rsidRPr="00F96FA2" w:rsidR="00F96FA2">
        <w:t xml:space="preserve"> Donald Clayton</w:t>
      </w:r>
      <w:r w:rsidR="00DB04CD">
        <w:t xml:space="preserve"> </w:t>
      </w:r>
      <w:r w:rsidRPr="00F96FA2" w:rsidR="00F96FA2">
        <w:t>(Katie), Alia Fisher</w:t>
      </w:r>
      <w:r w:rsidR="00DB04CD">
        <w:t xml:space="preserve"> </w:t>
      </w:r>
      <w:r w:rsidRPr="00F96FA2" w:rsidR="00F96FA2">
        <w:t>(Wyatt), and Andrew Clayton</w:t>
      </w:r>
      <w:r w:rsidR="00DB04CD">
        <w:t xml:space="preserve"> </w:t>
      </w:r>
      <w:r w:rsidRPr="00F96FA2" w:rsidR="00F96FA2">
        <w:t>(Marie)</w:t>
      </w:r>
      <w:r w:rsidR="00F96FA2">
        <w:t xml:space="preserve">; </w:t>
      </w:r>
      <w:r w:rsidRPr="00F96FA2" w:rsidR="00F96FA2">
        <w:t>seven cherished grandchildren</w:t>
      </w:r>
      <w:r w:rsidR="00F96FA2">
        <w:t>;</w:t>
      </w:r>
      <w:r w:rsidRPr="00F96FA2" w:rsidR="00F96FA2">
        <w:t xml:space="preserve"> and his sister Barbara Avery</w:t>
      </w:r>
      <w:r>
        <w:t xml:space="preserve">. He will be greatly missed. </w:t>
      </w:r>
      <w:r w:rsidR="00F96FA2">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6F61C77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089F">
            <w:rPr>
              <w:rStyle w:val="scresolutionbody1"/>
            </w:rPr>
            <w:t>Senate</w:t>
          </w:r>
        </w:sdtContent>
      </w:sdt>
      <w:r w:rsidRPr="00040E43">
        <w:t>:</w:t>
      </w:r>
    </w:p>
    <w:p w:rsidRPr="00040E43" w:rsidR="00B9052D" w:rsidP="00B703CB" w:rsidRDefault="00B9052D" w14:paraId="48DB32E5" w14:textId="77777777">
      <w:pPr>
        <w:pStyle w:val="scresolutionbody"/>
      </w:pPr>
    </w:p>
    <w:p w:rsidR="00561AEA" w:rsidP="00561AEA" w:rsidRDefault="00007116" w14:paraId="42DA4E04" w14:textId="01306D7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089F">
            <w:rPr>
              <w:rStyle w:val="scresolutionbody1"/>
            </w:rPr>
            <w:t>Senate</w:t>
          </w:r>
        </w:sdtContent>
      </w:sdt>
      <w:r w:rsidRPr="00040E43">
        <w:t xml:space="preserve">, by this resolution, </w:t>
      </w:r>
      <w:r w:rsidRPr="008D0520" w:rsidR="00561AEA">
        <w:t xml:space="preserve">express profound sorrow upon the passing of </w:t>
      </w:r>
      <w:r w:rsidR="00DB04CD">
        <w:t xml:space="preserve">Dr. </w:t>
      </w:r>
      <w:r w:rsidRPr="00613E12" w:rsidR="00224AD8">
        <w:t>Donald D. Clayton</w:t>
      </w:r>
      <w:r w:rsidRPr="008D0520" w:rsidR="00561AEA">
        <w:t xml:space="preserve"> and extend the deepest sympathy to his family and many friends.</w:t>
      </w:r>
    </w:p>
    <w:p w:rsidR="00561AEA" w:rsidP="00561AEA" w:rsidRDefault="00561AEA" w14:paraId="4BEFD9A0" w14:textId="77777777">
      <w:pPr>
        <w:pStyle w:val="scresolutionmembers"/>
      </w:pPr>
    </w:p>
    <w:p w:rsidRPr="00040E43" w:rsidR="00B9052D" w:rsidP="00561AEA" w:rsidRDefault="00561AEA" w14:paraId="48DB32E8" w14:textId="39107EBE">
      <w:pPr>
        <w:pStyle w:val="scresolutionmembers"/>
      </w:pPr>
      <w:r>
        <w:t xml:space="preserve">Be it further resolved that a copy of this resolution be presented to the family of </w:t>
      </w:r>
      <w:r w:rsidR="00224AD8">
        <w:t xml:space="preserve">Dr. </w:t>
      </w:r>
      <w:r w:rsidRPr="00613E12" w:rsidR="00224AD8">
        <w:t>Donald D. Clayton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4544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3210C26" w:rsidR="007003E1" w:rsidRDefault="00980A6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089F">
              <w:rPr>
                <w:noProof/>
              </w:rPr>
              <w:t>SR-0701KM-VC24.docx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5445"/>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0471"/>
    <w:rsid w:val="00187057"/>
    <w:rsid w:val="001A022F"/>
    <w:rsid w:val="001A2C0B"/>
    <w:rsid w:val="001A72A6"/>
    <w:rsid w:val="001C4F58"/>
    <w:rsid w:val="001D08F2"/>
    <w:rsid w:val="001D2A16"/>
    <w:rsid w:val="001D3A58"/>
    <w:rsid w:val="001D525B"/>
    <w:rsid w:val="001D68D8"/>
    <w:rsid w:val="001D7F4F"/>
    <w:rsid w:val="001F75F9"/>
    <w:rsid w:val="00200FA9"/>
    <w:rsid w:val="002017E6"/>
    <w:rsid w:val="00205238"/>
    <w:rsid w:val="00211B4F"/>
    <w:rsid w:val="00224AD8"/>
    <w:rsid w:val="002321B6"/>
    <w:rsid w:val="00232912"/>
    <w:rsid w:val="0025001F"/>
    <w:rsid w:val="00250967"/>
    <w:rsid w:val="002543C8"/>
    <w:rsid w:val="0025541D"/>
    <w:rsid w:val="002635C9"/>
    <w:rsid w:val="00284AAE"/>
    <w:rsid w:val="002B451A"/>
    <w:rsid w:val="002D4BEB"/>
    <w:rsid w:val="002D55D2"/>
    <w:rsid w:val="002E5912"/>
    <w:rsid w:val="002F4473"/>
    <w:rsid w:val="00301B21"/>
    <w:rsid w:val="00325348"/>
    <w:rsid w:val="0032732C"/>
    <w:rsid w:val="003321E4"/>
    <w:rsid w:val="00336AD0"/>
    <w:rsid w:val="0036008C"/>
    <w:rsid w:val="0037079A"/>
    <w:rsid w:val="003802E1"/>
    <w:rsid w:val="003A4798"/>
    <w:rsid w:val="003A4F41"/>
    <w:rsid w:val="003A685C"/>
    <w:rsid w:val="003B1D38"/>
    <w:rsid w:val="003C4DAB"/>
    <w:rsid w:val="003D01E8"/>
    <w:rsid w:val="003D0BC2"/>
    <w:rsid w:val="003E5288"/>
    <w:rsid w:val="003F6D79"/>
    <w:rsid w:val="003F6E8C"/>
    <w:rsid w:val="0040089F"/>
    <w:rsid w:val="0041760A"/>
    <w:rsid w:val="00417C01"/>
    <w:rsid w:val="004252D4"/>
    <w:rsid w:val="00436096"/>
    <w:rsid w:val="004403BD"/>
    <w:rsid w:val="00461441"/>
    <w:rsid w:val="004623E6"/>
    <w:rsid w:val="0046488E"/>
    <w:rsid w:val="0046685D"/>
    <w:rsid w:val="004669F5"/>
    <w:rsid w:val="004809EE"/>
    <w:rsid w:val="00497C4C"/>
    <w:rsid w:val="004B7339"/>
    <w:rsid w:val="004B7DFB"/>
    <w:rsid w:val="004E7D54"/>
    <w:rsid w:val="00511974"/>
    <w:rsid w:val="0052116B"/>
    <w:rsid w:val="005273C6"/>
    <w:rsid w:val="005275A2"/>
    <w:rsid w:val="00530A69"/>
    <w:rsid w:val="00540E2E"/>
    <w:rsid w:val="00543DF3"/>
    <w:rsid w:val="00544C6E"/>
    <w:rsid w:val="00545593"/>
    <w:rsid w:val="00545C09"/>
    <w:rsid w:val="00551C74"/>
    <w:rsid w:val="00554583"/>
    <w:rsid w:val="00556EBF"/>
    <w:rsid w:val="0055760A"/>
    <w:rsid w:val="00561AEA"/>
    <w:rsid w:val="0057560B"/>
    <w:rsid w:val="00577C6C"/>
    <w:rsid w:val="005834ED"/>
    <w:rsid w:val="005A62FE"/>
    <w:rsid w:val="005B2048"/>
    <w:rsid w:val="005C2FE2"/>
    <w:rsid w:val="005E2BC9"/>
    <w:rsid w:val="00605102"/>
    <w:rsid w:val="006053F5"/>
    <w:rsid w:val="00611909"/>
    <w:rsid w:val="00613E12"/>
    <w:rsid w:val="006215AA"/>
    <w:rsid w:val="00627DCA"/>
    <w:rsid w:val="00656B0D"/>
    <w:rsid w:val="00666E48"/>
    <w:rsid w:val="006913C9"/>
    <w:rsid w:val="0069470D"/>
    <w:rsid w:val="006B1590"/>
    <w:rsid w:val="006D58AA"/>
    <w:rsid w:val="006E4451"/>
    <w:rsid w:val="006E655C"/>
    <w:rsid w:val="006E69E6"/>
    <w:rsid w:val="007003E1"/>
    <w:rsid w:val="007070AD"/>
    <w:rsid w:val="00711DDB"/>
    <w:rsid w:val="0071693E"/>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D46B1"/>
    <w:rsid w:val="007E01B6"/>
    <w:rsid w:val="007F0B77"/>
    <w:rsid w:val="007F3C86"/>
    <w:rsid w:val="007F6D64"/>
    <w:rsid w:val="00801215"/>
    <w:rsid w:val="00810471"/>
    <w:rsid w:val="008362E8"/>
    <w:rsid w:val="008410D3"/>
    <w:rsid w:val="00843D27"/>
    <w:rsid w:val="00846FE5"/>
    <w:rsid w:val="00852F5C"/>
    <w:rsid w:val="0085786E"/>
    <w:rsid w:val="008673B1"/>
    <w:rsid w:val="00870570"/>
    <w:rsid w:val="008905D2"/>
    <w:rsid w:val="008A067E"/>
    <w:rsid w:val="008A1768"/>
    <w:rsid w:val="008A489F"/>
    <w:rsid w:val="008A7625"/>
    <w:rsid w:val="008B2D64"/>
    <w:rsid w:val="008B4AC4"/>
    <w:rsid w:val="008C3A19"/>
    <w:rsid w:val="008D05D1"/>
    <w:rsid w:val="008E1DCA"/>
    <w:rsid w:val="008E26F0"/>
    <w:rsid w:val="008F0F33"/>
    <w:rsid w:val="008F4429"/>
    <w:rsid w:val="009059FF"/>
    <w:rsid w:val="0092634F"/>
    <w:rsid w:val="009270BA"/>
    <w:rsid w:val="00931A38"/>
    <w:rsid w:val="0094021A"/>
    <w:rsid w:val="00940C68"/>
    <w:rsid w:val="009467A6"/>
    <w:rsid w:val="00953783"/>
    <w:rsid w:val="0096528D"/>
    <w:rsid w:val="00965B3F"/>
    <w:rsid w:val="009765BA"/>
    <w:rsid w:val="009B44AF"/>
    <w:rsid w:val="009C6A0B"/>
    <w:rsid w:val="009C7F19"/>
    <w:rsid w:val="009E2BE4"/>
    <w:rsid w:val="009F0C77"/>
    <w:rsid w:val="009F4DD1"/>
    <w:rsid w:val="009F7B81"/>
    <w:rsid w:val="00A02543"/>
    <w:rsid w:val="00A40E19"/>
    <w:rsid w:val="00A41684"/>
    <w:rsid w:val="00A54E00"/>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6AB7"/>
    <w:rsid w:val="00AF0102"/>
    <w:rsid w:val="00AF1A81"/>
    <w:rsid w:val="00AF69EE"/>
    <w:rsid w:val="00B00C4F"/>
    <w:rsid w:val="00B128F5"/>
    <w:rsid w:val="00B23A74"/>
    <w:rsid w:val="00B30911"/>
    <w:rsid w:val="00B3602C"/>
    <w:rsid w:val="00B412D4"/>
    <w:rsid w:val="00B423BB"/>
    <w:rsid w:val="00B43375"/>
    <w:rsid w:val="00B519D6"/>
    <w:rsid w:val="00B6480F"/>
    <w:rsid w:val="00B64FFF"/>
    <w:rsid w:val="00B703CB"/>
    <w:rsid w:val="00B715F4"/>
    <w:rsid w:val="00B7267F"/>
    <w:rsid w:val="00B879A5"/>
    <w:rsid w:val="00B9052D"/>
    <w:rsid w:val="00B9105E"/>
    <w:rsid w:val="00BA5A4B"/>
    <w:rsid w:val="00BC1E62"/>
    <w:rsid w:val="00BC695A"/>
    <w:rsid w:val="00BD086A"/>
    <w:rsid w:val="00BD4498"/>
    <w:rsid w:val="00BE3C22"/>
    <w:rsid w:val="00BE46CD"/>
    <w:rsid w:val="00BE7B14"/>
    <w:rsid w:val="00C02C1B"/>
    <w:rsid w:val="00C0345E"/>
    <w:rsid w:val="00C21775"/>
    <w:rsid w:val="00C21ABE"/>
    <w:rsid w:val="00C27401"/>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2715"/>
    <w:rsid w:val="00D37AF8"/>
    <w:rsid w:val="00D43F2C"/>
    <w:rsid w:val="00D546FC"/>
    <w:rsid w:val="00D55053"/>
    <w:rsid w:val="00D66B80"/>
    <w:rsid w:val="00D73A67"/>
    <w:rsid w:val="00D8028D"/>
    <w:rsid w:val="00D91F3B"/>
    <w:rsid w:val="00D970A9"/>
    <w:rsid w:val="00DB04CD"/>
    <w:rsid w:val="00DB1F5E"/>
    <w:rsid w:val="00DB434D"/>
    <w:rsid w:val="00DC47B1"/>
    <w:rsid w:val="00DF3845"/>
    <w:rsid w:val="00E071A0"/>
    <w:rsid w:val="00E32D96"/>
    <w:rsid w:val="00E41911"/>
    <w:rsid w:val="00E44B57"/>
    <w:rsid w:val="00E451DE"/>
    <w:rsid w:val="00E57971"/>
    <w:rsid w:val="00E658FD"/>
    <w:rsid w:val="00E76EEA"/>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46B4"/>
    <w:rsid w:val="00F96FA2"/>
    <w:rsid w:val="00FA0B1D"/>
    <w:rsid w:val="00FB0D0D"/>
    <w:rsid w:val="00FB43B4"/>
    <w:rsid w:val="00FB6B0B"/>
    <w:rsid w:val="00FB6FC2"/>
    <w:rsid w:val="00FC39D8"/>
    <w:rsid w:val="00FE52B6"/>
    <w:rsid w:val="00FF12FD"/>
    <w:rsid w:val="00FF2AE4"/>
    <w:rsid w:val="00FF466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4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A5A4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4B"/>
    <w:rPr>
      <w:rFonts w:eastAsia="Times New Roman" w:cs="Times New Roman"/>
      <w:b/>
      <w:sz w:val="30"/>
      <w:szCs w:val="20"/>
    </w:rPr>
  </w:style>
  <w:style w:type="paragraph" w:styleId="Header">
    <w:name w:val="header"/>
    <w:basedOn w:val="Normal"/>
    <w:link w:val="HeaderChar"/>
    <w:uiPriority w:val="99"/>
    <w:unhideWhenUsed/>
    <w:rsid w:val="00BA5A4B"/>
    <w:pPr>
      <w:tabs>
        <w:tab w:val="center" w:pos="4680"/>
        <w:tab w:val="right" w:pos="9360"/>
      </w:tabs>
    </w:pPr>
  </w:style>
  <w:style w:type="character" w:customStyle="1" w:styleId="HeaderChar">
    <w:name w:val="Header Char"/>
    <w:basedOn w:val="DefaultParagraphFont"/>
    <w:link w:val="Header"/>
    <w:uiPriority w:val="99"/>
    <w:rsid w:val="00BA5A4B"/>
    <w:rPr>
      <w:rFonts w:eastAsia="Times New Roman" w:cs="Times New Roman"/>
      <w:szCs w:val="20"/>
    </w:rPr>
  </w:style>
  <w:style w:type="paragraph" w:styleId="Footer">
    <w:name w:val="footer"/>
    <w:basedOn w:val="Normal"/>
    <w:link w:val="FooterChar"/>
    <w:uiPriority w:val="99"/>
    <w:unhideWhenUsed/>
    <w:rsid w:val="00BA5A4B"/>
    <w:pPr>
      <w:tabs>
        <w:tab w:val="center" w:pos="4680"/>
        <w:tab w:val="right" w:pos="9360"/>
      </w:tabs>
    </w:pPr>
  </w:style>
  <w:style w:type="character" w:customStyle="1" w:styleId="FooterChar">
    <w:name w:val="Footer Char"/>
    <w:basedOn w:val="DefaultParagraphFont"/>
    <w:link w:val="Footer"/>
    <w:uiPriority w:val="99"/>
    <w:rsid w:val="00BA5A4B"/>
    <w:rPr>
      <w:rFonts w:eastAsia="Times New Roman" w:cs="Times New Roman"/>
      <w:szCs w:val="20"/>
    </w:rPr>
  </w:style>
  <w:style w:type="character" w:styleId="PageNumber">
    <w:name w:val="page number"/>
    <w:basedOn w:val="DefaultParagraphFont"/>
    <w:uiPriority w:val="99"/>
    <w:semiHidden/>
    <w:unhideWhenUsed/>
    <w:rsid w:val="00BA5A4B"/>
  </w:style>
  <w:style w:type="character" w:styleId="LineNumber">
    <w:name w:val="line number"/>
    <w:basedOn w:val="DefaultParagraphFont"/>
    <w:uiPriority w:val="99"/>
    <w:semiHidden/>
    <w:unhideWhenUsed/>
    <w:rsid w:val="00BA5A4B"/>
  </w:style>
  <w:style w:type="paragraph" w:customStyle="1" w:styleId="BillDots">
    <w:name w:val="Bill Dots"/>
    <w:basedOn w:val="Normal"/>
    <w:qFormat/>
    <w:rsid w:val="00BA5A4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A5A4B"/>
    <w:pPr>
      <w:tabs>
        <w:tab w:val="right" w:pos="5904"/>
      </w:tabs>
    </w:pPr>
  </w:style>
  <w:style w:type="paragraph" w:styleId="BalloonText">
    <w:name w:val="Balloon Text"/>
    <w:basedOn w:val="Normal"/>
    <w:link w:val="BalloonTextChar"/>
    <w:uiPriority w:val="99"/>
    <w:semiHidden/>
    <w:unhideWhenUsed/>
    <w:rsid w:val="00BA5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4B"/>
    <w:rPr>
      <w:rFonts w:ascii="Segoe UI" w:eastAsia="Times New Roman" w:hAnsi="Segoe UI" w:cs="Segoe UI"/>
      <w:sz w:val="18"/>
      <w:szCs w:val="18"/>
    </w:rPr>
  </w:style>
  <w:style w:type="paragraph" w:styleId="ListParagraph">
    <w:name w:val="List Paragraph"/>
    <w:basedOn w:val="Normal"/>
    <w:uiPriority w:val="34"/>
    <w:qFormat/>
    <w:rsid w:val="00BA5A4B"/>
    <w:pPr>
      <w:ind w:left="720"/>
      <w:contextualSpacing/>
    </w:pPr>
  </w:style>
  <w:style w:type="paragraph" w:customStyle="1" w:styleId="scbillheader">
    <w:name w:val="sc_bill_header"/>
    <w:qFormat/>
    <w:rsid w:val="00BA5A4B"/>
    <w:pPr>
      <w:widowControl w:val="0"/>
      <w:suppressAutoHyphens/>
      <w:spacing w:after="0" w:line="240" w:lineRule="auto"/>
      <w:jc w:val="center"/>
    </w:pPr>
    <w:rPr>
      <w:b/>
      <w:caps/>
      <w:sz w:val="30"/>
    </w:rPr>
  </w:style>
  <w:style w:type="paragraph" w:customStyle="1" w:styleId="schouseresolutionbythis">
    <w:name w:val="sc_house_resolution_by_this"/>
    <w:qFormat/>
    <w:rsid w:val="00BA5A4B"/>
    <w:pPr>
      <w:widowControl w:val="0"/>
      <w:suppressAutoHyphens/>
      <w:spacing w:after="0" w:line="240" w:lineRule="auto"/>
      <w:jc w:val="both"/>
    </w:pPr>
  </w:style>
  <w:style w:type="paragraph" w:customStyle="1" w:styleId="schouseresolutionclippageattorney">
    <w:name w:val="sc_house_resolution_clip_page_attorney"/>
    <w:qFormat/>
    <w:rsid w:val="00BA5A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A5A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A5A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A5A4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A5A4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A5A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A5A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A5A4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A5A4B"/>
    <w:pPr>
      <w:widowControl w:val="0"/>
      <w:suppressAutoHyphens/>
      <w:spacing w:after="0" w:line="240" w:lineRule="auto"/>
      <w:jc w:val="both"/>
    </w:pPr>
    <w:rPr>
      <w:caps/>
    </w:rPr>
  </w:style>
  <w:style w:type="paragraph" w:customStyle="1" w:styleId="schouseresolutionemptyline">
    <w:name w:val="sc_house_resolution_empty_line"/>
    <w:qFormat/>
    <w:rsid w:val="00BA5A4B"/>
    <w:pPr>
      <w:widowControl w:val="0"/>
      <w:suppressAutoHyphens/>
      <w:spacing w:after="0" w:line="240" w:lineRule="auto"/>
      <w:jc w:val="both"/>
    </w:pPr>
  </w:style>
  <w:style w:type="paragraph" w:customStyle="1" w:styleId="schouseresolutionfurtherresolved">
    <w:name w:val="sc_house_resolution_further_resolved"/>
    <w:qFormat/>
    <w:rsid w:val="00BA5A4B"/>
    <w:pPr>
      <w:widowControl w:val="0"/>
      <w:suppressAutoHyphens/>
      <w:spacing w:after="0" w:line="240" w:lineRule="auto"/>
      <w:jc w:val="both"/>
    </w:pPr>
  </w:style>
  <w:style w:type="paragraph" w:customStyle="1" w:styleId="schouseresolutionheader">
    <w:name w:val="sc_house_resolution_header"/>
    <w:qFormat/>
    <w:rsid w:val="00BA5A4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A5A4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A5A4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A5A4B"/>
    <w:pPr>
      <w:widowControl w:val="0"/>
      <w:suppressLineNumbers/>
      <w:suppressAutoHyphens/>
      <w:jc w:val="left"/>
    </w:pPr>
    <w:rPr>
      <w:b/>
    </w:rPr>
  </w:style>
  <w:style w:type="paragraph" w:customStyle="1" w:styleId="schouseresolutionjackettitle">
    <w:name w:val="sc_house_resolution_jacket_title"/>
    <w:qFormat/>
    <w:rsid w:val="00BA5A4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A5A4B"/>
    <w:pPr>
      <w:widowControl w:val="0"/>
      <w:suppressAutoHyphens/>
      <w:spacing w:after="0" w:line="360" w:lineRule="auto"/>
      <w:jc w:val="both"/>
    </w:pPr>
  </w:style>
  <w:style w:type="paragraph" w:customStyle="1" w:styleId="scresolutionwhereas">
    <w:name w:val="sc_resolution_whereas"/>
    <w:qFormat/>
    <w:rsid w:val="00BA5A4B"/>
    <w:pPr>
      <w:widowControl w:val="0"/>
      <w:suppressAutoHyphens/>
      <w:spacing w:after="0" w:line="360" w:lineRule="auto"/>
      <w:jc w:val="both"/>
    </w:pPr>
  </w:style>
  <w:style w:type="paragraph" w:customStyle="1" w:styleId="schouseresolutionxx">
    <w:name w:val="sc_house_resolution_xx"/>
    <w:qFormat/>
    <w:rsid w:val="00BA5A4B"/>
    <w:pPr>
      <w:widowControl w:val="0"/>
      <w:suppressAutoHyphens/>
      <w:spacing w:after="0" w:line="240" w:lineRule="auto"/>
      <w:jc w:val="center"/>
    </w:pPr>
  </w:style>
  <w:style w:type="paragraph" w:customStyle="1" w:styleId="BillDots0">
    <w:name w:val="BillDots"/>
    <w:basedOn w:val="Normal"/>
    <w:autoRedefine/>
    <w:qFormat/>
    <w:rsid w:val="00BA5A4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A5A4B"/>
    <w:rPr>
      <w:color w:val="0000FF" w:themeColor="hyperlink"/>
      <w:u w:val="single"/>
    </w:rPr>
  </w:style>
  <w:style w:type="paragraph" w:customStyle="1" w:styleId="Numbers">
    <w:name w:val="Numbers"/>
    <w:basedOn w:val="BillDots0"/>
    <w:qFormat/>
    <w:rsid w:val="00BA5A4B"/>
    <w:pPr>
      <w:tabs>
        <w:tab w:val="right" w:pos="5904"/>
      </w:tabs>
    </w:pPr>
  </w:style>
  <w:style w:type="character" w:customStyle="1" w:styleId="scclippagepath">
    <w:name w:val="sc_clip_page_path"/>
    <w:uiPriority w:val="1"/>
    <w:qFormat/>
    <w:rsid w:val="00BA5A4B"/>
    <w:rPr>
      <w:rFonts w:ascii="Times New Roman" w:hAnsi="Times New Roman"/>
      <w:caps/>
      <w:smallCaps w:val="0"/>
      <w:sz w:val="22"/>
    </w:rPr>
  </w:style>
  <w:style w:type="paragraph" w:customStyle="1" w:styleId="scconresoattyda">
    <w:name w:val="sc_con_reso_atty_da"/>
    <w:qFormat/>
    <w:rsid w:val="00BA5A4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A5A4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A5A4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A5A4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A5A4B"/>
    <w:pPr>
      <w:widowControl w:val="0"/>
      <w:suppressAutoHyphens/>
      <w:spacing w:after="0" w:line="240" w:lineRule="auto"/>
      <w:jc w:val="both"/>
    </w:pPr>
  </w:style>
  <w:style w:type="paragraph" w:customStyle="1" w:styleId="scjrregattydadocno">
    <w:name w:val="sc_jrreg_atty_da_docno"/>
    <w:basedOn w:val="Normal"/>
    <w:qFormat/>
    <w:rsid w:val="00BA5A4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A5A4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A5A4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A5A4B"/>
    <w:rPr>
      <w:rFonts w:ascii="Times New Roman" w:hAnsi="Times New Roman"/>
      <w:b/>
      <w:caps/>
      <w:smallCaps w:val="0"/>
      <w:sz w:val="24"/>
    </w:rPr>
  </w:style>
  <w:style w:type="paragraph" w:customStyle="1" w:styleId="scjrregfooter">
    <w:name w:val="sc_jrreg_footer"/>
    <w:qFormat/>
    <w:rsid w:val="00BA5A4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A5A4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A5A4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A5A4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A5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A5A4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A5A4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A5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A5A4B"/>
    <w:pPr>
      <w:widowControl w:val="0"/>
      <w:suppressAutoHyphens/>
      <w:spacing w:after="0" w:line="360" w:lineRule="auto"/>
      <w:jc w:val="both"/>
    </w:pPr>
  </w:style>
  <w:style w:type="paragraph" w:customStyle="1" w:styleId="scresolutionbody">
    <w:name w:val="sc_resolution_body"/>
    <w:qFormat/>
    <w:rsid w:val="00BA5A4B"/>
    <w:pPr>
      <w:widowControl w:val="0"/>
      <w:suppressAutoHyphens/>
      <w:spacing w:after="0" w:line="360" w:lineRule="auto"/>
      <w:jc w:val="both"/>
    </w:pPr>
  </w:style>
  <w:style w:type="paragraph" w:customStyle="1" w:styleId="scresolutionclippagebottom">
    <w:name w:val="sc_resolution_clip_page_bottom"/>
    <w:qFormat/>
    <w:rsid w:val="00BA5A4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A5A4B"/>
    <w:pPr>
      <w:widowControl w:val="0"/>
      <w:suppressAutoHyphens/>
      <w:spacing w:after="0" w:line="240" w:lineRule="auto"/>
      <w:jc w:val="both"/>
    </w:pPr>
  </w:style>
  <w:style w:type="paragraph" w:customStyle="1" w:styleId="scresolutionfooter">
    <w:name w:val="sc_resolution_footer"/>
    <w:link w:val="scresolutionfooterChar"/>
    <w:qFormat/>
    <w:rsid w:val="00BA5A4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A5A4B"/>
    <w:rPr>
      <w:rFonts w:eastAsia="Times New Roman" w:cs="Times New Roman"/>
      <w:szCs w:val="20"/>
    </w:rPr>
  </w:style>
  <w:style w:type="paragraph" w:customStyle="1" w:styleId="scresolutionheader">
    <w:name w:val="sc_resolution_header"/>
    <w:qFormat/>
    <w:rsid w:val="00BA5A4B"/>
    <w:pPr>
      <w:widowControl w:val="0"/>
      <w:suppressAutoHyphens/>
      <w:spacing w:after="0" w:line="240" w:lineRule="auto"/>
      <w:jc w:val="center"/>
    </w:pPr>
    <w:rPr>
      <w:b/>
      <w:caps/>
      <w:sz w:val="30"/>
    </w:rPr>
  </w:style>
  <w:style w:type="paragraph" w:customStyle="1" w:styleId="scresolutiontitle">
    <w:name w:val="sc_resolution_title"/>
    <w:qFormat/>
    <w:rsid w:val="00BA5A4B"/>
    <w:pPr>
      <w:widowControl w:val="0"/>
      <w:suppressAutoHyphens/>
      <w:spacing w:after="0" w:line="240" w:lineRule="auto"/>
      <w:jc w:val="both"/>
    </w:pPr>
    <w:rPr>
      <w:caps/>
    </w:rPr>
  </w:style>
  <w:style w:type="paragraph" w:customStyle="1" w:styleId="scresolutionxx">
    <w:name w:val="sc_resolution_xx"/>
    <w:qFormat/>
    <w:rsid w:val="00BA5A4B"/>
    <w:pPr>
      <w:widowControl w:val="0"/>
      <w:suppressAutoHyphens/>
      <w:spacing w:after="0" w:line="240" w:lineRule="auto"/>
      <w:jc w:val="center"/>
    </w:pPr>
  </w:style>
  <w:style w:type="character" w:customStyle="1" w:styleId="scSECTIONS">
    <w:name w:val="sc_SECTIONS"/>
    <w:uiPriority w:val="1"/>
    <w:qFormat/>
    <w:rsid w:val="00BA5A4B"/>
    <w:rPr>
      <w:rFonts w:ascii="Times New Roman" w:hAnsi="Times New Roman"/>
      <w:b w:val="0"/>
      <w:i w:val="0"/>
      <w:caps/>
      <w:smallCaps w:val="0"/>
      <w:color w:val="auto"/>
      <w:sz w:val="22"/>
    </w:rPr>
  </w:style>
  <w:style w:type="character" w:customStyle="1" w:styleId="scsenateclippagepath">
    <w:name w:val="sc_senate_clip_page_path"/>
    <w:uiPriority w:val="1"/>
    <w:qFormat/>
    <w:rsid w:val="00BA5A4B"/>
    <w:rPr>
      <w:rFonts w:ascii="Times New Roman" w:hAnsi="Times New Roman"/>
      <w:caps/>
      <w:smallCaps w:val="0"/>
      <w:sz w:val="22"/>
    </w:rPr>
  </w:style>
  <w:style w:type="paragraph" w:customStyle="1" w:styleId="scsenateresolutionbody">
    <w:name w:val="sc_senate_resolution_body"/>
    <w:qFormat/>
    <w:rsid w:val="00BA5A4B"/>
    <w:pPr>
      <w:widowControl w:val="0"/>
      <w:suppressAutoHyphens/>
      <w:spacing w:after="0" w:line="360" w:lineRule="auto"/>
      <w:jc w:val="both"/>
    </w:pPr>
  </w:style>
  <w:style w:type="paragraph" w:customStyle="1" w:styleId="scsenateresolutionclippagebottom">
    <w:name w:val="sc_senate_resolution_clip_page_bottom"/>
    <w:qFormat/>
    <w:rsid w:val="00BA5A4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A5A4B"/>
    <w:pPr>
      <w:widowControl w:val="0"/>
      <w:suppressLineNumbers/>
      <w:suppressAutoHyphens/>
    </w:pPr>
  </w:style>
  <w:style w:type="paragraph" w:customStyle="1" w:styleId="scsenateresolutionclippagerepdocumentname">
    <w:name w:val="sc_senate_resolution_clip_page_rep_document_name"/>
    <w:qFormat/>
    <w:rsid w:val="00BA5A4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A5A4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A5A4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A5A4B"/>
    <w:rPr>
      <w:color w:val="808080"/>
    </w:rPr>
  </w:style>
  <w:style w:type="paragraph" w:customStyle="1" w:styleId="sctablecodifiedsection">
    <w:name w:val="sc_table_codified_section"/>
    <w:qFormat/>
    <w:rsid w:val="00BA5A4B"/>
    <w:pPr>
      <w:widowControl w:val="0"/>
      <w:suppressAutoHyphens/>
      <w:spacing w:after="0" w:line="360" w:lineRule="auto"/>
    </w:pPr>
  </w:style>
  <w:style w:type="paragraph" w:customStyle="1" w:styleId="sctableln">
    <w:name w:val="sc_table_ln"/>
    <w:qFormat/>
    <w:rsid w:val="00BA5A4B"/>
    <w:pPr>
      <w:widowControl w:val="0"/>
      <w:suppressAutoHyphens/>
      <w:spacing w:after="0" w:line="360" w:lineRule="auto"/>
      <w:jc w:val="right"/>
    </w:pPr>
  </w:style>
  <w:style w:type="paragraph" w:customStyle="1" w:styleId="sctablenoncodifiedsection">
    <w:name w:val="sc_table_non_codified_section"/>
    <w:qFormat/>
    <w:rsid w:val="00BA5A4B"/>
    <w:pPr>
      <w:widowControl w:val="0"/>
      <w:suppressAutoHyphens/>
      <w:spacing w:after="0" w:line="360" w:lineRule="auto"/>
    </w:pPr>
  </w:style>
  <w:style w:type="paragraph" w:customStyle="1" w:styleId="scresolutionmembers">
    <w:name w:val="sc_resolution_members"/>
    <w:qFormat/>
    <w:rsid w:val="00BA5A4B"/>
    <w:pPr>
      <w:widowControl w:val="0"/>
      <w:suppressAutoHyphens/>
      <w:spacing w:after="0" w:line="360" w:lineRule="auto"/>
      <w:jc w:val="both"/>
    </w:pPr>
  </w:style>
  <w:style w:type="paragraph" w:customStyle="1" w:styleId="scdraftheader">
    <w:name w:val="sc_draft_header"/>
    <w:qFormat/>
    <w:rsid w:val="00BA5A4B"/>
    <w:pPr>
      <w:widowControl w:val="0"/>
      <w:suppressAutoHyphens/>
      <w:spacing w:after="0" w:line="240" w:lineRule="auto"/>
    </w:pPr>
  </w:style>
  <w:style w:type="paragraph" w:customStyle="1" w:styleId="scemptyline">
    <w:name w:val="sc_empty_line"/>
    <w:qFormat/>
    <w:rsid w:val="00BA5A4B"/>
    <w:pPr>
      <w:widowControl w:val="0"/>
      <w:suppressAutoHyphens/>
      <w:spacing w:after="0" w:line="360" w:lineRule="auto"/>
      <w:jc w:val="both"/>
    </w:pPr>
  </w:style>
  <w:style w:type="paragraph" w:customStyle="1" w:styleId="scemptylineheader">
    <w:name w:val="sc_emptyline_header"/>
    <w:qFormat/>
    <w:rsid w:val="00BA5A4B"/>
    <w:pPr>
      <w:widowControl w:val="0"/>
      <w:suppressAutoHyphens/>
      <w:spacing w:after="0" w:line="240" w:lineRule="auto"/>
      <w:jc w:val="both"/>
    </w:pPr>
  </w:style>
  <w:style w:type="character" w:customStyle="1" w:styleId="scinsert">
    <w:name w:val="sc_insert"/>
    <w:uiPriority w:val="1"/>
    <w:qFormat/>
    <w:rsid w:val="00BA5A4B"/>
    <w:rPr>
      <w:caps w:val="0"/>
      <w:smallCaps w:val="0"/>
      <w:strike w:val="0"/>
      <w:dstrike w:val="0"/>
      <w:vanish w:val="0"/>
      <w:u w:val="single"/>
      <w:vertAlign w:val="baseline"/>
    </w:rPr>
  </w:style>
  <w:style w:type="character" w:customStyle="1" w:styleId="scinsertblue">
    <w:name w:val="sc_insert_blue"/>
    <w:uiPriority w:val="1"/>
    <w:qFormat/>
    <w:rsid w:val="00BA5A4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A5A4B"/>
    <w:rPr>
      <w:caps w:val="0"/>
      <w:smallCaps w:val="0"/>
      <w:strike w:val="0"/>
      <w:dstrike w:val="0"/>
      <w:vanish w:val="0"/>
      <w:color w:val="0070C0"/>
      <w:u w:val="none"/>
      <w:vertAlign w:val="baseline"/>
    </w:rPr>
  </w:style>
  <w:style w:type="character" w:customStyle="1" w:styleId="scinsertred">
    <w:name w:val="sc_insert_red"/>
    <w:uiPriority w:val="1"/>
    <w:qFormat/>
    <w:rsid w:val="00BA5A4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A5A4B"/>
    <w:rPr>
      <w:caps w:val="0"/>
      <w:smallCaps w:val="0"/>
      <w:strike w:val="0"/>
      <w:dstrike w:val="0"/>
      <w:vanish w:val="0"/>
      <w:color w:val="FF0000"/>
      <w:u w:val="none"/>
      <w:vertAlign w:val="baseline"/>
    </w:rPr>
  </w:style>
  <w:style w:type="character" w:customStyle="1" w:styleId="scstrike">
    <w:name w:val="sc_strike"/>
    <w:uiPriority w:val="1"/>
    <w:qFormat/>
    <w:rsid w:val="00BA5A4B"/>
    <w:rPr>
      <w:strike/>
      <w:dstrike w:val="0"/>
    </w:rPr>
  </w:style>
  <w:style w:type="character" w:customStyle="1" w:styleId="scstrikeblue">
    <w:name w:val="sc_strike_blue"/>
    <w:uiPriority w:val="1"/>
    <w:qFormat/>
    <w:rsid w:val="00BA5A4B"/>
    <w:rPr>
      <w:strike/>
      <w:dstrike w:val="0"/>
      <w:color w:val="0070C0"/>
    </w:rPr>
  </w:style>
  <w:style w:type="character" w:customStyle="1" w:styleId="scstrikered">
    <w:name w:val="sc_strike_red"/>
    <w:uiPriority w:val="1"/>
    <w:qFormat/>
    <w:rsid w:val="00BA5A4B"/>
    <w:rPr>
      <w:strike/>
      <w:dstrike w:val="0"/>
      <w:color w:val="FF0000"/>
    </w:rPr>
  </w:style>
  <w:style w:type="character" w:customStyle="1" w:styleId="scstrikebluenoncodified">
    <w:name w:val="sc_strike_blue_non_codified"/>
    <w:uiPriority w:val="1"/>
    <w:qFormat/>
    <w:rsid w:val="00BA5A4B"/>
    <w:rPr>
      <w:strike/>
      <w:dstrike w:val="0"/>
      <w:color w:val="0070C0"/>
      <w:lang w:val="en-US"/>
    </w:rPr>
  </w:style>
  <w:style w:type="character" w:customStyle="1" w:styleId="scstrikerednoncodified">
    <w:name w:val="sc_strike_red_non_codified"/>
    <w:uiPriority w:val="1"/>
    <w:qFormat/>
    <w:rsid w:val="00BA5A4B"/>
    <w:rPr>
      <w:strike/>
      <w:dstrike w:val="0"/>
      <w:color w:val="FF0000"/>
    </w:rPr>
  </w:style>
  <w:style w:type="paragraph" w:customStyle="1" w:styleId="scnowthereforebold">
    <w:name w:val="sc_now_therefore_bold"/>
    <w:uiPriority w:val="1"/>
    <w:qFormat/>
    <w:rsid w:val="00BA5A4B"/>
    <w:pPr>
      <w:widowControl w:val="0"/>
      <w:suppressAutoHyphens/>
      <w:spacing w:after="0" w:line="480" w:lineRule="auto"/>
    </w:pPr>
    <w:rPr>
      <w:rFonts w:eastAsia="Calibri" w:cs="Times New Roman"/>
    </w:rPr>
  </w:style>
  <w:style w:type="paragraph" w:customStyle="1" w:styleId="scbillsiglines">
    <w:name w:val="sc_bill_sig_lines"/>
    <w:qFormat/>
    <w:rsid w:val="00BA5A4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A5A4B"/>
  </w:style>
  <w:style w:type="paragraph" w:customStyle="1" w:styleId="scbillendxx">
    <w:name w:val="sc_bill_end_xx"/>
    <w:qFormat/>
    <w:rsid w:val="00BA5A4B"/>
    <w:pPr>
      <w:widowControl w:val="0"/>
      <w:suppressAutoHyphens/>
      <w:spacing w:after="0" w:line="240" w:lineRule="auto"/>
      <w:jc w:val="center"/>
    </w:pPr>
  </w:style>
  <w:style w:type="character" w:customStyle="1" w:styleId="scbillheader1">
    <w:name w:val="sc_bill_header1"/>
    <w:uiPriority w:val="1"/>
    <w:qFormat/>
    <w:rsid w:val="00BA5A4B"/>
  </w:style>
  <w:style w:type="character" w:customStyle="1" w:styleId="scresolutionbody1">
    <w:name w:val="sc_resolution_body1"/>
    <w:uiPriority w:val="1"/>
    <w:qFormat/>
    <w:rsid w:val="00BA5A4B"/>
  </w:style>
  <w:style w:type="character" w:styleId="Strong">
    <w:name w:val="Strong"/>
    <w:basedOn w:val="DefaultParagraphFont"/>
    <w:uiPriority w:val="22"/>
    <w:qFormat/>
    <w:rsid w:val="00BA5A4B"/>
    <w:rPr>
      <w:b/>
      <w:bCs/>
    </w:rPr>
  </w:style>
  <w:style w:type="character" w:customStyle="1" w:styleId="scamendhouse">
    <w:name w:val="sc_amend_house"/>
    <w:uiPriority w:val="1"/>
    <w:qFormat/>
    <w:rsid w:val="00BA5A4B"/>
    <w:rPr>
      <w:bdr w:val="none" w:sz="0" w:space="0" w:color="auto"/>
      <w:shd w:val="clear" w:color="auto" w:fill="FDE9D9" w:themeFill="accent6" w:themeFillTint="33"/>
    </w:rPr>
  </w:style>
  <w:style w:type="character" w:customStyle="1" w:styleId="scamendsenate">
    <w:name w:val="sc_amend_senate"/>
    <w:uiPriority w:val="1"/>
    <w:qFormat/>
    <w:rsid w:val="00BA5A4B"/>
    <w:rPr>
      <w:bdr w:val="none" w:sz="0" w:space="0" w:color="auto"/>
      <w:shd w:val="clear" w:color="auto" w:fill="E5DFEC" w:themeFill="accent4" w:themeFillTint="33"/>
    </w:rPr>
  </w:style>
  <w:style w:type="paragraph" w:styleId="Revision">
    <w:name w:val="Revision"/>
    <w:hidden/>
    <w:uiPriority w:val="99"/>
    <w:semiHidden/>
    <w:rsid w:val="00BA5A4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F4662"/>
    <w:rPr>
      <w:color w:val="800080" w:themeColor="followedHyperlink"/>
      <w:u w:val="single"/>
    </w:rPr>
  </w:style>
  <w:style w:type="paragraph" w:customStyle="1" w:styleId="schouseresolutionwhereas">
    <w:name w:val="sc_house_resolution_whereas"/>
    <w:qFormat/>
    <w:rsid w:val="00561AEA"/>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94&amp;session=125&amp;summary=B" TargetMode="External" Id="R7b14956577ef4053" /><Relationship Type="http://schemas.openxmlformats.org/officeDocument/2006/relationships/hyperlink" Target="https://www.scstatehouse.gov/sess125_2023-2024/prever/1294_20240425.docx" TargetMode="External" Id="R3b10944758774fd4" /><Relationship Type="http://schemas.openxmlformats.org/officeDocument/2006/relationships/hyperlink" Target="h:\sj\20240425.docx" TargetMode="External" Id="R98e925367ff147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4f9c5a2e-4e2a-4fcd-af69-353feaab178b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2024-04-25T00:00:00-04:00</T_BILL_DT_VERSION>
  <T_BILL_D_INTRODATE>2024-04-25</T_BILL_D_INTRODATE>
  <T_BILL_D_SENATEINTRODATE>2024-04-25</T_BILL_D_SENATEINTRODATE>
  <T_BILL_N_INTERNALVERSIONNUMBER>1</T_BILL_N_INTERNALVERSIONNUMBER>
  <T_BILL_N_SESSION>125</T_BILL_N_SESSION>
  <T_BILL_N_VERSIONNUMBER>1</T_BILL_N_VERSIONNUMBER>
  <T_BILL_N_YEAR>2024</T_BILL_N_YEAR>
  <T_BILL_REQUEST_REQUEST>9def55d2-f8b3-4ac4-93f3-42572ea90567</T_BILL_REQUEST_REQUEST>
  <T_BILL_R_ORIGINALDRAFT>4e2bc71f-fae0-46df-a84b-5a6940046d83</T_BILL_R_ORIGINALDRAFT>
  <T_BILL_SPONSOR_SPONSOR>d4b3af46-5b45-4913-a458-669b12bca660</T_BILL_SPONSOR_SPONSOR>
  <T_BILL_T_BILLNAME>[1294]</T_BILL_T_BILLNAME>
  <T_BILL_T_BILLNUMBER>1294</T_BILL_T_BILLNUMBER>
  <T_BILL_T_BILLTITLE>TO EXPRESS PROFOUND SORROW UPON THE PASSING OF Dr. Donald D. Clayton AND TO EXTEND THE DEEPEST SYMPATHY TO HIS FAMILY AND MANY FRIENDS.</T_BILL_T_BILLTITLE>
  <T_BILL_T_CHAMBER>senate</T_BILL_T_CHAMBER>
  <T_BILL_T_FILENAME> </T_BILL_T_FILENAME>
  <T_BILL_T_LEGTYPE>resolution</T_BILL_T_LEGTYPE>
  <T_BILL_T_SUBJECT>Donald Clayton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3F8AC1-CA7C-4654-94C4-5698182F376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3579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2024-04-25T16:08:00Z</dcterms:created>
  <dcterms:modified xsi:type="dcterms:W3CDTF">2024-04-25T16:08:00Z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