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1295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SR-0704KM-HW24.docx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25,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Cassondra Moore Librarian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b6d2eae6ea04d8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d27a09eb7ea4dd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f1e5a2bc684aaf">
        <w:r>
          <w:rPr>
            <w:rStyle w:val="Hyperlink"/>
            <w:u w:val="single"/>
          </w:rPr>
          <w:t>04/25/2024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37D8D5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E5522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F1BB8" w14:paraId="48DB32D0" w14:textId="26366199">
          <w:pPr>
            <w:pStyle w:val="scresolutiontitle"/>
          </w:pPr>
          <w:r>
            <w:t xml:space="preserve">TO CONGRATULATE </w:t>
          </w:r>
          <w:r w:rsidR="008866B3">
            <w:t>Cassondra Moore</w:t>
          </w:r>
          <w:r>
            <w:t xml:space="preserve"> FOR </w:t>
          </w:r>
          <w:r w:rsidR="008866B3">
            <w:t>her leadership of the seneca middle school library, which has been named south Carolina’s outstanding school library program of the year.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1F1BB8" w:rsidP="001F1BB8" w:rsidRDefault="001F1BB8" w14:paraId="53BAA3B0" w14:textId="2CE4D4BC">
      <w:pPr>
        <w:pStyle w:val="scresolutionwhereas"/>
      </w:pPr>
      <w:bookmarkStart w:name="wa_7ad869899" w:id="0"/>
      <w:r>
        <w:t>W</w:t>
      </w:r>
      <w:bookmarkEnd w:id="0"/>
      <w:r>
        <w:t xml:space="preserve">hereas, the South Carolina </w:t>
      </w:r>
      <w:r w:rsidR="00395E68">
        <w:t>Senate</w:t>
      </w:r>
      <w:r>
        <w:t xml:space="preserve"> is pleased to learn that </w:t>
      </w:r>
      <w:r w:rsidR="00395E68">
        <w:t>the Seneca Middle School library</w:t>
      </w:r>
      <w:r>
        <w:t xml:space="preserve"> has been named </w:t>
      </w:r>
      <w:r w:rsidR="00395E68">
        <w:t>South Carolina’s Outstanding School Library</w:t>
      </w:r>
      <w:r>
        <w:t>; and</w:t>
      </w:r>
    </w:p>
    <w:p w:rsidR="007C6B69" w:rsidP="001F1BB8" w:rsidRDefault="007C6B69" w14:paraId="25745515" w14:textId="77777777">
      <w:pPr>
        <w:pStyle w:val="scresolutionwhereas"/>
      </w:pPr>
    </w:p>
    <w:p w:rsidR="007C6B69" w:rsidP="001F1BB8" w:rsidRDefault="007C6B69" w14:paraId="330DF014" w14:textId="0C337CAE">
      <w:pPr>
        <w:pStyle w:val="scresolutionwhereas"/>
      </w:pPr>
      <w:bookmarkStart w:name="wa_34ed234fa" w:id="1"/>
      <w:r>
        <w:t>W</w:t>
      </w:r>
      <w:bookmarkEnd w:id="1"/>
      <w:r>
        <w:t xml:space="preserve">hereas, </w:t>
      </w:r>
      <w:r w:rsidR="0052795B">
        <w:t>librarian Cassondra</w:t>
      </w:r>
      <w:r>
        <w:t xml:space="preserve"> Moore strives to create an engaging learning environment for students, exposing them to new perspectives and giving them a space to voice their own</w:t>
      </w:r>
      <w:r w:rsidR="00635DDC">
        <w:t xml:space="preserve"> views</w:t>
      </w:r>
      <w:r>
        <w:t>; and</w:t>
      </w:r>
    </w:p>
    <w:p w:rsidR="002539E9" w:rsidP="001F1BB8" w:rsidRDefault="002539E9" w14:paraId="2C2A3D91" w14:textId="77777777">
      <w:pPr>
        <w:pStyle w:val="scresolutionwhereas"/>
      </w:pPr>
    </w:p>
    <w:p w:rsidR="002539E9" w:rsidP="001F1BB8" w:rsidRDefault="002539E9" w14:paraId="4DA2E783" w14:textId="5A4875B2">
      <w:pPr>
        <w:pStyle w:val="scresolutionwhereas"/>
      </w:pPr>
      <w:bookmarkStart w:name="wa_0f53abcd5" w:id="2"/>
      <w:r>
        <w:t>W</w:t>
      </w:r>
      <w:bookmarkEnd w:id="2"/>
      <w:r>
        <w:t xml:space="preserve">hereas, Ms. Moore has initiated programs such as “Book Joy,” where she records students talking about their favorite books and giving recommendations to other students, and </w:t>
      </w:r>
      <w:r w:rsidR="00494799">
        <w:t xml:space="preserve">“Project Lit,” which is a multi-grade, student-led book club. She </w:t>
      </w:r>
      <w:r w:rsidR="009629DA">
        <w:t xml:space="preserve">has also initiated </w:t>
      </w:r>
      <w:r w:rsidR="00494799">
        <w:t xml:space="preserve">“First Chapter Fridays,” using morning announcements to tell students about </w:t>
      </w:r>
      <w:bookmarkStart w:name="open_doc_here" w:id="3"/>
      <w:bookmarkEnd w:id="3"/>
      <w:r w:rsidR="00494799">
        <w:t>a book that they might not have picked up on their own; and</w:t>
      </w:r>
    </w:p>
    <w:p w:rsidR="009629DA" w:rsidP="001F1BB8" w:rsidRDefault="009629DA" w14:paraId="6446F79F" w14:textId="77777777">
      <w:pPr>
        <w:pStyle w:val="scresolutionwhereas"/>
      </w:pPr>
    </w:p>
    <w:p w:rsidR="009629DA" w:rsidP="001F1BB8" w:rsidRDefault="009629DA" w14:paraId="30F9B04A" w14:textId="2710D712">
      <w:pPr>
        <w:pStyle w:val="scresolutionwhereas"/>
      </w:pPr>
      <w:bookmarkStart w:name="wa_b967eff23" w:id="4"/>
      <w:r>
        <w:t>W</w:t>
      </w:r>
      <w:bookmarkEnd w:id="4"/>
      <w:r>
        <w:t>hereas, Ms. Moore encourages increased engagement in reading through initiatives like Strive for 25, a program where students read between five and twenty-five books in the year and achieve various tiers of accomplishment as well as participate in an end-of-year celebration; and</w:t>
      </w:r>
    </w:p>
    <w:p w:rsidR="001F1BB8" w:rsidP="001F1BB8" w:rsidRDefault="001F1BB8" w14:paraId="42084420" w14:textId="77777777">
      <w:pPr>
        <w:pStyle w:val="scresolutionwhereas"/>
      </w:pPr>
    </w:p>
    <w:p w:rsidR="008A7625" w:rsidP="001F1BB8" w:rsidRDefault="001F1BB8" w14:paraId="44F28955" w14:textId="44C4A03F">
      <w:pPr>
        <w:pStyle w:val="scresolutionwhereas"/>
      </w:pPr>
      <w:bookmarkStart w:name="wa_16e813628" w:id="5"/>
      <w:r>
        <w:t>W</w:t>
      </w:r>
      <w:bookmarkEnd w:id="5"/>
      <w:r>
        <w:t xml:space="preserve">hereas, the </w:t>
      </w:r>
      <w:r w:rsidR="005741C1">
        <w:t>Senate</w:t>
      </w:r>
      <w:r>
        <w:t xml:space="preserve"> is grateful for </w:t>
      </w:r>
      <w:r w:rsidR="005741C1">
        <w:t>Ms. Moore</w:t>
      </w:r>
      <w:r>
        <w:t xml:space="preserve">’s dedicated service to the </w:t>
      </w:r>
      <w:r w:rsidR="005741C1">
        <w:t>students</w:t>
      </w:r>
      <w:r>
        <w:t xml:space="preserve"> and the State of South Carolina and takes great pleasure in saluting her for </w:t>
      </w:r>
      <w:r w:rsidR="005741C1">
        <w:t>Seneca Middle School’s receipt of</w:t>
      </w:r>
      <w:r>
        <w:t xml:space="preserve"> </w:t>
      </w:r>
      <w:r w:rsidR="00E709FB">
        <w:t>South Carolina’s</w:t>
      </w:r>
      <w:r>
        <w:t xml:space="preserve"> </w:t>
      </w:r>
      <w:r w:rsidR="00E709FB">
        <w:t xml:space="preserve">prestigious </w:t>
      </w:r>
      <w:r w:rsidR="005741C1">
        <w:t xml:space="preserve">Outstanding School Library Program of the Year </w:t>
      </w:r>
      <w:r>
        <w:t>award.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EA019A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E5522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1F1BB8" w:rsidP="001F1BB8" w:rsidRDefault="00007116" w14:paraId="28D1849E" w14:textId="10C41FF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E5522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1F1BB8">
        <w:t xml:space="preserve">congratulate </w:t>
      </w:r>
      <w:r w:rsidR="005741C1">
        <w:t>Cassondra Moore</w:t>
      </w:r>
      <w:r w:rsidRPr="007A69F1" w:rsidR="001F1BB8">
        <w:t xml:space="preserve"> for </w:t>
      </w:r>
      <w:r w:rsidRPr="005741C1" w:rsidR="005741C1">
        <w:t xml:space="preserve">her leadership of the </w:t>
      </w:r>
      <w:r w:rsidR="005741C1">
        <w:t>S</w:t>
      </w:r>
      <w:r w:rsidRPr="005741C1" w:rsidR="005741C1">
        <w:t xml:space="preserve">eneca </w:t>
      </w:r>
      <w:r w:rsidR="005741C1">
        <w:t>M</w:t>
      </w:r>
      <w:r w:rsidRPr="005741C1" w:rsidR="005741C1">
        <w:t xml:space="preserve">iddle </w:t>
      </w:r>
      <w:r w:rsidR="005741C1">
        <w:t>S</w:t>
      </w:r>
      <w:r w:rsidRPr="005741C1" w:rsidR="005741C1">
        <w:t xml:space="preserve">chool library, which has been named </w:t>
      </w:r>
      <w:r w:rsidR="005741C1">
        <w:t>S</w:t>
      </w:r>
      <w:r w:rsidRPr="005741C1" w:rsidR="005741C1">
        <w:t xml:space="preserve">outh </w:t>
      </w:r>
      <w:r w:rsidR="005741C1">
        <w:t>C</w:t>
      </w:r>
      <w:r w:rsidRPr="005741C1" w:rsidR="005741C1">
        <w:t xml:space="preserve">arolina’s </w:t>
      </w:r>
      <w:r w:rsidR="005741C1">
        <w:t>O</w:t>
      </w:r>
      <w:r w:rsidRPr="005741C1" w:rsidR="005741C1">
        <w:t xml:space="preserve">utstanding </w:t>
      </w:r>
      <w:r w:rsidR="005741C1">
        <w:t>S</w:t>
      </w:r>
      <w:r w:rsidRPr="005741C1" w:rsidR="005741C1">
        <w:t xml:space="preserve">chool </w:t>
      </w:r>
      <w:r w:rsidR="005741C1">
        <w:t>L</w:t>
      </w:r>
      <w:r w:rsidRPr="005741C1" w:rsidR="005741C1">
        <w:t xml:space="preserve">ibrary </w:t>
      </w:r>
      <w:r w:rsidR="005741C1">
        <w:t>P</w:t>
      </w:r>
      <w:r w:rsidRPr="005741C1" w:rsidR="005741C1">
        <w:t xml:space="preserve">rogram of the </w:t>
      </w:r>
      <w:r w:rsidR="005741C1">
        <w:t>Y</w:t>
      </w:r>
      <w:r w:rsidRPr="005741C1" w:rsidR="005741C1">
        <w:t>ear</w:t>
      </w:r>
      <w:r w:rsidRPr="007A69F1" w:rsidR="001F1BB8">
        <w:t>.</w:t>
      </w:r>
    </w:p>
    <w:p w:rsidR="001F1BB8" w:rsidP="001F1BB8" w:rsidRDefault="001F1BB8" w14:paraId="08D95C98" w14:textId="77777777">
      <w:pPr>
        <w:pStyle w:val="scresolutionmembers"/>
      </w:pPr>
    </w:p>
    <w:p w:rsidRPr="00040E43" w:rsidR="00B9052D" w:rsidP="001F1BB8" w:rsidRDefault="001F1BB8" w14:paraId="48DB32E8" w14:textId="7E9ADB33">
      <w:pPr>
        <w:pStyle w:val="scresolutionmembers"/>
      </w:pPr>
      <w:r>
        <w:t xml:space="preserve">Be it further resolved that a copy of this resolution be presented to </w:t>
      </w:r>
      <w:r w:rsidR="005741C1">
        <w:t>Cassondra Moore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A29E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566A1B6" w:rsidR="007003E1" w:rsidRDefault="004C3C7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E5522">
              <w:rPr>
                <w:noProof/>
              </w:rPr>
              <w:t>SR-0704KM-HW24.docx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3812"/>
    <w:rsid w:val="00007116"/>
    <w:rsid w:val="00011869"/>
    <w:rsid w:val="00015CD6"/>
    <w:rsid w:val="000248D7"/>
    <w:rsid w:val="00032E86"/>
    <w:rsid w:val="00040E43"/>
    <w:rsid w:val="00067153"/>
    <w:rsid w:val="0008202C"/>
    <w:rsid w:val="000843D7"/>
    <w:rsid w:val="00084D53"/>
    <w:rsid w:val="00091FD9"/>
    <w:rsid w:val="0009711F"/>
    <w:rsid w:val="00097234"/>
    <w:rsid w:val="00097C23"/>
    <w:rsid w:val="000A2780"/>
    <w:rsid w:val="000C5BE4"/>
    <w:rsid w:val="000E0100"/>
    <w:rsid w:val="000E1785"/>
    <w:rsid w:val="000E546A"/>
    <w:rsid w:val="000E575F"/>
    <w:rsid w:val="000F1901"/>
    <w:rsid w:val="000F2E49"/>
    <w:rsid w:val="000F40FA"/>
    <w:rsid w:val="001035F1"/>
    <w:rsid w:val="0010776B"/>
    <w:rsid w:val="0011758E"/>
    <w:rsid w:val="00133E66"/>
    <w:rsid w:val="001347EE"/>
    <w:rsid w:val="00136B38"/>
    <w:rsid w:val="001373F6"/>
    <w:rsid w:val="001435A3"/>
    <w:rsid w:val="00146ED3"/>
    <w:rsid w:val="00151044"/>
    <w:rsid w:val="00187057"/>
    <w:rsid w:val="0018729E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1BB8"/>
    <w:rsid w:val="001F75F9"/>
    <w:rsid w:val="002017E6"/>
    <w:rsid w:val="00205238"/>
    <w:rsid w:val="00211B4F"/>
    <w:rsid w:val="0022542E"/>
    <w:rsid w:val="002321B6"/>
    <w:rsid w:val="00232912"/>
    <w:rsid w:val="0025001F"/>
    <w:rsid w:val="00250967"/>
    <w:rsid w:val="002539E9"/>
    <w:rsid w:val="002543C8"/>
    <w:rsid w:val="0025541D"/>
    <w:rsid w:val="002635C9"/>
    <w:rsid w:val="00274B3B"/>
    <w:rsid w:val="00284AAE"/>
    <w:rsid w:val="002B451A"/>
    <w:rsid w:val="002C34E9"/>
    <w:rsid w:val="002D55D2"/>
    <w:rsid w:val="002E5912"/>
    <w:rsid w:val="002F4473"/>
    <w:rsid w:val="00301B21"/>
    <w:rsid w:val="003078B5"/>
    <w:rsid w:val="00315A3E"/>
    <w:rsid w:val="00325348"/>
    <w:rsid w:val="0032732C"/>
    <w:rsid w:val="003321E4"/>
    <w:rsid w:val="00333401"/>
    <w:rsid w:val="00336AD0"/>
    <w:rsid w:val="0036008C"/>
    <w:rsid w:val="0037079A"/>
    <w:rsid w:val="003802E9"/>
    <w:rsid w:val="00395E68"/>
    <w:rsid w:val="003A4798"/>
    <w:rsid w:val="003A4F41"/>
    <w:rsid w:val="003B2F5E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25E58"/>
    <w:rsid w:val="00436096"/>
    <w:rsid w:val="004403BD"/>
    <w:rsid w:val="00461441"/>
    <w:rsid w:val="004623E6"/>
    <w:rsid w:val="0046488E"/>
    <w:rsid w:val="0046685D"/>
    <w:rsid w:val="004669F5"/>
    <w:rsid w:val="004809EE"/>
    <w:rsid w:val="00494799"/>
    <w:rsid w:val="004B7339"/>
    <w:rsid w:val="004C3E4E"/>
    <w:rsid w:val="004D3F5A"/>
    <w:rsid w:val="004E7D54"/>
    <w:rsid w:val="00511974"/>
    <w:rsid w:val="0052116B"/>
    <w:rsid w:val="005214A4"/>
    <w:rsid w:val="005273C6"/>
    <w:rsid w:val="005275A2"/>
    <w:rsid w:val="0052795B"/>
    <w:rsid w:val="00530A69"/>
    <w:rsid w:val="00543DF3"/>
    <w:rsid w:val="00544C6E"/>
    <w:rsid w:val="00545593"/>
    <w:rsid w:val="00545C09"/>
    <w:rsid w:val="00551C74"/>
    <w:rsid w:val="00556EBF"/>
    <w:rsid w:val="0055760A"/>
    <w:rsid w:val="005741C1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5DDC"/>
    <w:rsid w:val="00666E48"/>
    <w:rsid w:val="0068457E"/>
    <w:rsid w:val="006913C9"/>
    <w:rsid w:val="0069470D"/>
    <w:rsid w:val="006B1590"/>
    <w:rsid w:val="006B79C0"/>
    <w:rsid w:val="006D58AA"/>
    <w:rsid w:val="006E4451"/>
    <w:rsid w:val="006E655C"/>
    <w:rsid w:val="006E69E6"/>
    <w:rsid w:val="006F37E7"/>
    <w:rsid w:val="007003E1"/>
    <w:rsid w:val="00703ECD"/>
    <w:rsid w:val="007070AD"/>
    <w:rsid w:val="00733210"/>
    <w:rsid w:val="00734F00"/>
    <w:rsid w:val="007352A5"/>
    <w:rsid w:val="0073631E"/>
    <w:rsid w:val="00736959"/>
    <w:rsid w:val="0074375C"/>
    <w:rsid w:val="00746A58"/>
    <w:rsid w:val="00755713"/>
    <w:rsid w:val="007720AC"/>
    <w:rsid w:val="00781DF8"/>
    <w:rsid w:val="007836CC"/>
    <w:rsid w:val="00787728"/>
    <w:rsid w:val="007917CE"/>
    <w:rsid w:val="007959D3"/>
    <w:rsid w:val="007A4022"/>
    <w:rsid w:val="007A70AE"/>
    <w:rsid w:val="007C0EE1"/>
    <w:rsid w:val="007C6B69"/>
    <w:rsid w:val="007E01B6"/>
    <w:rsid w:val="007F3C86"/>
    <w:rsid w:val="007F6D64"/>
    <w:rsid w:val="008045A4"/>
    <w:rsid w:val="00810471"/>
    <w:rsid w:val="008313D9"/>
    <w:rsid w:val="008362E8"/>
    <w:rsid w:val="008410D3"/>
    <w:rsid w:val="00843D27"/>
    <w:rsid w:val="00846FE5"/>
    <w:rsid w:val="0085786E"/>
    <w:rsid w:val="00870570"/>
    <w:rsid w:val="008866B3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29DA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26CC3"/>
    <w:rsid w:val="00A41684"/>
    <w:rsid w:val="00A64E80"/>
    <w:rsid w:val="00A66C6B"/>
    <w:rsid w:val="00A66D2F"/>
    <w:rsid w:val="00A7261B"/>
    <w:rsid w:val="00A72BCD"/>
    <w:rsid w:val="00A74015"/>
    <w:rsid w:val="00A741D9"/>
    <w:rsid w:val="00A833AB"/>
    <w:rsid w:val="00A95560"/>
    <w:rsid w:val="00A9741D"/>
    <w:rsid w:val="00AB1254"/>
    <w:rsid w:val="00AB26FB"/>
    <w:rsid w:val="00AB2CC0"/>
    <w:rsid w:val="00AC34A2"/>
    <w:rsid w:val="00AC74F4"/>
    <w:rsid w:val="00AD1C9A"/>
    <w:rsid w:val="00AD4B17"/>
    <w:rsid w:val="00AE2AB3"/>
    <w:rsid w:val="00AF0102"/>
    <w:rsid w:val="00AF1A81"/>
    <w:rsid w:val="00AF69EE"/>
    <w:rsid w:val="00B00C4F"/>
    <w:rsid w:val="00B128F5"/>
    <w:rsid w:val="00B1542D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01CE"/>
    <w:rsid w:val="00BA29EC"/>
    <w:rsid w:val="00BB552C"/>
    <w:rsid w:val="00BC1E62"/>
    <w:rsid w:val="00BC695A"/>
    <w:rsid w:val="00BD086A"/>
    <w:rsid w:val="00BD4498"/>
    <w:rsid w:val="00BE3C22"/>
    <w:rsid w:val="00BE46CD"/>
    <w:rsid w:val="00C02C1B"/>
    <w:rsid w:val="00C0345E"/>
    <w:rsid w:val="00C054C2"/>
    <w:rsid w:val="00C21775"/>
    <w:rsid w:val="00C21ABE"/>
    <w:rsid w:val="00C2475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D601C"/>
    <w:rsid w:val="00CE4EE6"/>
    <w:rsid w:val="00CE5522"/>
    <w:rsid w:val="00CE791B"/>
    <w:rsid w:val="00CF44FA"/>
    <w:rsid w:val="00D1567E"/>
    <w:rsid w:val="00D31310"/>
    <w:rsid w:val="00D37AF8"/>
    <w:rsid w:val="00D55053"/>
    <w:rsid w:val="00D66B80"/>
    <w:rsid w:val="00D73A67"/>
    <w:rsid w:val="00D8028D"/>
    <w:rsid w:val="00D831F5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09FB"/>
    <w:rsid w:val="00E77625"/>
    <w:rsid w:val="00E87880"/>
    <w:rsid w:val="00E92EEF"/>
    <w:rsid w:val="00E97AB4"/>
    <w:rsid w:val="00EA150E"/>
    <w:rsid w:val="00EB4DB5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4D52"/>
    <w:rsid w:val="00FE45B2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2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42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42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5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42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42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1542D"/>
  </w:style>
  <w:style w:type="character" w:styleId="LineNumber">
    <w:name w:val="line number"/>
    <w:basedOn w:val="DefaultParagraphFont"/>
    <w:uiPriority w:val="99"/>
    <w:semiHidden/>
    <w:unhideWhenUsed/>
    <w:rsid w:val="00B1542D"/>
  </w:style>
  <w:style w:type="paragraph" w:customStyle="1" w:styleId="BillDots">
    <w:name w:val="Bill Dots"/>
    <w:basedOn w:val="Normal"/>
    <w:qFormat/>
    <w:rsid w:val="00B1542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1542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42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42D"/>
    <w:pPr>
      <w:ind w:left="720"/>
      <w:contextualSpacing/>
    </w:pPr>
  </w:style>
  <w:style w:type="paragraph" w:customStyle="1" w:styleId="scbillheader">
    <w:name w:val="sc_bill_header"/>
    <w:qFormat/>
    <w:rsid w:val="00B1542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1542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154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154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154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154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154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154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154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154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1542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1542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1542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1542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1542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1542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1542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1542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1542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1542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1542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1542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1542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1542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1542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1542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1542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154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1542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1542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154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154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154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1542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1542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154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154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154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154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154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1542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1542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1542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1542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154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1542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1542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1542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1542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1542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1542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1542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1542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1542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1542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1542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1542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1542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1542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1542D"/>
    <w:rPr>
      <w:color w:val="808080"/>
    </w:rPr>
  </w:style>
  <w:style w:type="paragraph" w:customStyle="1" w:styleId="sctablecodifiedsection">
    <w:name w:val="sc_table_codified_section"/>
    <w:qFormat/>
    <w:rsid w:val="00B1542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1542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1542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1542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1542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1542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1542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1542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1542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1542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1542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1542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1542D"/>
    <w:rPr>
      <w:strike/>
      <w:dstrike w:val="0"/>
    </w:rPr>
  </w:style>
  <w:style w:type="character" w:customStyle="1" w:styleId="scstrikeblue">
    <w:name w:val="sc_strike_blue"/>
    <w:uiPriority w:val="1"/>
    <w:qFormat/>
    <w:rsid w:val="00B1542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1542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1542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1542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1542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1542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1542D"/>
  </w:style>
  <w:style w:type="paragraph" w:customStyle="1" w:styleId="scbillendxx">
    <w:name w:val="sc_bill_end_xx"/>
    <w:qFormat/>
    <w:rsid w:val="00B1542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1542D"/>
  </w:style>
  <w:style w:type="character" w:customStyle="1" w:styleId="scresolutionbody1">
    <w:name w:val="sc_resolution_body1"/>
    <w:uiPriority w:val="1"/>
    <w:qFormat/>
    <w:rsid w:val="00B1542D"/>
  </w:style>
  <w:style w:type="character" w:styleId="Strong">
    <w:name w:val="Strong"/>
    <w:basedOn w:val="DefaultParagraphFont"/>
    <w:uiPriority w:val="22"/>
    <w:qFormat/>
    <w:rsid w:val="00B1542D"/>
    <w:rPr>
      <w:b/>
      <w:bCs/>
    </w:rPr>
  </w:style>
  <w:style w:type="character" w:customStyle="1" w:styleId="scamendhouse">
    <w:name w:val="sc_amend_house"/>
    <w:uiPriority w:val="1"/>
    <w:qFormat/>
    <w:rsid w:val="00B1542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1542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1542D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B79C0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1F1BB8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95&amp;session=125&amp;summary=B" TargetMode="External" Id="R8d27a09eb7ea4dd4" /><Relationship Type="http://schemas.openxmlformats.org/officeDocument/2006/relationships/hyperlink" Target="https://www.scstatehouse.gov/sess125_2023-2024/prever/1295_20240425.docx" TargetMode="External" Id="Rcff1e5a2bc684aaf" /><Relationship Type="http://schemas.openxmlformats.org/officeDocument/2006/relationships/hyperlink" Target="h:\sj\20240425.docx" TargetMode="External" Id="R1b6d2eae6ea04d8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Senate</CHAMBER_DISPLAY>
  <FILENAME>&lt;&lt;filename&gt;&gt;</FILENAME>
  <ID>137e78ce-cafc-44c6-ae8f-51eca9ed19d7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2024-04-25T00:00:00-04:00</T_BILL_DT_VERSION>
  <T_BILL_D_INTRODATE>2024-04-25</T_BILL_D_INTRODATE>
  <T_BILL_D_SENATEINTRODATE>2024-04-25</T_BILL_D_SENATEINTRODATE>
  <T_BILL_N_INTERNALVERSIONNUMBER>1</T_BILL_N_INTERNALVERSIONNUMBER>
  <T_BILL_N_SESSION>125</T_BILL_N_SESSION>
  <T_BILL_N_VERSIONNUMBER>1</T_BILL_N_VERSIONNUMBER>
  <T_BILL_N_YEAR>2024</T_BILL_N_YEAR>
  <T_BILL_REQUEST_REQUEST>90b54b79-c694-4de0-92c7-f3b373250cf4</T_BILL_REQUEST_REQUEST>
  <T_BILL_R_ORIGINALDRAFT>24f7df4d-a733-44c6-a6e9-6352b2397a5d</T_BILL_R_ORIGINALDRAFT>
  <T_BILL_SPONSOR_SPONSOR>d4b3af46-5b45-4913-a458-669b12bca660</T_BILL_SPONSOR_SPONSOR>
  <T_BILL_T_BILLNAME>[1295]</T_BILL_T_BILLNAME>
  <T_BILL_T_BILLNUMBER>1295</T_BILL_T_BILLNUMBER>
  <T_BILL_T_BILLTITLE>TO CONGRATULATE Cassondra Moore FOR her leadership of the seneca middle school library, which has been named south Carolina’s outstanding school library program of the year.</T_BILL_T_BILLTITLE>
  <T_BILL_T_CHAMBER>senate</T_BILL_T_CHAMBER>
  <T_BILL_T_FILENAME> </T_BILL_T_FILENAME>
  <T_BILL_T_LEGTYPE>resolution</T_BILL_T_LEGTYPE>
  <T_BILL_T_SUBJECT>Cassondra Moore Librarian of the Year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9B8D17-7809-4019-9CC9-36668478B60E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1606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2024-04-25T16:41:00Z</dcterms:created>
  <dcterms:modified xsi:type="dcterms:W3CDTF">2024-04-25T16:41:00Z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