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1341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Tedder</w:t>
      </w:r>
    </w:p>
    <w:p>
      <w:pPr>
        <w:widowControl w:val="false"/>
        <w:spacing w:after="0"/>
        <w:jc w:val="left"/>
      </w:pPr>
      <w:r>
        <w:rPr>
          <w:rFonts w:ascii="Times New Roman"/>
          <w:sz w:val="22"/>
        </w:rPr>
        <w:t xml:space="preserve">Document Path: SR-0739KM-VC24.docx</w:t>
      </w:r>
    </w:p>
    <w:p>
      <w:pPr>
        <w:widowControl w:val="false"/>
        <w:spacing w:after="0"/>
        <w:jc w:val="left"/>
      </w:pPr>
    </w:p>
    <w:p>
      <w:pPr>
        <w:widowControl w:val="false"/>
        <w:spacing w:after="0"/>
        <w:jc w:val="left"/>
      </w:pPr>
      <w:r>
        <w:rPr>
          <w:rFonts w:ascii="Times New Roman"/>
          <w:sz w:val="22"/>
        </w:rPr>
        <w:t xml:space="preserve">Introduced in the Senate on May 8, 2024</w:t>
      </w:r>
    </w:p>
    <w:p>
      <w:pPr>
        <w:widowControl w:val="false"/>
        <w:spacing w:after="0"/>
        <w:jc w:val="left"/>
      </w:pPr>
      <w:r>
        <w:rPr>
          <w:rFonts w:ascii="Times New Roman"/>
          <w:sz w:val="22"/>
        </w:rPr>
        <w:t xml:space="preserve">Adopted by the Senate on May 8, 2024</w:t>
      </w:r>
    </w:p>
    <w:p>
      <w:pPr>
        <w:widowControl w:val="false"/>
        <w:spacing w:after="0"/>
        <w:jc w:val="left"/>
      </w:pPr>
    </w:p>
    <w:p>
      <w:pPr>
        <w:widowControl w:val="false"/>
        <w:spacing w:after="0"/>
        <w:jc w:val="left"/>
      </w:pPr>
      <w:r>
        <w:rPr>
          <w:rFonts w:ascii="Times New Roman"/>
          <w:sz w:val="22"/>
        </w:rPr>
        <w:t xml:space="preserve">Summary: Fosteen â€œTinaâ€ Ward Harriford Death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5/8/2024</w:t>
      </w:r>
      <w:r>
        <w:tab/>
        <w:t>Senate</w:t>
      </w:r>
      <w:r>
        <w:tab/>
        <w:t xml:space="preserve">Introduced and adopted</w:t>
      </w:r>
      <w:r>
        <w:t xml:space="preserve"> (</w:t>
      </w:r>
      <w:hyperlink w:history="true" r:id="R18ded640cef048fd">
        <w:r w:rsidRPr="00770434">
          <w:rPr>
            <w:rStyle w:val="Hyperlink"/>
          </w:rPr>
          <w:t>Senate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fe5e221761424ed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1cd102f016a410c">
        <w:r>
          <w:rPr>
            <w:rStyle w:val="Hyperlink"/>
            <w:u w:val="single"/>
          </w:rPr>
          <w:t>05/08/2024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B4A809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219A6">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501611" w:rsidRDefault="00501611" w14:paraId="48DB32D0" w14:textId="3E1DE925">
          <w:pPr>
            <w:pStyle w:val="scresolutiontitle"/>
          </w:pPr>
          <w:r>
            <w:t>TO EXPRESS PROFOUND SORROW UPON THE PASSING OF Fosteen “Tina” Ward Harriford AND TO EXTEND THE DEEPEST SYMPATHY TO HER FAMILY AND MANY FRIENDS.</w:t>
          </w:r>
        </w:p>
      </w:sdtContent>
    </w:sdt>
    <w:p w:rsidR="0010776B" w:rsidP="00091FD9" w:rsidRDefault="0010776B" w14:paraId="48DB32D1" w14:textId="56627158">
      <w:pPr>
        <w:pStyle w:val="scresolutiontitle"/>
      </w:pPr>
    </w:p>
    <w:p w:rsidR="004A0377" w:rsidP="004A0377" w:rsidRDefault="004A0377" w14:paraId="3BB75F67" w14:textId="5CDF68EF">
      <w:pPr>
        <w:pStyle w:val="scresolutionwhereas"/>
      </w:pPr>
      <w:bookmarkStart w:name="wa_ee3ca52d2" w:id="1"/>
      <w:r>
        <w:t>W</w:t>
      </w:r>
      <w:bookmarkEnd w:id="1"/>
      <w:r>
        <w:t xml:space="preserve">hereas, the members of the South Carolina </w:t>
      </w:r>
      <w:r w:rsidR="00501611">
        <w:t>Senate</w:t>
      </w:r>
      <w:r>
        <w:t xml:space="preserve"> were deeply saddened to learn of the death of </w:t>
      </w:r>
      <w:r w:rsidR="00501611">
        <w:t>Fosteen “Tina” Ward Harriford</w:t>
      </w:r>
      <w:r>
        <w:t>; and</w:t>
      </w:r>
    </w:p>
    <w:p w:rsidR="004A0377" w:rsidP="004A0377" w:rsidRDefault="004A0377" w14:paraId="04D3BA94" w14:textId="77777777">
      <w:pPr>
        <w:pStyle w:val="scresolutionwhereas"/>
      </w:pPr>
    </w:p>
    <w:p w:rsidR="004A0377" w:rsidP="003758FB" w:rsidRDefault="004A0377" w14:paraId="49A9702B" w14:textId="04FC7F2A">
      <w:pPr>
        <w:pStyle w:val="scresolutionwhereas"/>
      </w:pPr>
      <w:bookmarkStart w:name="wa_eafd01c05" w:id="2"/>
      <w:r>
        <w:t>W</w:t>
      </w:r>
      <w:bookmarkEnd w:id="2"/>
      <w:r>
        <w:t xml:space="preserve">hereas, a native of </w:t>
      </w:r>
      <w:r w:rsidR="00501611">
        <w:t>Trenton, New Jersey</w:t>
      </w:r>
      <w:r>
        <w:t xml:space="preserve">, </w:t>
      </w:r>
      <w:r w:rsidR="00501611">
        <w:t>Mrs. Harriford</w:t>
      </w:r>
      <w:r>
        <w:t xml:space="preserve"> was born on </w:t>
      </w:r>
      <w:r w:rsidRPr="00501611" w:rsidR="00501611">
        <w:t>March 27, 1938</w:t>
      </w:r>
      <w:r>
        <w:t xml:space="preserve"> to parents </w:t>
      </w:r>
      <w:r w:rsidR="00501611">
        <w:t>Edward and Nannie Ward</w:t>
      </w:r>
      <w:r w:rsidR="003758FB">
        <w:t>. She is an alumna of Central State University in Wilberforce, Ohio, where she obtained a Bachelor of Science in Education. In 1995, she obtained her master’s degree in</w:t>
      </w:r>
      <w:r w:rsidR="00F47684">
        <w:t xml:space="preserve"> e</w:t>
      </w:r>
      <w:r w:rsidR="003758FB">
        <w:t>ducation from Cambridge College</w:t>
      </w:r>
      <w:r>
        <w:t>; and</w:t>
      </w:r>
    </w:p>
    <w:p w:rsidR="003758FB" w:rsidP="004A0377" w:rsidRDefault="003758FB" w14:paraId="309C4B61" w14:textId="77777777">
      <w:pPr>
        <w:pStyle w:val="scresolutionwhereas"/>
      </w:pPr>
    </w:p>
    <w:p w:rsidR="004A0377" w:rsidP="003758FB" w:rsidRDefault="004A0377" w14:paraId="3806D830" w14:textId="7155D1E7">
      <w:pPr>
        <w:pStyle w:val="scresolutionwhereas"/>
      </w:pPr>
      <w:bookmarkStart w:name="wa_5a6917881" w:id="3"/>
      <w:r w:rsidRPr="00296BD6">
        <w:t>W</w:t>
      </w:r>
      <w:bookmarkEnd w:id="3"/>
      <w:r w:rsidRPr="00296BD6">
        <w:t xml:space="preserve">hereas, </w:t>
      </w:r>
      <w:r w:rsidR="003758FB">
        <w:t>Mrs. Harriford was married to</w:t>
      </w:r>
      <w:r w:rsidRPr="00296BD6">
        <w:t xml:space="preserve"> </w:t>
      </w:r>
      <w:r w:rsidR="003758FB">
        <w:t>Willie Lloyd Harriford Jr</w:t>
      </w:r>
      <w:r w:rsidR="00F47684">
        <w:t>.</w:t>
      </w:r>
      <w:r w:rsidR="003758FB">
        <w:t xml:space="preserve"> for fifty‑seven years. After initially living in Atlanta, Georgia, they moved to Columbia in 1972, where they settled down to raise their family</w:t>
      </w:r>
      <w:r w:rsidRPr="00296BD6">
        <w:t>; and</w:t>
      </w:r>
    </w:p>
    <w:p w:rsidR="004A0377" w:rsidP="004A0377" w:rsidRDefault="004A0377" w14:paraId="79A0763C" w14:textId="77777777">
      <w:pPr>
        <w:pStyle w:val="scresolutionwhereas"/>
      </w:pPr>
    </w:p>
    <w:p w:rsidR="004A0377" w:rsidP="00E846B2" w:rsidRDefault="004A0377" w14:paraId="1BE4E2F8" w14:textId="610FC8E5">
      <w:pPr>
        <w:pStyle w:val="scresolutionwhereas"/>
      </w:pPr>
      <w:bookmarkStart w:name="wa_76642b123" w:id="4"/>
      <w:r>
        <w:t>W</w:t>
      </w:r>
      <w:bookmarkEnd w:id="4"/>
      <w:r>
        <w:t xml:space="preserve">hereas, </w:t>
      </w:r>
      <w:r w:rsidR="00E846B2">
        <w:t>Mrs. Harriford spent most of her career in the South Carolina public school system, devoting her time and talents to teaching students with special needs before ultimately retiring after over thirty years of service. Her passion for nurturing young minds and her natural ability to connect with others extended well beyond her retirement and were some of her best qualities</w:t>
      </w:r>
      <w:r>
        <w:t>; and</w:t>
      </w:r>
    </w:p>
    <w:p w:rsidR="004A0377" w:rsidP="004A0377" w:rsidRDefault="004A0377" w14:paraId="36E411A5" w14:textId="77777777">
      <w:pPr>
        <w:pStyle w:val="scresolutionwhereas"/>
      </w:pPr>
    </w:p>
    <w:p w:rsidR="004A0377" w:rsidP="00E846B2" w:rsidRDefault="004A0377" w14:paraId="6685C0B4" w14:textId="3E9A459D">
      <w:pPr>
        <w:pStyle w:val="scresolutionwhereas"/>
      </w:pPr>
      <w:bookmarkStart w:name="wa_f1983c5f4" w:id="5"/>
      <w:r>
        <w:t>W</w:t>
      </w:r>
      <w:bookmarkEnd w:id="5"/>
      <w:r>
        <w:t xml:space="preserve">hereas, </w:t>
      </w:r>
      <w:r w:rsidR="00E846B2">
        <w:t>when the Harriford family moved to Columbia, Mrs. Harriford became quite active in the community, both civically and socially. She was a past president of the Columbia Chapter of Jack &amp; Jill of America, Inc</w:t>
      </w:r>
      <w:r w:rsidR="00DA3E32">
        <w:t>.</w:t>
      </w:r>
      <w:r w:rsidR="00E846B2">
        <w:t xml:space="preserve"> and was a member of Alpha Kappa Alpha Sorority, Inc. One of Mrs. Harriford’s favorite pastimes was playing bridge in numerous clubs throughout Columbia</w:t>
      </w:r>
      <w:r>
        <w:t>; and</w:t>
      </w:r>
    </w:p>
    <w:p w:rsidR="004A0377" w:rsidP="004A0377" w:rsidRDefault="004A0377" w14:paraId="343EAA75" w14:textId="77777777">
      <w:pPr>
        <w:pStyle w:val="scresolutionwhereas"/>
      </w:pPr>
    </w:p>
    <w:p w:rsidR="004A0377" w:rsidP="004A0377" w:rsidRDefault="004A0377" w14:paraId="631E2803" w14:textId="4CAA09E4">
      <w:pPr>
        <w:pStyle w:val="scresolutionwhereas"/>
      </w:pPr>
      <w:bookmarkStart w:name="wa_f848fd5f0" w:id="6"/>
      <w:r>
        <w:t>W</w:t>
      </w:r>
      <w:bookmarkEnd w:id="6"/>
      <w:r>
        <w:t xml:space="preserve">hereas, a devout Christian, she </w:t>
      </w:r>
      <w:r w:rsidRPr="001C0954">
        <w:t>was</w:t>
      </w:r>
      <w:r>
        <w:t xml:space="preserve"> a member of </w:t>
      </w:r>
      <w:r w:rsidRPr="00E846B2" w:rsidR="00E846B2">
        <w:t>Second Calvary Baptist</w:t>
      </w:r>
      <w:r>
        <w:t xml:space="preserve"> Church; and</w:t>
      </w:r>
    </w:p>
    <w:p w:rsidR="004A0377" w:rsidP="004A0377" w:rsidRDefault="004A0377" w14:paraId="16F1EF4E" w14:textId="77777777">
      <w:pPr>
        <w:pStyle w:val="scresolutionwhereas"/>
      </w:pPr>
    </w:p>
    <w:p w:rsidR="004A0377" w:rsidP="00E846B2" w:rsidRDefault="004A0377" w14:paraId="5A76529C" w14:textId="637D294E">
      <w:pPr>
        <w:pStyle w:val="scresolutionwhereas"/>
      </w:pPr>
      <w:bookmarkStart w:name="wa_8bf398ae0" w:id="7"/>
      <w:r>
        <w:t>W</w:t>
      </w:r>
      <w:bookmarkEnd w:id="7"/>
      <w:r>
        <w:t>hereas,</w:t>
      </w:r>
      <w:r w:rsidRPr="00E846B2" w:rsidR="00E846B2">
        <w:t xml:space="preserve"> </w:t>
      </w:r>
      <w:r w:rsidR="00E846B2">
        <w:t>Mrs. Harriford was preceded in death by her parents; her brother, Earle Ward; and her beloved husband, Willie Lloyd Harriford Jr.</w:t>
      </w:r>
      <w:r>
        <w:t>; and</w:t>
      </w:r>
    </w:p>
    <w:p w:rsidR="004A0377" w:rsidP="004A0377" w:rsidRDefault="004A0377" w14:paraId="084C0B42" w14:textId="77777777">
      <w:pPr>
        <w:pStyle w:val="scresolutionwhereas"/>
      </w:pPr>
    </w:p>
    <w:p w:rsidR="008A7625" w:rsidP="00CB0326" w:rsidRDefault="004A0377" w14:paraId="44F28955" w14:textId="460B7B59">
      <w:pPr>
        <w:pStyle w:val="scresolutionwhereas"/>
      </w:pPr>
      <w:bookmarkStart w:name="wa_35be8363c" w:id="8"/>
      <w:r>
        <w:lastRenderedPageBreak/>
        <w:t>W</w:t>
      </w:r>
      <w:bookmarkEnd w:id="8"/>
      <w:r>
        <w:t xml:space="preserve">hereas, </w:t>
      </w:r>
      <w:r w:rsidR="00CB0326">
        <w:t>Mrs. Harriford</w:t>
      </w:r>
      <w:r>
        <w:t xml:space="preserve"> leaves to cherish her memory </w:t>
      </w:r>
      <w:r w:rsidR="00CB0326">
        <w:t>her three children, W. L.“Chip” III, Wendy Lynne, and Ward Langston; two daughters‑in‑law, Robin Johnson Harriford and Lavita Sumter Harriford; seven grandchildren, Morgan Platt, W. L. “Scott” Harriford IV, Jordan Platt, Caitlin Harriford, Taylor Platt, Lauryn Harriford, and Sarah McCants; great‑grandchildren, Silas Kroto and Royal Sims; and extended family, Harry Walker, Gloria James, Wilatrel Stockton, Beryl Dakers, Kerry Abel, Dr. Walter and Bernice Tobin, and Fannie and Richard Jackson</w:t>
      </w:r>
      <w:r>
        <w:t>. She will be greatly missed.</w:t>
      </w:r>
      <w:r w:rsidR="00CB0326">
        <w:t xml:space="preserve"> </w:t>
      </w:r>
      <w:r>
        <w:t>Now, therefore,</w:t>
      </w:r>
    </w:p>
    <w:p w:rsidRPr="00040E43" w:rsidR="008A7625" w:rsidP="006B1590" w:rsidRDefault="008A7625" w14:paraId="24BB5989" w14:textId="77777777">
      <w:pPr>
        <w:pStyle w:val="scresolutionbody"/>
      </w:pPr>
    </w:p>
    <w:p w:rsidRPr="00040E43" w:rsidR="00B9052D" w:rsidP="00FA0B1D" w:rsidRDefault="00B9052D" w14:paraId="48DB32E4" w14:textId="1B91E7BE">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219A6">
            <w:rPr>
              <w:rStyle w:val="scresolutionbody1"/>
            </w:rPr>
            <w:t>Senate</w:t>
          </w:r>
        </w:sdtContent>
      </w:sdt>
      <w:r w:rsidRPr="00040E43">
        <w:t>:</w:t>
      </w:r>
    </w:p>
    <w:p w:rsidRPr="00040E43" w:rsidR="00B9052D" w:rsidP="00B703CB" w:rsidRDefault="00B9052D" w14:paraId="48DB32E5" w14:textId="77777777">
      <w:pPr>
        <w:pStyle w:val="scresolutionbody"/>
      </w:pPr>
    </w:p>
    <w:p w:rsidR="004A0377" w:rsidP="004A0377" w:rsidRDefault="00007116" w14:paraId="3811336E" w14:textId="6502619E">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219A6">
            <w:rPr>
              <w:rStyle w:val="scresolutionbody1"/>
            </w:rPr>
            <w:t>Senate</w:t>
          </w:r>
        </w:sdtContent>
      </w:sdt>
      <w:r w:rsidRPr="00040E43">
        <w:t xml:space="preserve">, by this resolution, </w:t>
      </w:r>
      <w:r w:rsidRPr="008D0520" w:rsidR="004A0377">
        <w:t xml:space="preserve">express profound sorrow upon the passing of </w:t>
      </w:r>
      <w:r w:rsidR="00CB0326">
        <w:t>Fosteen “Tina” Ward Harriford</w:t>
      </w:r>
      <w:r w:rsidRPr="008D0520" w:rsidR="004A0377">
        <w:t xml:space="preserve"> and extend the deepest sympathy to her family and many friends.</w:t>
      </w:r>
    </w:p>
    <w:p w:rsidR="004A0377" w:rsidP="004A0377" w:rsidRDefault="004A0377" w14:paraId="06EEC820" w14:textId="77777777">
      <w:pPr>
        <w:pStyle w:val="scresolutionmembers"/>
      </w:pPr>
    </w:p>
    <w:p w:rsidRPr="00040E43" w:rsidR="00B9052D" w:rsidP="004A0377" w:rsidRDefault="004A0377" w14:paraId="48DB32E8" w14:textId="6D344ED6">
      <w:pPr>
        <w:pStyle w:val="scresolutionmembers"/>
      </w:pPr>
      <w:r>
        <w:t xml:space="preserve">Be it further resolved that a copy of this resolution be presented to the family of </w:t>
      </w:r>
      <w:r w:rsidRPr="00CB0326" w:rsidR="00CB0326">
        <w:t>Fosteen “Tina” Ward Harriford</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218E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C1BDEC6" w:rsidR="007003E1" w:rsidRDefault="009846E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219A6">
              <w:rPr>
                <w:noProof/>
              </w:rPr>
              <w:t>SR-0739KM-VC24.docx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3677"/>
    <w:rsid w:val="0008202C"/>
    <w:rsid w:val="000843D7"/>
    <w:rsid w:val="00084D53"/>
    <w:rsid w:val="00091FD9"/>
    <w:rsid w:val="0009711F"/>
    <w:rsid w:val="00097234"/>
    <w:rsid w:val="00097C23"/>
    <w:rsid w:val="000C5BE4"/>
    <w:rsid w:val="000E0100"/>
    <w:rsid w:val="000E1785"/>
    <w:rsid w:val="000E546A"/>
    <w:rsid w:val="000F1901"/>
    <w:rsid w:val="000F2E49"/>
    <w:rsid w:val="000F40FA"/>
    <w:rsid w:val="000F5932"/>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E08E7"/>
    <w:rsid w:val="001F75F9"/>
    <w:rsid w:val="002017E6"/>
    <w:rsid w:val="00205238"/>
    <w:rsid w:val="00211B4F"/>
    <w:rsid w:val="002126EF"/>
    <w:rsid w:val="002321B6"/>
    <w:rsid w:val="00232912"/>
    <w:rsid w:val="0025001F"/>
    <w:rsid w:val="00250967"/>
    <w:rsid w:val="002543C8"/>
    <w:rsid w:val="0025541D"/>
    <w:rsid w:val="002635C9"/>
    <w:rsid w:val="00284AAE"/>
    <w:rsid w:val="002B451A"/>
    <w:rsid w:val="002C584D"/>
    <w:rsid w:val="002D55D2"/>
    <w:rsid w:val="002E5912"/>
    <w:rsid w:val="002F4473"/>
    <w:rsid w:val="00301B21"/>
    <w:rsid w:val="00325348"/>
    <w:rsid w:val="0032732C"/>
    <w:rsid w:val="003321E4"/>
    <w:rsid w:val="00336AD0"/>
    <w:rsid w:val="0036008C"/>
    <w:rsid w:val="0037079A"/>
    <w:rsid w:val="003758FB"/>
    <w:rsid w:val="003A4798"/>
    <w:rsid w:val="003A4F41"/>
    <w:rsid w:val="003C4DAB"/>
    <w:rsid w:val="003D01E8"/>
    <w:rsid w:val="003D0BC2"/>
    <w:rsid w:val="003E5288"/>
    <w:rsid w:val="003F6D79"/>
    <w:rsid w:val="003F6E8C"/>
    <w:rsid w:val="0041760A"/>
    <w:rsid w:val="00417C01"/>
    <w:rsid w:val="004252D4"/>
    <w:rsid w:val="00436096"/>
    <w:rsid w:val="004403BD"/>
    <w:rsid w:val="004501F8"/>
    <w:rsid w:val="00461441"/>
    <w:rsid w:val="004623E6"/>
    <w:rsid w:val="0046488E"/>
    <w:rsid w:val="0046685D"/>
    <w:rsid w:val="004669F5"/>
    <w:rsid w:val="004809EE"/>
    <w:rsid w:val="004A0377"/>
    <w:rsid w:val="004B7339"/>
    <w:rsid w:val="004E7D54"/>
    <w:rsid w:val="00501455"/>
    <w:rsid w:val="00501611"/>
    <w:rsid w:val="00511974"/>
    <w:rsid w:val="0052116B"/>
    <w:rsid w:val="005236E3"/>
    <w:rsid w:val="005273C6"/>
    <w:rsid w:val="005275A2"/>
    <w:rsid w:val="00530A69"/>
    <w:rsid w:val="00533E67"/>
    <w:rsid w:val="00543DF3"/>
    <w:rsid w:val="00544C6E"/>
    <w:rsid w:val="00545593"/>
    <w:rsid w:val="00545C09"/>
    <w:rsid w:val="00551C74"/>
    <w:rsid w:val="00556EBF"/>
    <w:rsid w:val="0055760A"/>
    <w:rsid w:val="0057560B"/>
    <w:rsid w:val="00577C6C"/>
    <w:rsid w:val="005834ED"/>
    <w:rsid w:val="005A62FE"/>
    <w:rsid w:val="005A70B5"/>
    <w:rsid w:val="005B325C"/>
    <w:rsid w:val="005C2FE2"/>
    <w:rsid w:val="005D55E2"/>
    <w:rsid w:val="005E2066"/>
    <w:rsid w:val="005E2BC9"/>
    <w:rsid w:val="005E7028"/>
    <w:rsid w:val="00605102"/>
    <w:rsid w:val="006053F5"/>
    <w:rsid w:val="00611909"/>
    <w:rsid w:val="006215AA"/>
    <w:rsid w:val="00627DCA"/>
    <w:rsid w:val="00666E48"/>
    <w:rsid w:val="006913C9"/>
    <w:rsid w:val="0069470D"/>
    <w:rsid w:val="006B1590"/>
    <w:rsid w:val="006B1BE4"/>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810471"/>
    <w:rsid w:val="00821681"/>
    <w:rsid w:val="008362E8"/>
    <w:rsid w:val="00837D79"/>
    <w:rsid w:val="008410D3"/>
    <w:rsid w:val="00843D27"/>
    <w:rsid w:val="00846FE5"/>
    <w:rsid w:val="0085786E"/>
    <w:rsid w:val="00870570"/>
    <w:rsid w:val="008905D2"/>
    <w:rsid w:val="008951EF"/>
    <w:rsid w:val="008A1768"/>
    <w:rsid w:val="008A489F"/>
    <w:rsid w:val="008A7625"/>
    <w:rsid w:val="008B4AC4"/>
    <w:rsid w:val="008C3A19"/>
    <w:rsid w:val="008D05D1"/>
    <w:rsid w:val="008E1DCA"/>
    <w:rsid w:val="008F0F33"/>
    <w:rsid w:val="008F4429"/>
    <w:rsid w:val="009059FF"/>
    <w:rsid w:val="009219A6"/>
    <w:rsid w:val="0092634F"/>
    <w:rsid w:val="009270BA"/>
    <w:rsid w:val="0094021A"/>
    <w:rsid w:val="00953783"/>
    <w:rsid w:val="0096528D"/>
    <w:rsid w:val="00965B3F"/>
    <w:rsid w:val="00975D45"/>
    <w:rsid w:val="009B44AF"/>
    <w:rsid w:val="009C6A0B"/>
    <w:rsid w:val="009C7F19"/>
    <w:rsid w:val="009E2BE4"/>
    <w:rsid w:val="009F0C77"/>
    <w:rsid w:val="009F4DD1"/>
    <w:rsid w:val="009F7B81"/>
    <w:rsid w:val="00A02543"/>
    <w:rsid w:val="00A02A46"/>
    <w:rsid w:val="00A41684"/>
    <w:rsid w:val="00A64E80"/>
    <w:rsid w:val="00A66C6B"/>
    <w:rsid w:val="00A7261B"/>
    <w:rsid w:val="00A72BCD"/>
    <w:rsid w:val="00A74015"/>
    <w:rsid w:val="00A741D9"/>
    <w:rsid w:val="00A833AB"/>
    <w:rsid w:val="00A87300"/>
    <w:rsid w:val="00A95560"/>
    <w:rsid w:val="00A9741D"/>
    <w:rsid w:val="00AA11C6"/>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A67C4"/>
    <w:rsid w:val="00BC1E62"/>
    <w:rsid w:val="00BC695A"/>
    <w:rsid w:val="00BD086A"/>
    <w:rsid w:val="00BD4498"/>
    <w:rsid w:val="00BE3C22"/>
    <w:rsid w:val="00BE46CD"/>
    <w:rsid w:val="00BF5CFE"/>
    <w:rsid w:val="00C02C1B"/>
    <w:rsid w:val="00C0345E"/>
    <w:rsid w:val="00C21775"/>
    <w:rsid w:val="00C21ABE"/>
    <w:rsid w:val="00C31C95"/>
    <w:rsid w:val="00C346D1"/>
    <w:rsid w:val="00C3483A"/>
    <w:rsid w:val="00C41EB9"/>
    <w:rsid w:val="00C433D3"/>
    <w:rsid w:val="00C664FC"/>
    <w:rsid w:val="00C7322B"/>
    <w:rsid w:val="00C73AFC"/>
    <w:rsid w:val="00C74E9D"/>
    <w:rsid w:val="00C826DD"/>
    <w:rsid w:val="00C82FD3"/>
    <w:rsid w:val="00C92819"/>
    <w:rsid w:val="00C93C2C"/>
    <w:rsid w:val="00CA3BCF"/>
    <w:rsid w:val="00CB0326"/>
    <w:rsid w:val="00CC6B7B"/>
    <w:rsid w:val="00CD2089"/>
    <w:rsid w:val="00CE4EE6"/>
    <w:rsid w:val="00CF44FA"/>
    <w:rsid w:val="00D134D6"/>
    <w:rsid w:val="00D1567E"/>
    <w:rsid w:val="00D31310"/>
    <w:rsid w:val="00D37AF8"/>
    <w:rsid w:val="00D55053"/>
    <w:rsid w:val="00D66B80"/>
    <w:rsid w:val="00D73A67"/>
    <w:rsid w:val="00D8028D"/>
    <w:rsid w:val="00D970A9"/>
    <w:rsid w:val="00DA3E32"/>
    <w:rsid w:val="00DB1F5E"/>
    <w:rsid w:val="00DC47B1"/>
    <w:rsid w:val="00DF3845"/>
    <w:rsid w:val="00E071A0"/>
    <w:rsid w:val="00E14939"/>
    <w:rsid w:val="00E32D96"/>
    <w:rsid w:val="00E41911"/>
    <w:rsid w:val="00E44B57"/>
    <w:rsid w:val="00E658FD"/>
    <w:rsid w:val="00E70B00"/>
    <w:rsid w:val="00E846B2"/>
    <w:rsid w:val="00E92EEF"/>
    <w:rsid w:val="00E97AB4"/>
    <w:rsid w:val="00EA150E"/>
    <w:rsid w:val="00EF2368"/>
    <w:rsid w:val="00EF5F4D"/>
    <w:rsid w:val="00F02C5C"/>
    <w:rsid w:val="00F218EC"/>
    <w:rsid w:val="00F24442"/>
    <w:rsid w:val="00F42BA9"/>
    <w:rsid w:val="00F47684"/>
    <w:rsid w:val="00F477DA"/>
    <w:rsid w:val="00F50AE3"/>
    <w:rsid w:val="00F655B7"/>
    <w:rsid w:val="00F656BA"/>
    <w:rsid w:val="00F67CF1"/>
    <w:rsid w:val="00F7053B"/>
    <w:rsid w:val="00F728AA"/>
    <w:rsid w:val="00F840F0"/>
    <w:rsid w:val="00F86277"/>
    <w:rsid w:val="00F91CB4"/>
    <w:rsid w:val="00F935A0"/>
    <w:rsid w:val="00FA0B1D"/>
    <w:rsid w:val="00FB0D0D"/>
    <w:rsid w:val="00FB43B4"/>
    <w:rsid w:val="00FB6B0B"/>
    <w:rsid w:val="00FB6FC2"/>
    <w:rsid w:val="00FC39D8"/>
    <w:rsid w:val="00FE1B7C"/>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D4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75D4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D45"/>
    <w:rPr>
      <w:rFonts w:eastAsia="Times New Roman" w:cs="Times New Roman"/>
      <w:b/>
      <w:sz w:val="30"/>
      <w:szCs w:val="20"/>
    </w:rPr>
  </w:style>
  <w:style w:type="paragraph" w:styleId="Header">
    <w:name w:val="header"/>
    <w:basedOn w:val="Normal"/>
    <w:link w:val="HeaderChar"/>
    <w:uiPriority w:val="99"/>
    <w:unhideWhenUsed/>
    <w:rsid w:val="00975D45"/>
    <w:pPr>
      <w:tabs>
        <w:tab w:val="center" w:pos="4680"/>
        <w:tab w:val="right" w:pos="9360"/>
      </w:tabs>
    </w:pPr>
  </w:style>
  <w:style w:type="character" w:customStyle="1" w:styleId="HeaderChar">
    <w:name w:val="Header Char"/>
    <w:basedOn w:val="DefaultParagraphFont"/>
    <w:link w:val="Header"/>
    <w:uiPriority w:val="99"/>
    <w:rsid w:val="00975D45"/>
    <w:rPr>
      <w:rFonts w:eastAsia="Times New Roman" w:cs="Times New Roman"/>
      <w:szCs w:val="20"/>
    </w:rPr>
  </w:style>
  <w:style w:type="paragraph" w:styleId="Footer">
    <w:name w:val="footer"/>
    <w:basedOn w:val="Normal"/>
    <w:link w:val="FooterChar"/>
    <w:uiPriority w:val="99"/>
    <w:unhideWhenUsed/>
    <w:rsid w:val="00975D45"/>
    <w:pPr>
      <w:tabs>
        <w:tab w:val="center" w:pos="4680"/>
        <w:tab w:val="right" w:pos="9360"/>
      </w:tabs>
    </w:pPr>
  </w:style>
  <w:style w:type="character" w:customStyle="1" w:styleId="FooterChar">
    <w:name w:val="Footer Char"/>
    <w:basedOn w:val="DefaultParagraphFont"/>
    <w:link w:val="Footer"/>
    <w:uiPriority w:val="99"/>
    <w:rsid w:val="00975D45"/>
    <w:rPr>
      <w:rFonts w:eastAsia="Times New Roman" w:cs="Times New Roman"/>
      <w:szCs w:val="20"/>
    </w:rPr>
  </w:style>
  <w:style w:type="character" w:styleId="PageNumber">
    <w:name w:val="page number"/>
    <w:basedOn w:val="DefaultParagraphFont"/>
    <w:uiPriority w:val="99"/>
    <w:semiHidden/>
    <w:unhideWhenUsed/>
    <w:rsid w:val="00975D45"/>
  </w:style>
  <w:style w:type="character" w:styleId="LineNumber">
    <w:name w:val="line number"/>
    <w:basedOn w:val="DefaultParagraphFont"/>
    <w:uiPriority w:val="99"/>
    <w:semiHidden/>
    <w:unhideWhenUsed/>
    <w:rsid w:val="00975D45"/>
  </w:style>
  <w:style w:type="paragraph" w:customStyle="1" w:styleId="BillDots">
    <w:name w:val="Bill Dots"/>
    <w:basedOn w:val="Normal"/>
    <w:qFormat/>
    <w:rsid w:val="00975D4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75D45"/>
    <w:pPr>
      <w:tabs>
        <w:tab w:val="right" w:pos="5904"/>
      </w:tabs>
    </w:pPr>
  </w:style>
  <w:style w:type="paragraph" w:styleId="BalloonText">
    <w:name w:val="Balloon Text"/>
    <w:basedOn w:val="Normal"/>
    <w:link w:val="BalloonTextChar"/>
    <w:uiPriority w:val="99"/>
    <w:semiHidden/>
    <w:unhideWhenUsed/>
    <w:rsid w:val="00975D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D45"/>
    <w:rPr>
      <w:rFonts w:ascii="Segoe UI" w:eastAsia="Times New Roman" w:hAnsi="Segoe UI" w:cs="Segoe UI"/>
      <w:sz w:val="18"/>
      <w:szCs w:val="18"/>
    </w:rPr>
  </w:style>
  <w:style w:type="paragraph" w:styleId="ListParagraph">
    <w:name w:val="List Paragraph"/>
    <w:basedOn w:val="Normal"/>
    <w:uiPriority w:val="34"/>
    <w:qFormat/>
    <w:rsid w:val="00975D45"/>
    <w:pPr>
      <w:ind w:left="720"/>
      <w:contextualSpacing/>
    </w:pPr>
  </w:style>
  <w:style w:type="paragraph" w:customStyle="1" w:styleId="scbillheader">
    <w:name w:val="sc_bill_header"/>
    <w:qFormat/>
    <w:rsid w:val="00975D45"/>
    <w:pPr>
      <w:widowControl w:val="0"/>
      <w:suppressAutoHyphens/>
      <w:spacing w:after="0" w:line="240" w:lineRule="auto"/>
      <w:jc w:val="center"/>
    </w:pPr>
    <w:rPr>
      <w:b/>
      <w:caps/>
      <w:sz w:val="30"/>
    </w:rPr>
  </w:style>
  <w:style w:type="paragraph" w:customStyle="1" w:styleId="schouseresolutionbythis">
    <w:name w:val="sc_house_resolution_by_this"/>
    <w:qFormat/>
    <w:rsid w:val="00975D45"/>
    <w:pPr>
      <w:widowControl w:val="0"/>
      <w:suppressAutoHyphens/>
      <w:spacing w:after="0" w:line="240" w:lineRule="auto"/>
      <w:jc w:val="both"/>
    </w:pPr>
  </w:style>
  <w:style w:type="paragraph" w:customStyle="1" w:styleId="schouseresolutionclippageattorney">
    <w:name w:val="sc_house_resolution_clip_page_attorney"/>
    <w:qFormat/>
    <w:rsid w:val="00975D4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75D4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75D4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75D4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75D4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75D4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75D4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75D4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75D45"/>
    <w:pPr>
      <w:widowControl w:val="0"/>
      <w:suppressAutoHyphens/>
      <w:spacing w:after="0" w:line="240" w:lineRule="auto"/>
      <w:jc w:val="both"/>
    </w:pPr>
    <w:rPr>
      <w:caps/>
    </w:rPr>
  </w:style>
  <w:style w:type="paragraph" w:customStyle="1" w:styleId="schouseresolutionemptyline">
    <w:name w:val="sc_house_resolution_empty_line"/>
    <w:qFormat/>
    <w:rsid w:val="00975D45"/>
    <w:pPr>
      <w:widowControl w:val="0"/>
      <w:suppressAutoHyphens/>
      <w:spacing w:after="0" w:line="240" w:lineRule="auto"/>
      <w:jc w:val="both"/>
    </w:pPr>
  </w:style>
  <w:style w:type="paragraph" w:customStyle="1" w:styleId="schouseresolutionfurtherresolved">
    <w:name w:val="sc_house_resolution_further_resolved"/>
    <w:qFormat/>
    <w:rsid w:val="00975D45"/>
    <w:pPr>
      <w:widowControl w:val="0"/>
      <w:suppressAutoHyphens/>
      <w:spacing w:after="0" w:line="240" w:lineRule="auto"/>
      <w:jc w:val="both"/>
    </w:pPr>
  </w:style>
  <w:style w:type="paragraph" w:customStyle="1" w:styleId="schouseresolutionheader">
    <w:name w:val="sc_house_resolution_header"/>
    <w:qFormat/>
    <w:rsid w:val="00975D4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75D4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75D4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75D45"/>
    <w:pPr>
      <w:widowControl w:val="0"/>
      <w:suppressLineNumbers/>
      <w:suppressAutoHyphens/>
      <w:jc w:val="left"/>
    </w:pPr>
    <w:rPr>
      <w:b/>
    </w:rPr>
  </w:style>
  <w:style w:type="paragraph" w:customStyle="1" w:styleId="schouseresolutionjackettitle">
    <w:name w:val="sc_house_resolution_jacket_title"/>
    <w:qFormat/>
    <w:rsid w:val="00975D4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75D45"/>
    <w:pPr>
      <w:widowControl w:val="0"/>
      <w:suppressAutoHyphens/>
      <w:spacing w:after="0" w:line="360" w:lineRule="auto"/>
      <w:jc w:val="both"/>
    </w:pPr>
  </w:style>
  <w:style w:type="paragraph" w:customStyle="1" w:styleId="scresolutionwhereas">
    <w:name w:val="sc_resolution_whereas"/>
    <w:qFormat/>
    <w:rsid w:val="00975D45"/>
    <w:pPr>
      <w:widowControl w:val="0"/>
      <w:suppressAutoHyphens/>
      <w:spacing w:after="0" w:line="360" w:lineRule="auto"/>
      <w:jc w:val="both"/>
    </w:pPr>
  </w:style>
  <w:style w:type="paragraph" w:customStyle="1" w:styleId="schouseresolutionxx">
    <w:name w:val="sc_house_resolution_xx"/>
    <w:qFormat/>
    <w:rsid w:val="00975D45"/>
    <w:pPr>
      <w:widowControl w:val="0"/>
      <w:suppressAutoHyphens/>
      <w:spacing w:after="0" w:line="240" w:lineRule="auto"/>
      <w:jc w:val="center"/>
    </w:pPr>
  </w:style>
  <w:style w:type="paragraph" w:customStyle="1" w:styleId="BillDots0">
    <w:name w:val="BillDots"/>
    <w:basedOn w:val="Normal"/>
    <w:autoRedefine/>
    <w:qFormat/>
    <w:rsid w:val="00975D4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75D45"/>
    <w:rPr>
      <w:color w:val="0000FF" w:themeColor="hyperlink"/>
      <w:u w:val="single"/>
    </w:rPr>
  </w:style>
  <w:style w:type="paragraph" w:customStyle="1" w:styleId="Numbers">
    <w:name w:val="Numbers"/>
    <w:basedOn w:val="BillDots0"/>
    <w:qFormat/>
    <w:rsid w:val="00975D45"/>
    <w:pPr>
      <w:tabs>
        <w:tab w:val="right" w:pos="5904"/>
      </w:tabs>
    </w:pPr>
  </w:style>
  <w:style w:type="character" w:customStyle="1" w:styleId="scclippagepath">
    <w:name w:val="sc_clip_page_path"/>
    <w:uiPriority w:val="1"/>
    <w:qFormat/>
    <w:rsid w:val="00975D45"/>
    <w:rPr>
      <w:rFonts w:ascii="Times New Roman" w:hAnsi="Times New Roman"/>
      <w:caps/>
      <w:smallCaps w:val="0"/>
      <w:sz w:val="22"/>
    </w:rPr>
  </w:style>
  <w:style w:type="paragraph" w:customStyle="1" w:styleId="scconresoattyda">
    <w:name w:val="sc_con_reso_atty_da"/>
    <w:qFormat/>
    <w:rsid w:val="00975D4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75D4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75D4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75D4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75D45"/>
    <w:pPr>
      <w:widowControl w:val="0"/>
      <w:suppressAutoHyphens/>
      <w:spacing w:after="0" w:line="240" w:lineRule="auto"/>
      <w:jc w:val="both"/>
    </w:pPr>
  </w:style>
  <w:style w:type="paragraph" w:customStyle="1" w:styleId="scjrregattydadocno">
    <w:name w:val="sc_jrreg_atty_da_docno"/>
    <w:basedOn w:val="Normal"/>
    <w:qFormat/>
    <w:rsid w:val="00975D4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75D4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75D4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75D45"/>
    <w:rPr>
      <w:rFonts w:ascii="Times New Roman" w:hAnsi="Times New Roman"/>
      <w:b/>
      <w:caps/>
      <w:smallCaps w:val="0"/>
      <w:sz w:val="24"/>
    </w:rPr>
  </w:style>
  <w:style w:type="paragraph" w:customStyle="1" w:styleId="scjrregfooter">
    <w:name w:val="sc_jrreg_footer"/>
    <w:qFormat/>
    <w:rsid w:val="00975D4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75D4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75D4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75D4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75D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75D4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75D4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75D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75D45"/>
    <w:pPr>
      <w:widowControl w:val="0"/>
      <w:suppressAutoHyphens/>
      <w:spacing w:after="0" w:line="360" w:lineRule="auto"/>
      <w:jc w:val="both"/>
    </w:pPr>
  </w:style>
  <w:style w:type="paragraph" w:customStyle="1" w:styleId="scresolutionbody">
    <w:name w:val="sc_resolution_body"/>
    <w:qFormat/>
    <w:rsid w:val="00975D45"/>
    <w:pPr>
      <w:widowControl w:val="0"/>
      <w:suppressAutoHyphens/>
      <w:spacing w:after="0" w:line="360" w:lineRule="auto"/>
      <w:jc w:val="both"/>
    </w:pPr>
  </w:style>
  <w:style w:type="paragraph" w:customStyle="1" w:styleId="scresolutionclippagebottom">
    <w:name w:val="sc_resolution_clip_page_bottom"/>
    <w:qFormat/>
    <w:rsid w:val="00975D4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75D45"/>
    <w:pPr>
      <w:widowControl w:val="0"/>
      <w:suppressAutoHyphens/>
      <w:spacing w:after="0" w:line="240" w:lineRule="auto"/>
      <w:jc w:val="both"/>
    </w:pPr>
  </w:style>
  <w:style w:type="paragraph" w:customStyle="1" w:styleId="scresolutionfooter">
    <w:name w:val="sc_resolution_footer"/>
    <w:link w:val="scresolutionfooterChar"/>
    <w:qFormat/>
    <w:rsid w:val="00975D4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75D45"/>
    <w:rPr>
      <w:rFonts w:eastAsia="Times New Roman" w:cs="Times New Roman"/>
      <w:szCs w:val="20"/>
    </w:rPr>
  </w:style>
  <w:style w:type="paragraph" w:customStyle="1" w:styleId="scresolutionheader">
    <w:name w:val="sc_resolution_header"/>
    <w:qFormat/>
    <w:rsid w:val="00975D45"/>
    <w:pPr>
      <w:widowControl w:val="0"/>
      <w:suppressAutoHyphens/>
      <w:spacing w:after="0" w:line="240" w:lineRule="auto"/>
      <w:jc w:val="center"/>
    </w:pPr>
    <w:rPr>
      <w:b/>
      <w:caps/>
      <w:sz w:val="30"/>
    </w:rPr>
  </w:style>
  <w:style w:type="paragraph" w:customStyle="1" w:styleId="scresolutiontitle">
    <w:name w:val="sc_resolution_title"/>
    <w:qFormat/>
    <w:rsid w:val="00975D45"/>
    <w:pPr>
      <w:widowControl w:val="0"/>
      <w:suppressAutoHyphens/>
      <w:spacing w:after="0" w:line="240" w:lineRule="auto"/>
      <w:jc w:val="both"/>
    </w:pPr>
    <w:rPr>
      <w:caps/>
    </w:rPr>
  </w:style>
  <w:style w:type="paragraph" w:customStyle="1" w:styleId="scresolutionxx">
    <w:name w:val="sc_resolution_xx"/>
    <w:qFormat/>
    <w:rsid w:val="00975D45"/>
    <w:pPr>
      <w:widowControl w:val="0"/>
      <w:suppressAutoHyphens/>
      <w:spacing w:after="0" w:line="240" w:lineRule="auto"/>
      <w:jc w:val="center"/>
    </w:pPr>
  </w:style>
  <w:style w:type="character" w:customStyle="1" w:styleId="scSECTIONS">
    <w:name w:val="sc_SECTIONS"/>
    <w:uiPriority w:val="1"/>
    <w:qFormat/>
    <w:rsid w:val="00975D45"/>
    <w:rPr>
      <w:rFonts w:ascii="Times New Roman" w:hAnsi="Times New Roman"/>
      <w:b w:val="0"/>
      <w:i w:val="0"/>
      <w:caps/>
      <w:smallCaps w:val="0"/>
      <w:color w:val="auto"/>
      <w:sz w:val="22"/>
    </w:rPr>
  </w:style>
  <w:style w:type="character" w:customStyle="1" w:styleId="scsenateclippagepath">
    <w:name w:val="sc_senate_clip_page_path"/>
    <w:uiPriority w:val="1"/>
    <w:qFormat/>
    <w:rsid w:val="00975D45"/>
    <w:rPr>
      <w:rFonts w:ascii="Times New Roman" w:hAnsi="Times New Roman"/>
      <w:caps/>
      <w:smallCaps w:val="0"/>
      <w:sz w:val="22"/>
    </w:rPr>
  </w:style>
  <w:style w:type="paragraph" w:customStyle="1" w:styleId="scsenateresolutionbody">
    <w:name w:val="sc_senate_resolution_body"/>
    <w:qFormat/>
    <w:rsid w:val="00975D45"/>
    <w:pPr>
      <w:widowControl w:val="0"/>
      <w:suppressAutoHyphens/>
      <w:spacing w:after="0" w:line="360" w:lineRule="auto"/>
      <w:jc w:val="both"/>
    </w:pPr>
  </w:style>
  <w:style w:type="paragraph" w:customStyle="1" w:styleId="scsenateresolutionclippagebottom">
    <w:name w:val="sc_senate_resolution_clip_page_bottom"/>
    <w:qFormat/>
    <w:rsid w:val="00975D4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75D45"/>
    <w:pPr>
      <w:widowControl w:val="0"/>
      <w:suppressLineNumbers/>
      <w:suppressAutoHyphens/>
    </w:pPr>
  </w:style>
  <w:style w:type="paragraph" w:customStyle="1" w:styleId="scsenateresolutionclippagerepdocumentname">
    <w:name w:val="sc_senate_resolution_clip_page_rep_document_name"/>
    <w:qFormat/>
    <w:rsid w:val="00975D4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75D4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75D4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75D45"/>
    <w:rPr>
      <w:color w:val="808080"/>
    </w:rPr>
  </w:style>
  <w:style w:type="paragraph" w:customStyle="1" w:styleId="sctablecodifiedsection">
    <w:name w:val="sc_table_codified_section"/>
    <w:qFormat/>
    <w:rsid w:val="00975D45"/>
    <w:pPr>
      <w:widowControl w:val="0"/>
      <w:suppressAutoHyphens/>
      <w:spacing w:after="0" w:line="360" w:lineRule="auto"/>
    </w:pPr>
  </w:style>
  <w:style w:type="paragraph" w:customStyle="1" w:styleId="sctableln">
    <w:name w:val="sc_table_ln"/>
    <w:qFormat/>
    <w:rsid w:val="00975D45"/>
    <w:pPr>
      <w:widowControl w:val="0"/>
      <w:suppressAutoHyphens/>
      <w:spacing w:after="0" w:line="360" w:lineRule="auto"/>
      <w:jc w:val="right"/>
    </w:pPr>
  </w:style>
  <w:style w:type="paragraph" w:customStyle="1" w:styleId="sctablenoncodifiedsection">
    <w:name w:val="sc_table_non_codified_section"/>
    <w:qFormat/>
    <w:rsid w:val="00975D45"/>
    <w:pPr>
      <w:widowControl w:val="0"/>
      <w:suppressAutoHyphens/>
      <w:spacing w:after="0" w:line="360" w:lineRule="auto"/>
    </w:pPr>
  </w:style>
  <w:style w:type="paragraph" w:customStyle="1" w:styleId="scresolutionmembers">
    <w:name w:val="sc_resolution_members"/>
    <w:qFormat/>
    <w:rsid w:val="00975D45"/>
    <w:pPr>
      <w:widowControl w:val="0"/>
      <w:suppressAutoHyphens/>
      <w:spacing w:after="0" w:line="360" w:lineRule="auto"/>
      <w:jc w:val="both"/>
    </w:pPr>
  </w:style>
  <w:style w:type="paragraph" w:customStyle="1" w:styleId="scdraftheader">
    <w:name w:val="sc_draft_header"/>
    <w:qFormat/>
    <w:rsid w:val="00975D45"/>
    <w:pPr>
      <w:widowControl w:val="0"/>
      <w:suppressAutoHyphens/>
      <w:spacing w:after="0" w:line="240" w:lineRule="auto"/>
    </w:pPr>
  </w:style>
  <w:style w:type="paragraph" w:customStyle="1" w:styleId="scemptyline">
    <w:name w:val="sc_empty_line"/>
    <w:qFormat/>
    <w:rsid w:val="00975D45"/>
    <w:pPr>
      <w:widowControl w:val="0"/>
      <w:suppressAutoHyphens/>
      <w:spacing w:after="0" w:line="360" w:lineRule="auto"/>
      <w:jc w:val="both"/>
    </w:pPr>
  </w:style>
  <w:style w:type="paragraph" w:customStyle="1" w:styleId="scemptylineheader">
    <w:name w:val="sc_emptyline_header"/>
    <w:qFormat/>
    <w:rsid w:val="00975D45"/>
    <w:pPr>
      <w:widowControl w:val="0"/>
      <w:suppressAutoHyphens/>
      <w:spacing w:after="0" w:line="240" w:lineRule="auto"/>
      <w:jc w:val="both"/>
    </w:pPr>
  </w:style>
  <w:style w:type="character" w:customStyle="1" w:styleId="scinsert">
    <w:name w:val="sc_insert"/>
    <w:uiPriority w:val="1"/>
    <w:qFormat/>
    <w:rsid w:val="00975D45"/>
    <w:rPr>
      <w:caps w:val="0"/>
      <w:smallCaps w:val="0"/>
      <w:strike w:val="0"/>
      <w:dstrike w:val="0"/>
      <w:vanish w:val="0"/>
      <w:u w:val="single"/>
      <w:vertAlign w:val="baseline"/>
    </w:rPr>
  </w:style>
  <w:style w:type="character" w:customStyle="1" w:styleId="scinsertblue">
    <w:name w:val="sc_insert_blue"/>
    <w:uiPriority w:val="1"/>
    <w:qFormat/>
    <w:rsid w:val="00975D4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75D45"/>
    <w:rPr>
      <w:caps w:val="0"/>
      <w:smallCaps w:val="0"/>
      <w:strike w:val="0"/>
      <w:dstrike w:val="0"/>
      <w:vanish w:val="0"/>
      <w:color w:val="0070C0"/>
      <w:u w:val="none"/>
      <w:vertAlign w:val="baseline"/>
    </w:rPr>
  </w:style>
  <w:style w:type="character" w:customStyle="1" w:styleId="scinsertred">
    <w:name w:val="sc_insert_red"/>
    <w:uiPriority w:val="1"/>
    <w:qFormat/>
    <w:rsid w:val="00975D4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75D45"/>
    <w:rPr>
      <w:caps w:val="0"/>
      <w:smallCaps w:val="0"/>
      <w:strike w:val="0"/>
      <w:dstrike w:val="0"/>
      <w:vanish w:val="0"/>
      <w:color w:val="FF0000"/>
      <w:u w:val="none"/>
      <w:vertAlign w:val="baseline"/>
    </w:rPr>
  </w:style>
  <w:style w:type="character" w:customStyle="1" w:styleId="scstrike">
    <w:name w:val="sc_strike"/>
    <w:uiPriority w:val="1"/>
    <w:qFormat/>
    <w:rsid w:val="00975D45"/>
    <w:rPr>
      <w:strike/>
      <w:dstrike w:val="0"/>
    </w:rPr>
  </w:style>
  <w:style w:type="character" w:customStyle="1" w:styleId="scstrikeblue">
    <w:name w:val="sc_strike_blue"/>
    <w:uiPriority w:val="1"/>
    <w:qFormat/>
    <w:rsid w:val="00975D45"/>
    <w:rPr>
      <w:strike/>
      <w:dstrike w:val="0"/>
      <w:color w:val="0070C0"/>
    </w:rPr>
  </w:style>
  <w:style w:type="character" w:customStyle="1" w:styleId="scstrikered">
    <w:name w:val="sc_strike_red"/>
    <w:uiPriority w:val="1"/>
    <w:qFormat/>
    <w:rsid w:val="00975D45"/>
    <w:rPr>
      <w:strike/>
      <w:dstrike w:val="0"/>
      <w:color w:val="FF0000"/>
    </w:rPr>
  </w:style>
  <w:style w:type="character" w:customStyle="1" w:styleId="scstrikebluenoncodified">
    <w:name w:val="sc_strike_blue_non_codified"/>
    <w:uiPriority w:val="1"/>
    <w:qFormat/>
    <w:rsid w:val="00975D45"/>
    <w:rPr>
      <w:strike/>
      <w:dstrike w:val="0"/>
      <w:color w:val="0070C0"/>
      <w:lang w:val="en-US"/>
    </w:rPr>
  </w:style>
  <w:style w:type="character" w:customStyle="1" w:styleId="scstrikerednoncodified">
    <w:name w:val="sc_strike_red_non_codified"/>
    <w:uiPriority w:val="1"/>
    <w:qFormat/>
    <w:rsid w:val="00975D45"/>
    <w:rPr>
      <w:strike/>
      <w:dstrike w:val="0"/>
      <w:color w:val="FF0000"/>
    </w:rPr>
  </w:style>
  <w:style w:type="paragraph" w:customStyle="1" w:styleId="scnowthereforebold">
    <w:name w:val="sc_now_therefore_bold"/>
    <w:uiPriority w:val="1"/>
    <w:qFormat/>
    <w:rsid w:val="00975D45"/>
    <w:pPr>
      <w:widowControl w:val="0"/>
      <w:suppressAutoHyphens/>
      <w:spacing w:after="0" w:line="480" w:lineRule="auto"/>
    </w:pPr>
    <w:rPr>
      <w:rFonts w:eastAsia="Calibri" w:cs="Times New Roman"/>
    </w:rPr>
  </w:style>
  <w:style w:type="paragraph" w:customStyle="1" w:styleId="scbillsiglines">
    <w:name w:val="sc_bill_sig_lines"/>
    <w:qFormat/>
    <w:rsid w:val="00975D4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75D45"/>
  </w:style>
  <w:style w:type="paragraph" w:customStyle="1" w:styleId="scbillendxx">
    <w:name w:val="sc_bill_end_xx"/>
    <w:qFormat/>
    <w:rsid w:val="00975D45"/>
    <w:pPr>
      <w:widowControl w:val="0"/>
      <w:suppressAutoHyphens/>
      <w:spacing w:after="0" w:line="240" w:lineRule="auto"/>
      <w:jc w:val="center"/>
    </w:pPr>
  </w:style>
  <w:style w:type="character" w:customStyle="1" w:styleId="scbillheader1">
    <w:name w:val="sc_bill_header1"/>
    <w:uiPriority w:val="1"/>
    <w:qFormat/>
    <w:rsid w:val="00975D45"/>
  </w:style>
  <w:style w:type="character" w:customStyle="1" w:styleId="scresolutionbody1">
    <w:name w:val="sc_resolution_body1"/>
    <w:uiPriority w:val="1"/>
    <w:qFormat/>
    <w:rsid w:val="00975D45"/>
  </w:style>
  <w:style w:type="character" w:styleId="Strong">
    <w:name w:val="Strong"/>
    <w:basedOn w:val="DefaultParagraphFont"/>
    <w:uiPriority w:val="22"/>
    <w:qFormat/>
    <w:rsid w:val="00975D45"/>
    <w:rPr>
      <w:b/>
      <w:bCs/>
    </w:rPr>
  </w:style>
  <w:style w:type="character" w:customStyle="1" w:styleId="scamendhouse">
    <w:name w:val="sc_amend_house"/>
    <w:uiPriority w:val="1"/>
    <w:qFormat/>
    <w:rsid w:val="00975D45"/>
    <w:rPr>
      <w:bdr w:val="none" w:sz="0" w:space="0" w:color="auto"/>
      <w:shd w:val="clear" w:color="auto" w:fill="FDE9D9" w:themeFill="accent6" w:themeFillTint="33"/>
    </w:rPr>
  </w:style>
  <w:style w:type="character" w:customStyle="1" w:styleId="scamendsenate">
    <w:name w:val="sc_amend_senate"/>
    <w:uiPriority w:val="1"/>
    <w:qFormat/>
    <w:rsid w:val="00975D45"/>
    <w:rPr>
      <w:bdr w:val="none" w:sz="0" w:space="0" w:color="auto"/>
      <w:shd w:val="clear" w:color="auto" w:fill="E5DFEC" w:themeFill="accent4" w:themeFillTint="33"/>
    </w:rPr>
  </w:style>
  <w:style w:type="paragraph" w:styleId="Revision">
    <w:name w:val="Revision"/>
    <w:hidden/>
    <w:uiPriority w:val="99"/>
    <w:semiHidden/>
    <w:rsid w:val="00975D45"/>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5E7028"/>
    <w:rPr>
      <w:color w:val="800080" w:themeColor="followedHyperlink"/>
      <w:u w:val="single"/>
    </w:rPr>
  </w:style>
  <w:style w:type="paragraph" w:customStyle="1" w:styleId="schouseresolutionwhereas">
    <w:name w:val="sc_house_resolution_whereas"/>
    <w:qFormat/>
    <w:rsid w:val="004A0377"/>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341&amp;session=125&amp;summary=B" TargetMode="External" Id="Rfe5e221761424ed6" /><Relationship Type="http://schemas.openxmlformats.org/officeDocument/2006/relationships/hyperlink" Target="https://www.scstatehouse.gov/sess125_2023-2024/prever/1341_20240508.docx" TargetMode="External" Id="R71cd102f016a410c" /><Relationship Type="http://schemas.openxmlformats.org/officeDocument/2006/relationships/hyperlink" Target="h:\sj\20240508.docx" TargetMode="External" Id="R18ded640cef048f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Senate</CHAMBER_DISPLAY>
  <FILENAME>&lt;&lt;filename&gt;&gt;</FILENAME>
  <ID>11599e7c-9053-492c-ad74-8738008a3522</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2024-05-08T00:00:00-04:00</T_BILL_DT_VERSION>
  <T_BILL_D_INTRODATE>2024-05-08</T_BILL_D_INTRODATE>
  <T_BILL_D_SENATEINTRODATE>2024-05-08</T_BILL_D_SENATEINTRODATE>
  <T_BILL_N_INTERNALVERSIONNUMBER>1</T_BILL_N_INTERNALVERSIONNUMBER>
  <T_BILL_N_SESSION>125</T_BILL_N_SESSION>
  <T_BILL_N_VERSIONNUMBER>1</T_BILL_N_VERSIONNUMBER>
  <T_BILL_N_YEAR>2024</T_BILL_N_YEAR>
  <T_BILL_REQUEST_REQUEST>92d6e59a-e7f8-4297-8b6e-47f0f3216c32</T_BILL_REQUEST_REQUEST>
  <T_BILL_R_ORIGINALDRAFT>82162cf4-34c3-4800-bd4b-940483abfc9d</T_BILL_R_ORIGINALDRAFT>
  <T_BILL_SPONSOR_SPONSOR>682f1071-b312-4ddf-9d42-e2b6bfd754d5</T_BILL_SPONSOR_SPONSOR>
  <T_BILL_T_BILLNAME>[1341]</T_BILL_T_BILLNAME>
  <T_BILL_T_BILLNUMBER>1341</T_BILL_T_BILLNUMBER>
  <T_BILL_T_BILLTITLE>TO EXPRESS PROFOUND SORROW UPON THE PASSING OF Fosteen “Tina” Ward Harriford AND TO EXTEND THE DEEPEST SYMPATHY TO HER FAMILY AND MANY FRIENDS.</T_BILL_T_BILLTITLE>
  <T_BILL_T_CHAMBER>senate</T_BILL_T_CHAMBER>
  <T_BILL_T_FILENAME> </T_BILL_T_FILENAME>
  <T_BILL_T_LEGTYPE>resolution</T_BILL_T_LEGTYPE>
  <T_BILL_T_SUBJECT>Fosteen â€œTinaâ€ Ward Harriford Death</T_BILL_T_SUBJECT>
  <T_BILL_UR_DRAFTER>kenmoffitt@scsenate.gov</T_BILL_UR_DRAFTER>
  <T_BILL_UR_DRAFTINGASSISTANT>victoriachandler@scsenate.gov</T_BILL_UR_DRAFTINGASSISTANT>
  <T_BILL_UR_RESOLUTIONWRITER>victoriachandler@scsenate.gov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2361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4</cp:revision>
  <cp:lastPrinted>2021-01-26T15:56:00Z</cp:lastPrinted>
  <dcterms:created xsi:type="dcterms:W3CDTF">2024-05-08T21:02:00Z</dcterms:created>
  <dcterms:modified xsi:type="dcterms:W3CDTF">2024-05-08T21:02:00Z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