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1346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Senators Hutto, Setzler, Jackson, Malloy, Williams, Allen, K. Johnson, McElveen, Shealy, Sabb, Matthews, Fanning, Senn, Harpootlian, Gustafson, Stephens, Tedder and Devine</w:t>
      </w:r>
    </w:p>
    <w:p>
      <w:pPr>
        <w:widowControl w:val="false"/>
        <w:spacing w:after="0"/>
        <w:jc w:val="left"/>
      </w:pPr>
      <w:r>
        <w:rPr>
          <w:rFonts w:ascii="Times New Roman"/>
          <w:sz w:val="22"/>
        </w:rPr>
        <w:t xml:space="preserve">Document Path: SR-0734KM-VC24.docx</w:t>
      </w:r>
    </w:p>
    <w:p>
      <w:pPr>
        <w:widowControl w:val="false"/>
        <w:spacing w:after="0"/>
        <w:jc w:val="left"/>
      </w:pPr>
    </w:p>
    <w:p>
      <w:pPr>
        <w:widowControl w:val="false"/>
        <w:spacing w:after="0"/>
        <w:jc w:val="left"/>
      </w:pPr>
      <w:r>
        <w:rPr>
          <w:rFonts w:ascii="Times New Roman"/>
          <w:sz w:val="22"/>
        </w:rPr>
        <w:t xml:space="preserve">Introduced in the Senate on May 9, 2024</w:t>
      </w:r>
    </w:p>
    <w:p>
      <w:pPr>
        <w:widowControl w:val="false"/>
        <w:spacing w:after="0"/>
        <w:jc w:val="left"/>
      </w:pPr>
      <w:r>
        <w:rPr>
          <w:rFonts w:ascii="Times New Roman"/>
          <w:sz w:val="22"/>
        </w:rPr>
        <w:t xml:space="preserve">Adopted by the Senate on May 9, 2024</w:t>
      </w:r>
    </w:p>
    <w:p>
      <w:pPr>
        <w:widowControl w:val="false"/>
        <w:spacing w:after="0"/>
        <w:jc w:val="left"/>
      </w:pPr>
    </w:p>
    <w:p>
      <w:pPr>
        <w:widowControl w:val="false"/>
        <w:spacing w:after="0"/>
        <w:jc w:val="left"/>
      </w:pPr>
      <w:r>
        <w:rPr>
          <w:rFonts w:ascii="Times New Roman"/>
          <w:sz w:val="22"/>
        </w:rPr>
        <w:t xml:space="preserve">Summary: McLeod Profile in Courage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5/9/2024</w:t>
      </w:r>
      <w:r>
        <w:tab/>
        <w:t>Senate</w:t>
      </w:r>
      <w:r>
        <w:tab/>
        <w:t xml:space="preserve">Introduced and adopted</w:t>
      </w:r>
      <w:r>
        <w:t xml:space="preserve"> (</w:t>
      </w:r>
      <w:hyperlink w:history="true" r:id="R811290945bf646e6">
        <w:r w:rsidRPr="00770434">
          <w:rPr>
            <w:rStyle w:val="Hyperlink"/>
          </w:rPr>
          <w:t>Senate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00d1591949574a4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d1c3fdde08f444a">
        <w:r>
          <w:rPr>
            <w:rStyle w:val="Hyperlink"/>
            <w:u w:val="single"/>
          </w:rPr>
          <w:t>05/09/2024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F5D8469">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CE569F">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B977C8" w:rsidRDefault="00B977C8" w14:paraId="48DB32D0" w14:textId="4AA5CABE">
          <w:pPr>
            <w:pStyle w:val="scresolutiontitle"/>
          </w:pPr>
          <w:r w:rsidRPr="00B977C8">
            <w:t>TO RECOGNIZE SENATOR MIA S. MCLEOD FOR HER CONSCIENTIOUS STAND FOR</w:t>
          </w:r>
          <w:r>
            <w:t xml:space="preserve"> </w:t>
          </w:r>
          <w:r w:rsidRPr="00B977C8">
            <w:t>WOMEN’S HEALTHCARE AND REPRODUCTIVE RIGHTS IN SOUTH CAROLINA, FOR</w:t>
          </w:r>
          <w:r>
            <w:t xml:space="preserve"> </w:t>
          </w:r>
          <w:r w:rsidRPr="00B977C8">
            <w:t>WHICH SHE WAS HONORED WITH THE JOHN F. KENNEDY PROFILE IN COURAGE®</w:t>
          </w:r>
          <w:r>
            <w:t xml:space="preserve"> </w:t>
          </w:r>
          <w:r w:rsidRPr="00B977C8">
            <w:t>AWARD.</w:t>
          </w:r>
        </w:p>
      </w:sdtContent>
    </w:sdt>
    <w:p w:rsidR="0010776B" w:rsidP="00091FD9" w:rsidRDefault="0010776B" w14:paraId="48DB32D1" w14:textId="56627158">
      <w:pPr>
        <w:pStyle w:val="scresolutiontitle"/>
      </w:pPr>
    </w:p>
    <w:p w:rsidR="00B977C8" w:rsidP="00B977C8" w:rsidRDefault="008C3A19" w14:paraId="0D809D94" w14:textId="79EB881F">
      <w:pPr>
        <w:pStyle w:val="scresolutionwhereas"/>
      </w:pPr>
      <w:bookmarkStart w:name="wa_4b506e6d4" w:id="1"/>
      <w:r w:rsidRPr="00084D53">
        <w:t>W</w:t>
      </w:r>
      <w:bookmarkEnd w:id="1"/>
      <w:r w:rsidRPr="00084D53">
        <w:t>hereas,</w:t>
      </w:r>
      <w:r w:rsidR="001347EE">
        <w:t xml:space="preserve"> </w:t>
      </w:r>
      <w:r w:rsidR="00B977C8">
        <w:t>on October 29, 2023, at the John F. Kennedy Presidential Library in Boston</w:t>
      </w:r>
      <w:r w:rsidR="00B57BAE">
        <w:t>,</w:t>
      </w:r>
      <w:r w:rsidR="00B977C8">
        <w:t xml:space="preserve"> Massachusetts, Ambassador Caroline Kennedy and her children, Jack Schlossberg and Tatiana Schlossberg, presented the 2023 John F. Kennedy Profile in Courage® Award to five women state senators from South Carolina, among them Senator Mia McLeod; and</w:t>
      </w:r>
    </w:p>
    <w:p w:rsidR="00B977C8" w:rsidP="00B977C8" w:rsidRDefault="00B977C8" w14:paraId="6FA197EE" w14:textId="77777777">
      <w:pPr>
        <w:pStyle w:val="scresolutionwhereas"/>
      </w:pPr>
    </w:p>
    <w:p w:rsidR="008C3A19" w:rsidP="00B977C8" w:rsidRDefault="00B977C8" w14:paraId="5C7CA9E3" w14:textId="20461F88">
      <w:pPr>
        <w:pStyle w:val="scresolutionwhereas"/>
      </w:pPr>
      <w:bookmarkStart w:name="wa_6ad809100" w:id="2"/>
      <w:r>
        <w:t>W</w:t>
      </w:r>
      <w:bookmarkEnd w:id="2"/>
      <w:r>
        <w:t>hereas, Senator McLeod and Senators Katrina Shealy, Margie Bright Matthews, Sandy Senn, and Penry Gustafson and were honored for forming a bipartisan coalition to filibuster legislation they believed would unduly curtail women’s healthcare and reproductive rights in the State. This unlikely coalition, deemed the “Sister Senators,” was formed across party lines, consisting of the only women in the South Carolina State Senate at the time, Independent Senator Mia McLeod, one Democratic Senator, and three Republicans</w:t>
      </w:r>
      <w:r w:rsidRPr="00084D53" w:rsidR="008C3A19">
        <w:t>; and</w:t>
      </w:r>
    </w:p>
    <w:p w:rsidR="008C3A19" w:rsidP="00AF1A81" w:rsidRDefault="008C3A19" w14:paraId="69ECC539" w14:textId="77777777">
      <w:pPr>
        <w:pStyle w:val="scemptyline"/>
      </w:pPr>
    </w:p>
    <w:p w:rsidR="00F935A0" w:rsidP="0050222C" w:rsidRDefault="00F935A0" w14:paraId="2EACEF40" w14:textId="641C3569">
      <w:pPr>
        <w:pStyle w:val="scresolutionwhereas"/>
      </w:pPr>
      <w:bookmarkStart w:name="wa_975c9c3b8" w:id="3"/>
      <w:r>
        <w:t>W</w:t>
      </w:r>
      <w:bookmarkEnd w:id="3"/>
      <w:r>
        <w:t>hereas,</w:t>
      </w:r>
      <w:r w:rsidRPr="0050222C" w:rsidR="0050222C">
        <w:t xml:space="preserve"> </w:t>
      </w:r>
      <w:r w:rsidR="0050222C">
        <w:t>the 2023 Profile in Courage® Award honors leaders, like Senator McLeod, who took a stand of conscience by putting the public interest ahead of their own political standing. These women faced intense opposition and personal attacks while working together and across the aisle to defeat a total ban and oppose a near‑total ban on abortion, and in the immediate aftermath of their filibuster, the Sister Senators were heckled and harassed by anti‑ abortion activists</w:t>
      </w:r>
      <w:r>
        <w:t>; and</w:t>
      </w:r>
    </w:p>
    <w:p w:rsidR="00F935A0" w:rsidP="00AF1A81" w:rsidRDefault="00F935A0" w14:paraId="16A4F864" w14:textId="1DCF294D">
      <w:pPr>
        <w:pStyle w:val="scemptyline"/>
      </w:pPr>
    </w:p>
    <w:p w:rsidR="008A7625" w:rsidP="0050222C" w:rsidRDefault="00F935A0" w14:paraId="4666F527" w14:textId="7A0EC987">
      <w:pPr>
        <w:pStyle w:val="scresolutionwhereas"/>
      </w:pPr>
      <w:bookmarkStart w:name="wa_62e2e1a1d" w:id="4"/>
      <w:r>
        <w:t>W</w:t>
      </w:r>
      <w:bookmarkEnd w:id="4"/>
      <w:r>
        <w:t>here</w:t>
      </w:r>
      <w:r w:rsidR="008A7625">
        <w:t>as,</w:t>
      </w:r>
      <w:r w:rsidR="001347EE">
        <w:t xml:space="preserve"> </w:t>
      </w:r>
      <w:r w:rsidR="0050222C">
        <w:t>despite this opposition, the women of the South Carolina Senate exemplified conviction and collaboration in politics by seeking justice and individual freedom at all levels of government, earning them the honor and distinction of this coveted award</w:t>
      </w:r>
      <w:r w:rsidR="008A7625">
        <w:t>; and</w:t>
      </w:r>
    </w:p>
    <w:p w:rsidR="0050222C" w:rsidP="0050222C" w:rsidRDefault="0050222C" w14:paraId="56C48A15" w14:textId="77777777">
      <w:pPr>
        <w:pStyle w:val="scresolutionwhereas"/>
      </w:pPr>
    </w:p>
    <w:p w:rsidR="0050222C" w:rsidP="0050222C" w:rsidRDefault="0050222C" w14:paraId="78C12B9B" w14:textId="6323A11D">
      <w:pPr>
        <w:pStyle w:val="scresolutionwhereas"/>
      </w:pPr>
      <w:bookmarkStart w:name="wa_56f9cbd9e" w:id="5"/>
      <w:r>
        <w:t>W</w:t>
      </w:r>
      <w:bookmarkEnd w:id="5"/>
      <w:r>
        <w:t xml:space="preserve">hereas, the Profile in Courage® Award, designed by Edwin Schlossberg, is a sterling silver lantern symbolizing a beacon of hope and courage. When Senator McLeod accepted this award, she stated that when it comes to ensuring that South Carolina women and girls are safe, seen, and supported, that the political courage shown by the Sister Senators should be the norm, not the exception. Regardless of </w:t>
      </w:r>
      <w:r>
        <w:lastRenderedPageBreak/>
        <w:t>how it impacted them politically, she felt that they chose to do what was right because it was right; and</w:t>
      </w:r>
    </w:p>
    <w:p w:rsidR="0050222C" w:rsidP="0050222C" w:rsidRDefault="0050222C" w14:paraId="50FC4177" w14:textId="77777777">
      <w:pPr>
        <w:pStyle w:val="scresolutionwhereas"/>
      </w:pPr>
    </w:p>
    <w:p w:rsidR="0050222C" w:rsidP="0050222C" w:rsidRDefault="0050222C" w14:paraId="051215B9" w14:textId="185FE56D">
      <w:pPr>
        <w:pStyle w:val="scresolutionwhereas"/>
      </w:pPr>
      <w:bookmarkStart w:name="wa_70fc6ec43" w:id="6"/>
      <w:r>
        <w:t>W</w:t>
      </w:r>
      <w:bookmarkEnd w:id="6"/>
      <w:r>
        <w:t>hereas, in her acceptance speech</w:t>
      </w:r>
      <w:r w:rsidR="00C806E0">
        <w:t>,</w:t>
      </w:r>
      <w:r>
        <w:t xml:space="preserve"> Senator McLeod described herself as a strong, confident, brave Black woman, a proud mom to her amazing sons, BJ and Cam, a small business owner, a state Senator, trailblazer, sickle cell warrior, sexual assault survivor, and unapologetic status quo disruptor; and</w:t>
      </w:r>
    </w:p>
    <w:p w:rsidR="0050222C" w:rsidP="0050222C" w:rsidRDefault="0050222C" w14:paraId="18B5098E" w14:textId="77777777">
      <w:pPr>
        <w:pStyle w:val="scresolutionwhereas"/>
      </w:pPr>
    </w:p>
    <w:p w:rsidR="0050222C" w:rsidP="0050222C" w:rsidRDefault="0050222C" w14:paraId="7652B924" w14:textId="069C3B66">
      <w:pPr>
        <w:pStyle w:val="scresolutionwhereas"/>
      </w:pPr>
      <w:bookmarkStart w:name="wa_ba1076b9f" w:id="7"/>
      <w:r>
        <w:t>W</w:t>
      </w:r>
      <w:bookmarkEnd w:id="7"/>
      <w:r>
        <w:t>hereas, Senator McLeod is a graduate of the University of South Carolina where she earned a bachelor’s degree in 1990 and a juris doctorate from the University of South Carolina School of Law in 1995. Elected to serve in the House of Representatives from 2011 to 2016, Senator McLeod has been a member of the Senate since 2017. She is an Independent from Richland County and serves on the Corrections and Penology, Judiciary, Medical Affairs, Rules, and Transportation Committees, and was nominated and invited into the Aspen Institute’s distinguished Rodel Fellowship in 2017; and</w:t>
      </w:r>
    </w:p>
    <w:p w:rsidR="008A7625" w:rsidP="007720AC" w:rsidRDefault="008A7625" w14:paraId="251CC829" w14:textId="0705D188">
      <w:pPr>
        <w:pStyle w:val="scemptyline"/>
      </w:pPr>
    </w:p>
    <w:p w:rsidR="003E69BE" w:rsidP="003E69BE" w:rsidRDefault="003E69BE" w14:paraId="683BDA90" w14:textId="0F18418A">
      <w:pPr>
        <w:pStyle w:val="scemptyline"/>
      </w:pPr>
      <w:bookmarkStart w:name="wa_1a545ffea" w:id="8"/>
      <w:r>
        <w:t>W</w:t>
      </w:r>
      <w:bookmarkEnd w:id="8"/>
      <w:r>
        <w:t>hereas, when away from her duties in the Senate, she serves as CEO of McLeod Butler Communications and is an active member of Embodeed Church; and</w:t>
      </w:r>
    </w:p>
    <w:p w:rsidR="003E69BE" w:rsidP="007720AC" w:rsidRDefault="003E69BE" w14:paraId="1DFB0669" w14:textId="77777777">
      <w:pPr>
        <w:pStyle w:val="scemptyline"/>
      </w:pPr>
    </w:p>
    <w:p w:rsidR="003E69BE" w:rsidP="003E69BE" w:rsidRDefault="003E69BE" w14:paraId="691514E3" w14:textId="14724322">
      <w:pPr>
        <w:pStyle w:val="scemptyline"/>
      </w:pPr>
      <w:bookmarkStart w:name="wa_f960b03c4" w:id="9"/>
      <w:r>
        <w:t>W</w:t>
      </w:r>
      <w:bookmarkEnd w:id="9"/>
      <w:r>
        <w:t>hereas, the John F. Kennedy Profile in Courage® award is the first global award and recognition that Senator McLeod has been bestowed while serving in the South Carolina Senate; and</w:t>
      </w:r>
    </w:p>
    <w:p w:rsidR="003E69BE" w:rsidP="007720AC" w:rsidRDefault="003E69BE" w14:paraId="04EBFAA5" w14:textId="77777777">
      <w:pPr>
        <w:pStyle w:val="scemptyline"/>
      </w:pPr>
    </w:p>
    <w:p w:rsidR="008A7625" w:rsidP="003E69BE" w:rsidRDefault="008A7625" w14:paraId="44F28955" w14:textId="57E7908F">
      <w:pPr>
        <w:pStyle w:val="scresolutionwhereas"/>
      </w:pPr>
      <w:bookmarkStart w:name="wa_f2dea02ff" w:id="10"/>
      <w:r>
        <w:t>W</w:t>
      </w:r>
      <w:bookmarkEnd w:id="10"/>
      <w:r>
        <w:t>hereas,</w:t>
      </w:r>
      <w:r w:rsidRPr="003E69BE" w:rsidR="003E69BE">
        <w:t xml:space="preserve"> </w:t>
      </w:r>
      <w:r w:rsidR="003E69BE">
        <w:t xml:space="preserve">only sixty people in the world had received the prestigious John F. Kennedy Profile in Courage® Award before Senator McLeod and her Sister Senators were selected by a distinguished bipartisan committee of national, political, and community leaders, and the South Carolina Senate congratulates their </w:t>
      </w:r>
      <w:r w:rsidR="00C806E0">
        <w:t>colleague,</w:t>
      </w:r>
      <w:r w:rsidR="003E69BE">
        <w:t xml:space="preserve"> Senator McLeod</w:t>
      </w:r>
      <w:r w:rsidR="00C806E0">
        <w:t>,</w:t>
      </w:r>
      <w:r w:rsidR="003E69BE">
        <w:t xml:space="preserve"> for being honored with this prestigious award for political courage. </w:t>
      </w:r>
      <w:r w:rsidR="001347EE">
        <w:t xml:space="preserv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20F683F2">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E569F">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3E69BE" w:rsidRDefault="00007116" w14:paraId="48DB32E6" w14:textId="6FAC063C">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E569F">
            <w:rPr>
              <w:rStyle w:val="scresolutionbody1"/>
            </w:rPr>
            <w:t>Senate</w:t>
          </w:r>
        </w:sdtContent>
      </w:sdt>
      <w:r w:rsidRPr="00040E43">
        <w:t xml:space="preserve">, by this resolution, </w:t>
      </w:r>
      <w:r w:rsidR="003E69BE">
        <w:t>recognize Senator Mia S. McLeod for her conscientious stand for women’s healthcare and reproductive rights in South Carolina, for which she was honored with the John F. Kennedy Profile in Courage® Award.</w:t>
      </w:r>
    </w:p>
    <w:p w:rsidRPr="00040E43" w:rsidR="00007116" w:rsidP="00B703CB" w:rsidRDefault="00007116" w14:paraId="48DB32E7" w14:textId="77777777">
      <w:pPr>
        <w:pStyle w:val="scresolutionbody"/>
      </w:pPr>
    </w:p>
    <w:p w:rsidRPr="00040E43" w:rsidR="00B9052D" w:rsidP="00B703CB" w:rsidRDefault="00007116" w14:paraId="48DB32E8" w14:textId="0FFEA9D6">
      <w:pPr>
        <w:pStyle w:val="scresolutionbody"/>
      </w:pPr>
      <w:r w:rsidRPr="00040E43">
        <w:t>Be it further resolved that a copy of this resolution be presented to</w:t>
      </w:r>
      <w:r w:rsidRPr="00040E43" w:rsidR="00B9105E">
        <w:t xml:space="preserve"> </w:t>
      </w:r>
      <w:r w:rsidRPr="003E69BE" w:rsidR="003E69BE">
        <w:t>Senator Mia S. McLeod</w:t>
      </w:r>
      <w:r w:rsidR="003E69BE">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329F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66DBB983" w:rsidR="007003E1" w:rsidRDefault="00E1073C"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E569F">
              <w:rPr>
                <w:noProof/>
              </w:rPr>
              <w:t>SR-0734KM-VC24.docx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42765"/>
    <w:rsid w:val="0025001F"/>
    <w:rsid w:val="00250967"/>
    <w:rsid w:val="002543C8"/>
    <w:rsid w:val="0025541D"/>
    <w:rsid w:val="0025569E"/>
    <w:rsid w:val="002635C9"/>
    <w:rsid w:val="0027032D"/>
    <w:rsid w:val="00284AAE"/>
    <w:rsid w:val="002B451A"/>
    <w:rsid w:val="002D55D2"/>
    <w:rsid w:val="002E5912"/>
    <w:rsid w:val="002F4473"/>
    <w:rsid w:val="00301B21"/>
    <w:rsid w:val="00325348"/>
    <w:rsid w:val="0032732C"/>
    <w:rsid w:val="003321E4"/>
    <w:rsid w:val="00336AD0"/>
    <w:rsid w:val="00341B52"/>
    <w:rsid w:val="0036008C"/>
    <w:rsid w:val="0037079A"/>
    <w:rsid w:val="003A4798"/>
    <w:rsid w:val="003A4F41"/>
    <w:rsid w:val="003C30F3"/>
    <w:rsid w:val="003C4DAB"/>
    <w:rsid w:val="003D01E8"/>
    <w:rsid w:val="003D0BC2"/>
    <w:rsid w:val="003E5288"/>
    <w:rsid w:val="003E69BE"/>
    <w:rsid w:val="003F6D79"/>
    <w:rsid w:val="003F6E8C"/>
    <w:rsid w:val="0041760A"/>
    <w:rsid w:val="00417C01"/>
    <w:rsid w:val="004252D4"/>
    <w:rsid w:val="00436096"/>
    <w:rsid w:val="004403BD"/>
    <w:rsid w:val="00461441"/>
    <w:rsid w:val="004623E6"/>
    <w:rsid w:val="0046488E"/>
    <w:rsid w:val="0046685D"/>
    <w:rsid w:val="004669F5"/>
    <w:rsid w:val="004809EE"/>
    <w:rsid w:val="004964D2"/>
    <w:rsid w:val="004B7339"/>
    <w:rsid w:val="004E6487"/>
    <w:rsid w:val="004E7D54"/>
    <w:rsid w:val="0050222C"/>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354F"/>
    <w:rsid w:val="005A62FE"/>
    <w:rsid w:val="005C2FE2"/>
    <w:rsid w:val="005E2BC9"/>
    <w:rsid w:val="005E6F1A"/>
    <w:rsid w:val="0060273C"/>
    <w:rsid w:val="00605102"/>
    <w:rsid w:val="006053F5"/>
    <w:rsid w:val="00611909"/>
    <w:rsid w:val="006215AA"/>
    <w:rsid w:val="00627DCA"/>
    <w:rsid w:val="00644C61"/>
    <w:rsid w:val="00666E48"/>
    <w:rsid w:val="006913C9"/>
    <w:rsid w:val="0069470D"/>
    <w:rsid w:val="006966C8"/>
    <w:rsid w:val="006B1590"/>
    <w:rsid w:val="006D58AA"/>
    <w:rsid w:val="006E4451"/>
    <w:rsid w:val="006E655C"/>
    <w:rsid w:val="006E69E6"/>
    <w:rsid w:val="006F681C"/>
    <w:rsid w:val="007003E1"/>
    <w:rsid w:val="007070AD"/>
    <w:rsid w:val="007329FB"/>
    <w:rsid w:val="00733210"/>
    <w:rsid w:val="00734F00"/>
    <w:rsid w:val="007352A5"/>
    <w:rsid w:val="0073631E"/>
    <w:rsid w:val="00736959"/>
    <w:rsid w:val="00736EE0"/>
    <w:rsid w:val="0074375C"/>
    <w:rsid w:val="00746A58"/>
    <w:rsid w:val="007641B2"/>
    <w:rsid w:val="007720AC"/>
    <w:rsid w:val="00781DF8"/>
    <w:rsid w:val="007836CC"/>
    <w:rsid w:val="00787728"/>
    <w:rsid w:val="007917CE"/>
    <w:rsid w:val="007959D3"/>
    <w:rsid w:val="007A70AE"/>
    <w:rsid w:val="007C0EE1"/>
    <w:rsid w:val="007C2B4F"/>
    <w:rsid w:val="007E01B6"/>
    <w:rsid w:val="007F3C86"/>
    <w:rsid w:val="007F4E54"/>
    <w:rsid w:val="007F6D64"/>
    <w:rsid w:val="00810471"/>
    <w:rsid w:val="008362E8"/>
    <w:rsid w:val="008410D3"/>
    <w:rsid w:val="00843D27"/>
    <w:rsid w:val="00846FE5"/>
    <w:rsid w:val="0085786E"/>
    <w:rsid w:val="00870570"/>
    <w:rsid w:val="008905D2"/>
    <w:rsid w:val="00897742"/>
    <w:rsid w:val="008A1768"/>
    <w:rsid w:val="008A489F"/>
    <w:rsid w:val="008A7625"/>
    <w:rsid w:val="008B4AC4"/>
    <w:rsid w:val="008C3A19"/>
    <w:rsid w:val="008D05D1"/>
    <w:rsid w:val="008E1DCA"/>
    <w:rsid w:val="008F0F33"/>
    <w:rsid w:val="008F4429"/>
    <w:rsid w:val="009059FF"/>
    <w:rsid w:val="00910629"/>
    <w:rsid w:val="0092634F"/>
    <w:rsid w:val="009270BA"/>
    <w:rsid w:val="0094021A"/>
    <w:rsid w:val="00953783"/>
    <w:rsid w:val="0096528D"/>
    <w:rsid w:val="00965B3F"/>
    <w:rsid w:val="0099579E"/>
    <w:rsid w:val="009A6F9C"/>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83A6F"/>
    <w:rsid w:val="00A95560"/>
    <w:rsid w:val="00A9741D"/>
    <w:rsid w:val="00AB1254"/>
    <w:rsid w:val="00AB2CC0"/>
    <w:rsid w:val="00AC34A2"/>
    <w:rsid w:val="00AC74F4"/>
    <w:rsid w:val="00AD1C9A"/>
    <w:rsid w:val="00AD4B17"/>
    <w:rsid w:val="00AF0102"/>
    <w:rsid w:val="00AF1A81"/>
    <w:rsid w:val="00AF69EE"/>
    <w:rsid w:val="00B00C4F"/>
    <w:rsid w:val="00B1033A"/>
    <w:rsid w:val="00B128F5"/>
    <w:rsid w:val="00B3602C"/>
    <w:rsid w:val="00B412D4"/>
    <w:rsid w:val="00B519D6"/>
    <w:rsid w:val="00B56F06"/>
    <w:rsid w:val="00B57BAE"/>
    <w:rsid w:val="00B6480F"/>
    <w:rsid w:val="00B64FFF"/>
    <w:rsid w:val="00B703CB"/>
    <w:rsid w:val="00B7267F"/>
    <w:rsid w:val="00B879A5"/>
    <w:rsid w:val="00B9052D"/>
    <w:rsid w:val="00B9105E"/>
    <w:rsid w:val="00B977C8"/>
    <w:rsid w:val="00BC1E62"/>
    <w:rsid w:val="00BC695A"/>
    <w:rsid w:val="00BD086A"/>
    <w:rsid w:val="00BD4498"/>
    <w:rsid w:val="00BE3C22"/>
    <w:rsid w:val="00BE46CD"/>
    <w:rsid w:val="00BF5730"/>
    <w:rsid w:val="00C02C1B"/>
    <w:rsid w:val="00C0345E"/>
    <w:rsid w:val="00C21775"/>
    <w:rsid w:val="00C21ABE"/>
    <w:rsid w:val="00C230D7"/>
    <w:rsid w:val="00C31C95"/>
    <w:rsid w:val="00C3483A"/>
    <w:rsid w:val="00C41EB9"/>
    <w:rsid w:val="00C433D3"/>
    <w:rsid w:val="00C664FC"/>
    <w:rsid w:val="00C7322B"/>
    <w:rsid w:val="00C73AFC"/>
    <w:rsid w:val="00C74E9D"/>
    <w:rsid w:val="00C806E0"/>
    <w:rsid w:val="00C826DD"/>
    <w:rsid w:val="00C82FD3"/>
    <w:rsid w:val="00C92819"/>
    <w:rsid w:val="00C93C2C"/>
    <w:rsid w:val="00CA3BCF"/>
    <w:rsid w:val="00CC6B7B"/>
    <w:rsid w:val="00CD2089"/>
    <w:rsid w:val="00CE2C6B"/>
    <w:rsid w:val="00CE4EE6"/>
    <w:rsid w:val="00CE569F"/>
    <w:rsid w:val="00CF44FA"/>
    <w:rsid w:val="00D1567E"/>
    <w:rsid w:val="00D31310"/>
    <w:rsid w:val="00D37AF8"/>
    <w:rsid w:val="00D55053"/>
    <w:rsid w:val="00D66B80"/>
    <w:rsid w:val="00D73A67"/>
    <w:rsid w:val="00D8028D"/>
    <w:rsid w:val="00D970A9"/>
    <w:rsid w:val="00DB1F5E"/>
    <w:rsid w:val="00DB6F86"/>
    <w:rsid w:val="00DC3DEA"/>
    <w:rsid w:val="00DC47B1"/>
    <w:rsid w:val="00DF3845"/>
    <w:rsid w:val="00E071A0"/>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0D7"/>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30D7"/>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30D7"/>
    <w:rPr>
      <w:rFonts w:eastAsia="Times New Roman" w:cs="Times New Roman"/>
      <w:b/>
      <w:sz w:val="30"/>
      <w:szCs w:val="20"/>
    </w:rPr>
  </w:style>
  <w:style w:type="paragraph" w:styleId="Header">
    <w:name w:val="header"/>
    <w:basedOn w:val="Normal"/>
    <w:link w:val="HeaderChar"/>
    <w:uiPriority w:val="99"/>
    <w:unhideWhenUsed/>
    <w:rsid w:val="00C230D7"/>
    <w:pPr>
      <w:tabs>
        <w:tab w:val="center" w:pos="4680"/>
        <w:tab w:val="right" w:pos="9360"/>
      </w:tabs>
    </w:pPr>
  </w:style>
  <w:style w:type="character" w:customStyle="1" w:styleId="HeaderChar">
    <w:name w:val="Header Char"/>
    <w:basedOn w:val="DefaultParagraphFont"/>
    <w:link w:val="Header"/>
    <w:uiPriority w:val="99"/>
    <w:rsid w:val="00C230D7"/>
    <w:rPr>
      <w:rFonts w:eastAsia="Times New Roman" w:cs="Times New Roman"/>
      <w:szCs w:val="20"/>
    </w:rPr>
  </w:style>
  <w:style w:type="paragraph" w:styleId="Footer">
    <w:name w:val="footer"/>
    <w:basedOn w:val="Normal"/>
    <w:link w:val="FooterChar"/>
    <w:uiPriority w:val="99"/>
    <w:unhideWhenUsed/>
    <w:rsid w:val="00C230D7"/>
    <w:pPr>
      <w:tabs>
        <w:tab w:val="center" w:pos="4680"/>
        <w:tab w:val="right" w:pos="9360"/>
      </w:tabs>
    </w:pPr>
  </w:style>
  <w:style w:type="character" w:customStyle="1" w:styleId="FooterChar">
    <w:name w:val="Footer Char"/>
    <w:basedOn w:val="DefaultParagraphFont"/>
    <w:link w:val="Footer"/>
    <w:uiPriority w:val="99"/>
    <w:rsid w:val="00C230D7"/>
    <w:rPr>
      <w:rFonts w:eastAsia="Times New Roman" w:cs="Times New Roman"/>
      <w:szCs w:val="20"/>
    </w:rPr>
  </w:style>
  <w:style w:type="character" w:styleId="PageNumber">
    <w:name w:val="page number"/>
    <w:basedOn w:val="DefaultParagraphFont"/>
    <w:uiPriority w:val="99"/>
    <w:semiHidden/>
    <w:unhideWhenUsed/>
    <w:rsid w:val="00C230D7"/>
  </w:style>
  <w:style w:type="character" w:styleId="LineNumber">
    <w:name w:val="line number"/>
    <w:basedOn w:val="DefaultParagraphFont"/>
    <w:uiPriority w:val="99"/>
    <w:semiHidden/>
    <w:unhideWhenUsed/>
    <w:rsid w:val="00C230D7"/>
  </w:style>
  <w:style w:type="paragraph" w:customStyle="1" w:styleId="BillDots">
    <w:name w:val="Bill Dots"/>
    <w:basedOn w:val="Normal"/>
    <w:qFormat/>
    <w:rsid w:val="00C230D7"/>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C230D7"/>
    <w:pPr>
      <w:tabs>
        <w:tab w:val="right" w:pos="5904"/>
      </w:tabs>
    </w:pPr>
  </w:style>
  <w:style w:type="paragraph" w:styleId="BalloonText">
    <w:name w:val="Balloon Text"/>
    <w:basedOn w:val="Normal"/>
    <w:link w:val="BalloonTextChar"/>
    <w:uiPriority w:val="99"/>
    <w:semiHidden/>
    <w:unhideWhenUsed/>
    <w:rsid w:val="00C230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30D7"/>
    <w:rPr>
      <w:rFonts w:ascii="Segoe UI" w:eastAsia="Times New Roman" w:hAnsi="Segoe UI" w:cs="Segoe UI"/>
      <w:sz w:val="18"/>
      <w:szCs w:val="18"/>
    </w:rPr>
  </w:style>
  <w:style w:type="paragraph" w:styleId="ListParagraph">
    <w:name w:val="List Paragraph"/>
    <w:basedOn w:val="Normal"/>
    <w:uiPriority w:val="34"/>
    <w:qFormat/>
    <w:rsid w:val="00C230D7"/>
    <w:pPr>
      <w:ind w:left="720"/>
      <w:contextualSpacing/>
    </w:pPr>
  </w:style>
  <w:style w:type="paragraph" w:customStyle="1" w:styleId="scbillheader">
    <w:name w:val="sc_bill_header"/>
    <w:qFormat/>
    <w:rsid w:val="00C230D7"/>
    <w:pPr>
      <w:widowControl w:val="0"/>
      <w:suppressAutoHyphens/>
      <w:spacing w:after="0" w:line="240" w:lineRule="auto"/>
      <w:jc w:val="center"/>
    </w:pPr>
    <w:rPr>
      <w:b/>
      <w:caps/>
      <w:sz w:val="30"/>
    </w:rPr>
  </w:style>
  <w:style w:type="paragraph" w:customStyle="1" w:styleId="schouseresolutionbythis">
    <w:name w:val="sc_house_resolution_by_this"/>
    <w:qFormat/>
    <w:rsid w:val="00C230D7"/>
    <w:pPr>
      <w:widowControl w:val="0"/>
      <w:suppressAutoHyphens/>
      <w:spacing w:after="0" w:line="240" w:lineRule="auto"/>
      <w:jc w:val="both"/>
    </w:pPr>
  </w:style>
  <w:style w:type="paragraph" w:customStyle="1" w:styleId="schouseresolutionclippageattorney">
    <w:name w:val="sc_house_resolution_clip_page_attorney"/>
    <w:qFormat/>
    <w:rsid w:val="00C230D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30D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30D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30D7"/>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30D7"/>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30D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30D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30D7"/>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30D7"/>
    <w:pPr>
      <w:widowControl w:val="0"/>
      <w:suppressAutoHyphens/>
      <w:spacing w:after="0" w:line="240" w:lineRule="auto"/>
      <w:jc w:val="both"/>
    </w:pPr>
    <w:rPr>
      <w:caps/>
    </w:rPr>
  </w:style>
  <w:style w:type="paragraph" w:customStyle="1" w:styleId="schouseresolutionemptyline">
    <w:name w:val="sc_house_resolution_empty_line"/>
    <w:qFormat/>
    <w:rsid w:val="00C230D7"/>
    <w:pPr>
      <w:widowControl w:val="0"/>
      <w:suppressAutoHyphens/>
      <w:spacing w:after="0" w:line="240" w:lineRule="auto"/>
      <w:jc w:val="both"/>
    </w:pPr>
  </w:style>
  <w:style w:type="paragraph" w:customStyle="1" w:styleId="schouseresolutionfurtherresolved">
    <w:name w:val="sc_house_resolution_further_resolved"/>
    <w:qFormat/>
    <w:rsid w:val="00C230D7"/>
    <w:pPr>
      <w:widowControl w:val="0"/>
      <w:suppressAutoHyphens/>
      <w:spacing w:after="0" w:line="240" w:lineRule="auto"/>
      <w:jc w:val="both"/>
    </w:pPr>
  </w:style>
  <w:style w:type="paragraph" w:customStyle="1" w:styleId="schouseresolutionheader">
    <w:name w:val="sc_house_resolution_header"/>
    <w:qFormat/>
    <w:rsid w:val="00C230D7"/>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30D7"/>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C230D7"/>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30D7"/>
    <w:pPr>
      <w:widowControl w:val="0"/>
      <w:suppressLineNumbers/>
      <w:suppressAutoHyphens/>
      <w:jc w:val="left"/>
    </w:pPr>
    <w:rPr>
      <w:b/>
    </w:rPr>
  </w:style>
  <w:style w:type="paragraph" w:customStyle="1" w:styleId="schouseresolutionjackettitle">
    <w:name w:val="sc_house_resolution_jacket_title"/>
    <w:qFormat/>
    <w:rsid w:val="00C230D7"/>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30D7"/>
    <w:pPr>
      <w:widowControl w:val="0"/>
      <w:suppressAutoHyphens/>
      <w:spacing w:after="0" w:line="360" w:lineRule="auto"/>
      <w:jc w:val="both"/>
    </w:pPr>
  </w:style>
  <w:style w:type="paragraph" w:customStyle="1" w:styleId="scresolutionwhereas">
    <w:name w:val="sc_resolution_whereas"/>
    <w:qFormat/>
    <w:rsid w:val="00C230D7"/>
    <w:pPr>
      <w:widowControl w:val="0"/>
      <w:suppressAutoHyphens/>
      <w:spacing w:after="0" w:line="360" w:lineRule="auto"/>
      <w:jc w:val="both"/>
    </w:pPr>
  </w:style>
  <w:style w:type="paragraph" w:customStyle="1" w:styleId="schouseresolutionxx">
    <w:name w:val="sc_house_resolution_xx"/>
    <w:qFormat/>
    <w:rsid w:val="00C230D7"/>
    <w:pPr>
      <w:widowControl w:val="0"/>
      <w:suppressAutoHyphens/>
      <w:spacing w:after="0" w:line="240" w:lineRule="auto"/>
      <w:jc w:val="center"/>
    </w:pPr>
  </w:style>
  <w:style w:type="paragraph" w:customStyle="1" w:styleId="BillDots0">
    <w:name w:val="BillDots"/>
    <w:basedOn w:val="Normal"/>
    <w:autoRedefine/>
    <w:qFormat/>
    <w:rsid w:val="00C230D7"/>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30D7"/>
    <w:rPr>
      <w:color w:val="0000FF" w:themeColor="hyperlink"/>
      <w:u w:val="single"/>
    </w:rPr>
  </w:style>
  <w:style w:type="paragraph" w:customStyle="1" w:styleId="Numbers">
    <w:name w:val="Numbers"/>
    <w:basedOn w:val="BillDots0"/>
    <w:qFormat/>
    <w:rsid w:val="00C230D7"/>
    <w:pPr>
      <w:tabs>
        <w:tab w:val="right" w:pos="5904"/>
      </w:tabs>
    </w:pPr>
  </w:style>
  <w:style w:type="character" w:customStyle="1" w:styleId="scclippagepath">
    <w:name w:val="sc_clip_page_path"/>
    <w:uiPriority w:val="1"/>
    <w:qFormat/>
    <w:rsid w:val="00C230D7"/>
    <w:rPr>
      <w:rFonts w:ascii="Times New Roman" w:hAnsi="Times New Roman"/>
      <w:caps/>
      <w:smallCaps w:val="0"/>
      <w:sz w:val="22"/>
    </w:rPr>
  </w:style>
  <w:style w:type="paragraph" w:customStyle="1" w:styleId="scconresoattyda">
    <w:name w:val="sc_con_reso_atty_da"/>
    <w:qFormat/>
    <w:rsid w:val="00C230D7"/>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30D7"/>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30D7"/>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30D7"/>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30D7"/>
    <w:pPr>
      <w:widowControl w:val="0"/>
      <w:suppressAutoHyphens/>
      <w:spacing w:after="0" w:line="240" w:lineRule="auto"/>
      <w:jc w:val="both"/>
    </w:pPr>
  </w:style>
  <w:style w:type="paragraph" w:customStyle="1" w:styleId="scjrregattydadocno">
    <w:name w:val="sc_jrreg_atty_da_docno"/>
    <w:basedOn w:val="Normal"/>
    <w:qFormat/>
    <w:rsid w:val="00C230D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30D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30D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30D7"/>
    <w:rPr>
      <w:rFonts w:ascii="Times New Roman" w:hAnsi="Times New Roman"/>
      <w:b/>
      <w:caps/>
      <w:smallCaps w:val="0"/>
      <w:sz w:val="24"/>
    </w:rPr>
  </w:style>
  <w:style w:type="paragraph" w:customStyle="1" w:styleId="scjrregfooter">
    <w:name w:val="sc_jrreg_footer"/>
    <w:qFormat/>
    <w:rsid w:val="00C230D7"/>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30D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30D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30D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30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30D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30D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30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30D7"/>
    <w:pPr>
      <w:widowControl w:val="0"/>
      <w:suppressAutoHyphens/>
      <w:spacing w:after="0" w:line="360" w:lineRule="auto"/>
      <w:jc w:val="both"/>
    </w:pPr>
  </w:style>
  <w:style w:type="paragraph" w:customStyle="1" w:styleId="scresolutionbody">
    <w:name w:val="sc_resolution_body"/>
    <w:qFormat/>
    <w:rsid w:val="00C230D7"/>
    <w:pPr>
      <w:widowControl w:val="0"/>
      <w:suppressAutoHyphens/>
      <w:spacing w:after="0" w:line="360" w:lineRule="auto"/>
      <w:jc w:val="both"/>
    </w:pPr>
  </w:style>
  <w:style w:type="paragraph" w:customStyle="1" w:styleId="scresolutionclippagebottom">
    <w:name w:val="sc_resolution_clip_page_bottom"/>
    <w:qFormat/>
    <w:rsid w:val="00C230D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30D7"/>
    <w:pPr>
      <w:widowControl w:val="0"/>
      <w:suppressAutoHyphens/>
      <w:spacing w:after="0" w:line="240" w:lineRule="auto"/>
      <w:jc w:val="both"/>
    </w:pPr>
  </w:style>
  <w:style w:type="paragraph" w:customStyle="1" w:styleId="scresolutionfooter">
    <w:name w:val="sc_resolution_footer"/>
    <w:link w:val="scresolutionfooterChar"/>
    <w:qFormat/>
    <w:rsid w:val="00C230D7"/>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C230D7"/>
    <w:rPr>
      <w:rFonts w:eastAsia="Times New Roman" w:cs="Times New Roman"/>
      <w:szCs w:val="20"/>
    </w:rPr>
  </w:style>
  <w:style w:type="paragraph" w:customStyle="1" w:styleId="scresolutionheader">
    <w:name w:val="sc_resolution_header"/>
    <w:qFormat/>
    <w:rsid w:val="00C230D7"/>
    <w:pPr>
      <w:widowControl w:val="0"/>
      <w:suppressAutoHyphens/>
      <w:spacing w:after="0" w:line="240" w:lineRule="auto"/>
      <w:jc w:val="center"/>
    </w:pPr>
    <w:rPr>
      <w:b/>
      <w:caps/>
      <w:sz w:val="30"/>
    </w:rPr>
  </w:style>
  <w:style w:type="paragraph" w:customStyle="1" w:styleId="scresolutiontitle">
    <w:name w:val="sc_resolution_title"/>
    <w:qFormat/>
    <w:rsid w:val="00C230D7"/>
    <w:pPr>
      <w:widowControl w:val="0"/>
      <w:suppressAutoHyphens/>
      <w:spacing w:after="0" w:line="240" w:lineRule="auto"/>
      <w:jc w:val="both"/>
    </w:pPr>
    <w:rPr>
      <w:caps/>
    </w:rPr>
  </w:style>
  <w:style w:type="paragraph" w:customStyle="1" w:styleId="scresolutionxx">
    <w:name w:val="sc_resolution_xx"/>
    <w:qFormat/>
    <w:rsid w:val="00C230D7"/>
    <w:pPr>
      <w:widowControl w:val="0"/>
      <w:suppressAutoHyphens/>
      <w:spacing w:after="0" w:line="240" w:lineRule="auto"/>
      <w:jc w:val="center"/>
    </w:pPr>
  </w:style>
  <w:style w:type="character" w:customStyle="1" w:styleId="scSECTIONS">
    <w:name w:val="sc_SECTIONS"/>
    <w:uiPriority w:val="1"/>
    <w:qFormat/>
    <w:rsid w:val="00C230D7"/>
    <w:rPr>
      <w:rFonts w:ascii="Times New Roman" w:hAnsi="Times New Roman"/>
      <w:b w:val="0"/>
      <w:i w:val="0"/>
      <w:caps/>
      <w:smallCaps w:val="0"/>
      <w:color w:val="auto"/>
      <w:sz w:val="22"/>
    </w:rPr>
  </w:style>
  <w:style w:type="character" w:customStyle="1" w:styleId="scsenateclippagepath">
    <w:name w:val="sc_senate_clip_page_path"/>
    <w:uiPriority w:val="1"/>
    <w:qFormat/>
    <w:rsid w:val="00C230D7"/>
    <w:rPr>
      <w:rFonts w:ascii="Times New Roman" w:hAnsi="Times New Roman"/>
      <w:caps/>
      <w:smallCaps w:val="0"/>
      <w:sz w:val="22"/>
    </w:rPr>
  </w:style>
  <w:style w:type="paragraph" w:customStyle="1" w:styleId="scsenateresolutionbody">
    <w:name w:val="sc_senate_resolution_body"/>
    <w:qFormat/>
    <w:rsid w:val="00C230D7"/>
    <w:pPr>
      <w:widowControl w:val="0"/>
      <w:suppressAutoHyphens/>
      <w:spacing w:after="0" w:line="360" w:lineRule="auto"/>
      <w:jc w:val="both"/>
    </w:pPr>
  </w:style>
  <w:style w:type="paragraph" w:customStyle="1" w:styleId="scsenateresolutionclippagebottom">
    <w:name w:val="sc_senate_resolution_clip_page_bottom"/>
    <w:qFormat/>
    <w:rsid w:val="00C230D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30D7"/>
    <w:pPr>
      <w:widowControl w:val="0"/>
      <w:suppressLineNumbers/>
      <w:suppressAutoHyphens/>
    </w:pPr>
  </w:style>
  <w:style w:type="paragraph" w:customStyle="1" w:styleId="scsenateresolutionclippagerepdocumentname">
    <w:name w:val="sc_senate_resolution_clip_page_rep_document_name"/>
    <w:qFormat/>
    <w:rsid w:val="00C230D7"/>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30D7"/>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C230D7"/>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C230D7"/>
    <w:rPr>
      <w:color w:val="808080"/>
    </w:rPr>
  </w:style>
  <w:style w:type="paragraph" w:customStyle="1" w:styleId="sctablecodifiedsection">
    <w:name w:val="sc_table_codified_section"/>
    <w:qFormat/>
    <w:rsid w:val="00C230D7"/>
    <w:pPr>
      <w:widowControl w:val="0"/>
      <w:suppressAutoHyphens/>
      <w:spacing w:after="0" w:line="360" w:lineRule="auto"/>
    </w:pPr>
  </w:style>
  <w:style w:type="paragraph" w:customStyle="1" w:styleId="sctableln">
    <w:name w:val="sc_table_ln"/>
    <w:qFormat/>
    <w:rsid w:val="00C230D7"/>
    <w:pPr>
      <w:widowControl w:val="0"/>
      <w:suppressAutoHyphens/>
      <w:spacing w:after="0" w:line="360" w:lineRule="auto"/>
      <w:jc w:val="right"/>
    </w:pPr>
  </w:style>
  <w:style w:type="paragraph" w:customStyle="1" w:styleId="sctablenoncodifiedsection">
    <w:name w:val="sc_table_non_codified_section"/>
    <w:qFormat/>
    <w:rsid w:val="00C230D7"/>
    <w:pPr>
      <w:widowControl w:val="0"/>
      <w:suppressAutoHyphens/>
      <w:spacing w:after="0" w:line="360" w:lineRule="auto"/>
    </w:pPr>
  </w:style>
  <w:style w:type="paragraph" w:customStyle="1" w:styleId="scresolutionmembers">
    <w:name w:val="sc_resolution_members"/>
    <w:qFormat/>
    <w:rsid w:val="00C230D7"/>
    <w:pPr>
      <w:widowControl w:val="0"/>
      <w:suppressAutoHyphens/>
      <w:spacing w:after="0" w:line="360" w:lineRule="auto"/>
      <w:jc w:val="both"/>
    </w:pPr>
  </w:style>
  <w:style w:type="paragraph" w:customStyle="1" w:styleId="scdraftheader">
    <w:name w:val="sc_draft_header"/>
    <w:qFormat/>
    <w:rsid w:val="00C230D7"/>
    <w:pPr>
      <w:widowControl w:val="0"/>
      <w:suppressAutoHyphens/>
      <w:spacing w:after="0" w:line="240" w:lineRule="auto"/>
    </w:pPr>
  </w:style>
  <w:style w:type="paragraph" w:customStyle="1" w:styleId="scemptyline">
    <w:name w:val="sc_empty_line"/>
    <w:qFormat/>
    <w:rsid w:val="00C230D7"/>
    <w:pPr>
      <w:widowControl w:val="0"/>
      <w:suppressAutoHyphens/>
      <w:spacing w:after="0" w:line="360" w:lineRule="auto"/>
      <w:jc w:val="both"/>
    </w:pPr>
  </w:style>
  <w:style w:type="paragraph" w:customStyle="1" w:styleId="scemptylineheader">
    <w:name w:val="sc_emptyline_header"/>
    <w:qFormat/>
    <w:rsid w:val="00C230D7"/>
    <w:pPr>
      <w:widowControl w:val="0"/>
      <w:suppressAutoHyphens/>
      <w:spacing w:after="0" w:line="240" w:lineRule="auto"/>
      <w:jc w:val="both"/>
    </w:pPr>
  </w:style>
  <w:style w:type="character" w:customStyle="1" w:styleId="scinsert">
    <w:name w:val="sc_insert"/>
    <w:uiPriority w:val="1"/>
    <w:qFormat/>
    <w:rsid w:val="00C230D7"/>
    <w:rPr>
      <w:caps w:val="0"/>
      <w:smallCaps w:val="0"/>
      <w:strike w:val="0"/>
      <w:dstrike w:val="0"/>
      <w:vanish w:val="0"/>
      <w:u w:val="single"/>
      <w:vertAlign w:val="baseline"/>
    </w:rPr>
  </w:style>
  <w:style w:type="character" w:customStyle="1" w:styleId="scinsertblue">
    <w:name w:val="sc_insert_blue"/>
    <w:uiPriority w:val="1"/>
    <w:qFormat/>
    <w:rsid w:val="00C230D7"/>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230D7"/>
    <w:rPr>
      <w:caps w:val="0"/>
      <w:smallCaps w:val="0"/>
      <w:strike w:val="0"/>
      <w:dstrike w:val="0"/>
      <w:vanish w:val="0"/>
      <w:color w:val="0070C0"/>
      <w:u w:val="none"/>
      <w:vertAlign w:val="baseline"/>
    </w:rPr>
  </w:style>
  <w:style w:type="character" w:customStyle="1" w:styleId="scinsertred">
    <w:name w:val="sc_insert_red"/>
    <w:uiPriority w:val="1"/>
    <w:qFormat/>
    <w:rsid w:val="00C230D7"/>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230D7"/>
    <w:rPr>
      <w:caps w:val="0"/>
      <w:smallCaps w:val="0"/>
      <w:strike w:val="0"/>
      <w:dstrike w:val="0"/>
      <w:vanish w:val="0"/>
      <w:color w:val="FF0000"/>
      <w:u w:val="none"/>
      <w:vertAlign w:val="baseline"/>
    </w:rPr>
  </w:style>
  <w:style w:type="character" w:customStyle="1" w:styleId="scstrike">
    <w:name w:val="sc_strike"/>
    <w:uiPriority w:val="1"/>
    <w:qFormat/>
    <w:rsid w:val="00C230D7"/>
    <w:rPr>
      <w:strike/>
      <w:dstrike w:val="0"/>
    </w:rPr>
  </w:style>
  <w:style w:type="character" w:customStyle="1" w:styleId="scstrikeblue">
    <w:name w:val="sc_strike_blue"/>
    <w:uiPriority w:val="1"/>
    <w:qFormat/>
    <w:rsid w:val="00C230D7"/>
    <w:rPr>
      <w:strike/>
      <w:dstrike w:val="0"/>
      <w:color w:val="0070C0"/>
    </w:rPr>
  </w:style>
  <w:style w:type="character" w:customStyle="1" w:styleId="scstrikered">
    <w:name w:val="sc_strike_red"/>
    <w:uiPriority w:val="1"/>
    <w:qFormat/>
    <w:rsid w:val="00C230D7"/>
    <w:rPr>
      <w:strike/>
      <w:dstrike w:val="0"/>
      <w:color w:val="FF0000"/>
    </w:rPr>
  </w:style>
  <w:style w:type="character" w:customStyle="1" w:styleId="scstrikebluenoncodified">
    <w:name w:val="sc_strike_blue_non_codified"/>
    <w:uiPriority w:val="1"/>
    <w:qFormat/>
    <w:rsid w:val="00C230D7"/>
    <w:rPr>
      <w:strike/>
      <w:dstrike w:val="0"/>
      <w:color w:val="0070C0"/>
      <w:lang w:val="en-US"/>
    </w:rPr>
  </w:style>
  <w:style w:type="character" w:customStyle="1" w:styleId="scstrikerednoncodified">
    <w:name w:val="sc_strike_red_non_codified"/>
    <w:uiPriority w:val="1"/>
    <w:qFormat/>
    <w:rsid w:val="00C230D7"/>
    <w:rPr>
      <w:strike/>
      <w:dstrike w:val="0"/>
      <w:color w:val="FF0000"/>
    </w:rPr>
  </w:style>
  <w:style w:type="paragraph" w:customStyle="1" w:styleId="scnowthereforebold">
    <w:name w:val="sc_now_therefore_bold"/>
    <w:uiPriority w:val="1"/>
    <w:qFormat/>
    <w:rsid w:val="00C230D7"/>
    <w:pPr>
      <w:widowControl w:val="0"/>
      <w:suppressAutoHyphens/>
      <w:spacing w:after="0" w:line="480" w:lineRule="auto"/>
    </w:pPr>
    <w:rPr>
      <w:rFonts w:eastAsia="Calibri" w:cs="Times New Roman"/>
    </w:rPr>
  </w:style>
  <w:style w:type="paragraph" w:customStyle="1" w:styleId="scbillsiglines">
    <w:name w:val="sc_bill_sig_lines"/>
    <w:qFormat/>
    <w:rsid w:val="00C230D7"/>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C230D7"/>
  </w:style>
  <w:style w:type="paragraph" w:customStyle="1" w:styleId="scbillendxx">
    <w:name w:val="sc_bill_end_xx"/>
    <w:qFormat/>
    <w:rsid w:val="00C230D7"/>
    <w:pPr>
      <w:widowControl w:val="0"/>
      <w:suppressAutoHyphens/>
      <w:spacing w:after="0" w:line="240" w:lineRule="auto"/>
      <w:jc w:val="center"/>
    </w:pPr>
  </w:style>
  <w:style w:type="character" w:customStyle="1" w:styleId="scbillheader1">
    <w:name w:val="sc_bill_header1"/>
    <w:uiPriority w:val="1"/>
    <w:qFormat/>
    <w:rsid w:val="00C230D7"/>
  </w:style>
  <w:style w:type="character" w:customStyle="1" w:styleId="scresolutionbody1">
    <w:name w:val="sc_resolution_body1"/>
    <w:uiPriority w:val="1"/>
    <w:qFormat/>
    <w:rsid w:val="00C230D7"/>
  </w:style>
  <w:style w:type="character" w:styleId="Strong">
    <w:name w:val="Strong"/>
    <w:basedOn w:val="DefaultParagraphFont"/>
    <w:uiPriority w:val="22"/>
    <w:qFormat/>
    <w:rsid w:val="00C230D7"/>
    <w:rPr>
      <w:b/>
      <w:bCs/>
    </w:rPr>
  </w:style>
  <w:style w:type="character" w:customStyle="1" w:styleId="scamendhouse">
    <w:name w:val="sc_amend_house"/>
    <w:uiPriority w:val="1"/>
    <w:qFormat/>
    <w:rsid w:val="00C230D7"/>
    <w:rPr>
      <w:bdr w:val="none" w:sz="0" w:space="0" w:color="auto"/>
      <w:shd w:val="clear" w:color="auto" w:fill="FDE9D9" w:themeFill="accent6" w:themeFillTint="33"/>
    </w:rPr>
  </w:style>
  <w:style w:type="character" w:customStyle="1" w:styleId="scamendsenate">
    <w:name w:val="sc_amend_senate"/>
    <w:uiPriority w:val="1"/>
    <w:qFormat/>
    <w:rsid w:val="00C230D7"/>
    <w:rPr>
      <w:bdr w:val="none" w:sz="0" w:space="0" w:color="auto"/>
      <w:shd w:val="clear" w:color="auto" w:fill="E5DFEC" w:themeFill="accent4" w:themeFillTint="33"/>
    </w:rPr>
  </w:style>
  <w:style w:type="paragraph" w:styleId="Revision">
    <w:name w:val="Revision"/>
    <w:hidden/>
    <w:uiPriority w:val="99"/>
    <w:semiHidden/>
    <w:rsid w:val="00C230D7"/>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25569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346&amp;session=125&amp;summary=B" TargetMode="External" Id="R00d1591949574a4b" /><Relationship Type="http://schemas.openxmlformats.org/officeDocument/2006/relationships/hyperlink" Target="https://www.scstatehouse.gov/sess125_2023-2024/prever/1346_20240509.docx" TargetMode="External" Id="Rdd1c3fdde08f444a" /><Relationship Type="http://schemas.openxmlformats.org/officeDocument/2006/relationships/hyperlink" Target="h:\sj\20240509.docx" TargetMode="External" Id="R811290945bf646e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Senate</CHAMBER_DISPLAY>
  <FILENAME>&lt;&lt;filename&gt;&gt;</FILENAME>
  <ID>e9f0f464-02b2-4683-bfcf-bd88a1f30d61</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2024-05-09T00:00:00-04:00</T_BILL_DT_VERSION>
  <T_BILL_D_INTRODATE>2024-05-09</T_BILL_D_INTRODATE>
  <T_BILL_D_SENATEINTRODATE>2024-05-09</T_BILL_D_SENATEINTRODATE>
  <T_BILL_N_INTERNALVERSIONNUMBER>1</T_BILL_N_INTERNALVERSIONNUMBER>
  <T_BILL_N_SESSION>125</T_BILL_N_SESSION>
  <T_BILL_N_VERSIONNUMBER>1</T_BILL_N_VERSIONNUMBER>
  <T_BILL_N_YEAR>2024</T_BILL_N_YEAR>
  <T_BILL_REQUEST_REQUEST>1716bef2-f791-4217-a7a1-23628e42ddbe</T_BILL_REQUEST_REQUEST>
  <T_BILL_R_ORIGINALDRAFT>ac2b6a81-bfad-4b86-a31a-82592c26ec6e</T_BILL_R_ORIGINALDRAFT>
  <T_BILL_SPONSOR_SPONSOR>1678d047-a47c-4aeb-adc5-3e0de5a22239</T_BILL_SPONSOR_SPONSOR>
  <T_BILL_T_BILLNAME>[1346]</T_BILL_T_BILLNAME>
  <T_BILL_T_BILLNUMBER>1346</T_BILL_T_BILLNUMBER>
  <T_BILL_T_BILLTITLE>TO RECOGNIZE SENATOR MIA S. MCLEOD FOR HER CONSCIENTIOUS STAND FOR WOMEN’S HEALTHCARE AND REPRODUCTIVE RIGHTS IN SOUTH CAROLINA, FOR WHICH SHE WAS HONORED WITH THE JOHN F. KENNEDY PROFILE IN COURAGE® AWARD.</T_BILL_T_BILLTITLE>
  <T_BILL_T_CHAMBER>senate</T_BILL_T_CHAMBER>
  <T_BILL_T_FILENAME> </T_BILL_T_FILENAME>
  <T_BILL_T_LEGTYPE>resolution</T_BILL_T_LEGTYPE>
  <T_BILL_T_SUBJECT>McLeod Profile in Courage</T_BILL_T_SUBJECT>
  <T_BILL_UR_DRAFTER>kenmoffitt@scsenate.gov</T_BILL_UR_DRAFTER>
  <T_BILL_UR_DRAFTINGASSISTANT>victoriachandler@scsenate.gov</T_BILL_UR_DRAFTINGASSISTANT>
  <T_BILL_UR_RESOLUTIONWRITER>victoriachandler@scsenate.gov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691</Words>
  <Characters>3712</Characters>
  <Application>Microsoft Office Word</Application>
  <DocSecurity>0</DocSecurity>
  <Lines>75</Lines>
  <Paragraphs>19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Victoria Chandler</cp:lastModifiedBy>
  <cp:revision>4</cp:revision>
  <cp:lastPrinted>2021-01-26T15:56:00Z</cp:lastPrinted>
  <dcterms:created xsi:type="dcterms:W3CDTF">2024-05-07T18:04:00Z</dcterms:created>
  <dcterms:modified xsi:type="dcterms:W3CDTF">2024-05-07T18:04:00Z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