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1369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Hutto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SR-0758KM-VC24.docx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Thomas B. Scott, III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5c5897526b27422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7/15/2024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10778d99df44f5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2544df428904c38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b46ad82353349b6">
        <w:r>
          <w:rPr>
            <w:rStyle w:val="Hyperlink"/>
            <w:u w:val="single"/>
          </w:rPr>
          <w:t>07/15/2024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1A6745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B5ED6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A091E" w14:paraId="48DB32D0" w14:textId="38BD781B">
          <w:pPr>
            <w:pStyle w:val="scresolutiontitle"/>
          </w:pPr>
          <w:r>
            <w:t>TO CONGRATULATE Thomas B. Scott III UPON THE OCCASION OF HIS RETIREMENT, TO COMMEND HIM FOR HIS twenty-nine YEARS OF DEDICATED SERVICE, AND TO WISH HIM MUCH HAPPINESS AND FULFILLMENT IN THE YEARS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6366A6" w:rsidP="006366A6" w:rsidRDefault="006366A6" w14:paraId="19A9ACE4" w14:textId="4D47881F">
      <w:pPr>
        <w:pStyle w:val="scresolutionwhereas"/>
      </w:pPr>
      <w:bookmarkStart w:name="wa_9b6f7ec16" w:id="0"/>
      <w:r>
        <w:t>W</w:t>
      </w:r>
      <w:bookmarkEnd w:id="0"/>
      <w:r>
        <w:t xml:space="preserve">hereas, the members of the South Carolina </w:t>
      </w:r>
      <w:r w:rsidR="002F56C3">
        <w:t>Senate</w:t>
      </w:r>
      <w:r>
        <w:t xml:space="preserve"> are pleased to recognize </w:t>
      </w:r>
      <w:r w:rsidRPr="002F56C3" w:rsidR="002F56C3">
        <w:t>Thomas B. Scott, III</w:t>
      </w:r>
      <w:r>
        <w:t xml:space="preserve"> upon the occasion of his retirement from </w:t>
      </w:r>
      <w:r w:rsidR="002F56C3">
        <w:t xml:space="preserve">the </w:t>
      </w:r>
      <w:r w:rsidR="00695FED">
        <w:t>F</w:t>
      </w:r>
      <w:r w:rsidR="002F56C3">
        <w:t xml:space="preserve">irst </w:t>
      </w:r>
      <w:r w:rsidR="00695FED">
        <w:t>J</w:t>
      </w:r>
      <w:r w:rsidR="002F56C3">
        <w:t xml:space="preserve">udicial </w:t>
      </w:r>
      <w:r w:rsidR="001F7487">
        <w:t>Circuit S</w:t>
      </w:r>
      <w:r w:rsidR="002F56C3">
        <w:t xml:space="preserve">olicitor’s </w:t>
      </w:r>
      <w:r w:rsidR="001F7487">
        <w:t>O</w:t>
      </w:r>
      <w:r w:rsidR="002F56C3">
        <w:t>ffice</w:t>
      </w:r>
      <w:r>
        <w:t xml:space="preserve"> on </w:t>
      </w:r>
      <w:r w:rsidRPr="002F56C3" w:rsidR="002F56C3">
        <w:t>June 30, 2024</w:t>
      </w:r>
      <w:r>
        <w:t>; and</w:t>
      </w:r>
    </w:p>
    <w:p w:rsidR="006366A6" w:rsidP="006366A6" w:rsidRDefault="006366A6" w14:paraId="1D5A72F5" w14:textId="77777777">
      <w:pPr>
        <w:pStyle w:val="scresolutionwhereas"/>
      </w:pPr>
    </w:p>
    <w:p w:rsidR="002F56C3" w:rsidP="006366A6" w:rsidRDefault="002F56C3" w14:paraId="670943DD" w14:textId="63A133B9">
      <w:pPr>
        <w:pStyle w:val="scresolutionwhereas"/>
      </w:pPr>
      <w:bookmarkStart w:name="wa_5accc68d6" w:id="1"/>
      <w:r>
        <w:t>W</w:t>
      </w:r>
      <w:bookmarkEnd w:id="1"/>
      <w:r>
        <w:t xml:space="preserve">hereas, Mr. Scott began his career in law as a law clerk for the </w:t>
      </w:r>
      <w:r w:rsidR="00695FED">
        <w:t xml:space="preserve">Fifth </w:t>
      </w:r>
      <w:r w:rsidR="001F7487">
        <w:t xml:space="preserve">Judicial </w:t>
      </w:r>
      <w:r w:rsidR="00695FED">
        <w:t>Circuit</w:t>
      </w:r>
      <w:r w:rsidR="001F7487">
        <w:t>. H</w:t>
      </w:r>
      <w:r>
        <w:t xml:space="preserve">e then worked as </w:t>
      </w:r>
      <w:r w:rsidR="001F7487">
        <w:t>an A</w:t>
      </w:r>
      <w:r>
        <w:t xml:space="preserve">ssistant </w:t>
      </w:r>
      <w:r w:rsidR="001F7487">
        <w:t>S</w:t>
      </w:r>
      <w:r>
        <w:t xml:space="preserve">olicitor for the </w:t>
      </w:r>
      <w:r w:rsidR="00695FED">
        <w:t>T</w:t>
      </w:r>
      <w:r>
        <w:t xml:space="preserve">hirteenth and </w:t>
      </w:r>
      <w:r w:rsidR="00695FED">
        <w:t>F</w:t>
      </w:r>
      <w:r>
        <w:t xml:space="preserve">ifth </w:t>
      </w:r>
      <w:r w:rsidR="00695FED">
        <w:t>C</w:t>
      </w:r>
      <w:r>
        <w:t xml:space="preserve">ircuits before serving as </w:t>
      </w:r>
      <w:r w:rsidR="001F7487">
        <w:t>the D</w:t>
      </w:r>
      <w:r>
        <w:t xml:space="preserve">eputy </w:t>
      </w:r>
      <w:r w:rsidR="001F7487">
        <w:t>S</w:t>
      </w:r>
      <w:r>
        <w:t xml:space="preserve">olicitor for the </w:t>
      </w:r>
      <w:r w:rsidR="00695FED">
        <w:t>First Circ</w:t>
      </w:r>
      <w:r>
        <w:t>uit, where he has worked since 2005; and</w:t>
      </w:r>
    </w:p>
    <w:p w:rsidR="002F56C3" w:rsidP="006366A6" w:rsidRDefault="002F56C3" w14:paraId="720D6596" w14:textId="77777777">
      <w:pPr>
        <w:pStyle w:val="scresolutionwhereas"/>
      </w:pPr>
    </w:p>
    <w:p w:rsidR="006366A6" w:rsidP="006366A6" w:rsidRDefault="006366A6" w14:paraId="31F8E976" w14:textId="0B1E674E">
      <w:pPr>
        <w:pStyle w:val="scresolutionwhereas"/>
      </w:pPr>
      <w:bookmarkStart w:name="wa_fd6f2cd94" w:id="2"/>
      <w:r>
        <w:t>W</w:t>
      </w:r>
      <w:bookmarkEnd w:id="2"/>
      <w:r>
        <w:t xml:space="preserve">hereas, </w:t>
      </w:r>
      <w:r w:rsidR="002F56C3">
        <w:t xml:space="preserve">throughout his career as a prosecutor, Mr. </w:t>
      </w:r>
      <w:r w:rsidRPr="002F56C3" w:rsidR="002F56C3">
        <w:t>Scott</w:t>
      </w:r>
      <w:r w:rsidR="002F56C3">
        <w:t xml:space="preserve"> has been</w:t>
      </w:r>
      <w:r w:rsidRPr="002F56C3" w:rsidR="002F56C3">
        <w:t xml:space="preserve"> driven by </w:t>
      </w:r>
      <w:r w:rsidR="002F56C3">
        <w:t>his</w:t>
      </w:r>
      <w:r w:rsidRPr="002F56C3" w:rsidR="002F56C3">
        <w:t xml:space="preserve"> commitment to </w:t>
      </w:r>
      <w:r w:rsidR="002F56C3">
        <w:t>the pursuit of</w:t>
      </w:r>
      <w:r w:rsidRPr="002F56C3" w:rsidR="002F56C3">
        <w:t xml:space="preserve"> justice</w:t>
      </w:r>
      <w:r w:rsidR="002F56C3">
        <w:t>. He exudes</w:t>
      </w:r>
      <w:r w:rsidRPr="002F56C3" w:rsidR="002F56C3">
        <w:t xml:space="preserve"> the most fundamental qualities of a prosecutor</w:t>
      </w:r>
      <w:r w:rsidR="002F56C3">
        <w:t>,</w:t>
      </w:r>
      <w:r w:rsidRPr="002F56C3" w:rsidR="002F56C3">
        <w:t xml:space="preserve"> the pursuit of justice, mercy where applicable, and humility</w:t>
      </w:r>
      <w:r>
        <w:t>; and</w:t>
      </w:r>
    </w:p>
    <w:p w:rsidR="006366A6" w:rsidP="006366A6" w:rsidRDefault="006366A6" w14:paraId="35212025" w14:textId="77777777">
      <w:pPr>
        <w:pStyle w:val="scresolutionwhereas"/>
      </w:pPr>
    </w:p>
    <w:p w:rsidR="006366A6" w:rsidP="006366A6" w:rsidRDefault="006366A6" w14:paraId="52DB01D5" w14:textId="3488A0A4">
      <w:pPr>
        <w:pStyle w:val="scresolutionwhereas"/>
      </w:pPr>
      <w:bookmarkStart w:name="wa_50f285024" w:id="3"/>
      <w:r>
        <w:t>W</w:t>
      </w:r>
      <w:bookmarkEnd w:id="3"/>
      <w:r>
        <w:t xml:space="preserve">hereas, </w:t>
      </w:r>
      <w:r w:rsidR="007E43E8">
        <w:t xml:space="preserve">a leader in his profession, </w:t>
      </w:r>
      <w:r w:rsidR="002F56C3">
        <w:t xml:space="preserve">Mr. Scott has prosecuted over eight thousand warrants and seventy‑five murder </w:t>
      </w:r>
      <w:r w:rsidR="001F7487">
        <w:t>cases</w:t>
      </w:r>
      <w:r>
        <w:t>; and</w:t>
      </w:r>
    </w:p>
    <w:p w:rsidR="006366A6" w:rsidP="006366A6" w:rsidRDefault="006366A6" w14:paraId="36E232C7" w14:textId="77777777">
      <w:pPr>
        <w:pStyle w:val="scresolutionwhereas"/>
      </w:pPr>
    </w:p>
    <w:p w:rsidR="008A7625" w:rsidP="006366A6" w:rsidRDefault="006366A6" w14:paraId="44F28955" w14:textId="0D6E0034">
      <w:pPr>
        <w:pStyle w:val="scresolutionwhereas"/>
      </w:pPr>
      <w:bookmarkStart w:name="wa_6eb032a2e" w:id="4"/>
      <w:r>
        <w:t>W</w:t>
      </w:r>
      <w:bookmarkEnd w:id="4"/>
      <w:r>
        <w:t xml:space="preserve">hereas, the members of the South Carolina </w:t>
      </w:r>
      <w:r w:rsidR="002F56C3">
        <w:t>Senate</w:t>
      </w:r>
      <w:r>
        <w:t xml:space="preserve"> appreciate the passion and dedication that </w:t>
      </w:r>
      <w:r w:rsidR="002F56C3">
        <w:t>Mr. Scott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994F821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B5ED6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6366A6" w:rsidP="006366A6" w:rsidRDefault="00007116" w14:paraId="0E1271E4" w14:textId="09333B8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B5ED6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1A256D" w:rsidR="006366A6">
        <w:t xml:space="preserve">congratulate </w:t>
      </w:r>
      <w:r w:rsidRPr="002F56C3" w:rsidR="002F56C3">
        <w:t>Thomas B. Scott, III</w:t>
      </w:r>
      <w:r w:rsidR="006366A6">
        <w:t xml:space="preserve"> </w:t>
      </w:r>
      <w:r w:rsidRPr="001A256D" w:rsidR="006366A6">
        <w:t xml:space="preserve">upon the occasion of his retirement, commend him for his </w:t>
      </w:r>
      <w:r w:rsidR="002F56C3">
        <w:t>twenty‑nine</w:t>
      </w:r>
      <w:r w:rsidR="006366A6">
        <w:t xml:space="preserve"> </w:t>
      </w:r>
      <w:r w:rsidRPr="001A256D" w:rsidR="006366A6">
        <w:t>years of dedicated service, and wish him much happiness and fulfillment in the years ahead.</w:t>
      </w:r>
    </w:p>
    <w:p w:rsidR="006366A6" w:rsidP="006366A6" w:rsidRDefault="006366A6" w14:paraId="74A7E1EF" w14:textId="77777777">
      <w:pPr>
        <w:pStyle w:val="scresolutionmembers"/>
      </w:pPr>
    </w:p>
    <w:p w:rsidRPr="00040E43" w:rsidR="00B9052D" w:rsidP="006366A6" w:rsidRDefault="006366A6" w14:paraId="48DB32E8" w14:textId="027ECF61">
      <w:pPr>
        <w:pStyle w:val="scresolutionmembers"/>
      </w:pPr>
      <w:r>
        <w:t xml:space="preserve">Be it further resolved that a copy of this resolution be presented to </w:t>
      </w:r>
      <w:r w:rsidRPr="002F56C3" w:rsidR="002F56C3">
        <w:t>Thomas B. Scott, III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24C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F53CDCD" w:rsidR="007003E1" w:rsidRDefault="009F3E4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16B33">
              <w:t>[1369]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16B33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2156"/>
    <w:rsid w:val="000248AB"/>
    <w:rsid w:val="00032E86"/>
    <w:rsid w:val="00040E43"/>
    <w:rsid w:val="0008202C"/>
    <w:rsid w:val="00083279"/>
    <w:rsid w:val="000843D7"/>
    <w:rsid w:val="00084D53"/>
    <w:rsid w:val="000906E4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0F466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96732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487"/>
    <w:rsid w:val="001F75F9"/>
    <w:rsid w:val="002017E6"/>
    <w:rsid w:val="00205238"/>
    <w:rsid w:val="00207730"/>
    <w:rsid w:val="00211B4F"/>
    <w:rsid w:val="002321B6"/>
    <w:rsid w:val="0023252C"/>
    <w:rsid w:val="00232912"/>
    <w:rsid w:val="0025001F"/>
    <w:rsid w:val="00250967"/>
    <w:rsid w:val="002543C8"/>
    <w:rsid w:val="0025541D"/>
    <w:rsid w:val="002635C9"/>
    <w:rsid w:val="00284AAE"/>
    <w:rsid w:val="002908AA"/>
    <w:rsid w:val="002B451A"/>
    <w:rsid w:val="002D4D27"/>
    <w:rsid w:val="002D55D2"/>
    <w:rsid w:val="002E5912"/>
    <w:rsid w:val="002F4473"/>
    <w:rsid w:val="002F56C3"/>
    <w:rsid w:val="00301B21"/>
    <w:rsid w:val="00325348"/>
    <w:rsid w:val="0032732C"/>
    <w:rsid w:val="003321E4"/>
    <w:rsid w:val="00336AD0"/>
    <w:rsid w:val="0036008C"/>
    <w:rsid w:val="0037079A"/>
    <w:rsid w:val="003856A0"/>
    <w:rsid w:val="003A4798"/>
    <w:rsid w:val="003A4F41"/>
    <w:rsid w:val="003B193A"/>
    <w:rsid w:val="003C4DAB"/>
    <w:rsid w:val="003D01E8"/>
    <w:rsid w:val="003D0BC2"/>
    <w:rsid w:val="003D3CE3"/>
    <w:rsid w:val="003E06E2"/>
    <w:rsid w:val="003E5288"/>
    <w:rsid w:val="003F6D79"/>
    <w:rsid w:val="003F6E8C"/>
    <w:rsid w:val="0041760A"/>
    <w:rsid w:val="00417C01"/>
    <w:rsid w:val="00422964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7AF0"/>
    <w:rsid w:val="004B277C"/>
    <w:rsid w:val="004B7339"/>
    <w:rsid w:val="004C4AD6"/>
    <w:rsid w:val="004E7D54"/>
    <w:rsid w:val="004F74DA"/>
    <w:rsid w:val="00511974"/>
    <w:rsid w:val="0051717A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432C"/>
    <w:rsid w:val="00597606"/>
    <w:rsid w:val="005A62FE"/>
    <w:rsid w:val="005C1B03"/>
    <w:rsid w:val="005C2FE2"/>
    <w:rsid w:val="005E2BC9"/>
    <w:rsid w:val="00605102"/>
    <w:rsid w:val="006053F5"/>
    <w:rsid w:val="00611909"/>
    <w:rsid w:val="006215AA"/>
    <w:rsid w:val="00627DCA"/>
    <w:rsid w:val="006366A6"/>
    <w:rsid w:val="00666E48"/>
    <w:rsid w:val="006913C9"/>
    <w:rsid w:val="0069470D"/>
    <w:rsid w:val="00695FED"/>
    <w:rsid w:val="0069776D"/>
    <w:rsid w:val="006A091E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0768"/>
    <w:rsid w:val="007917CE"/>
    <w:rsid w:val="007959D3"/>
    <w:rsid w:val="007A70AE"/>
    <w:rsid w:val="007B2A41"/>
    <w:rsid w:val="007C0EE1"/>
    <w:rsid w:val="007D015D"/>
    <w:rsid w:val="007E01B6"/>
    <w:rsid w:val="007E43E8"/>
    <w:rsid w:val="007F3C86"/>
    <w:rsid w:val="007F6D64"/>
    <w:rsid w:val="00810471"/>
    <w:rsid w:val="00816B33"/>
    <w:rsid w:val="00826DA8"/>
    <w:rsid w:val="008362E8"/>
    <w:rsid w:val="008410D3"/>
    <w:rsid w:val="00841706"/>
    <w:rsid w:val="00843D27"/>
    <w:rsid w:val="00846FE5"/>
    <w:rsid w:val="00853DF8"/>
    <w:rsid w:val="0085786E"/>
    <w:rsid w:val="00870570"/>
    <w:rsid w:val="008905D2"/>
    <w:rsid w:val="008A1768"/>
    <w:rsid w:val="008A489F"/>
    <w:rsid w:val="008A7625"/>
    <w:rsid w:val="008B4AC4"/>
    <w:rsid w:val="008B5ED6"/>
    <w:rsid w:val="008C3A19"/>
    <w:rsid w:val="008D05D1"/>
    <w:rsid w:val="008E1DCA"/>
    <w:rsid w:val="008F0F33"/>
    <w:rsid w:val="008F2A92"/>
    <w:rsid w:val="008F4429"/>
    <w:rsid w:val="009059FF"/>
    <w:rsid w:val="009140DF"/>
    <w:rsid w:val="0092634F"/>
    <w:rsid w:val="009270BA"/>
    <w:rsid w:val="009329CB"/>
    <w:rsid w:val="0093533A"/>
    <w:rsid w:val="0094021A"/>
    <w:rsid w:val="00940401"/>
    <w:rsid w:val="00953783"/>
    <w:rsid w:val="009567E4"/>
    <w:rsid w:val="00964AAB"/>
    <w:rsid w:val="0096528D"/>
    <w:rsid w:val="00965B3F"/>
    <w:rsid w:val="009740A9"/>
    <w:rsid w:val="009A464B"/>
    <w:rsid w:val="009B44AF"/>
    <w:rsid w:val="009C6A0B"/>
    <w:rsid w:val="009C7F19"/>
    <w:rsid w:val="009E2BE4"/>
    <w:rsid w:val="009F0C77"/>
    <w:rsid w:val="009F3E49"/>
    <w:rsid w:val="009F4DD1"/>
    <w:rsid w:val="009F7B81"/>
    <w:rsid w:val="00A02543"/>
    <w:rsid w:val="00A07A0F"/>
    <w:rsid w:val="00A24CA2"/>
    <w:rsid w:val="00A41684"/>
    <w:rsid w:val="00A64E80"/>
    <w:rsid w:val="00A66C6B"/>
    <w:rsid w:val="00A7261B"/>
    <w:rsid w:val="00A72BCD"/>
    <w:rsid w:val="00A74015"/>
    <w:rsid w:val="00A741D9"/>
    <w:rsid w:val="00A80155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1EFC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76A0A"/>
    <w:rsid w:val="00B879A5"/>
    <w:rsid w:val="00B9052D"/>
    <w:rsid w:val="00B9105E"/>
    <w:rsid w:val="00BB1AE1"/>
    <w:rsid w:val="00BB73AA"/>
    <w:rsid w:val="00BC1E62"/>
    <w:rsid w:val="00BC20FE"/>
    <w:rsid w:val="00BC695A"/>
    <w:rsid w:val="00BD086A"/>
    <w:rsid w:val="00BD1214"/>
    <w:rsid w:val="00BD4498"/>
    <w:rsid w:val="00BE3C22"/>
    <w:rsid w:val="00BE46CD"/>
    <w:rsid w:val="00C02C1B"/>
    <w:rsid w:val="00C0345E"/>
    <w:rsid w:val="00C17F33"/>
    <w:rsid w:val="00C21775"/>
    <w:rsid w:val="00C21ABE"/>
    <w:rsid w:val="00C31C95"/>
    <w:rsid w:val="00C3483A"/>
    <w:rsid w:val="00C41EB9"/>
    <w:rsid w:val="00C433D3"/>
    <w:rsid w:val="00C5162A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3B72"/>
    <w:rsid w:val="00CC6B7B"/>
    <w:rsid w:val="00CD2089"/>
    <w:rsid w:val="00CE4EE6"/>
    <w:rsid w:val="00CF44FA"/>
    <w:rsid w:val="00D1567E"/>
    <w:rsid w:val="00D31310"/>
    <w:rsid w:val="00D37AF8"/>
    <w:rsid w:val="00D44ED1"/>
    <w:rsid w:val="00D55053"/>
    <w:rsid w:val="00D66B80"/>
    <w:rsid w:val="00D73A67"/>
    <w:rsid w:val="00D8028D"/>
    <w:rsid w:val="00D83FC6"/>
    <w:rsid w:val="00D970A9"/>
    <w:rsid w:val="00DA0382"/>
    <w:rsid w:val="00DA2702"/>
    <w:rsid w:val="00DB1F5E"/>
    <w:rsid w:val="00DC47B1"/>
    <w:rsid w:val="00DE0BAB"/>
    <w:rsid w:val="00DF3845"/>
    <w:rsid w:val="00E071A0"/>
    <w:rsid w:val="00E32D96"/>
    <w:rsid w:val="00E41911"/>
    <w:rsid w:val="00E44B57"/>
    <w:rsid w:val="00E547A7"/>
    <w:rsid w:val="00E658FD"/>
    <w:rsid w:val="00E92EEF"/>
    <w:rsid w:val="00E97AB4"/>
    <w:rsid w:val="00EA150E"/>
    <w:rsid w:val="00EB5040"/>
    <w:rsid w:val="00EF2368"/>
    <w:rsid w:val="00EF3EF4"/>
    <w:rsid w:val="00EF5F4D"/>
    <w:rsid w:val="00F02C5C"/>
    <w:rsid w:val="00F050A3"/>
    <w:rsid w:val="00F24442"/>
    <w:rsid w:val="00F34515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4439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B3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B3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816B3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16B33"/>
  </w:style>
  <w:style w:type="character" w:customStyle="1" w:styleId="Heading1Char">
    <w:name w:val="Heading 1 Char"/>
    <w:basedOn w:val="DefaultParagraphFont"/>
    <w:link w:val="Heading1"/>
    <w:uiPriority w:val="9"/>
    <w:rsid w:val="00816B3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6B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B3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16B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B3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16B33"/>
  </w:style>
  <w:style w:type="character" w:styleId="LineNumber">
    <w:name w:val="line number"/>
    <w:basedOn w:val="DefaultParagraphFont"/>
    <w:uiPriority w:val="99"/>
    <w:semiHidden/>
    <w:unhideWhenUsed/>
    <w:rsid w:val="00816B33"/>
  </w:style>
  <w:style w:type="paragraph" w:customStyle="1" w:styleId="BillDots">
    <w:name w:val="Bill Dots"/>
    <w:basedOn w:val="Normal"/>
    <w:qFormat/>
    <w:rsid w:val="00816B3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16B3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B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B3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6B33"/>
    <w:pPr>
      <w:ind w:left="720"/>
      <w:contextualSpacing/>
    </w:pPr>
  </w:style>
  <w:style w:type="paragraph" w:customStyle="1" w:styleId="scbillheader">
    <w:name w:val="sc_bill_header"/>
    <w:qFormat/>
    <w:rsid w:val="00816B3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16B3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16B3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16B3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16B3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16B3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16B3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16B3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16B3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16B3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16B3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16B3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16B3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16B3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16B3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16B3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16B3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16B3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16B3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16B3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16B3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16B3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16B3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16B3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16B3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16B3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16B3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16B3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16B3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16B3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16B3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16B3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16B3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16B3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16B3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16B3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16B3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16B3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16B3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16B3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16B3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16B3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16B3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16B3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16B3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16B3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16B3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16B3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16B3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16B3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16B3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16B3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16B3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16B3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16B3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16B3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16B3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16B3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16B3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16B33"/>
    <w:rPr>
      <w:color w:val="808080"/>
    </w:rPr>
  </w:style>
  <w:style w:type="paragraph" w:customStyle="1" w:styleId="sctablecodifiedsection">
    <w:name w:val="sc_table_codified_section"/>
    <w:qFormat/>
    <w:rsid w:val="00816B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16B3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16B3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16B3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16B3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16B3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16B3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16B3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16B3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16B3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16B3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16B3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16B33"/>
    <w:rPr>
      <w:strike/>
      <w:dstrike w:val="0"/>
    </w:rPr>
  </w:style>
  <w:style w:type="character" w:customStyle="1" w:styleId="scstrikeblue">
    <w:name w:val="sc_strike_blue"/>
    <w:uiPriority w:val="1"/>
    <w:qFormat/>
    <w:rsid w:val="00816B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16B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16B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16B3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16B3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16B3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16B33"/>
  </w:style>
  <w:style w:type="paragraph" w:customStyle="1" w:styleId="scbillendxx">
    <w:name w:val="sc_bill_end_xx"/>
    <w:qFormat/>
    <w:rsid w:val="00816B3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16B33"/>
  </w:style>
  <w:style w:type="character" w:customStyle="1" w:styleId="scresolutionbody1">
    <w:name w:val="sc_resolution_body1"/>
    <w:uiPriority w:val="1"/>
    <w:qFormat/>
    <w:rsid w:val="00816B33"/>
  </w:style>
  <w:style w:type="character" w:styleId="Strong">
    <w:name w:val="Strong"/>
    <w:basedOn w:val="DefaultParagraphFont"/>
    <w:uiPriority w:val="22"/>
    <w:qFormat/>
    <w:rsid w:val="00816B33"/>
    <w:rPr>
      <w:b/>
      <w:bCs/>
    </w:rPr>
  </w:style>
  <w:style w:type="character" w:customStyle="1" w:styleId="scamendhouse">
    <w:name w:val="sc_amend_house"/>
    <w:uiPriority w:val="1"/>
    <w:qFormat/>
    <w:rsid w:val="00816B3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16B3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16B33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83279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6366A6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1369&amp;session=125&amp;summary=B" TargetMode="External" Id="R010778d99df44f55" /><Relationship Type="http://schemas.openxmlformats.org/officeDocument/2006/relationships/hyperlink" Target="https://www.scstatehouse.gov/sess125_2023-2024/prever/1369_20240626.docx" TargetMode="External" Id="R22544df428904c38" /><Relationship Type="http://schemas.openxmlformats.org/officeDocument/2006/relationships/hyperlink" Target="https://www.scstatehouse.gov/sess125_2023-2024/prever/1369_20240715.docx" TargetMode="External" Id="R9b46ad82353349b6" /><Relationship Type="http://schemas.openxmlformats.org/officeDocument/2006/relationships/hyperlink" Target="h:\sj\20240626.docx" TargetMode="External" Id="R5c5897526b27422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3252C"/>
    <w:rsid w:val="002A3D45"/>
    <w:rsid w:val="00362988"/>
    <w:rsid w:val="00460640"/>
    <w:rsid w:val="00573513"/>
    <w:rsid w:val="0072205F"/>
    <w:rsid w:val="008228BC"/>
    <w:rsid w:val="00826DA8"/>
    <w:rsid w:val="00A22407"/>
    <w:rsid w:val="00A80155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Senate</CHAMBER_DISPLAY>
  <FILENAME>&lt;&lt;filename&gt;&gt;</FILENAME>
  <ID>26b31689-8ca5-467b-aada-9a20974879ae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2024-06-26T00:00:00-04:00</T_BILL_DT_VERSION>
  <T_BILL_D_INTRODATE>2024-06-26</T_BILL_D_INTRODATE>
  <T_BILL_D_SENATEINTRODATE>2024-06-26</T_BILL_D_SENATEINTRODATE>
  <T_BILL_N_INTERNALVERSIONNUMBER>1</T_BILL_N_INTERNALVERSIONNUMBER>
  <T_BILL_N_SESSION>125</T_BILL_N_SESSION>
  <T_BILL_N_VERSIONNUMBER>1</T_BILL_N_VERSIONNUMBER>
  <T_BILL_N_YEAR>2024</T_BILL_N_YEAR>
  <T_BILL_REQUEST_REQUEST>b1b7328a-8a8c-4bf8-9026-140fca38e8ef</T_BILL_REQUEST_REQUEST>
  <T_BILL_R_ORIGINALDRAFT>f9bde9de-c672-4705-bcc0-a0b93e75850b</T_BILL_R_ORIGINALDRAFT>
  <T_BILL_SPONSOR_SPONSOR>1678d047-a47c-4aeb-adc5-3e0de5a22239</T_BILL_SPONSOR_SPONSOR>
  <T_BILL_T_BILLNAME>[1369]</T_BILL_T_BILLNAME>
  <T_BILL_T_BILLNUMBER>1369</T_BILL_T_BILLNUMBER>
  <T_BILL_T_BILLTITLE>TO CONGRATULATE Thomas B. Scott III UPON THE OCCASION OF HIS RETIREMENT, TO COMMEND HIM FOR HIS twenty-nine YEARS OF DEDICATED SERVICE, AND TO WISH HIM MUCH HAPPINESS AND FULFILLMENT IN THE YEARS AHEAD.</T_BILL_T_BILLTITLE>
  <T_BILL_T_CHAMBER>senate</T_BILL_T_CHAMBER>
  <T_BILL_T_FILENAME> </T_BILL_T_FILENAME>
  <T_BILL_T_LEGTYPE>resolution</T_BILL_T_LEGTYPE>
  <T_BILL_T_SUBJECT>Thomas B. Scott, III retirement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1392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Danny Crook</cp:lastModifiedBy>
  <cp:revision>4</cp:revision>
  <cp:lastPrinted>2021-01-26T15:56:00Z</cp:lastPrinted>
  <dcterms:created xsi:type="dcterms:W3CDTF">2024-07-15T17:33:00Z</dcterms:created>
  <dcterms:modified xsi:type="dcterms:W3CDTF">2024-07-15T17:33:00Z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