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LC-0483VR-RM24.docx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Mary E, Prailleau,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9d2d2294d4b3469f">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d1c597baf5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34e83644d248ad">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E9D5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523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7957" w14:paraId="48DB32D0" w14:textId="3AE86FC2">
          <w:pPr>
            <w:pStyle w:val="scresolutiontitle"/>
          </w:pPr>
          <w:r w:rsidRPr="00C24BF0">
            <w:rPr>
              <w:caps w:val="0"/>
            </w:rPr>
            <w:t>TO EXPRESS THE PROFOUND SORROW OF THE MEMBERS OF THE SOUTH CAROLINA SENATE UPON THE PASSING OF MARY E. PRAILLEAU OF WINNSBORO, TO CELEBRATE HER LIFE, AND TO EXTEND THE DEEPEST SYMPATHY TO HER FAMILY AND MANY FRIENDS.</w:t>
          </w:r>
        </w:p>
      </w:sdtContent>
    </w:sdt>
    <w:p w:rsidR="0010776B" w:rsidP="00091FD9" w:rsidRDefault="0010776B" w14:paraId="48DB32D1" w14:textId="56627158">
      <w:pPr>
        <w:pStyle w:val="scresolutiontitle"/>
      </w:pPr>
    </w:p>
    <w:p w:rsidR="002C71B4" w:rsidP="002C71B4" w:rsidRDefault="008C3A19" w14:paraId="66D54BD9" w14:textId="283A07C3">
      <w:pPr>
        <w:pStyle w:val="scresolutionwhereas"/>
      </w:pPr>
      <w:bookmarkStart w:name="wa_9c0e1db75" w:id="0"/>
      <w:r w:rsidRPr="00084D53">
        <w:t>W</w:t>
      </w:r>
      <w:bookmarkEnd w:id="0"/>
      <w:r w:rsidRPr="00084D53">
        <w:t>hereas,</w:t>
      </w:r>
      <w:r w:rsidR="002C71B4">
        <w:t xml:space="preserve"> the members of the South Carolina Senate were deeply saddened by the passing of Mary E. Prailleau of Winnsboro on June 19, 2024, at the age of 81; and</w:t>
      </w:r>
    </w:p>
    <w:p w:rsidR="002C71B4" w:rsidP="002C71B4" w:rsidRDefault="002C71B4" w14:paraId="1FCBBFD7" w14:textId="77777777">
      <w:pPr>
        <w:pStyle w:val="scresolutionwhereas"/>
      </w:pPr>
    </w:p>
    <w:p w:rsidR="002C71B4" w:rsidP="002C71B4" w:rsidRDefault="002C71B4" w14:paraId="668B662E" w14:textId="77777777">
      <w:pPr>
        <w:pStyle w:val="scresolutionwhereas"/>
      </w:pPr>
      <w:bookmarkStart w:name="wa_d8e2163c7" w:id="1"/>
      <w:r>
        <w:t>W</w:t>
      </w:r>
      <w:bookmarkEnd w:id="1"/>
      <w:r>
        <w:t>hereas, Mary lived a life of service to her family, community, and church. She was born on February 4, 1943, in Philadelphia, Pennsylvania, but from the age of two was raised in Winnsboro, when Florence Jackson Belton, her great‑aunt, assumed guardianship of young Mary after the passing of her mother, Mozelle Clark; and</w:t>
      </w:r>
    </w:p>
    <w:p w:rsidR="002C71B4" w:rsidP="002C71B4" w:rsidRDefault="002C71B4" w14:paraId="0CDBF311" w14:textId="77777777">
      <w:pPr>
        <w:pStyle w:val="scresolutionwhereas"/>
      </w:pPr>
    </w:p>
    <w:p w:rsidR="002C71B4" w:rsidP="002C71B4" w:rsidRDefault="002C71B4" w14:paraId="6D088C6B" w14:textId="1BAFF607">
      <w:pPr>
        <w:pStyle w:val="scresolutionwhereas"/>
      </w:pPr>
      <w:bookmarkStart w:name="wa_d2d310082" w:id="2"/>
      <w:r>
        <w:t>W</w:t>
      </w:r>
      <w:bookmarkEnd w:id="2"/>
      <w:r>
        <w:t xml:space="preserve">hereas, Mary was a lifelong member of two‑hundred‑year‑old Blackjack Baptist Church, where members of her family were among the church’s founders. </w:t>
      </w:r>
      <w:r w:rsidR="00D33861">
        <w:t>In 1960, s</w:t>
      </w:r>
      <w:r>
        <w:t>he graduated from the all</w:t>
      </w:r>
      <w:r w:rsidR="00BF5E19">
        <w:t>‑</w:t>
      </w:r>
      <w:r>
        <w:t xml:space="preserve">black </w:t>
      </w:r>
      <w:bookmarkStart w:name="open_doc_here" w:id="3"/>
      <w:bookmarkEnd w:id="3"/>
      <w:r>
        <w:t>Fairfield High School and became an active member of the Fairfield Alumni Association, for which she often led efforts to support alumni events, including their fabulous class reunions and the renovation of the school’s only remaining academic building. She also was a member of the Order of the Eastern Star for over fifty years; and</w:t>
      </w:r>
    </w:p>
    <w:p w:rsidR="002C71B4" w:rsidP="002C71B4" w:rsidRDefault="002C71B4" w14:paraId="7BFFDC61" w14:textId="77777777">
      <w:pPr>
        <w:pStyle w:val="scresolutionwhereas"/>
      </w:pPr>
    </w:p>
    <w:p w:rsidR="002C71B4" w:rsidP="002C71B4" w:rsidRDefault="002C71B4" w14:paraId="21B66AA7" w14:textId="2AB5EEC9">
      <w:pPr>
        <w:pStyle w:val="scresolutionwhereas"/>
      </w:pPr>
      <w:bookmarkStart w:name="wa_eada6086f" w:id="4"/>
      <w:r>
        <w:t>W</w:t>
      </w:r>
      <w:bookmarkEnd w:id="4"/>
      <w:r>
        <w:t>hereas, on December 9,</w:t>
      </w:r>
      <w:r w:rsidR="007F6B4A">
        <w:t xml:space="preserve"> </w:t>
      </w:r>
      <w:r>
        <w:t>1961, Mary married Paul E. Prailleau and gave him sixty‑three years of support</w:t>
      </w:r>
      <w:r w:rsidR="00D33861">
        <w:t xml:space="preserve"> and </w:t>
      </w:r>
      <w:r>
        <w:t>love</w:t>
      </w:r>
      <w:r w:rsidR="00D33861">
        <w:t xml:space="preserve"> in </w:t>
      </w:r>
      <w:r>
        <w:t>a no‑nonsense marriage. Mary loved her children with a fierce and honest love. She instilled in them an understanding that they must excel and be leaders, but if any one of them strayed from her guidance, she did all in her power to get that child back on track. Her grandchildren are carrying on her expectations of excellence. Further, she was a community mother and grandmother to many that she loved and cherished as her own children and grandchildren; and</w:t>
      </w:r>
    </w:p>
    <w:p w:rsidR="002C71B4" w:rsidP="002C71B4" w:rsidRDefault="002C71B4" w14:paraId="6E26546B" w14:textId="77777777">
      <w:pPr>
        <w:pStyle w:val="scresolutionwhereas"/>
      </w:pPr>
    </w:p>
    <w:p w:rsidR="002C71B4" w:rsidP="002C71B4" w:rsidRDefault="002C71B4" w14:paraId="4F817F36" w14:textId="11B524FB">
      <w:pPr>
        <w:pStyle w:val="scresolutionwhereas"/>
      </w:pPr>
      <w:bookmarkStart w:name="wa_fb7a279a1" w:id="5"/>
      <w:r>
        <w:t>W</w:t>
      </w:r>
      <w:bookmarkEnd w:id="5"/>
      <w:r>
        <w:t>hereas, Mary</w:t>
      </w:r>
      <w:r w:rsidR="00D33861">
        <w:t xml:space="preserve">’s </w:t>
      </w:r>
      <w:r>
        <w:t xml:space="preserve">upbringing significantly influenced her lifelong dedication to helping others. She grew up in a household with an open‑door policy, where community members were always welcome to food, shelter, or assistance in times of need. This early exposure to generosity and community support instilled in Mary a fundamental belief that everyone must do their part to help others, and her </w:t>
      </w:r>
      <w:r>
        <w:lastRenderedPageBreak/>
        <w:t xml:space="preserve">convictions carried into her dedication to her church. </w:t>
      </w:r>
      <w:r w:rsidR="00D33861">
        <w:t>A</w:t>
      </w:r>
      <w:r>
        <w:t>n active leader at Blackjack Baptist Church</w:t>
      </w:r>
      <w:r w:rsidR="00D33861">
        <w:t>, she served</w:t>
      </w:r>
      <w:r>
        <w:t xml:space="preserve"> as a deaconess</w:t>
      </w:r>
      <w:r w:rsidR="00FE5EC1">
        <w:t xml:space="preserve"> and </w:t>
      </w:r>
      <w:r>
        <w:t xml:space="preserve">on the </w:t>
      </w:r>
      <w:r w:rsidR="00D33861">
        <w:t>church’s</w:t>
      </w:r>
      <w:r>
        <w:t xml:space="preserve"> Missionary Board, Senior Choir, and Food Service Committee. She prioritized the fundamental needs of her church to ensure continuity of the legacy her family had helped start more than two centuries ago; and</w:t>
      </w:r>
    </w:p>
    <w:p w:rsidR="002C71B4" w:rsidP="002C71B4" w:rsidRDefault="002C71B4" w14:paraId="35FA1BA6" w14:textId="77777777">
      <w:pPr>
        <w:pStyle w:val="scresolutionwhereas"/>
      </w:pPr>
    </w:p>
    <w:p w:rsidR="002C71B4" w:rsidP="002C71B4" w:rsidRDefault="002C71B4" w14:paraId="570391C2" w14:textId="61A4F916">
      <w:pPr>
        <w:pStyle w:val="scresolutionwhereas"/>
      </w:pPr>
      <w:bookmarkStart w:name="wa_d9bf34147" w:id="6"/>
      <w:r>
        <w:t>W</w:t>
      </w:r>
      <w:bookmarkEnd w:id="6"/>
      <w:r>
        <w:t xml:space="preserve">hereas, the legacy of love and support started by Mary’s aunt led </w:t>
      </w:r>
      <w:r w:rsidR="001C194C">
        <w:t>Mary</w:t>
      </w:r>
      <w:r>
        <w:t xml:space="preserve"> to a life of service manifested in her career of thirty‑five years with the Fairfield County School District. There, she employed countless people in the community, giving them an opportunity to care for their families. She built a reputation as someone who was always willing to give those in need an opportunity, but she also insisted on excellence from her staff; and</w:t>
      </w:r>
    </w:p>
    <w:p w:rsidR="002C71B4" w:rsidP="002C71B4" w:rsidRDefault="002C71B4" w14:paraId="3EFBB33E" w14:textId="77777777">
      <w:pPr>
        <w:pStyle w:val="scresolutionwhereas"/>
      </w:pPr>
    </w:p>
    <w:p w:rsidR="002C71B4" w:rsidP="002C71B4" w:rsidRDefault="002C71B4" w14:paraId="59181D5A" w14:textId="508E091D">
      <w:pPr>
        <w:pStyle w:val="scresolutionwhereas"/>
      </w:pPr>
      <w:bookmarkStart w:name="wa_76c1d920b" w:id="7"/>
      <w:r>
        <w:t>W</w:t>
      </w:r>
      <w:bookmarkEnd w:id="7"/>
      <w:r>
        <w:t>hereas, recognized as an instrumental leader across Fairfield County, as well as a voice for the voiceless, Mary lived in such a way that her impact on the community will be remembered with gratitude for years to come; and</w:t>
      </w:r>
    </w:p>
    <w:p w:rsidR="002C71B4" w:rsidP="002C71B4" w:rsidRDefault="002C71B4" w14:paraId="0D2AD8A5" w14:textId="77777777">
      <w:pPr>
        <w:pStyle w:val="scresolutionwhereas"/>
      </w:pPr>
    </w:p>
    <w:p w:rsidR="002C71B4" w:rsidP="002C71B4" w:rsidRDefault="002C71B4" w14:paraId="3FC5E857" w14:textId="77777777">
      <w:pPr>
        <w:pStyle w:val="scresolutionwhereas"/>
      </w:pPr>
      <w:bookmarkStart w:name="wa_4d47e9439" w:id="8"/>
      <w:r>
        <w:t>W</w:t>
      </w:r>
      <w:bookmarkEnd w:id="8"/>
      <w:r>
        <w:t>hereas, Mary Prailleau leaves to cherish her memory her husband, Paul E. Prailleau; her children, Billie R. Prailleau, Paul K. Prailleau, Florence Prailleau Franklin, Sandy D. Prailleau, Cherry A. Prailleau, Shawn C. Prailleau; her grandchildren, Donald T. Franklin III, Brishondra M. Prailleau, Paul K. Prailleau III, Patrice K. Prailleau, Callan A. Prailleau, and Patrick K. Prailleau; and a host of other family members and friends, along with an entire community that loved her dearly.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B8C7CB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523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0A8AF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5234">
            <w:rPr>
              <w:rStyle w:val="scresolutionbody1"/>
            </w:rPr>
            <w:t>Senate</w:t>
          </w:r>
        </w:sdtContent>
      </w:sdt>
      <w:r w:rsidRPr="00040E43">
        <w:t xml:space="preserve">, by this resolution, </w:t>
      </w:r>
      <w:r w:rsidRPr="002C71B4" w:rsidR="002C71B4">
        <w:t>express their profound sorrow upon the passing of Mary E. Prailleau of Winnsboro,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6A57A8F">
      <w:pPr>
        <w:pStyle w:val="scresolutionbody"/>
      </w:pPr>
      <w:r w:rsidRPr="00040E43">
        <w:t>Be it further resolved that a copy of this resolution be presented to</w:t>
      </w:r>
      <w:r w:rsidRPr="00040E43" w:rsidR="00B9105E">
        <w:t xml:space="preserve"> </w:t>
      </w:r>
      <w:r w:rsidR="002C71B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F6E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1CF6828" w:rsidR="007003E1" w:rsidRDefault="00647F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5234">
              <w:rPr>
                <w:noProof/>
              </w:rPr>
              <w:t>LC-0483VR-RM24.docx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681"/>
    <w:rsid w:val="00032E86"/>
    <w:rsid w:val="00040E43"/>
    <w:rsid w:val="00063ABB"/>
    <w:rsid w:val="0008202C"/>
    <w:rsid w:val="000843D7"/>
    <w:rsid w:val="00084D53"/>
    <w:rsid w:val="00091FD9"/>
    <w:rsid w:val="0009711F"/>
    <w:rsid w:val="00097234"/>
    <w:rsid w:val="00097C23"/>
    <w:rsid w:val="000C5BE4"/>
    <w:rsid w:val="000C7841"/>
    <w:rsid w:val="000E0100"/>
    <w:rsid w:val="000E1785"/>
    <w:rsid w:val="000E2F94"/>
    <w:rsid w:val="000E3A8F"/>
    <w:rsid w:val="000E546A"/>
    <w:rsid w:val="000F1901"/>
    <w:rsid w:val="000F2E49"/>
    <w:rsid w:val="000F40FA"/>
    <w:rsid w:val="001035F1"/>
    <w:rsid w:val="0010776B"/>
    <w:rsid w:val="0012522C"/>
    <w:rsid w:val="001262F0"/>
    <w:rsid w:val="00133E66"/>
    <w:rsid w:val="001347EE"/>
    <w:rsid w:val="00136B38"/>
    <w:rsid w:val="001373F6"/>
    <w:rsid w:val="001435A3"/>
    <w:rsid w:val="00146ED3"/>
    <w:rsid w:val="00151044"/>
    <w:rsid w:val="00185AEE"/>
    <w:rsid w:val="00187057"/>
    <w:rsid w:val="00192F57"/>
    <w:rsid w:val="001A022F"/>
    <w:rsid w:val="001A2C0B"/>
    <w:rsid w:val="001A5234"/>
    <w:rsid w:val="001A57C0"/>
    <w:rsid w:val="001A72A6"/>
    <w:rsid w:val="001C194C"/>
    <w:rsid w:val="001C4F58"/>
    <w:rsid w:val="001D08F2"/>
    <w:rsid w:val="001D2A16"/>
    <w:rsid w:val="001D3A58"/>
    <w:rsid w:val="001D525B"/>
    <w:rsid w:val="001D68D8"/>
    <w:rsid w:val="001D7F4F"/>
    <w:rsid w:val="001F75F9"/>
    <w:rsid w:val="002017E6"/>
    <w:rsid w:val="00205238"/>
    <w:rsid w:val="00211B4F"/>
    <w:rsid w:val="002321B6"/>
    <w:rsid w:val="00232912"/>
    <w:rsid w:val="002444ED"/>
    <w:rsid w:val="0025001F"/>
    <w:rsid w:val="00250967"/>
    <w:rsid w:val="002543C8"/>
    <w:rsid w:val="0025541D"/>
    <w:rsid w:val="00257CFC"/>
    <w:rsid w:val="002635C9"/>
    <w:rsid w:val="0028351D"/>
    <w:rsid w:val="00284AAE"/>
    <w:rsid w:val="002B451A"/>
    <w:rsid w:val="002B661B"/>
    <w:rsid w:val="002C71B4"/>
    <w:rsid w:val="002D55D2"/>
    <w:rsid w:val="002E5912"/>
    <w:rsid w:val="002F4473"/>
    <w:rsid w:val="00301B21"/>
    <w:rsid w:val="00325348"/>
    <w:rsid w:val="0032732C"/>
    <w:rsid w:val="003321E4"/>
    <w:rsid w:val="00336AD0"/>
    <w:rsid w:val="00351AA5"/>
    <w:rsid w:val="0036008C"/>
    <w:rsid w:val="0037079A"/>
    <w:rsid w:val="003A4798"/>
    <w:rsid w:val="003A4F41"/>
    <w:rsid w:val="003C4DAB"/>
    <w:rsid w:val="003C7957"/>
    <w:rsid w:val="003D01E8"/>
    <w:rsid w:val="003D0BC2"/>
    <w:rsid w:val="003D7C04"/>
    <w:rsid w:val="003E5288"/>
    <w:rsid w:val="003F3B5F"/>
    <w:rsid w:val="003F6D79"/>
    <w:rsid w:val="003F6E8C"/>
    <w:rsid w:val="0041760A"/>
    <w:rsid w:val="00417C01"/>
    <w:rsid w:val="004252D4"/>
    <w:rsid w:val="00430675"/>
    <w:rsid w:val="00436096"/>
    <w:rsid w:val="004403BD"/>
    <w:rsid w:val="00461441"/>
    <w:rsid w:val="004623E6"/>
    <w:rsid w:val="0046488E"/>
    <w:rsid w:val="0046685D"/>
    <w:rsid w:val="004669F5"/>
    <w:rsid w:val="004809EE"/>
    <w:rsid w:val="00490DFB"/>
    <w:rsid w:val="004B7339"/>
    <w:rsid w:val="004D080C"/>
    <w:rsid w:val="004E7D54"/>
    <w:rsid w:val="00511974"/>
    <w:rsid w:val="0052116B"/>
    <w:rsid w:val="005273C6"/>
    <w:rsid w:val="005275A2"/>
    <w:rsid w:val="00530A69"/>
    <w:rsid w:val="005371DC"/>
    <w:rsid w:val="00543DF3"/>
    <w:rsid w:val="00544C6E"/>
    <w:rsid w:val="00545593"/>
    <w:rsid w:val="00545C09"/>
    <w:rsid w:val="00551C74"/>
    <w:rsid w:val="00556EBF"/>
    <w:rsid w:val="0055760A"/>
    <w:rsid w:val="0057560B"/>
    <w:rsid w:val="00577C6C"/>
    <w:rsid w:val="005834ED"/>
    <w:rsid w:val="005958F5"/>
    <w:rsid w:val="00597FAC"/>
    <w:rsid w:val="005A62FE"/>
    <w:rsid w:val="005C257A"/>
    <w:rsid w:val="005C2FE2"/>
    <w:rsid w:val="005E2BC9"/>
    <w:rsid w:val="00605102"/>
    <w:rsid w:val="006053F5"/>
    <w:rsid w:val="00611909"/>
    <w:rsid w:val="006215AA"/>
    <w:rsid w:val="00627DCA"/>
    <w:rsid w:val="00666E48"/>
    <w:rsid w:val="00677B05"/>
    <w:rsid w:val="006913C9"/>
    <w:rsid w:val="0069470D"/>
    <w:rsid w:val="006B1590"/>
    <w:rsid w:val="006D58AA"/>
    <w:rsid w:val="006E25CD"/>
    <w:rsid w:val="006E4451"/>
    <w:rsid w:val="006E655C"/>
    <w:rsid w:val="006E69E6"/>
    <w:rsid w:val="007003E1"/>
    <w:rsid w:val="00707018"/>
    <w:rsid w:val="007070AD"/>
    <w:rsid w:val="00733210"/>
    <w:rsid w:val="00734F00"/>
    <w:rsid w:val="007352A5"/>
    <w:rsid w:val="0073631E"/>
    <w:rsid w:val="00736959"/>
    <w:rsid w:val="0074375C"/>
    <w:rsid w:val="00746A58"/>
    <w:rsid w:val="00767D8C"/>
    <w:rsid w:val="00771863"/>
    <w:rsid w:val="007720AC"/>
    <w:rsid w:val="00781DF8"/>
    <w:rsid w:val="007836CC"/>
    <w:rsid w:val="00787728"/>
    <w:rsid w:val="007917CE"/>
    <w:rsid w:val="007959D3"/>
    <w:rsid w:val="007A70AE"/>
    <w:rsid w:val="007C0EE1"/>
    <w:rsid w:val="007E01B6"/>
    <w:rsid w:val="007F3C86"/>
    <w:rsid w:val="007F6B4A"/>
    <w:rsid w:val="007F6D64"/>
    <w:rsid w:val="00810471"/>
    <w:rsid w:val="00823A73"/>
    <w:rsid w:val="008362E8"/>
    <w:rsid w:val="008410D3"/>
    <w:rsid w:val="00843D27"/>
    <w:rsid w:val="00846FE5"/>
    <w:rsid w:val="0085786E"/>
    <w:rsid w:val="00867C47"/>
    <w:rsid w:val="00870570"/>
    <w:rsid w:val="008905D2"/>
    <w:rsid w:val="00892417"/>
    <w:rsid w:val="00892649"/>
    <w:rsid w:val="008A1768"/>
    <w:rsid w:val="008A489F"/>
    <w:rsid w:val="008A7625"/>
    <w:rsid w:val="008B4AC4"/>
    <w:rsid w:val="008C3A19"/>
    <w:rsid w:val="008D05D1"/>
    <w:rsid w:val="008E1BC7"/>
    <w:rsid w:val="008E1DCA"/>
    <w:rsid w:val="008F0F33"/>
    <w:rsid w:val="008F4429"/>
    <w:rsid w:val="009059FF"/>
    <w:rsid w:val="0092634F"/>
    <w:rsid w:val="009270BA"/>
    <w:rsid w:val="0094021A"/>
    <w:rsid w:val="00953783"/>
    <w:rsid w:val="0096528D"/>
    <w:rsid w:val="00965B3F"/>
    <w:rsid w:val="009A2D99"/>
    <w:rsid w:val="009B44AF"/>
    <w:rsid w:val="009B66EF"/>
    <w:rsid w:val="009C6A0B"/>
    <w:rsid w:val="009C7F19"/>
    <w:rsid w:val="009E2BE4"/>
    <w:rsid w:val="009F0C77"/>
    <w:rsid w:val="009F4DD1"/>
    <w:rsid w:val="009F7B81"/>
    <w:rsid w:val="00A02543"/>
    <w:rsid w:val="00A10AA7"/>
    <w:rsid w:val="00A41684"/>
    <w:rsid w:val="00A63EAA"/>
    <w:rsid w:val="00A64E80"/>
    <w:rsid w:val="00A66C6B"/>
    <w:rsid w:val="00A7261B"/>
    <w:rsid w:val="00A72BCD"/>
    <w:rsid w:val="00A74015"/>
    <w:rsid w:val="00A741D9"/>
    <w:rsid w:val="00A833AB"/>
    <w:rsid w:val="00A950D2"/>
    <w:rsid w:val="00A95560"/>
    <w:rsid w:val="00A9741D"/>
    <w:rsid w:val="00AB1254"/>
    <w:rsid w:val="00AB2CC0"/>
    <w:rsid w:val="00AC34A2"/>
    <w:rsid w:val="00AC3BAC"/>
    <w:rsid w:val="00AC74F4"/>
    <w:rsid w:val="00AD1C9A"/>
    <w:rsid w:val="00AD4B17"/>
    <w:rsid w:val="00AF0102"/>
    <w:rsid w:val="00AF1A81"/>
    <w:rsid w:val="00AF69EE"/>
    <w:rsid w:val="00B00C4F"/>
    <w:rsid w:val="00B128F5"/>
    <w:rsid w:val="00B1489A"/>
    <w:rsid w:val="00B35250"/>
    <w:rsid w:val="00B3602C"/>
    <w:rsid w:val="00B412D4"/>
    <w:rsid w:val="00B43F88"/>
    <w:rsid w:val="00B519D6"/>
    <w:rsid w:val="00B6480F"/>
    <w:rsid w:val="00B64FFF"/>
    <w:rsid w:val="00B703CB"/>
    <w:rsid w:val="00B7267F"/>
    <w:rsid w:val="00B7513A"/>
    <w:rsid w:val="00B879A5"/>
    <w:rsid w:val="00B9052D"/>
    <w:rsid w:val="00B9105E"/>
    <w:rsid w:val="00BB646B"/>
    <w:rsid w:val="00BC1E62"/>
    <w:rsid w:val="00BC695A"/>
    <w:rsid w:val="00BD086A"/>
    <w:rsid w:val="00BD4498"/>
    <w:rsid w:val="00BD6149"/>
    <w:rsid w:val="00BE3C22"/>
    <w:rsid w:val="00BE46CD"/>
    <w:rsid w:val="00BF4005"/>
    <w:rsid w:val="00BF5E19"/>
    <w:rsid w:val="00BF6E9C"/>
    <w:rsid w:val="00C02C1B"/>
    <w:rsid w:val="00C0345E"/>
    <w:rsid w:val="00C21365"/>
    <w:rsid w:val="00C21775"/>
    <w:rsid w:val="00C21ABE"/>
    <w:rsid w:val="00C24BF0"/>
    <w:rsid w:val="00C31C95"/>
    <w:rsid w:val="00C33711"/>
    <w:rsid w:val="00C3483A"/>
    <w:rsid w:val="00C41EB9"/>
    <w:rsid w:val="00C433D3"/>
    <w:rsid w:val="00C50338"/>
    <w:rsid w:val="00C6256E"/>
    <w:rsid w:val="00C664FC"/>
    <w:rsid w:val="00C7322B"/>
    <w:rsid w:val="00C73AFC"/>
    <w:rsid w:val="00C74E9D"/>
    <w:rsid w:val="00C75951"/>
    <w:rsid w:val="00C826DD"/>
    <w:rsid w:val="00C82FD3"/>
    <w:rsid w:val="00C86DE7"/>
    <w:rsid w:val="00C92819"/>
    <w:rsid w:val="00C93C2C"/>
    <w:rsid w:val="00CA3BCF"/>
    <w:rsid w:val="00CA71E3"/>
    <w:rsid w:val="00CC6151"/>
    <w:rsid w:val="00CC6B7B"/>
    <w:rsid w:val="00CD2089"/>
    <w:rsid w:val="00CD3BA9"/>
    <w:rsid w:val="00CE4EE6"/>
    <w:rsid w:val="00CF44FA"/>
    <w:rsid w:val="00D02B50"/>
    <w:rsid w:val="00D1567E"/>
    <w:rsid w:val="00D31310"/>
    <w:rsid w:val="00D31479"/>
    <w:rsid w:val="00D33861"/>
    <w:rsid w:val="00D37AF8"/>
    <w:rsid w:val="00D55053"/>
    <w:rsid w:val="00D55605"/>
    <w:rsid w:val="00D66B80"/>
    <w:rsid w:val="00D73A67"/>
    <w:rsid w:val="00D8028D"/>
    <w:rsid w:val="00D970A9"/>
    <w:rsid w:val="00DB1F5E"/>
    <w:rsid w:val="00DC47B1"/>
    <w:rsid w:val="00DD68A5"/>
    <w:rsid w:val="00DF3845"/>
    <w:rsid w:val="00E02103"/>
    <w:rsid w:val="00E071A0"/>
    <w:rsid w:val="00E32D96"/>
    <w:rsid w:val="00E41911"/>
    <w:rsid w:val="00E44B57"/>
    <w:rsid w:val="00E452B2"/>
    <w:rsid w:val="00E56A10"/>
    <w:rsid w:val="00E64112"/>
    <w:rsid w:val="00E658FD"/>
    <w:rsid w:val="00E92EEF"/>
    <w:rsid w:val="00E97AB4"/>
    <w:rsid w:val="00EA150E"/>
    <w:rsid w:val="00EE34D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C1B"/>
    <w:rsid w:val="00FA0B1D"/>
    <w:rsid w:val="00FB0D0D"/>
    <w:rsid w:val="00FB43B4"/>
    <w:rsid w:val="00FB6B0B"/>
    <w:rsid w:val="00FB6FC2"/>
    <w:rsid w:val="00FC39D8"/>
    <w:rsid w:val="00FE52B6"/>
    <w:rsid w:val="00FE5EC1"/>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7C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C47"/>
    <w:rPr>
      <w:rFonts w:eastAsia="Times New Roman" w:cs="Times New Roman"/>
      <w:b/>
      <w:sz w:val="30"/>
      <w:szCs w:val="20"/>
    </w:rPr>
  </w:style>
  <w:style w:type="paragraph" w:styleId="Header">
    <w:name w:val="header"/>
    <w:basedOn w:val="Normal"/>
    <w:link w:val="HeaderChar"/>
    <w:uiPriority w:val="99"/>
    <w:unhideWhenUsed/>
    <w:rsid w:val="00867C47"/>
    <w:pPr>
      <w:tabs>
        <w:tab w:val="center" w:pos="4680"/>
        <w:tab w:val="right" w:pos="9360"/>
      </w:tabs>
    </w:pPr>
  </w:style>
  <w:style w:type="character" w:customStyle="1" w:styleId="HeaderChar">
    <w:name w:val="Header Char"/>
    <w:basedOn w:val="DefaultParagraphFont"/>
    <w:link w:val="Header"/>
    <w:uiPriority w:val="99"/>
    <w:rsid w:val="00867C47"/>
    <w:rPr>
      <w:rFonts w:eastAsia="Times New Roman" w:cs="Times New Roman"/>
      <w:szCs w:val="20"/>
    </w:rPr>
  </w:style>
  <w:style w:type="paragraph" w:styleId="Footer">
    <w:name w:val="footer"/>
    <w:basedOn w:val="Normal"/>
    <w:link w:val="FooterChar"/>
    <w:uiPriority w:val="99"/>
    <w:unhideWhenUsed/>
    <w:rsid w:val="00867C47"/>
    <w:pPr>
      <w:tabs>
        <w:tab w:val="center" w:pos="4680"/>
        <w:tab w:val="right" w:pos="9360"/>
      </w:tabs>
    </w:pPr>
  </w:style>
  <w:style w:type="character" w:customStyle="1" w:styleId="FooterChar">
    <w:name w:val="Footer Char"/>
    <w:basedOn w:val="DefaultParagraphFont"/>
    <w:link w:val="Footer"/>
    <w:uiPriority w:val="99"/>
    <w:rsid w:val="00867C47"/>
    <w:rPr>
      <w:rFonts w:eastAsia="Times New Roman" w:cs="Times New Roman"/>
      <w:szCs w:val="20"/>
    </w:rPr>
  </w:style>
  <w:style w:type="character" w:styleId="PageNumber">
    <w:name w:val="page number"/>
    <w:basedOn w:val="DefaultParagraphFont"/>
    <w:uiPriority w:val="99"/>
    <w:semiHidden/>
    <w:unhideWhenUsed/>
    <w:rsid w:val="00867C47"/>
  </w:style>
  <w:style w:type="character" w:styleId="LineNumber">
    <w:name w:val="line number"/>
    <w:basedOn w:val="DefaultParagraphFont"/>
    <w:uiPriority w:val="99"/>
    <w:semiHidden/>
    <w:unhideWhenUsed/>
    <w:rsid w:val="00867C47"/>
  </w:style>
  <w:style w:type="paragraph" w:customStyle="1" w:styleId="BillDots">
    <w:name w:val="Bill Dots"/>
    <w:basedOn w:val="Normal"/>
    <w:qFormat/>
    <w:rsid w:val="00867C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7C47"/>
    <w:pPr>
      <w:tabs>
        <w:tab w:val="right" w:pos="5904"/>
      </w:tabs>
    </w:pPr>
  </w:style>
  <w:style w:type="paragraph" w:styleId="BalloonText">
    <w:name w:val="Balloon Text"/>
    <w:basedOn w:val="Normal"/>
    <w:link w:val="BalloonTextChar"/>
    <w:uiPriority w:val="99"/>
    <w:semiHidden/>
    <w:unhideWhenUsed/>
    <w:rsid w:val="00867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C47"/>
    <w:rPr>
      <w:rFonts w:ascii="Segoe UI" w:eastAsia="Times New Roman" w:hAnsi="Segoe UI" w:cs="Segoe UI"/>
      <w:sz w:val="18"/>
      <w:szCs w:val="18"/>
    </w:rPr>
  </w:style>
  <w:style w:type="paragraph" w:styleId="ListParagraph">
    <w:name w:val="List Paragraph"/>
    <w:basedOn w:val="Normal"/>
    <w:uiPriority w:val="34"/>
    <w:qFormat/>
    <w:rsid w:val="00867C47"/>
    <w:pPr>
      <w:ind w:left="720"/>
      <w:contextualSpacing/>
    </w:pPr>
  </w:style>
  <w:style w:type="paragraph" w:customStyle="1" w:styleId="scbillheader">
    <w:name w:val="sc_bill_header"/>
    <w:qFormat/>
    <w:rsid w:val="00867C47"/>
    <w:pPr>
      <w:widowControl w:val="0"/>
      <w:suppressAutoHyphens/>
      <w:spacing w:after="0" w:line="240" w:lineRule="auto"/>
      <w:jc w:val="center"/>
    </w:pPr>
    <w:rPr>
      <w:b/>
      <w:caps/>
      <w:sz w:val="30"/>
    </w:rPr>
  </w:style>
  <w:style w:type="paragraph" w:customStyle="1" w:styleId="schouseresolutionbythis">
    <w:name w:val="sc_house_resolution_by_this"/>
    <w:qFormat/>
    <w:rsid w:val="00867C47"/>
    <w:pPr>
      <w:widowControl w:val="0"/>
      <w:suppressAutoHyphens/>
      <w:spacing w:after="0" w:line="240" w:lineRule="auto"/>
      <w:jc w:val="both"/>
    </w:pPr>
  </w:style>
  <w:style w:type="paragraph" w:customStyle="1" w:styleId="schouseresolutionclippageattorney">
    <w:name w:val="sc_house_resolution_clip_page_attorney"/>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7C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7C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7C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7C47"/>
    <w:pPr>
      <w:widowControl w:val="0"/>
      <w:suppressAutoHyphens/>
      <w:spacing w:after="0" w:line="240" w:lineRule="auto"/>
      <w:jc w:val="both"/>
    </w:pPr>
    <w:rPr>
      <w:caps/>
    </w:rPr>
  </w:style>
  <w:style w:type="paragraph" w:customStyle="1" w:styleId="schouseresolutionemptyline">
    <w:name w:val="sc_house_resolution_empty_line"/>
    <w:qFormat/>
    <w:rsid w:val="00867C47"/>
    <w:pPr>
      <w:widowControl w:val="0"/>
      <w:suppressAutoHyphens/>
      <w:spacing w:after="0" w:line="240" w:lineRule="auto"/>
      <w:jc w:val="both"/>
    </w:pPr>
  </w:style>
  <w:style w:type="paragraph" w:customStyle="1" w:styleId="schouseresolutionfurtherresolved">
    <w:name w:val="sc_house_resolution_further_resolved"/>
    <w:qFormat/>
    <w:rsid w:val="00867C47"/>
    <w:pPr>
      <w:widowControl w:val="0"/>
      <w:suppressAutoHyphens/>
      <w:spacing w:after="0" w:line="240" w:lineRule="auto"/>
      <w:jc w:val="both"/>
    </w:pPr>
  </w:style>
  <w:style w:type="paragraph" w:customStyle="1" w:styleId="schouseresolutionheader">
    <w:name w:val="sc_house_resolution_header"/>
    <w:qFormat/>
    <w:rsid w:val="00867C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7C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7C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7C47"/>
    <w:pPr>
      <w:widowControl w:val="0"/>
      <w:suppressLineNumbers/>
      <w:suppressAutoHyphens/>
      <w:jc w:val="left"/>
    </w:pPr>
    <w:rPr>
      <w:b/>
    </w:rPr>
  </w:style>
  <w:style w:type="paragraph" w:customStyle="1" w:styleId="schouseresolutionjackettitle">
    <w:name w:val="sc_house_resolution_jacket_title"/>
    <w:qFormat/>
    <w:rsid w:val="00867C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7C47"/>
    <w:pPr>
      <w:widowControl w:val="0"/>
      <w:suppressAutoHyphens/>
      <w:spacing w:after="0" w:line="360" w:lineRule="auto"/>
      <w:jc w:val="both"/>
    </w:pPr>
  </w:style>
  <w:style w:type="paragraph" w:customStyle="1" w:styleId="scresolutionwhereas">
    <w:name w:val="sc_resolution_whereas"/>
    <w:qFormat/>
    <w:rsid w:val="00867C47"/>
    <w:pPr>
      <w:widowControl w:val="0"/>
      <w:suppressAutoHyphens/>
      <w:spacing w:after="0" w:line="360" w:lineRule="auto"/>
      <w:jc w:val="both"/>
    </w:pPr>
  </w:style>
  <w:style w:type="paragraph" w:customStyle="1" w:styleId="schouseresolutionxx">
    <w:name w:val="sc_house_resolution_xx"/>
    <w:qFormat/>
    <w:rsid w:val="00867C47"/>
    <w:pPr>
      <w:widowControl w:val="0"/>
      <w:suppressAutoHyphens/>
      <w:spacing w:after="0" w:line="240" w:lineRule="auto"/>
      <w:jc w:val="center"/>
    </w:pPr>
  </w:style>
  <w:style w:type="paragraph" w:customStyle="1" w:styleId="BillDots0">
    <w:name w:val="BillDots"/>
    <w:basedOn w:val="Normal"/>
    <w:autoRedefine/>
    <w:qFormat/>
    <w:rsid w:val="00867C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7C47"/>
    <w:rPr>
      <w:color w:val="0000FF" w:themeColor="hyperlink"/>
      <w:u w:val="single"/>
    </w:rPr>
  </w:style>
  <w:style w:type="paragraph" w:customStyle="1" w:styleId="Numbers">
    <w:name w:val="Numbers"/>
    <w:basedOn w:val="BillDots0"/>
    <w:qFormat/>
    <w:rsid w:val="00867C47"/>
    <w:pPr>
      <w:tabs>
        <w:tab w:val="right" w:pos="5904"/>
      </w:tabs>
    </w:pPr>
  </w:style>
  <w:style w:type="character" w:customStyle="1" w:styleId="scclippagepath">
    <w:name w:val="sc_clip_page_path"/>
    <w:uiPriority w:val="1"/>
    <w:qFormat/>
    <w:rsid w:val="00867C47"/>
    <w:rPr>
      <w:rFonts w:ascii="Times New Roman" w:hAnsi="Times New Roman"/>
      <w:caps/>
      <w:smallCaps w:val="0"/>
      <w:sz w:val="22"/>
    </w:rPr>
  </w:style>
  <w:style w:type="paragraph" w:customStyle="1" w:styleId="scconresoattyda">
    <w:name w:val="sc_con_reso_atty_da"/>
    <w:qFormat/>
    <w:rsid w:val="00867C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7C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7C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7C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7C47"/>
    <w:pPr>
      <w:widowControl w:val="0"/>
      <w:suppressAutoHyphens/>
      <w:spacing w:after="0" w:line="240" w:lineRule="auto"/>
      <w:jc w:val="both"/>
    </w:pPr>
  </w:style>
  <w:style w:type="paragraph" w:customStyle="1" w:styleId="scjrregattydadocno">
    <w:name w:val="sc_jrreg_atty_da_docno"/>
    <w:basedOn w:val="Normal"/>
    <w:qFormat/>
    <w:rsid w:val="00867C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7C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7C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7C47"/>
    <w:rPr>
      <w:rFonts w:ascii="Times New Roman" w:hAnsi="Times New Roman"/>
      <w:b/>
      <w:caps/>
      <w:smallCaps w:val="0"/>
      <w:sz w:val="24"/>
    </w:rPr>
  </w:style>
  <w:style w:type="paragraph" w:customStyle="1" w:styleId="scjrregfooter">
    <w:name w:val="sc_jrreg_footer"/>
    <w:qFormat/>
    <w:rsid w:val="00867C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7C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7C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7C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7C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7C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7C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7C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7C47"/>
    <w:pPr>
      <w:widowControl w:val="0"/>
      <w:suppressAutoHyphens/>
      <w:spacing w:after="0" w:line="360" w:lineRule="auto"/>
      <w:jc w:val="both"/>
    </w:pPr>
  </w:style>
  <w:style w:type="paragraph" w:customStyle="1" w:styleId="scresolutionbody">
    <w:name w:val="sc_resolution_body"/>
    <w:qFormat/>
    <w:rsid w:val="00867C47"/>
    <w:pPr>
      <w:widowControl w:val="0"/>
      <w:suppressAutoHyphens/>
      <w:spacing w:after="0" w:line="360" w:lineRule="auto"/>
      <w:jc w:val="both"/>
    </w:pPr>
  </w:style>
  <w:style w:type="paragraph" w:customStyle="1" w:styleId="scresolutionclippagebottom">
    <w:name w:val="sc_resolution_clip_page_bottom"/>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7C47"/>
    <w:pPr>
      <w:widowControl w:val="0"/>
      <w:suppressAutoHyphens/>
      <w:spacing w:after="0" w:line="240" w:lineRule="auto"/>
      <w:jc w:val="both"/>
    </w:pPr>
  </w:style>
  <w:style w:type="paragraph" w:customStyle="1" w:styleId="scresolutionfooter">
    <w:name w:val="sc_resolution_footer"/>
    <w:link w:val="scresolutionfooterChar"/>
    <w:qFormat/>
    <w:rsid w:val="00867C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7C47"/>
    <w:rPr>
      <w:rFonts w:eastAsia="Times New Roman" w:cs="Times New Roman"/>
      <w:szCs w:val="20"/>
    </w:rPr>
  </w:style>
  <w:style w:type="paragraph" w:customStyle="1" w:styleId="scresolutionheader">
    <w:name w:val="sc_resolution_header"/>
    <w:qFormat/>
    <w:rsid w:val="00867C47"/>
    <w:pPr>
      <w:widowControl w:val="0"/>
      <w:suppressAutoHyphens/>
      <w:spacing w:after="0" w:line="240" w:lineRule="auto"/>
      <w:jc w:val="center"/>
    </w:pPr>
    <w:rPr>
      <w:b/>
      <w:caps/>
      <w:sz w:val="30"/>
    </w:rPr>
  </w:style>
  <w:style w:type="paragraph" w:customStyle="1" w:styleId="scresolutiontitle">
    <w:name w:val="sc_resolution_title"/>
    <w:qFormat/>
    <w:rsid w:val="00867C47"/>
    <w:pPr>
      <w:widowControl w:val="0"/>
      <w:suppressAutoHyphens/>
      <w:spacing w:after="0" w:line="240" w:lineRule="auto"/>
      <w:jc w:val="both"/>
    </w:pPr>
    <w:rPr>
      <w:caps/>
    </w:rPr>
  </w:style>
  <w:style w:type="paragraph" w:customStyle="1" w:styleId="scresolutionxx">
    <w:name w:val="sc_resolution_xx"/>
    <w:qFormat/>
    <w:rsid w:val="00867C47"/>
    <w:pPr>
      <w:widowControl w:val="0"/>
      <w:suppressAutoHyphens/>
      <w:spacing w:after="0" w:line="240" w:lineRule="auto"/>
      <w:jc w:val="center"/>
    </w:pPr>
  </w:style>
  <w:style w:type="character" w:customStyle="1" w:styleId="scSECTIONS">
    <w:name w:val="sc_SECTIONS"/>
    <w:uiPriority w:val="1"/>
    <w:qFormat/>
    <w:rsid w:val="00867C47"/>
    <w:rPr>
      <w:rFonts w:ascii="Times New Roman" w:hAnsi="Times New Roman"/>
      <w:b w:val="0"/>
      <w:i w:val="0"/>
      <w:caps/>
      <w:smallCaps w:val="0"/>
      <w:color w:val="auto"/>
      <w:sz w:val="22"/>
    </w:rPr>
  </w:style>
  <w:style w:type="character" w:customStyle="1" w:styleId="scsenateclippagepath">
    <w:name w:val="sc_senate_clip_page_path"/>
    <w:uiPriority w:val="1"/>
    <w:qFormat/>
    <w:rsid w:val="00867C47"/>
    <w:rPr>
      <w:rFonts w:ascii="Times New Roman" w:hAnsi="Times New Roman"/>
      <w:caps/>
      <w:smallCaps w:val="0"/>
      <w:sz w:val="22"/>
    </w:rPr>
  </w:style>
  <w:style w:type="paragraph" w:customStyle="1" w:styleId="scsenateresolutionbody">
    <w:name w:val="sc_senate_resolution_body"/>
    <w:qFormat/>
    <w:rsid w:val="00867C47"/>
    <w:pPr>
      <w:widowControl w:val="0"/>
      <w:suppressAutoHyphens/>
      <w:spacing w:after="0" w:line="360" w:lineRule="auto"/>
      <w:jc w:val="both"/>
    </w:pPr>
  </w:style>
  <w:style w:type="paragraph" w:customStyle="1" w:styleId="scsenateresolutionclippagebottom">
    <w:name w:val="sc_senate_resolution_clip_page_bottom"/>
    <w:qFormat/>
    <w:rsid w:val="00867C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7C47"/>
    <w:pPr>
      <w:widowControl w:val="0"/>
      <w:suppressLineNumbers/>
      <w:suppressAutoHyphens/>
    </w:pPr>
  </w:style>
  <w:style w:type="paragraph" w:customStyle="1" w:styleId="scsenateresolutionclippagerepdocumentname">
    <w:name w:val="sc_senate_resolution_clip_page_rep_document_name"/>
    <w:qFormat/>
    <w:rsid w:val="00867C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7C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7C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7C47"/>
    <w:rPr>
      <w:color w:val="808080"/>
    </w:rPr>
  </w:style>
  <w:style w:type="paragraph" w:customStyle="1" w:styleId="sctablecodifiedsection">
    <w:name w:val="sc_table_codified_section"/>
    <w:qFormat/>
    <w:rsid w:val="00867C47"/>
    <w:pPr>
      <w:widowControl w:val="0"/>
      <w:suppressAutoHyphens/>
      <w:spacing w:after="0" w:line="360" w:lineRule="auto"/>
    </w:pPr>
  </w:style>
  <w:style w:type="paragraph" w:customStyle="1" w:styleId="sctableln">
    <w:name w:val="sc_table_ln"/>
    <w:qFormat/>
    <w:rsid w:val="00867C47"/>
    <w:pPr>
      <w:widowControl w:val="0"/>
      <w:suppressAutoHyphens/>
      <w:spacing w:after="0" w:line="360" w:lineRule="auto"/>
      <w:jc w:val="right"/>
    </w:pPr>
  </w:style>
  <w:style w:type="paragraph" w:customStyle="1" w:styleId="sctablenoncodifiedsection">
    <w:name w:val="sc_table_non_codified_section"/>
    <w:qFormat/>
    <w:rsid w:val="00867C47"/>
    <w:pPr>
      <w:widowControl w:val="0"/>
      <w:suppressAutoHyphens/>
      <w:spacing w:after="0" w:line="360" w:lineRule="auto"/>
    </w:pPr>
  </w:style>
  <w:style w:type="paragraph" w:customStyle="1" w:styleId="scresolutionmembers">
    <w:name w:val="sc_resolution_members"/>
    <w:qFormat/>
    <w:rsid w:val="00867C47"/>
    <w:pPr>
      <w:widowControl w:val="0"/>
      <w:suppressAutoHyphens/>
      <w:spacing w:after="0" w:line="360" w:lineRule="auto"/>
      <w:jc w:val="both"/>
    </w:pPr>
  </w:style>
  <w:style w:type="paragraph" w:customStyle="1" w:styleId="scdraftheader">
    <w:name w:val="sc_draft_header"/>
    <w:qFormat/>
    <w:rsid w:val="00867C47"/>
    <w:pPr>
      <w:widowControl w:val="0"/>
      <w:suppressAutoHyphens/>
      <w:spacing w:after="0" w:line="240" w:lineRule="auto"/>
    </w:pPr>
  </w:style>
  <w:style w:type="paragraph" w:customStyle="1" w:styleId="scemptyline">
    <w:name w:val="sc_empty_line"/>
    <w:qFormat/>
    <w:rsid w:val="00867C47"/>
    <w:pPr>
      <w:widowControl w:val="0"/>
      <w:suppressAutoHyphens/>
      <w:spacing w:after="0" w:line="360" w:lineRule="auto"/>
      <w:jc w:val="both"/>
    </w:pPr>
  </w:style>
  <w:style w:type="paragraph" w:customStyle="1" w:styleId="scemptylineheader">
    <w:name w:val="sc_emptyline_header"/>
    <w:qFormat/>
    <w:rsid w:val="00867C47"/>
    <w:pPr>
      <w:widowControl w:val="0"/>
      <w:suppressAutoHyphens/>
      <w:spacing w:after="0" w:line="240" w:lineRule="auto"/>
      <w:jc w:val="both"/>
    </w:pPr>
  </w:style>
  <w:style w:type="character" w:customStyle="1" w:styleId="scinsert">
    <w:name w:val="sc_insert"/>
    <w:uiPriority w:val="1"/>
    <w:qFormat/>
    <w:rsid w:val="00867C47"/>
    <w:rPr>
      <w:caps w:val="0"/>
      <w:smallCaps w:val="0"/>
      <w:strike w:val="0"/>
      <w:dstrike w:val="0"/>
      <w:vanish w:val="0"/>
      <w:u w:val="single"/>
      <w:vertAlign w:val="baseline"/>
    </w:rPr>
  </w:style>
  <w:style w:type="character" w:customStyle="1" w:styleId="scinsertblue">
    <w:name w:val="sc_insert_blue"/>
    <w:uiPriority w:val="1"/>
    <w:qFormat/>
    <w:rsid w:val="00867C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7C47"/>
    <w:rPr>
      <w:caps w:val="0"/>
      <w:smallCaps w:val="0"/>
      <w:strike w:val="0"/>
      <w:dstrike w:val="0"/>
      <w:vanish w:val="0"/>
      <w:color w:val="0070C0"/>
      <w:u w:val="none"/>
      <w:vertAlign w:val="baseline"/>
    </w:rPr>
  </w:style>
  <w:style w:type="character" w:customStyle="1" w:styleId="scinsertred">
    <w:name w:val="sc_insert_red"/>
    <w:uiPriority w:val="1"/>
    <w:qFormat/>
    <w:rsid w:val="00867C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7C47"/>
    <w:rPr>
      <w:caps w:val="0"/>
      <w:smallCaps w:val="0"/>
      <w:strike w:val="0"/>
      <w:dstrike w:val="0"/>
      <w:vanish w:val="0"/>
      <w:color w:val="FF0000"/>
      <w:u w:val="none"/>
      <w:vertAlign w:val="baseline"/>
    </w:rPr>
  </w:style>
  <w:style w:type="character" w:customStyle="1" w:styleId="scstrike">
    <w:name w:val="sc_strike"/>
    <w:uiPriority w:val="1"/>
    <w:qFormat/>
    <w:rsid w:val="00867C47"/>
    <w:rPr>
      <w:strike/>
      <w:dstrike w:val="0"/>
    </w:rPr>
  </w:style>
  <w:style w:type="character" w:customStyle="1" w:styleId="scstrikeblue">
    <w:name w:val="sc_strike_blue"/>
    <w:uiPriority w:val="1"/>
    <w:qFormat/>
    <w:rsid w:val="00867C47"/>
    <w:rPr>
      <w:strike/>
      <w:dstrike w:val="0"/>
      <w:color w:val="0070C0"/>
    </w:rPr>
  </w:style>
  <w:style w:type="character" w:customStyle="1" w:styleId="scstrikered">
    <w:name w:val="sc_strike_red"/>
    <w:uiPriority w:val="1"/>
    <w:qFormat/>
    <w:rsid w:val="00867C47"/>
    <w:rPr>
      <w:strike/>
      <w:dstrike w:val="0"/>
      <w:color w:val="FF0000"/>
    </w:rPr>
  </w:style>
  <w:style w:type="character" w:customStyle="1" w:styleId="scstrikebluenoncodified">
    <w:name w:val="sc_strike_blue_non_codified"/>
    <w:uiPriority w:val="1"/>
    <w:qFormat/>
    <w:rsid w:val="00867C47"/>
    <w:rPr>
      <w:strike/>
      <w:dstrike w:val="0"/>
      <w:color w:val="0070C0"/>
      <w:lang w:val="en-US"/>
    </w:rPr>
  </w:style>
  <w:style w:type="character" w:customStyle="1" w:styleId="scstrikerednoncodified">
    <w:name w:val="sc_strike_red_non_codified"/>
    <w:uiPriority w:val="1"/>
    <w:qFormat/>
    <w:rsid w:val="00867C47"/>
    <w:rPr>
      <w:strike/>
      <w:dstrike w:val="0"/>
      <w:color w:val="FF0000"/>
    </w:rPr>
  </w:style>
  <w:style w:type="paragraph" w:customStyle="1" w:styleId="scnowthereforebold">
    <w:name w:val="sc_now_therefore_bold"/>
    <w:uiPriority w:val="1"/>
    <w:qFormat/>
    <w:rsid w:val="00867C47"/>
    <w:pPr>
      <w:widowControl w:val="0"/>
      <w:suppressAutoHyphens/>
      <w:spacing w:after="0" w:line="480" w:lineRule="auto"/>
    </w:pPr>
    <w:rPr>
      <w:rFonts w:eastAsia="Calibri" w:cs="Times New Roman"/>
    </w:rPr>
  </w:style>
  <w:style w:type="paragraph" w:customStyle="1" w:styleId="scbillsiglines">
    <w:name w:val="sc_bill_sig_lines"/>
    <w:qFormat/>
    <w:rsid w:val="00867C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7C47"/>
  </w:style>
  <w:style w:type="paragraph" w:customStyle="1" w:styleId="scbillendxx">
    <w:name w:val="sc_bill_end_xx"/>
    <w:qFormat/>
    <w:rsid w:val="00867C47"/>
    <w:pPr>
      <w:widowControl w:val="0"/>
      <w:suppressAutoHyphens/>
      <w:spacing w:after="0" w:line="240" w:lineRule="auto"/>
      <w:jc w:val="center"/>
    </w:pPr>
  </w:style>
  <w:style w:type="character" w:customStyle="1" w:styleId="scbillheader1">
    <w:name w:val="sc_bill_header1"/>
    <w:uiPriority w:val="1"/>
    <w:qFormat/>
    <w:rsid w:val="00867C47"/>
  </w:style>
  <w:style w:type="character" w:customStyle="1" w:styleId="scresolutionbody1">
    <w:name w:val="sc_resolution_body1"/>
    <w:uiPriority w:val="1"/>
    <w:qFormat/>
    <w:rsid w:val="00867C47"/>
  </w:style>
  <w:style w:type="character" w:styleId="Strong">
    <w:name w:val="Strong"/>
    <w:basedOn w:val="DefaultParagraphFont"/>
    <w:uiPriority w:val="22"/>
    <w:qFormat/>
    <w:rsid w:val="00867C47"/>
    <w:rPr>
      <w:b/>
      <w:bCs/>
    </w:rPr>
  </w:style>
  <w:style w:type="character" w:customStyle="1" w:styleId="scamendhouse">
    <w:name w:val="sc_amend_house"/>
    <w:uiPriority w:val="1"/>
    <w:qFormat/>
    <w:rsid w:val="00867C47"/>
    <w:rPr>
      <w:bdr w:val="none" w:sz="0" w:space="0" w:color="auto"/>
      <w:shd w:val="clear" w:color="auto" w:fill="FDE9D9" w:themeFill="accent6" w:themeFillTint="33"/>
    </w:rPr>
  </w:style>
  <w:style w:type="character" w:customStyle="1" w:styleId="scamendsenate">
    <w:name w:val="sc_amend_senate"/>
    <w:uiPriority w:val="1"/>
    <w:qFormat/>
    <w:rsid w:val="00867C47"/>
    <w:rPr>
      <w:bdr w:val="none" w:sz="0" w:space="0" w:color="auto"/>
      <w:shd w:val="clear" w:color="auto" w:fill="E5DFEC" w:themeFill="accent4" w:themeFillTint="33"/>
    </w:rPr>
  </w:style>
  <w:style w:type="paragraph" w:styleId="Revision">
    <w:name w:val="Revision"/>
    <w:hidden/>
    <w:uiPriority w:val="99"/>
    <w:semiHidden/>
    <w:rsid w:val="00867C4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83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9&amp;session=125&amp;summary=B" TargetMode="External" Id="R14d1c597baf54df8" /><Relationship Type="http://schemas.openxmlformats.org/officeDocument/2006/relationships/hyperlink" Target="https://www.scstatehouse.gov/sess125_2023-2024/prever/1379_20240626.docx" TargetMode="External" Id="R3c34e83644d248ad" /><Relationship Type="http://schemas.openxmlformats.org/officeDocument/2006/relationships/hyperlink" Target="h:\sj\20240626.docx" TargetMode="External" Id="R9d2d2294d4b346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7841"/>
    <w:rsid w:val="001262F0"/>
    <w:rsid w:val="00174066"/>
    <w:rsid w:val="00212BEF"/>
    <w:rsid w:val="002A3D45"/>
    <w:rsid w:val="00362988"/>
    <w:rsid w:val="00460640"/>
    <w:rsid w:val="00573513"/>
    <w:rsid w:val="0072205F"/>
    <w:rsid w:val="008228BC"/>
    <w:rsid w:val="009B66EF"/>
    <w:rsid w:val="00A22407"/>
    <w:rsid w:val="00AA6F82"/>
    <w:rsid w:val="00BE097C"/>
    <w:rsid w:val="00E216F6"/>
    <w:rsid w:val="00EA266C"/>
    <w:rsid w:val="00EB6DDA"/>
    <w:rsid w:val="00EE2B2C"/>
    <w:rsid w:val="00F87613"/>
    <w:rsid w:val="00F9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59926258-dccb-4f45-967a-18cd0d0f0c55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baad22d5-117a-4d39-a725-3718db6a90d4</T_BILL_REQUEST_REQUEST>
  <T_BILL_R_ORIGINALDRAFT>e7c96bc5-73c2-4413-bdbf-5a36f9024dbe</T_BILL_R_ORIGINALDRAFT>
  <T_BILL_SPONSOR_SPONSOR>18743b97-4e09-43fd-868b-2a3815bb3949</T_BILL_SPONSOR_SPONSOR>
  <T_BILL_T_BILLNAME>[1379]</T_BILL_T_BILLNAME>
  <T_BILL_T_BILLNUMBER>1379</T_BILL_T_BILLNUMBER>
  <T_BILL_T_BILLTITLE>TO EXPRESS THE PROFOUND SORROW OF THE MEMBERS OF THE SOUTH CAROLINA SENATE UPON THE PASSING OF MARY E. PRAILLEAU OF WINNSBORO, TO CELEBRATE HER LIFE, AND TO EXTEND THE DEEPEST SYMPATHY TO HER FAMILY AND MANY FRIENDS.</T_BILL_T_BILLTITLE>
  <T_BILL_T_CHAMBER>senate</T_BILL_T_CHAMBER>
  <T_BILL_T_FILENAME> </T_BILL_T_FILENAME>
  <T_BILL_T_LEGTYPE>resolution</T_BILL_T_LEGTYPE>
  <T_BILL_T_SUBJECT>Mary E, Prailleau,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3471</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2024-06-25T15:10:00Z</cp:lastPrinted>
  <dcterms:created xsi:type="dcterms:W3CDTF">2024-06-25T18:52:00Z</dcterms:created>
  <dcterms:modified xsi:type="dcterms:W3CDTF">2024-06-25T18:52:00Z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