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Taylor</w:t>
      </w:r>
    </w:p>
    <w:p>
      <w:pPr>
        <w:widowControl w:val="false"/>
        <w:spacing w:after="0"/>
        <w:jc w:val="left"/>
      </w:pPr>
      <w:r>
        <w:rPr>
          <w:rFonts w:ascii="Times New Roman"/>
          <w:sz w:val="22"/>
        </w:rPr>
        <w:t xml:space="preserve">Document Path: LC-0049AHB23.docx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Nonferrous metals, catalytic converters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5c6d99fb52b481a">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d87e572138142c5">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bdeb17ea6f46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d66c9fb3e7431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63AD" w14:paraId="40FEFADA" w14:textId="6B03B1E1">
          <w:pPr>
            <w:pStyle w:val="scbilltitle"/>
            <w:tabs>
              <w:tab w:val="left" w:pos="2104"/>
            </w:tabs>
          </w:pPr>
          <w:r>
            <w:t>to amend the South Carolina Code of Laws by amending Section 16-17-680, relating to PERMITS TO PURCHASE NONFERROUS METALS, TRANSPORTATION</w:t>
          </w:r>
          <w:r w:rsidR="00343118">
            <w:t>,</w:t>
          </w:r>
          <w:r>
            <w:t xml:space="preserve"> AND SALE OF NONFERROUS METALS, AND VARIOUS OFFENSES ASSOCIATED WITH NONFERROUS METALS, so as to RESTRUCTURE THE VARIOUS OFFENSES TO INCLUDE INTENT AND CLARIFY CERTAIN ASPECTS OF THE VIOLATIONS.</w:t>
          </w:r>
        </w:p>
      </w:sdtContent>
    </w:sdt>
    <w:bookmarkStart w:name="at_1bb41534f" w:displacedByCustomXml="prev" w:id="0"/>
    <w:bookmarkEnd w:id="0"/>
    <w:p w:rsidRPr="00DF3B44" w:rsidR="006C18F0" w:rsidP="006C18F0" w:rsidRDefault="006C18F0" w14:paraId="5BAAC1B7" w14:textId="77777777">
      <w:pPr>
        <w:pStyle w:val="scbillwhereasclause"/>
      </w:pPr>
    </w:p>
    <w:p w:rsidR="00465A2E" w:rsidP="00465A2E" w:rsidRDefault="00465A2E" w14:paraId="4A971179" w14:textId="77777777">
      <w:pPr>
        <w:pStyle w:val="scenactingwords"/>
      </w:pPr>
      <w:bookmarkStart w:name="ew_a45b84934" w:id="1"/>
      <w:r>
        <w:t>B</w:t>
      </w:r>
      <w:bookmarkEnd w:id="1"/>
      <w:r>
        <w:t>e it enacted by the General Assembly of the State of South Carolina:</w:t>
      </w:r>
    </w:p>
    <w:p w:rsidR="00465A2E" w:rsidP="00FA28E3" w:rsidRDefault="00465A2E" w14:paraId="20861F0F" w14:textId="77777777">
      <w:pPr>
        <w:pStyle w:val="scemptyline"/>
      </w:pPr>
    </w:p>
    <w:p w:rsidR="00465A2E" w:rsidP="00FA28E3" w:rsidRDefault="00465A2E" w14:paraId="54623C98" w14:textId="07F75C84">
      <w:pPr>
        <w:pStyle w:val="scdirectionallanguage"/>
      </w:pPr>
      <w:bookmarkStart w:name="bs_num_1_fc5c13acf" w:id="2"/>
      <w:r w:rsidRPr="00E24564">
        <w:rPr>
          <w:u w:color="000000" w:themeColor="text1"/>
        </w:rPr>
        <w:t>S</w:t>
      </w:r>
      <w:bookmarkEnd w:id="2"/>
      <w:r>
        <w:t xml:space="preserve">ECTION </w:t>
      </w:r>
      <w:r w:rsidRPr="00E24564">
        <w:rPr>
          <w:u w:color="000000" w:themeColor="text1"/>
        </w:rPr>
        <w:t>1.</w:t>
      </w:r>
      <w:r>
        <w:tab/>
      </w:r>
      <w:bookmarkStart w:name="dl_8b6aefb1c" w:id="3"/>
      <w:r w:rsidRPr="00E24564">
        <w:rPr>
          <w:u w:color="000000" w:themeColor="text1"/>
        </w:rPr>
        <w:t>S</w:t>
      </w:r>
      <w:bookmarkEnd w:id="3"/>
      <w:r>
        <w:t>ection 16</w:t>
      </w:r>
      <w:r w:rsidRPr="00E24564">
        <w:rPr>
          <w:u w:color="000000" w:themeColor="text1"/>
        </w:rPr>
        <w:noBreakHyphen/>
        <w:t>17</w:t>
      </w:r>
      <w:r w:rsidRPr="00E24564">
        <w:rPr>
          <w:u w:color="000000" w:themeColor="text1"/>
        </w:rPr>
        <w:noBreakHyphen/>
        <w:t>680 of the</w:t>
      </w:r>
      <w:r w:rsidR="0063234C">
        <w:rPr>
          <w:u w:color="000000" w:themeColor="text1"/>
        </w:rPr>
        <w:t xml:space="preserve"> S.C.</w:t>
      </w:r>
      <w:r w:rsidRPr="00E24564">
        <w:rPr>
          <w:u w:color="000000" w:themeColor="text1"/>
        </w:rPr>
        <w:t xml:space="preserve"> Code is amended to read:</w:t>
      </w:r>
    </w:p>
    <w:p w:rsidRPr="00E24564" w:rsidR="00465A2E" w:rsidP="00FA28E3" w:rsidRDefault="00465A2E" w14:paraId="57BB6B42" w14:textId="77777777">
      <w:pPr>
        <w:pStyle w:val="scemptyline"/>
      </w:pPr>
    </w:p>
    <w:p w:rsidRPr="00E24564" w:rsidR="00465A2E" w:rsidP="00465A2E" w:rsidRDefault="00465A2E" w14:paraId="4C0EAD39" w14:textId="77777777">
      <w:pPr>
        <w:pStyle w:val="sccodifiedsection"/>
      </w:pPr>
      <w:r>
        <w:tab/>
      </w:r>
      <w:bookmarkStart w:name="cs_T16C17N680_418c000b2" w:id="4"/>
      <w:r w:rsidRPr="00E24564">
        <w:rPr>
          <w:u w:color="000000" w:themeColor="text1"/>
        </w:rPr>
        <w:t>S</w:t>
      </w:r>
      <w:bookmarkEnd w:id="4"/>
      <w:r>
        <w:t>ection 16</w:t>
      </w:r>
      <w:r w:rsidRPr="00E24564">
        <w:rPr>
          <w:u w:color="000000" w:themeColor="text1"/>
        </w:rPr>
        <w:noBreakHyphen/>
        <w:t>17</w:t>
      </w:r>
      <w:r w:rsidRPr="00E24564">
        <w:rPr>
          <w:u w:color="000000" w:themeColor="text1"/>
        </w:rPr>
        <w:noBreakHyphen/>
        <w:t>680.</w:t>
      </w:r>
      <w:r w:rsidRPr="00E24564">
        <w:rPr>
          <w:u w:color="000000" w:themeColor="text1"/>
        </w:rPr>
        <w:tab/>
      </w:r>
      <w:bookmarkStart w:name="ss_T16C17N680SA_lv1_e95a1ebb6" w:id="5"/>
      <w:r w:rsidRPr="00E24564">
        <w:rPr>
          <w:u w:color="000000" w:themeColor="text1"/>
        </w:rPr>
        <w:t>(</w:t>
      </w:r>
      <w:bookmarkEnd w:id="5"/>
      <w:r w:rsidRPr="00E24564">
        <w:rPr>
          <w:u w:color="000000" w:themeColor="text1"/>
        </w:rPr>
        <w:t>A)</w:t>
      </w:r>
      <w:r w:rsidRPr="00E24564">
        <w:t xml:space="preserve"> </w:t>
      </w:r>
      <w:r w:rsidRPr="00E24564">
        <w:rPr>
          <w:u w:color="000000" w:themeColor="text1"/>
        </w:rPr>
        <w:t>For purposes of this section:</w:t>
      </w:r>
    </w:p>
    <w:p w:rsidRPr="00E24564" w:rsidR="00465A2E" w:rsidP="00465A2E" w:rsidRDefault="00465A2E" w14:paraId="6A185346" w14:textId="7EED5D29">
      <w:pPr>
        <w:pStyle w:val="sccodifiedsection"/>
      </w:pPr>
      <w:r w:rsidRPr="00E24564">
        <w:rPr>
          <w:u w:color="000000" w:themeColor="text1"/>
        </w:rPr>
        <w:tab/>
      </w:r>
      <w:r w:rsidRPr="00E24564">
        <w:rPr>
          <w:u w:color="000000" w:themeColor="text1"/>
        </w:rPr>
        <w:tab/>
      </w:r>
      <w:bookmarkStart w:name="ss_T16C17N680S1_lv2_53f417390" w:id="6"/>
      <w:r w:rsidRPr="00E24564">
        <w:rPr>
          <w:u w:color="000000" w:themeColor="text1"/>
        </w:rPr>
        <w:t>(</w:t>
      </w:r>
      <w:bookmarkEnd w:id="6"/>
      <w:r w:rsidRPr="00E24564">
        <w:rPr>
          <w:u w:color="000000" w:themeColor="text1"/>
        </w:rPr>
        <w:t>1)</w:t>
      </w:r>
      <w:r w:rsidRPr="00E24564">
        <w:t xml:space="preserve"> </w:t>
      </w:r>
      <w:r w:rsidR="00CA1BC3">
        <w:rPr>
          <w:u w:color="000000" w:themeColor="text1"/>
        </w:rPr>
        <w:t>“</w:t>
      </w:r>
      <w:r w:rsidRPr="00E24564">
        <w:rPr>
          <w:u w:color="000000" w:themeColor="text1"/>
        </w:rPr>
        <w:t>Coil</w:t>
      </w:r>
      <w:r w:rsidR="00CA1BC3">
        <w:rPr>
          <w:u w:color="000000" w:themeColor="text1"/>
        </w:rPr>
        <w:t>”</w:t>
      </w:r>
      <w:r w:rsidRPr="00E24564">
        <w:rPr>
          <w:u w:color="000000" w:themeColor="text1"/>
        </w:rPr>
        <w:t xml:space="preserve"> means a copper, aluminum, or aluminum</w:t>
      </w:r>
      <w:r w:rsidRPr="00E24564">
        <w:rPr>
          <w:u w:color="000000" w:themeColor="text1"/>
        </w:rPr>
        <w:noBreakHyphen/>
        <w:t>copper condensing coil or evaporation coil. The term includes, but is not limited to, coil from a commercial or residential heating or air</w:t>
      </w:r>
      <w:r w:rsidRPr="00E24564">
        <w:rPr>
          <w:u w:color="000000" w:themeColor="text1"/>
        </w:rPr>
        <w:noBreakHyphen/>
        <w:t>conditioning system. The term does not include coil from a window air</w:t>
      </w:r>
      <w:r w:rsidRPr="00E24564">
        <w:rPr>
          <w:u w:color="000000" w:themeColor="text1"/>
        </w:rPr>
        <w:noBreakHyphen/>
        <w:t>conditioning system, if the coil is contained within the system, or coil from an automobile condenser.</w:t>
      </w:r>
    </w:p>
    <w:p w:rsidRPr="00E24564" w:rsidR="00465A2E" w:rsidP="00465A2E" w:rsidRDefault="00465A2E" w14:paraId="423F9007" w14:textId="0BFF0F40">
      <w:pPr>
        <w:pStyle w:val="sccodifiedsection"/>
      </w:pPr>
      <w:r w:rsidRPr="00E24564">
        <w:rPr>
          <w:u w:color="000000" w:themeColor="text1"/>
        </w:rPr>
        <w:tab/>
      </w:r>
      <w:r w:rsidRPr="00E24564">
        <w:rPr>
          <w:u w:color="000000" w:themeColor="text1"/>
        </w:rPr>
        <w:tab/>
      </w:r>
      <w:bookmarkStart w:name="ss_T16C17N680S2_lv2_abc9d9535" w:id="7"/>
      <w:r w:rsidRPr="00E24564">
        <w:rPr>
          <w:u w:color="000000" w:themeColor="text1"/>
        </w:rPr>
        <w:t>(</w:t>
      </w:r>
      <w:bookmarkEnd w:id="7"/>
      <w:r w:rsidRPr="00E24564">
        <w:rPr>
          <w:u w:color="000000" w:themeColor="text1"/>
        </w:rPr>
        <w:t>2)</w:t>
      </w:r>
      <w:r w:rsidRPr="00E24564">
        <w:t xml:space="preserve"> </w:t>
      </w:r>
      <w:r w:rsidR="00CA1BC3">
        <w:rPr>
          <w:u w:color="000000" w:themeColor="text1"/>
        </w:rPr>
        <w:t>“</w:t>
      </w:r>
      <w:r w:rsidRPr="00E24564">
        <w:rPr>
          <w:u w:color="000000" w:themeColor="text1"/>
        </w:rPr>
        <w:t>Fixed site</w:t>
      </w:r>
      <w:r w:rsidR="00CA1BC3">
        <w:rPr>
          <w:u w:color="000000" w:themeColor="text1"/>
        </w:rPr>
        <w:t>”</w:t>
      </w:r>
      <w:r w:rsidRPr="00E24564">
        <w:rPr>
          <w:u w:color="000000" w:themeColor="text1"/>
        </w:rPr>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E24564">
        <w:rPr>
          <w:u w:color="000000" w:themeColor="text1"/>
        </w:rPr>
        <w:noBreakHyphen/>
        <w:t>four days.</w:t>
      </w:r>
    </w:p>
    <w:p w:rsidRPr="00E24564" w:rsidR="00465A2E" w:rsidP="00465A2E" w:rsidRDefault="00465A2E" w14:paraId="1B853017" w14:textId="5579B1E1">
      <w:pPr>
        <w:pStyle w:val="sccodifiedsection"/>
      </w:pPr>
      <w:r w:rsidRPr="00E24564">
        <w:rPr>
          <w:u w:color="000000" w:themeColor="text1"/>
        </w:rPr>
        <w:tab/>
      </w:r>
      <w:r w:rsidRPr="00E24564">
        <w:rPr>
          <w:u w:color="000000" w:themeColor="text1"/>
        </w:rPr>
        <w:tab/>
      </w:r>
      <w:bookmarkStart w:name="ss_T16C17N680S3_lv2_63e7e29c8" w:id="8"/>
      <w:r w:rsidRPr="00E24564">
        <w:rPr>
          <w:u w:color="000000" w:themeColor="text1"/>
        </w:rPr>
        <w:t>(</w:t>
      </w:r>
      <w:bookmarkEnd w:id="8"/>
      <w:r w:rsidRPr="00E24564">
        <w:rPr>
          <w:u w:color="000000" w:themeColor="text1"/>
        </w:rPr>
        <w:t>3)</w:t>
      </w:r>
      <w:r w:rsidRPr="00E24564">
        <w:t xml:space="preserve"> </w:t>
      </w:r>
      <w:r w:rsidR="00CA1BC3">
        <w:t>“</w:t>
      </w:r>
      <w:r w:rsidRPr="00E24564">
        <w:rPr>
          <w:u w:color="000000" w:themeColor="text1"/>
        </w:rPr>
        <w:t>Nonferrous metals</w:t>
      </w:r>
      <w:r w:rsidR="00CA1BC3">
        <w:rPr>
          <w:u w:color="000000" w:themeColor="text1"/>
        </w:rPr>
        <w:t>”</w:t>
      </w:r>
      <w:r w:rsidRPr="00E24564">
        <w:rPr>
          <w:u w:color="000000" w:themeColor="text1"/>
        </w:rPr>
        <w:t xml:space="preserve"> means metals not containing significant quantities of iron or steel</w:t>
      </w:r>
      <w:r>
        <w:rPr>
          <w:rStyle w:val="scstrike"/>
        </w:rPr>
        <w:t>,</w:t>
      </w:r>
      <w:r w:rsidRPr="00E24564">
        <w:rPr>
          <w:u w:color="000000" w:themeColor="text1"/>
        </w:rPr>
        <w:t xml:space="preserve"> including, but not limited to, copper wire, cooper clad steel wire, copper pipe, copper bars, copper sheeting, aluminum other than aluminum cans, a product that is a mixture of aluminum and copper, catalytic converters, lead</w:t>
      </w:r>
      <w:r w:rsidRPr="00E24564">
        <w:rPr>
          <w:u w:color="000000" w:themeColor="text1"/>
        </w:rPr>
        <w:noBreakHyphen/>
        <w:t>acid batteries, steel propane gas tanks, and stainless steel beer kegs or containers.</w:t>
      </w:r>
    </w:p>
    <w:p w:rsidRPr="00E24564" w:rsidR="00465A2E" w:rsidP="00465A2E" w:rsidRDefault="00465A2E" w14:paraId="5F92AA23" w14:textId="5A7044F2">
      <w:pPr>
        <w:pStyle w:val="sccodifiedsection"/>
      </w:pPr>
      <w:r w:rsidRPr="00E24564">
        <w:rPr>
          <w:u w:color="000000" w:themeColor="text1"/>
        </w:rPr>
        <w:tab/>
      </w:r>
      <w:r w:rsidRPr="00E24564">
        <w:rPr>
          <w:u w:color="000000" w:themeColor="text1"/>
        </w:rPr>
        <w:tab/>
      </w:r>
      <w:bookmarkStart w:name="ss_T16C17N680S4_lv2_c2d8468b6" w:id="9"/>
      <w:r w:rsidRPr="00E24564">
        <w:rPr>
          <w:u w:color="000000" w:themeColor="text1"/>
        </w:rPr>
        <w:t>(</w:t>
      </w:r>
      <w:bookmarkEnd w:id="9"/>
      <w:r w:rsidRPr="00E24564">
        <w:rPr>
          <w:u w:color="000000" w:themeColor="text1"/>
        </w:rPr>
        <w:t>4)</w:t>
      </w:r>
      <w:r w:rsidRPr="00E24564">
        <w:t xml:space="preserve"> </w:t>
      </w:r>
      <w:r w:rsidR="00CA1BC3">
        <w:t>“</w:t>
      </w:r>
      <w:r w:rsidRPr="00E24564">
        <w:rPr>
          <w:u w:color="000000" w:themeColor="text1"/>
        </w:rPr>
        <w:t>Secondary metals recycler</w:t>
      </w:r>
      <w:r w:rsidR="00CA1BC3">
        <w:rPr>
          <w:u w:color="000000" w:themeColor="text1"/>
        </w:rPr>
        <w:t>”</w:t>
      </w:r>
      <w:r w:rsidRPr="00E24564">
        <w:rPr>
          <w:u w:color="000000" w:themeColor="text1"/>
        </w:rPr>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Pr="00E24564" w:rsidR="00465A2E" w:rsidP="00465A2E" w:rsidRDefault="00465A2E" w14:paraId="1895DB02" w14:textId="77777777">
      <w:pPr>
        <w:pStyle w:val="sccodifiedsection"/>
      </w:pPr>
      <w:r w:rsidRPr="00E24564">
        <w:rPr>
          <w:u w:color="000000" w:themeColor="text1"/>
        </w:rPr>
        <w:tab/>
      </w:r>
      <w:bookmarkStart w:name="ss_T16C17N680SB_lv1_821189e6d" w:id="10"/>
      <w:r w:rsidRPr="00E24564">
        <w:rPr>
          <w:u w:color="000000" w:themeColor="text1"/>
        </w:rPr>
        <w:t>(</w:t>
      </w:r>
      <w:bookmarkEnd w:id="10"/>
      <w:r w:rsidRPr="00E24564">
        <w:rPr>
          <w:u w:color="000000" w:themeColor="text1"/>
        </w:rPr>
        <w:t>B)</w:t>
      </w:r>
      <w:bookmarkStart w:name="ss_T16C17N680S1_lv2_97b1900cb" w:id="11"/>
      <w:r w:rsidRPr="00E24564">
        <w:rPr>
          <w:u w:color="000000" w:themeColor="text1"/>
        </w:rPr>
        <w:t>(</w:t>
      </w:r>
      <w:bookmarkEnd w:id="11"/>
      <w:r w:rsidRPr="00E24564">
        <w:rPr>
          <w:u w:color="000000" w:themeColor="text1"/>
        </w:rPr>
        <w:t>1)</w:t>
      </w:r>
      <w:r w:rsidRPr="00E24564">
        <w:t xml:space="preserve"> </w:t>
      </w:r>
      <w:r w:rsidRPr="00E24564">
        <w:rPr>
          <w:u w:color="000000" w:themeColor="text1"/>
        </w:rPr>
        <w:t xml:space="preserve">A secondary metals recycler shall obtain a permit to purchase nonferrous metals. A secondary metals recycler’s employee is not required to obtain a separate permit to purchase nonferrous metals provided that the employee is acting within the scope and duties of their employment with the </w:t>
      </w:r>
      <w:r w:rsidRPr="00E24564">
        <w:rPr>
          <w:u w:color="000000" w:themeColor="text1"/>
        </w:rPr>
        <w:lastRenderedPageBreak/>
        <w:t xml:space="preserve">secondary metals recycler. A secondary metals recycler’s employee who intends to purchase nonferrous metals on behalf of the secondary metals recycler at a location other than a fixed site shall have a copy of the secondary metals recycler’s permit readily available for inspection. </w:t>
      </w:r>
      <w:r w:rsidRPr="00E24564">
        <w:rPr>
          <w:rStyle w:val="scinsert"/>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rsidRPr="00E24564" w:rsidR="00465A2E" w:rsidP="00465A2E" w:rsidRDefault="00465A2E" w14:paraId="47FF8A7B" w14:textId="77777777">
      <w:pPr>
        <w:pStyle w:val="sccodifiedsection"/>
      </w:pPr>
      <w:r w:rsidRPr="00E24564">
        <w:rPr>
          <w:u w:color="000000" w:themeColor="text1"/>
        </w:rPr>
        <w:tab/>
      </w:r>
      <w:r w:rsidRPr="00E24564">
        <w:rPr>
          <w:u w:color="000000" w:themeColor="text1"/>
        </w:rPr>
        <w:tab/>
      </w:r>
      <w:bookmarkStart w:name="ss_T16C17N680S2_lv2_9e787dd3a" w:id="12"/>
      <w:r w:rsidRPr="00E24564">
        <w:rPr>
          <w:u w:color="000000" w:themeColor="text1"/>
        </w:rPr>
        <w:t>(</w:t>
      </w:r>
      <w:bookmarkEnd w:id="12"/>
      <w:r w:rsidRPr="00E24564">
        <w:rPr>
          <w:u w:color="000000" w:themeColor="text1"/>
        </w:rPr>
        <w:t>2)</w:t>
      </w:r>
      <w:r w:rsidRPr="00E24564">
        <w:t xml:space="preserve"> </w:t>
      </w:r>
      <w:r w:rsidRPr="00E24564">
        <w:rPr>
          <w:u w:color="000000" w:themeColor="text1"/>
        </w:rPr>
        <w:t xml:space="preserve">If a secondary metals recycler intends to purchase nonferrous metals at a fixed site or fixed sites, the secondary metals recycler shall obtain a permit from the sheriff of the county in which each of the secondary metals recycler’s fixed sites are located. The sheriff </w:t>
      </w:r>
      <w:r>
        <w:rPr>
          <w:rStyle w:val="scstrike"/>
        </w:rPr>
        <w:t>may</w:t>
      </w:r>
      <w:r w:rsidRPr="00E24564">
        <w:rPr>
          <w:u w:color="000000" w:themeColor="text1"/>
        </w:rPr>
        <w:t xml:space="preserve"> </w:t>
      </w:r>
      <w:r w:rsidRPr="00E24564">
        <w:rPr>
          <w:rStyle w:val="scinsert"/>
        </w:rPr>
        <w:t>must</w:t>
      </w:r>
      <w:r w:rsidRPr="00E24564">
        <w:rPr>
          <w:u w:color="000000" w:themeColor="text1"/>
        </w:rPr>
        <w:t xml:space="preserve"> issue the permit to the secondary metals recycler, if the secondary metals recycler:</w:t>
      </w:r>
    </w:p>
    <w:p w:rsidRPr="00E24564" w:rsidR="00465A2E" w:rsidP="00465A2E" w:rsidRDefault="00465A2E" w14:paraId="317077B6"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9ff6f2c85" w:id="13"/>
      <w:r w:rsidRPr="00E24564">
        <w:rPr>
          <w:u w:color="000000" w:themeColor="text1"/>
        </w:rPr>
        <w:t>(</w:t>
      </w:r>
      <w:bookmarkEnd w:id="13"/>
      <w:r w:rsidRPr="00E24564">
        <w:rPr>
          <w:u w:color="000000" w:themeColor="text1"/>
        </w:rPr>
        <w:t>a)</w:t>
      </w:r>
      <w:r w:rsidRPr="00E24564">
        <w:t xml:space="preserve"> </w:t>
      </w:r>
      <w:r w:rsidRPr="00E24564">
        <w:rPr>
          <w:u w:color="000000" w:themeColor="text1"/>
        </w:rPr>
        <w:t>has a fixed site or fixed sites located in the sheriff’s county;</w:t>
      </w:r>
    </w:p>
    <w:p w:rsidRPr="00E24564" w:rsidR="00465A2E" w:rsidP="00465A2E" w:rsidRDefault="00465A2E" w14:paraId="42AD5197"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928db2ac4" w:id="14"/>
      <w:r w:rsidRPr="00E24564">
        <w:rPr>
          <w:u w:color="000000" w:themeColor="text1"/>
        </w:rPr>
        <w:t>(</w:t>
      </w:r>
      <w:bookmarkEnd w:id="14"/>
      <w:r w:rsidRPr="00E24564">
        <w:rPr>
          <w:u w:color="000000" w:themeColor="text1"/>
        </w:rPr>
        <w:t>b)</w:t>
      </w:r>
      <w:r w:rsidRPr="00E24564">
        <w:t xml:space="preserve"> </w:t>
      </w:r>
      <w:r w:rsidRPr="00E24564">
        <w:rPr>
          <w:u w:color="000000" w:themeColor="text1"/>
        </w:rPr>
        <w:t>has not been convicted of a violation of Section 16</w:t>
      </w:r>
      <w:r w:rsidRPr="00E24564">
        <w:rPr>
          <w:u w:color="000000" w:themeColor="text1"/>
        </w:rPr>
        <w:noBreakHyphen/>
        <w:t>11</w:t>
      </w:r>
      <w:r w:rsidRPr="00E24564">
        <w:rPr>
          <w:u w:color="000000" w:themeColor="text1"/>
        </w:rPr>
        <w:noBreakHyphen/>
        <w:t>523 or this section; and</w:t>
      </w:r>
    </w:p>
    <w:p w:rsidRPr="00E24564" w:rsidR="00465A2E" w:rsidP="00465A2E" w:rsidRDefault="00465A2E" w14:paraId="0E1FEAD8"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a01694f21" w:id="15"/>
      <w:r w:rsidRPr="00E24564">
        <w:rPr>
          <w:u w:color="000000" w:themeColor="text1"/>
        </w:rPr>
        <w:t>(</w:t>
      </w:r>
      <w:bookmarkEnd w:id="15"/>
      <w:r w:rsidRPr="00E24564">
        <w:rPr>
          <w:u w:color="000000" w:themeColor="text1"/>
        </w:rPr>
        <w:t>c)</w:t>
      </w:r>
      <w:r w:rsidRPr="00E24564">
        <w:t xml:space="preserve"> </w:t>
      </w:r>
      <w:r w:rsidRPr="00E24564">
        <w:rPr>
          <w:u w:color="000000" w:themeColor="text1"/>
        </w:rPr>
        <w:t>declares on an application provided by the sheriff that the secondary metals recycler is informed of and will comply with the provisions of this section.</w:t>
      </w:r>
    </w:p>
    <w:p w:rsidRPr="00E24564" w:rsidR="00465A2E" w:rsidP="00465A2E" w:rsidRDefault="00465A2E" w14:paraId="798123E7" w14:textId="77777777">
      <w:pPr>
        <w:pStyle w:val="sccodifiedsection"/>
      </w:pPr>
      <w:r w:rsidRPr="00E24564">
        <w:rPr>
          <w:u w:color="000000" w:themeColor="text1"/>
        </w:rPr>
        <w:tab/>
      </w:r>
      <w:r w:rsidRPr="00E24564">
        <w:rPr>
          <w:u w:color="000000" w:themeColor="text1"/>
        </w:rPr>
        <w:tab/>
      </w:r>
      <w:bookmarkStart w:name="ss_T16C17N680S3_lv2_cdaa44395" w:id="16"/>
      <w:r w:rsidRPr="00E24564">
        <w:rPr>
          <w:u w:color="000000" w:themeColor="text1"/>
        </w:rPr>
        <w:t>(</w:t>
      </w:r>
      <w:bookmarkEnd w:id="16"/>
      <w:r w:rsidRPr="00E24564">
        <w:rPr>
          <w:u w:color="000000" w:themeColor="text1"/>
        </w:rPr>
        <w:t>3)</w:t>
      </w:r>
      <w:r w:rsidRPr="00E24564">
        <w:t xml:space="preserve"> </w:t>
      </w:r>
      <w:r w:rsidRPr="00E24564">
        <w:rPr>
          <w:u w:color="000000" w:themeColor="text1"/>
        </w:rPr>
        <w:t xml:space="preserve">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w:t>
      </w:r>
      <w:r>
        <w:rPr>
          <w:rStyle w:val="scstrike"/>
        </w:rPr>
        <w:t>may</w:t>
      </w:r>
      <w:r w:rsidRPr="00E24564">
        <w:rPr>
          <w:u w:color="000000" w:themeColor="text1"/>
        </w:rPr>
        <w:t xml:space="preserve"> </w:t>
      </w:r>
      <w:r w:rsidRPr="00E24564">
        <w:rPr>
          <w:rStyle w:val="scinsert"/>
        </w:rPr>
        <w:t>must</w:t>
      </w:r>
      <w:r w:rsidRPr="00E24564">
        <w:rPr>
          <w:u w:color="000000" w:themeColor="text1"/>
        </w:rPr>
        <w:t xml:space="preserve"> issue the permit to the secondary metals recycler if the secondary metals recycler:</w:t>
      </w:r>
    </w:p>
    <w:p w:rsidRPr="00E24564" w:rsidR="00465A2E" w:rsidP="00465A2E" w:rsidRDefault="00465A2E" w14:paraId="6A4B410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0c5139fc3" w:id="17"/>
      <w:r w:rsidRPr="00E24564">
        <w:rPr>
          <w:u w:color="000000" w:themeColor="text1"/>
        </w:rPr>
        <w:t>(</w:t>
      </w:r>
      <w:bookmarkEnd w:id="17"/>
      <w:r w:rsidRPr="00E24564">
        <w:rPr>
          <w:u w:color="000000" w:themeColor="text1"/>
        </w:rPr>
        <w:t>a)</w:t>
      </w:r>
      <w:r w:rsidRPr="00E24564">
        <w:t xml:space="preserve"> </w:t>
      </w:r>
      <w:r>
        <w:rPr>
          <w:rStyle w:val="scstrike"/>
        </w:rPr>
        <w:t>can sufficiently demonstrate to the sheriff the secondary metals recycler’s ability to comply with the provisions of this section;</w:t>
      </w:r>
    </w:p>
    <w:p w:rsidRPr="00E24564" w:rsidR="00465A2E" w:rsidP="00465A2E" w:rsidRDefault="00465A2E" w14:paraId="640AFAA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1d150331e" w:id="18"/>
      <w:r>
        <w:rPr>
          <w:rStyle w:val="scstrike"/>
        </w:rPr>
        <w:t>(</w:t>
      </w:r>
      <w:bookmarkEnd w:id="18"/>
      <w:r>
        <w:rPr>
          <w:rStyle w:val="scstrike"/>
        </w:rPr>
        <w:t>b)</w:t>
      </w:r>
      <w:r w:rsidRPr="00E24564">
        <w:t xml:space="preserve"> </w:t>
      </w:r>
      <w:r w:rsidRPr="00E24564">
        <w:rPr>
          <w:u w:color="000000" w:themeColor="text1"/>
        </w:rPr>
        <w:t>has not been convicted of a violation of Section 16</w:t>
      </w:r>
      <w:r w:rsidRPr="00E24564">
        <w:rPr>
          <w:u w:color="000000" w:themeColor="text1"/>
        </w:rPr>
        <w:noBreakHyphen/>
        <w:t>11</w:t>
      </w:r>
      <w:r w:rsidRPr="00E24564">
        <w:rPr>
          <w:u w:color="000000" w:themeColor="text1"/>
        </w:rPr>
        <w:noBreakHyphen/>
        <w:t>523 or this section; and</w:t>
      </w:r>
    </w:p>
    <w:p w:rsidRPr="00E24564" w:rsidR="00465A2E" w:rsidP="00465A2E" w:rsidRDefault="00465A2E" w14:paraId="143F4A64"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a7c91c65f" w:id="19"/>
      <w:r>
        <w:rPr>
          <w:rStyle w:val="scstrike"/>
        </w:rPr>
        <w:t>(</w:t>
      </w:r>
      <w:bookmarkEnd w:id="19"/>
      <w:r>
        <w:rPr>
          <w:rStyle w:val="scstrike"/>
        </w:rPr>
        <w:t>c)</w:t>
      </w:r>
      <w:r w:rsidRPr="00E24564">
        <w:rPr>
          <w:rStyle w:val="scinsert"/>
        </w:rPr>
        <w:t>(b)</w:t>
      </w:r>
      <w:r w:rsidRPr="00E24564">
        <w:t xml:space="preserve"> </w:t>
      </w:r>
      <w:r w:rsidRPr="00E24564">
        <w:rPr>
          <w:u w:color="000000" w:themeColor="text1"/>
        </w:rPr>
        <w:t>declares on an application provided by the sheriff that the secondary metals recycler is informed of and will comply with the provisions of this section.</w:t>
      </w:r>
    </w:p>
    <w:p w:rsidRPr="00E24564" w:rsidR="00465A2E" w:rsidP="00465A2E" w:rsidRDefault="00465A2E" w14:paraId="5B1590C1" w14:textId="77777777">
      <w:pPr>
        <w:pStyle w:val="sccodifiedsection"/>
      </w:pPr>
      <w:r w:rsidRPr="00E24564">
        <w:rPr>
          <w:u w:color="000000" w:themeColor="text1"/>
        </w:rPr>
        <w:tab/>
      </w:r>
      <w:r w:rsidRPr="00E24564">
        <w:rPr>
          <w:u w:color="000000" w:themeColor="text1"/>
        </w:rPr>
        <w:tab/>
      </w:r>
      <w:bookmarkStart w:name="ss_T16C17N680S4_lv2_d1d29d654" w:id="20"/>
      <w:r w:rsidRPr="00E24564">
        <w:rPr>
          <w:u w:color="000000" w:themeColor="text1"/>
        </w:rPr>
        <w:t>(</w:t>
      </w:r>
      <w:bookmarkEnd w:id="20"/>
      <w:r w:rsidRPr="00E24564">
        <w:rPr>
          <w:u w:color="000000" w:themeColor="text1"/>
        </w:rPr>
        <w:t>4)</w:t>
      </w:r>
      <w:r w:rsidRPr="00E24564">
        <w:t xml:space="preserve"> </w:t>
      </w:r>
      <w:r w:rsidRPr="00E24564">
        <w:rPr>
          <w:u w:color="000000" w:themeColor="text1"/>
        </w:rPr>
        <w:t>The South Carolina Law Enforcement Division shall develop the application and permit in consultation with the state’s sheriffs and representatives from the secondary metals recyclers’ industry.</w:t>
      </w:r>
    </w:p>
    <w:p w:rsidRPr="00E24564" w:rsidR="00465A2E" w:rsidP="00465A2E" w:rsidRDefault="00465A2E" w14:paraId="655F1F51" w14:textId="77777777">
      <w:pPr>
        <w:pStyle w:val="sccodifiedsection"/>
      </w:pPr>
      <w:r w:rsidRPr="00E24564">
        <w:rPr>
          <w:u w:color="000000" w:themeColor="text1"/>
        </w:rPr>
        <w:tab/>
      </w:r>
      <w:r w:rsidRPr="00E24564">
        <w:rPr>
          <w:u w:color="000000" w:themeColor="text1"/>
        </w:rPr>
        <w:tab/>
      </w:r>
      <w:bookmarkStart w:name="ss_T16C17N680S5_lv2_1be278e6b" w:id="21"/>
      <w:r w:rsidRPr="00E24564">
        <w:rPr>
          <w:u w:color="000000" w:themeColor="text1"/>
        </w:rPr>
        <w:t>(</w:t>
      </w:r>
      <w:bookmarkEnd w:id="21"/>
      <w:r w:rsidRPr="00E24564">
        <w:rPr>
          <w:u w:color="000000" w:themeColor="text1"/>
        </w:rPr>
        <w:t>5)</w:t>
      </w:r>
      <w:r w:rsidRPr="00E24564">
        <w:t xml:space="preserve"> </w:t>
      </w:r>
      <w:r w:rsidRPr="00E24564">
        <w:rPr>
          <w:u w:color="000000" w:themeColor="text1"/>
        </w:rPr>
        <w:t>A sheriff may investigate a secondary metals recycler’s background prior to issuing a permit for purposes of determining if the secondary metals recycler qualifies to be issued a permit.</w:t>
      </w:r>
    </w:p>
    <w:p w:rsidRPr="00E24564" w:rsidR="00465A2E" w:rsidP="00465A2E" w:rsidRDefault="00465A2E" w14:paraId="0D415326" w14:textId="77777777">
      <w:pPr>
        <w:pStyle w:val="sccodifiedsection"/>
      </w:pPr>
      <w:r w:rsidRPr="00E24564">
        <w:rPr>
          <w:u w:color="000000" w:themeColor="text1"/>
        </w:rPr>
        <w:tab/>
      </w:r>
      <w:r w:rsidRPr="00E24564">
        <w:rPr>
          <w:u w:color="000000" w:themeColor="text1"/>
        </w:rPr>
        <w:tab/>
      </w:r>
      <w:bookmarkStart w:name="ss_T16C17N680S6_lv2_9a043c028" w:id="22"/>
      <w:r w:rsidRPr="00E24564">
        <w:rPr>
          <w:u w:color="000000" w:themeColor="text1"/>
        </w:rPr>
        <w:t>(</w:t>
      </w:r>
      <w:bookmarkEnd w:id="22"/>
      <w:r w:rsidRPr="00E24564">
        <w:rPr>
          <w:u w:color="000000" w:themeColor="text1"/>
        </w:rPr>
        <w:t>6)</w:t>
      </w:r>
      <w:r w:rsidRPr="00E24564">
        <w:t xml:space="preserve"> </w:t>
      </w:r>
      <w:r w:rsidRPr="00E24564">
        <w:rPr>
          <w:u w:color="000000" w:themeColor="text1"/>
        </w:rPr>
        <w:t>A sheriff may charge and retain a two hundred dollar fee for each permit.</w:t>
      </w:r>
    </w:p>
    <w:p w:rsidRPr="00E24564" w:rsidR="00465A2E" w:rsidP="00465A2E" w:rsidRDefault="00465A2E" w14:paraId="1E1FA1CA" w14:textId="77777777">
      <w:pPr>
        <w:pStyle w:val="sccodifiedsection"/>
      </w:pPr>
      <w:r w:rsidRPr="00E24564">
        <w:rPr>
          <w:u w:color="000000" w:themeColor="text1"/>
        </w:rPr>
        <w:tab/>
      </w:r>
      <w:r w:rsidRPr="00E24564">
        <w:rPr>
          <w:u w:color="000000" w:themeColor="text1"/>
        </w:rPr>
        <w:tab/>
      </w:r>
      <w:bookmarkStart w:name="ss_T16C17N680S7_lv2_97e1ff1e8" w:id="23"/>
      <w:r w:rsidRPr="00E24564">
        <w:rPr>
          <w:u w:color="000000" w:themeColor="text1"/>
        </w:rPr>
        <w:t>(</w:t>
      </w:r>
      <w:bookmarkEnd w:id="23"/>
      <w:r w:rsidRPr="00E24564">
        <w:rPr>
          <w:u w:color="000000" w:themeColor="text1"/>
        </w:rPr>
        <w:t>7)</w:t>
      </w:r>
      <w:r w:rsidRPr="00E24564">
        <w:t xml:space="preserve"> </w:t>
      </w:r>
      <w:r w:rsidRPr="00E24564">
        <w:rPr>
          <w:u w:color="000000" w:themeColor="text1"/>
        </w:rPr>
        <w:t>A sheriff shall keep a record of all permits issued containing, at a minimum, the date of issuance, and the name and address of the secondary metals recycler.</w:t>
      </w:r>
    </w:p>
    <w:p w:rsidRPr="00E24564" w:rsidR="00465A2E" w:rsidP="00465A2E" w:rsidRDefault="00465A2E" w14:paraId="3E8E72B6" w14:textId="77777777">
      <w:pPr>
        <w:pStyle w:val="sccodifiedsection"/>
      </w:pPr>
      <w:r w:rsidRPr="00E24564">
        <w:rPr>
          <w:u w:color="000000" w:themeColor="text1"/>
        </w:rPr>
        <w:tab/>
      </w:r>
      <w:r w:rsidRPr="00E24564">
        <w:rPr>
          <w:u w:color="000000" w:themeColor="text1"/>
        </w:rPr>
        <w:tab/>
      </w:r>
      <w:bookmarkStart w:name="ss_T16C17N680S8_lv2_39400d0b6" w:id="24"/>
      <w:r w:rsidRPr="00E24564">
        <w:rPr>
          <w:u w:color="000000" w:themeColor="text1"/>
        </w:rPr>
        <w:t>(</w:t>
      </w:r>
      <w:bookmarkEnd w:id="24"/>
      <w:r w:rsidRPr="00E24564">
        <w:rPr>
          <w:u w:color="000000" w:themeColor="text1"/>
        </w:rPr>
        <w:t>8)</w:t>
      </w:r>
      <w:r w:rsidRPr="00E24564">
        <w:t xml:space="preserve"> </w:t>
      </w:r>
      <w:r w:rsidRPr="00E24564">
        <w:rPr>
          <w:u w:color="000000" w:themeColor="text1"/>
        </w:rPr>
        <w:t>A permit is valid for twenty</w:t>
      </w:r>
      <w:r w:rsidRPr="00E24564">
        <w:rPr>
          <w:u w:color="000000" w:themeColor="text1"/>
        </w:rPr>
        <w:noBreakHyphen/>
        <w:t>four months.</w:t>
      </w:r>
    </w:p>
    <w:p w:rsidRPr="00E24564" w:rsidR="00465A2E" w:rsidP="00465A2E" w:rsidRDefault="00465A2E" w14:paraId="79D39006" w14:textId="77777777">
      <w:pPr>
        <w:pStyle w:val="sccodifiedsection"/>
      </w:pPr>
      <w:r w:rsidRPr="00E24564">
        <w:rPr>
          <w:u w:color="000000" w:themeColor="text1"/>
        </w:rPr>
        <w:tab/>
      </w:r>
      <w:r w:rsidRPr="00E24564">
        <w:rPr>
          <w:u w:color="000000" w:themeColor="text1"/>
        </w:rPr>
        <w:tab/>
      </w:r>
      <w:bookmarkStart w:name="ss_T16C17N680S9_lv2_6d09b91bb" w:id="25"/>
      <w:r w:rsidRPr="00E24564">
        <w:rPr>
          <w:u w:color="000000" w:themeColor="text1"/>
        </w:rPr>
        <w:t>(</w:t>
      </w:r>
      <w:bookmarkEnd w:id="25"/>
      <w:r w:rsidRPr="00E24564">
        <w:rPr>
          <w:u w:color="000000" w:themeColor="text1"/>
        </w:rPr>
        <w:t>9)</w:t>
      </w:r>
      <w:r w:rsidRPr="00E24564">
        <w:t xml:space="preserve"> </w:t>
      </w:r>
      <w:r w:rsidRPr="00E24564">
        <w:rPr>
          <w:u w:color="000000" w:themeColor="text1"/>
        </w:rPr>
        <w:t xml:space="preserve">A permit may be denied, suspended, or revoked at any time if a sheriff discovers that the information on an application is </w:t>
      </w:r>
      <w:r w:rsidRPr="00E24564">
        <w:rPr>
          <w:rStyle w:val="scinsert"/>
        </w:rPr>
        <w:t>intentionally</w:t>
      </w:r>
      <w:r w:rsidRPr="00E24564">
        <w:rPr>
          <w:u w:color="000000" w:themeColor="text1"/>
        </w:rPr>
        <w:t xml:space="preserve"> inaccurate, a secondary metals recycler does not comply with the requirements of this section, or a secondary metals recycler is convicted of a violation of Section 16</w:t>
      </w:r>
      <w:r w:rsidRPr="00E24564">
        <w:rPr>
          <w:u w:color="000000" w:themeColor="text1"/>
        </w:rPr>
        <w:noBreakHyphen/>
        <w:t>11</w:t>
      </w:r>
      <w:r w:rsidRPr="00E24564">
        <w:rPr>
          <w:u w:color="000000" w:themeColor="text1"/>
        </w:rPr>
        <w:noBreakHyphen/>
        <w:t>523 or this section.</w:t>
      </w:r>
    </w:p>
    <w:p w:rsidRPr="00E24564" w:rsidR="00465A2E" w:rsidP="00465A2E" w:rsidRDefault="00465A2E" w14:paraId="44492333" w14:textId="77777777">
      <w:pPr>
        <w:pStyle w:val="sccodifiedsection"/>
      </w:pPr>
      <w:r w:rsidRPr="00E24564">
        <w:rPr>
          <w:u w:color="000000" w:themeColor="text1"/>
        </w:rPr>
        <w:tab/>
      </w:r>
      <w:r w:rsidRPr="00E24564">
        <w:rPr>
          <w:u w:color="000000" w:themeColor="text1"/>
        </w:rPr>
        <w:tab/>
      </w:r>
      <w:bookmarkStart w:name="ss_T16C17N680S10_lv2_fe59142dd" w:id="26"/>
      <w:r w:rsidRPr="00E24564">
        <w:rPr>
          <w:u w:color="000000" w:themeColor="text1"/>
        </w:rPr>
        <w:t>(</w:t>
      </w:r>
      <w:bookmarkEnd w:id="26"/>
      <w:r w:rsidRPr="00E24564">
        <w:rPr>
          <w:u w:color="000000" w:themeColor="text1"/>
        </w:rPr>
        <w:t>10)</w:t>
      </w:r>
      <w:r w:rsidRPr="00E24564">
        <w:t xml:space="preserve"> </w:t>
      </w:r>
      <w:r w:rsidRPr="00E24564">
        <w:rPr>
          <w:u w:color="000000" w:themeColor="text1"/>
        </w:rPr>
        <w:t>A sheriff shall issue permits during regular business hours.</w:t>
      </w:r>
    </w:p>
    <w:p w:rsidRPr="00E24564" w:rsidR="00465A2E" w:rsidP="00465A2E" w:rsidRDefault="00465A2E" w14:paraId="44D84075" w14:textId="77777777">
      <w:pPr>
        <w:pStyle w:val="sccodifiedsection"/>
      </w:pPr>
      <w:r w:rsidRPr="00E24564">
        <w:rPr>
          <w:u w:color="000000" w:themeColor="text1"/>
        </w:rPr>
        <w:tab/>
      </w:r>
      <w:bookmarkStart w:name="ss_T16C17N680SC_lv1_d918fd038" w:id="27"/>
      <w:r w:rsidRPr="00E24564">
        <w:rPr>
          <w:u w:color="000000" w:themeColor="text1"/>
        </w:rPr>
        <w:t>(</w:t>
      </w:r>
      <w:bookmarkEnd w:id="27"/>
      <w:r w:rsidRPr="00E24564">
        <w:rPr>
          <w:u w:color="000000" w:themeColor="text1"/>
        </w:rPr>
        <w:t>C)</w:t>
      </w:r>
      <w:bookmarkStart w:name="ss_T16C17N680S1_lv2_18b44ac5a" w:id="28"/>
      <w:r w:rsidRPr="00E24564">
        <w:rPr>
          <w:u w:color="000000" w:themeColor="text1"/>
        </w:rPr>
        <w:t>(</w:t>
      </w:r>
      <w:bookmarkEnd w:id="28"/>
      <w:r w:rsidRPr="00E24564">
        <w:rPr>
          <w:u w:color="000000" w:themeColor="text1"/>
        </w:rPr>
        <w:t>1)</w:t>
      </w:r>
      <w:r w:rsidRPr="00E24564">
        <w:t xml:space="preserve"> </w:t>
      </w:r>
      <w:r w:rsidRPr="00E24564">
        <w:rPr>
          <w:u w:color="000000" w:themeColor="text1"/>
        </w:rPr>
        <w:t xml:space="preserve">A person or entity who wants to transport or sell nonferrous metals to a secondary metals recycler shall obtain a permit to transport and sell the nonferrous metals. An entity’s employee is not required to obtain a separate permit to transport or sell nonferrous metals provided that the employee is acting within the scope and duties of their employment with the entity. An entity’s employee who intends to transport and sell nonferrous metals on behalf of an entity shall have a copy of the entity’s permit readily available for inspection. </w:t>
      </w:r>
      <w:r w:rsidRPr="00E24564">
        <w:rPr>
          <w:rStyle w:val="scinsert"/>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rsidRPr="00E24564" w:rsidR="00465A2E" w:rsidP="00465A2E" w:rsidRDefault="00465A2E" w14:paraId="372D95AE" w14:textId="77777777">
      <w:pPr>
        <w:pStyle w:val="sccodifiedsection"/>
      </w:pPr>
      <w:r w:rsidRPr="00E24564">
        <w:rPr>
          <w:u w:color="000000" w:themeColor="text1"/>
        </w:rPr>
        <w:tab/>
      </w:r>
      <w:r w:rsidRPr="00E24564">
        <w:rPr>
          <w:u w:color="000000" w:themeColor="text1"/>
        </w:rPr>
        <w:tab/>
      </w:r>
      <w:bookmarkStart w:name="ss_T16C17N680S2_lv2_8db593223" w:id="29"/>
      <w:r w:rsidRPr="00E24564">
        <w:rPr>
          <w:u w:color="000000" w:themeColor="text1"/>
        </w:rPr>
        <w:t>(</w:t>
      </w:r>
      <w:bookmarkEnd w:id="29"/>
      <w:r w:rsidRPr="00E24564">
        <w:rPr>
          <w:u w:color="000000" w:themeColor="text1"/>
        </w:rPr>
        <w:t>2)</w:t>
      </w:r>
      <w:r w:rsidRPr="00E24564">
        <w:t xml:space="preserve"> </w:t>
      </w:r>
      <w:r w:rsidRPr="00E24564">
        <w:rPr>
          <w:u w:color="000000" w:themeColor="text1"/>
        </w:rPr>
        <w:t xml:space="preserve">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w:t>
      </w:r>
      <w:r>
        <w:rPr>
          <w:rStyle w:val="scstrike"/>
        </w:rPr>
        <w:t>may</w:t>
      </w:r>
      <w:r w:rsidRPr="00E24564">
        <w:rPr>
          <w:u w:color="000000" w:themeColor="text1"/>
        </w:rPr>
        <w:t xml:space="preserve"> </w:t>
      </w:r>
      <w:r w:rsidRPr="00E24564">
        <w:rPr>
          <w:rStyle w:val="scinsert"/>
        </w:rPr>
        <w:t>must</w:t>
      </w:r>
      <w:r w:rsidRPr="00E24564">
        <w:rPr>
          <w:u w:color="000000" w:themeColor="text1"/>
        </w:rPr>
        <w:t xml:space="preserve"> issue the permit to the person or entity if the:</w:t>
      </w:r>
    </w:p>
    <w:p w:rsidRPr="00E24564" w:rsidR="00465A2E" w:rsidP="00465A2E" w:rsidRDefault="00465A2E" w14:paraId="6AD4117F"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aa0de87e6" w:id="30"/>
      <w:r w:rsidRPr="00E24564">
        <w:rPr>
          <w:u w:color="000000" w:themeColor="text1"/>
        </w:rPr>
        <w:t>(</w:t>
      </w:r>
      <w:bookmarkEnd w:id="30"/>
      <w:r w:rsidRPr="00E24564">
        <w:rPr>
          <w:u w:color="000000" w:themeColor="text1"/>
        </w:rPr>
        <w:t>a)</w:t>
      </w:r>
      <w:r w:rsidRPr="00E24564">
        <w:t xml:space="preserve"> </w:t>
      </w:r>
      <w:r w:rsidRPr="00E24564">
        <w:rPr>
          <w:u w:color="000000" w:themeColor="text1"/>
        </w:rPr>
        <w:t>person resides or has a secondary residence or the entity is located or has a secondary business in the sheriff’s county;</w:t>
      </w:r>
    </w:p>
    <w:p w:rsidRPr="00E24564" w:rsidR="00465A2E" w:rsidP="00465A2E" w:rsidRDefault="00465A2E" w14:paraId="64B01472"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969a598c1" w:id="31"/>
      <w:r w:rsidRPr="00E24564">
        <w:rPr>
          <w:u w:color="000000" w:themeColor="text1"/>
        </w:rPr>
        <w:t>(</w:t>
      </w:r>
      <w:bookmarkEnd w:id="31"/>
      <w:r w:rsidRPr="00E24564">
        <w:rPr>
          <w:u w:color="000000" w:themeColor="text1"/>
        </w:rPr>
        <w:t>b)</w:t>
      </w:r>
      <w:r w:rsidRPr="00E24564">
        <w:t xml:space="preserve"> </w:t>
      </w:r>
      <w:r w:rsidRPr="00E24564">
        <w:rPr>
          <w:u w:color="000000" w:themeColor="text1"/>
        </w:rPr>
        <w:t>person or entity has not been convicted of a violation of Section 16</w:t>
      </w:r>
      <w:r w:rsidRPr="00E24564">
        <w:rPr>
          <w:u w:color="000000" w:themeColor="text1"/>
        </w:rPr>
        <w:noBreakHyphen/>
        <w:t>11</w:t>
      </w:r>
      <w:r w:rsidRPr="00E24564">
        <w:rPr>
          <w:u w:color="000000" w:themeColor="text1"/>
        </w:rPr>
        <w:noBreakHyphen/>
        <w:t>523 or this section; and</w:t>
      </w:r>
    </w:p>
    <w:p w:rsidRPr="00E24564" w:rsidR="00465A2E" w:rsidP="00465A2E" w:rsidRDefault="00465A2E" w14:paraId="520D350D"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70579cfb1" w:id="32"/>
      <w:r w:rsidRPr="00E24564">
        <w:rPr>
          <w:u w:color="000000" w:themeColor="text1"/>
        </w:rPr>
        <w:t>(</w:t>
      </w:r>
      <w:bookmarkEnd w:id="32"/>
      <w:r w:rsidRPr="00E24564">
        <w:rPr>
          <w:u w:color="000000" w:themeColor="text1"/>
        </w:rPr>
        <w:t>c)</w:t>
      </w:r>
      <w:r w:rsidRPr="00E24564">
        <w:t xml:space="preserve"> </w:t>
      </w:r>
      <w:r w:rsidRPr="00E24564">
        <w:rPr>
          <w:u w:color="000000" w:themeColor="text1"/>
        </w:rPr>
        <w:t>person or entity declares on an application provided by the sheriff that the person or entity is informed of and will comply with the provisions of this section.</w:t>
      </w:r>
    </w:p>
    <w:p w:rsidRPr="00E24564" w:rsidR="00465A2E" w:rsidP="00465A2E" w:rsidRDefault="00465A2E" w14:paraId="5FB9132E" w14:textId="77777777">
      <w:pPr>
        <w:pStyle w:val="sccodifiedsection"/>
      </w:pPr>
      <w:r w:rsidRPr="00E24564">
        <w:rPr>
          <w:u w:color="000000" w:themeColor="text1"/>
        </w:rPr>
        <w:tab/>
      </w:r>
      <w:r w:rsidRPr="00E24564">
        <w:rPr>
          <w:u w:color="000000" w:themeColor="text1"/>
        </w:rPr>
        <w:tab/>
      </w:r>
      <w:bookmarkStart w:name="ss_T16C17N680S3_lv2_99e793dbb" w:id="33"/>
      <w:r w:rsidRPr="00E24564">
        <w:rPr>
          <w:u w:color="000000" w:themeColor="text1"/>
        </w:rPr>
        <w:t>(</w:t>
      </w:r>
      <w:bookmarkEnd w:id="33"/>
      <w:r w:rsidRPr="00E24564">
        <w:rPr>
          <w:u w:color="000000" w:themeColor="text1"/>
        </w:rPr>
        <w:t>3)</w:t>
      </w:r>
      <w:r w:rsidRPr="00E24564">
        <w:t xml:space="preserve"> </w:t>
      </w:r>
      <w:r w:rsidRPr="00E24564">
        <w:rPr>
          <w:u w:color="000000" w:themeColor="text1"/>
        </w:rPr>
        <w:t xml:space="preserve">If a person is not a resident of South Carolina or an entity is not located in South Carolina, the person or entity shall obtain a permit from any sheriff of any county. The sheriff </w:t>
      </w:r>
      <w:r>
        <w:rPr>
          <w:rStyle w:val="scstrike"/>
        </w:rPr>
        <w:t>may</w:t>
      </w:r>
      <w:r w:rsidRPr="00E24564">
        <w:rPr>
          <w:u w:color="000000" w:themeColor="text1"/>
        </w:rPr>
        <w:t xml:space="preserve"> </w:t>
      </w:r>
      <w:r w:rsidRPr="00E24564">
        <w:rPr>
          <w:rStyle w:val="scinsert"/>
        </w:rPr>
        <w:t>must</w:t>
      </w:r>
      <w:r w:rsidRPr="00E24564">
        <w:rPr>
          <w:u w:color="000000" w:themeColor="text1"/>
        </w:rPr>
        <w:t xml:space="preserve"> issue the permit to the person or entity if the:</w:t>
      </w:r>
    </w:p>
    <w:p w:rsidRPr="00E24564" w:rsidR="00465A2E" w:rsidP="00465A2E" w:rsidRDefault="00465A2E" w14:paraId="5A21B54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958f02562" w:id="34"/>
      <w:r w:rsidRPr="00E24564">
        <w:rPr>
          <w:u w:color="000000" w:themeColor="text1"/>
        </w:rPr>
        <w:t>(</w:t>
      </w:r>
      <w:bookmarkEnd w:id="34"/>
      <w:r w:rsidRPr="00E24564">
        <w:rPr>
          <w:u w:color="000000" w:themeColor="text1"/>
        </w:rPr>
        <w:t>a)</w:t>
      </w:r>
      <w:r w:rsidRPr="00E24564">
        <w:t xml:space="preserve"> </w:t>
      </w:r>
      <w:r w:rsidRPr="00E24564">
        <w:rPr>
          <w:u w:color="000000" w:themeColor="text1"/>
        </w:rPr>
        <w:t>person is not a resident of South Carolina or the entity is not located in South Carolina;</w:t>
      </w:r>
    </w:p>
    <w:p w:rsidRPr="00E24564" w:rsidR="00465A2E" w:rsidP="00465A2E" w:rsidRDefault="00465A2E" w14:paraId="5A3488BC"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ec43e0f9d" w:id="35"/>
      <w:r w:rsidRPr="00E24564">
        <w:rPr>
          <w:u w:color="000000" w:themeColor="text1"/>
        </w:rPr>
        <w:t>(</w:t>
      </w:r>
      <w:bookmarkEnd w:id="35"/>
      <w:r w:rsidRPr="00E24564">
        <w:rPr>
          <w:u w:color="000000" w:themeColor="text1"/>
        </w:rPr>
        <w:t>b)</w:t>
      </w:r>
      <w:r w:rsidRPr="00E24564">
        <w:t xml:space="preserve"> </w:t>
      </w:r>
      <w:r w:rsidRPr="00E24564">
        <w:rPr>
          <w:u w:color="000000" w:themeColor="text1"/>
        </w:rPr>
        <w:t>person or entity has not been convicted of a violation of Section 16</w:t>
      </w:r>
      <w:r w:rsidRPr="00E24564">
        <w:rPr>
          <w:u w:color="000000" w:themeColor="text1"/>
        </w:rPr>
        <w:noBreakHyphen/>
        <w:t>11</w:t>
      </w:r>
      <w:r w:rsidRPr="00E24564">
        <w:rPr>
          <w:u w:color="000000" w:themeColor="text1"/>
        </w:rPr>
        <w:noBreakHyphen/>
        <w:t>523 or this section; and</w:t>
      </w:r>
    </w:p>
    <w:p w:rsidRPr="00E24564" w:rsidR="00465A2E" w:rsidP="00465A2E" w:rsidRDefault="00465A2E" w14:paraId="2C6E7E9F"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dc60f1110" w:id="36"/>
      <w:r w:rsidRPr="00E24564">
        <w:rPr>
          <w:u w:color="000000" w:themeColor="text1"/>
        </w:rPr>
        <w:t>(</w:t>
      </w:r>
      <w:bookmarkEnd w:id="36"/>
      <w:r w:rsidRPr="00E24564">
        <w:rPr>
          <w:u w:color="000000" w:themeColor="text1"/>
        </w:rPr>
        <w:t>c)</w:t>
      </w:r>
      <w:r w:rsidRPr="00E24564">
        <w:t xml:space="preserve"> </w:t>
      </w:r>
      <w:r w:rsidRPr="00E24564">
        <w:rPr>
          <w:u w:color="000000" w:themeColor="text1"/>
        </w:rPr>
        <w:t>person or entity declares on an application provided by the sheriff that the person or entity is informed of and will comply with the provisions of this section.</w:t>
      </w:r>
    </w:p>
    <w:p w:rsidRPr="00E24564" w:rsidR="00465A2E" w:rsidP="00465A2E" w:rsidRDefault="00465A2E" w14:paraId="25FC69F0" w14:textId="77777777">
      <w:pPr>
        <w:pStyle w:val="sccodifiedsection"/>
      </w:pPr>
      <w:r w:rsidRPr="00E24564">
        <w:rPr>
          <w:u w:color="000000" w:themeColor="text1"/>
        </w:rPr>
        <w:tab/>
      </w:r>
      <w:r w:rsidRPr="00E24564">
        <w:rPr>
          <w:u w:color="000000" w:themeColor="text1"/>
        </w:rPr>
        <w:tab/>
      </w:r>
      <w:bookmarkStart w:name="ss_T16C17N680S4_lv2_8549edfa5" w:id="37"/>
      <w:r w:rsidRPr="00E24564">
        <w:rPr>
          <w:u w:color="000000" w:themeColor="text1"/>
        </w:rPr>
        <w:t>(</w:t>
      </w:r>
      <w:bookmarkEnd w:id="37"/>
      <w:r w:rsidRPr="00E24564">
        <w:rPr>
          <w:u w:color="000000" w:themeColor="text1"/>
        </w:rPr>
        <w:t>4)</w:t>
      </w:r>
      <w:r w:rsidRPr="00E24564">
        <w:t xml:space="preserve"> </w:t>
      </w:r>
      <w:r w:rsidRPr="00E24564">
        <w:rPr>
          <w:u w:color="000000" w:themeColor="text1"/>
        </w:rPr>
        <w:t>The South Carolina Law Enforcement Division shall develop the application and permit in consultation with the state’s sheriffs and representatives of the secondary metals recyclers’ industry.</w:t>
      </w:r>
    </w:p>
    <w:p w:rsidRPr="00E24564" w:rsidR="00465A2E" w:rsidP="00465A2E" w:rsidRDefault="00465A2E" w14:paraId="5F78DD4C" w14:textId="77777777">
      <w:pPr>
        <w:pStyle w:val="sccodifiedsection"/>
      </w:pPr>
      <w:r w:rsidRPr="00E24564">
        <w:rPr>
          <w:u w:color="000000" w:themeColor="text1"/>
        </w:rPr>
        <w:tab/>
      </w:r>
      <w:r w:rsidRPr="00E24564">
        <w:rPr>
          <w:u w:color="000000" w:themeColor="text1"/>
        </w:rPr>
        <w:tab/>
      </w:r>
      <w:bookmarkStart w:name="ss_T16C17N680S5_lv2_85211bdd3" w:id="38"/>
      <w:r w:rsidRPr="00E24564">
        <w:rPr>
          <w:u w:color="000000" w:themeColor="text1"/>
        </w:rPr>
        <w:t>(</w:t>
      </w:r>
      <w:bookmarkEnd w:id="38"/>
      <w:r w:rsidRPr="00E24564">
        <w:rPr>
          <w:u w:color="000000" w:themeColor="text1"/>
        </w:rPr>
        <w:t>5)</w:t>
      </w:r>
      <w:r w:rsidRPr="00E24564">
        <w:t xml:space="preserve"> </w:t>
      </w:r>
      <w:r w:rsidRPr="00E24564">
        <w:rPr>
          <w:u w:color="000000" w:themeColor="text1"/>
        </w:rPr>
        <w:t>A sheriff may investigate a person or entity’s background prior to issuing a permit for purposes of determining if the person or entity qualifies to be issued a permit.</w:t>
      </w:r>
    </w:p>
    <w:p w:rsidRPr="00E24564" w:rsidR="00465A2E" w:rsidP="00465A2E" w:rsidRDefault="00465A2E" w14:paraId="3ACEA6E5" w14:textId="77777777">
      <w:pPr>
        <w:pStyle w:val="sccodifiedsection"/>
      </w:pPr>
      <w:r w:rsidRPr="00E24564">
        <w:rPr>
          <w:u w:color="000000" w:themeColor="text1"/>
        </w:rPr>
        <w:tab/>
      </w:r>
      <w:r w:rsidRPr="00E24564">
        <w:rPr>
          <w:u w:color="000000" w:themeColor="text1"/>
        </w:rPr>
        <w:tab/>
      </w:r>
      <w:bookmarkStart w:name="ss_T16C17N680S6_lv2_fc25b3198" w:id="39"/>
      <w:r w:rsidRPr="00E24564">
        <w:rPr>
          <w:u w:color="000000" w:themeColor="text1"/>
        </w:rPr>
        <w:t>(</w:t>
      </w:r>
      <w:bookmarkEnd w:id="39"/>
      <w:r w:rsidRPr="00E24564">
        <w:rPr>
          <w:u w:color="000000" w:themeColor="text1"/>
        </w:rPr>
        <w:t>6)</w:t>
      </w:r>
      <w:r w:rsidRPr="00E24564">
        <w:t xml:space="preserve"> </w:t>
      </w:r>
      <w:r w:rsidRPr="00E24564">
        <w:rPr>
          <w:u w:color="000000" w:themeColor="text1"/>
        </w:rPr>
        <w:t>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Pr="00E24564" w:rsidR="00465A2E" w:rsidP="00465A2E" w:rsidRDefault="00465A2E" w14:paraId="24E56374" w14:textId="77777777">
      <w:pPr>
        <w:pStyle w:val="sccodifiedsection"/>
      </w:pPr>
      <w:r w:rsidRPr="00E24564">
        <w:rPr>
          <w:u w:color="000000" w:themeColor="text1"/>
        </w:rPr>
        <w:tab/>
      </w:r>
      <w:r w:rsidRPr="00E24564">
        <w:rPr>
          <w:u w:color="000000" w:themeColor="text1"/>
        </w:rPr>
        <w:tab/>
      </w:r>
      <w:bookmarkStart w:name="ss_T16C17N680S7_lv2_acc3fd016" w:id="40"/>
      <w:r w:rsidRPr="00E24564">
        <w:rPr>
          <w:u w:color="000000" w:themeColor="text1"/>
        </w:rPr>
        <w:t>(</w:t>
      </w:r>
      <w:bookmarkEnd w:id="40"/>
      <w:r w:rsidRPr="00E24564">
        <w:rPr>
          <w:u w:color="000000" w:themeColor="text1"/>
        </w:rPr>
        <w:t>7)</w:t>
      </w:r>
      <w:r w:rsidRPr="00E24564">
        <w:t xml:space="preserve"> </w:t>
      </w:r>
      <w:r w:rsidRPr="00E24564">
        <w:rPr>
          <w:u w:color="000000" w:themeColor="text1"/>
        </w:rPr>
        <w:t>A sheriff shall keep a record of all permits issued containing, at a minimum, the date of issuance, the name and address of the person or entity, a photocopy of the person’s identification or of the employee’s identification, and the person’s photograph or the entity’s employee’s photograph.</w:t>
      </w:r>
    </w:p>
    <w:p w:rsidRPr="00E24564" w:rsidR="00465A2E" w:rsidP="00465A2E" w:rsidRDefault="00465A2E" w14:paraId="0F251ED4" w14:textId="77777777">
      <w:pPr>
        <w:pStyle w:val="sccodifiedsection"/>
      </w:pPr>
      <w:r w:rsidRPr="00E24564">
        <w:rPr>
          <w:u w:color="000000" w:themeColor="text1"/>
        </w:rPr>
        <w:tab/>
      </w:r>
      <w:r w:rsidRPr="00E24564">
        <w:rPr>
          <w:u w:color="000000" w:themeColor="text1"/>
        </w:rPr>
        <w:tab/>
      </w:r>
      <w:bookmarkStart w:name="ss_T16C17N680S8_lv2_9a852c745" w:id="41"/>
      <w:r w:rsidRPr="00E24564">
        <w:rPr>
          <w:u w:color="000000" w:themeColor="text1"/>
        </w:rPr>
        <w:t>(</w:t>
      </w:r>
      <w:bookmarkEnd w:id="41"/>
      <w:r w:rsidRPr="00E24564">
        <w:rPr>
          <w:u w:color="000000" w:themeColor="text1"/>
        </w:rPr>
        <w:t>8)</w:t>
      </w:r>
      <w:r w:rsidRPr="00E24564">
        <w:t xml:space="preserve"> </w:t>
      </w:r>
      <w:r w:rsidRPr="00E24564">
        <w:rPr>
          <w:u w:color="000000" w:themeColor="text1"/>
        </w:rPr>
        <w:t>A permit is valid statewide and expires on the person’s birth date on the second calendar year after the calendar year in which the permit is issued, or, if the permittee is an entity, the permit expires on the date of issuance on the second calendar year after the calendar year in which the permit is issued.</w:t>
      </w:r>
    </w:p>
    <w:p w:rsidRPr="00E24564" w:rsidR="00465A2E" w:rsidP="00465A2E" w:rsidRDefault="00465A2E" w14:paraId="1E1C5BA6" w14:textId="77777777">
      <w:pPr>
        <w:pStyle w:val="sccodifiedsection"/>
      </w:pPr>
      <w:r w:rsidRPr="00E24564">
        <w:rPr>
          <w:u w:color="000000" w:themeColor="text1"/>
        </w:rPr>
        <w:tab/>
      </w:r>
      <w:r w:rsidRPr="00E24564">
        <w:rPr>
          <w:u w:color="000000" w:themeColor="text1"/>
        </w:rPr>
        <w:tab/>
      </w:r>
      <w:bookmarkStart w:name="ss_T16C17N680S9_lv2_b17b69e03" w:id="42"/>
      <w:r w:rsidRPr="00E24564">
        <w:rPr>
          <w:u w:color="000000" w:themeColor="text1"/>
        </w:rPr>
        <w:t>(</w:t>
      </w:r>
      <w:bookmarkEnd w:id="42"/>
      <w:r w:rsidRPr="00E24564">
        <w:rPr>
          <w:u w:color="000000" w:themeColor="text1"/>
        </w:rPr>
        <w:t>9)</w:t>
      </w:r>
      <w:r w:rsidRPr="00E24564">
        <w:t xml:space="preserve"> </w:t>
      </w:r>
      <w:r w:rsidRPr="00E24564">
        <w:rPr>
          <w:u w:color="000000" w:themeColor="text1"/>
        </w:rPr>
        <w:t xml:space="preserve">A permit may be denied, suspended, or revoked at any time if a sheriff discovers that the information on an application is </w:t>
      </w:r>
      <w:r w:rsidRPr="00E24564">
        <w:rPr>
          <w:rStyle w:val="scinsert"/>
        </w:rPr>
        <w:t>intentionally</w:t>
      </w:r>
      <w:r w:rsidRPr="00E24564">
        <w:rPr>
          <w:u w:color="000000" w:themeColor="text1"/>
        </w:rPr>
        <w:t xml:space="preserve"> inaccurate, a person or entity does not comply with the requirements of this section, or a person or entity is convicted of a violation of Section 16</w:t>
      </w:r>
      <w:r w:rsidRPr="00E24564">
        <w:rPr>
          <w:u w:color="000000" w:themeColor="text1"/>
        </w:rPr>
        <w:noBreakHyphen/>
        <w:t>11</w:t>
      </w:r>
      <w:r w:rsidRPr="00E24564">
        <w:rPr>
          <w:u w:color="000000" w:themeColor="text1"/>
        </w:rPr>
        <w:noBreakHyphen/>
        <w:t>523 or this section.</w:t>
      </w:r>
    </w:p>
    <w:p w:rsidRPr="00E24564" w:rsidR="00465A2E" w:rsidP="00465A2E" w:rsidRDefault="00465A2E" w14:paraId="40F49E5C" w14:textId="77777777">
      <w:pPr>
        <w:pStyle w:val="sccodifiedsection"/>
      </w:pPr>
      <w:r w:rsidRPr="00E24564">
        <w:rPr>
          <w:u w:color="000000" w:themeColor="text1"/>
        </w:rPr>
        <w:tab/>
      </w:r>
      <w:r w:rsidRPr="00E24564">
        <w:rPr>
          <w:u w:color="000000" w:themeColor="text1"/>
        </w:rPr>
        <w:tab/>
      </w:r>
      <w:bookmarkStart w:name="ss_T16C17N680S10_lv2_740dad0ee" w:id="43"/>
      <w:r w:rsidRPr="00E24564">
        <w:rPr>
          <w:u w:color="000000" w:themeColor="text1"/>
        </w:rPr>
        <w:t>(</w:t>
      </w:r>
      <w:bookmarkEnd w:id="43"/>
      <w:r w:rsidRPr="00E24564">
        <w:rPr>
          <w:u w:color="000000" w:themeColor="text1"/>
        </w:rPr>
        <w:t>10)</w:t>
      </w:r>
      <w:bookmarkStart w:name="ss_T16C17N680Sa_lv3_5b0c45517" w:id="44"/>
      <w:r w:rsidRPr="00E24564">
        <w:rPr>
          <w:u w:color="000000" w:themeColor="text1"/>
        </w:rPr>
        <w:t>(</w:t>
      </w:r>
      <w:bookmarkEnd w:id="44"/>
      <w:r w:rsidRPr="00E24564">
        <w:rPr>
          <w:u w:color="000000" w:themeColor="text1"/>
        </w:rPr>
        <w:t>a)</w:t>
      </w:r>
      <w:r w:rsidRPr="00E24564">
        <w:t xml:space="preserve"> </w:t>
      </w:r>
      <w:r w:rsidRPr="00E24564">
        <w:rPr>
          <w:u w:color="000000" w:themeColor="text1"/>
        </w:rPr>
        <w:t>It is unlawful for a person or entity to obtain a permit to transport and sell nonferrous metals for the purpose of transporting or selling stolen nonferrous metals.</w:t>
      </w:r>
    </w:p>
    <w:p w:rsidRPr="00E24564" w:rsidR="00465A2E" w:rsidP="00465A2E" w:rsidRDefault="00465A2E" w14:paraId="036C0BF6"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7c210778e" w:id="45"/>
      <w:r w:rsidRPr="00E24564">
        <w:rPr>
          <w:u w:color="000000" w:themeColor="text1"/>
        </w:rPr>
        <w:t>(</w:t>
      </w:r>
      <w:bookmarkEnd w:id="45"/>
      <w:r w:rsidRPr="00E24564">
        <w:rPr>
          <w:u w:color="000000" w:themeColor="text1"/>
        </w:rPr>
        <w:t>b)</w:t>
      </w:r>
      <w:r w:rsidRPr="00E24564">
        <w:t xml:space="preserve"> </w:t>
      </w:r>
      <w:r w:rsidRPr="00E24564">
        <w:rPr>
          <w:u w:color="000000" w:themeColor="text1"/>
        </w:rPr>
        <w:t>A person who violates a provision of this subitem is guilty of a felony</w:t>
      </w:r>
      <w:r>
        <w:rPr>
          <w:rStyle w:val="scstrike"/>
        </w:rPr>
        <w:t>,</w:t>
      </w:r>
      <w:r w:rsidRPr="00E24564">
        <w:rPr>
          <w:u w:color="000000" w:themeColor="text1"/>
        </w:rPr>
        <w:t xml:space="preserve"> and, upon conviction, must be fined in the discretion of the court or imprisoned not more than ten years, or both. The person or entity’s permit must be revoked.</w:t>
      </w:r>
    </w:p>
    <w:p w:rsidRPr="00E24564" w:rsidR="00465A2E" w:rsidP="00465A2E" w:rsidRDefault="00465A2E" w14:paraId="63139C5B" w14:textId="77777777">
      <w:pPr>
        <w:pStyle w:val="sccodifiedsection"/>
      </w:pPr>
      <w:r w:rsidRPr="00E24564">
        <w:rPr>
          <w:u w:color="000000" w:themeColor="text1"/>
        </w:rPr>
        <w:tab/>
      </w:r>
      <w:r w:rsidRPr="00E24564">
        <w:rPr>
          <w:u w:color="000000" w:themeColor="text1"/>
        </w:rPr>
        <w:tab/>
      </w:r>
      <w:bookmarkStart w:name="ss_T16C17N680S11_lv2_68a0e57f3" w:id="46"/>
      <w:r w:rsidRPr="00E24564">
        <w:rPr>
          <w:u w:color="000000" w:themeColor="text1"/>
        </w:rPr>
        <w:t>(</w:t>
      </w:r>
      <w:bookmarkEnd w:id="46"/>
      <w:r w:rsidRPr="00E24564">
        <w:rPr>
          <w:u w:color="000000" w:themeColor="text1"/>
        </w:rPr>
        <w:t>11)</w:t>
      </w:r>
      <w:r w:rsidRPr="00E24564">
        <w:t xml:space="preserve"> </w:t>
      </w:r>
      <w:r w:rsidRPr="00E24564">
        <w:rPr>
          <w:u w:color="000000" w:themeColor="text1"/>
        </w:rPr>
        <w:t>A sheriff shall issue permits during regular business hours.</w:t>
      </w:r>
    </w:p>
    <w:p w:rsidRPr="00E24564" w:rsidR="00465A2E" w:rsidP="00465A2E" w:rsidRDefault="00465A2E" w14:paraId="02622D8C" w14:textId="77777777">
      <w:pPr>
        <w:pStyle w:val="sccodifiedsection"/>
      </w:pPr>
      <w:r w:rsidRPr="00E24564">
        <w:rPr>
          <w:u w:color="000000" w:themeColor="text1"/>
        </w:rPr>
        <w:tab/>
      </w:r>
      <w:bookmarkStart w:name="ss_T16C17N680SD_lv1_d159ab65c" w:id="47"/>
      <w:r w:rsidRPr="00E24564">
        <w:rPr>
          <w:u w:color="000000" w:themeColor="text1"/>
        </w:rPr>
        <w:t>(</w:t>
      </w:r>
      <w:bookmarkEnd w:id="47"/>
      <w:r w:rsidRPr="00E24564">
        <w:rPr>
          <w:u w:color="000000" w:themeColor="text1"/>
        </w:rPr>
        <w:t>D)</w:t>
      </w:r>
      <w:bookmarkStart w:name="ss_T16C17N680S1_lv2_11d47b47a" w:id="48"/>
      <w:r w:rsidRPr="00E24564">
        <w:rPr>
          <w:u w:color="000000" w:themeColor="text1"/>
        </w:rPr>
        <w:t>(</w:t>
      </w:r>
      <w:bookmarkEnd w:id="48"/>
      <w:r w:rsidRPr="00E24564">
        <w:rPr>
          <w:u w:color="000000" w:themeColor="text1"/>
        </w:rPr>
        <w:t>1)</w:t>
      </w:r>
      <w:r w:rsidRPr="00E24564">
        <w:t xml:space="preserve"> </w:t>
      </w:r>
      <w:r w:rsidRPr="00E24564">
        <w:rPr>
          <w:u w:color="000000" w:themeColor="text1"/>
        </w:rPr>
        <w:t>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seller’s nonferrous metals while the seller obtains a permit to transport and sell nonferrous metals pursuant to subsection (C).</w:t>
      </w:r>
    </w:p>
    <w:p w:rsidRPr="00E24564" w:rsidR="00465A2E" w:rsidP="00465A2E" w:rsidRDefault="00465A2E" w14:paraId="0B7A0936" w14:textId="77777777">
      <w:pPr>
        <w:pStyle w:val="sccodifiedsection"/>
      </w:pPr>
      <w:r w:rsidRPr="00E24564">
        <w:rPr>
          <w:u w:color="000000" w:themeColor="text1"/>
        </w:rPr>
        <w:tab/>
      </w:r>
      <w:r w:rsidRPr="00E24564">
        <w:rPr>
          <w:u w:color="000000" w:themeColor="text1"/>
        </w:rPr>
        <w:tab/>
      </w:r>
      <w:bookmarkStart w:name="ss_T16C17N680S2_lv2_3f2528207" w:id="49"/>
      <w:r w:rsidRPr="00E24564">
        <w:rPr>
          <w:u w:color="000000" w:themeColor="text1"/>
        </w:rPr>
        <w:t>(</w:t>
      </w:r>
      <w:bookmarkEnd w:id="49"/>
      <w:r w:rsidRPr="00E24564">
        <w:rPr>
          <w:u w:color="000000" w:themeColor="text1"/>
        </w:rPr>
        <w:t>2)</w:t>
      </w:r>
      <w:r w:rsidRPr="00E24564">
        <w:t xml:space="preserve"> </w:t>
      </w:r>
      <w:r w:rsidRPr="00E24564">
        <w:rPr>
          <w:u w:color="000000" w:themeColor="text1"/>
        </w:rPr>
        <w:t>A secondary metals recycler shall maintain a record containing, at a minimum, the date of purchase, the name and address of the seller, a photocopy of the seller’s identification, a photocopy of the seller’s permit to transport and sell nonferrous metals, if applicable, the license plate number of the seller’s motor vehicle, if available, the seller’s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seller’s photograph on file, the secondary metals recycler may reference the photograph on file without making a photograph for each transaction; however, the secondary metals recycler shall update the seller’s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Pr="00E24564" w:rsidR="00465A2E" w:rsidP="00465A2E" w:rsidRDefault="00465A2E" w14:paraId="63C01CAE" w14:textId="77777777">
      <w:pPr>
        <w:pStyle w:val="sccodifiedsection"/>
      </w:pPr>
      <w:r w:rsidRPr="00E24564">
        <w:rPr>
          <w:u w:color="000000" w:themeColor="text1"/>
        </w:rPr>
        <w:tab/>
      </w:r>
      <w:r w:rsidRPr="00E24564">
        <w:rPr>
          <w:u w:color="000000" w:themeColor="text1"/>
        </w:rPr>
        <w:tab/>
      </w:r>
      <w:bookmarkStart w:name="ss_T16C17N680S3_lv2_4b9f884e9" w:id="50"/>
      <w:r w:rsidRPr="00E24564">
        <w:rPr>
          <w:u w:color="000000" w:themeColor="text1"/>
        </w:rPr>
        <w:t>(</w:t>
      </w:r>
      <w:bookmarkEnd w:id="50"/>
      <w:r w:rsidRPr="00E24564">
        <w:rPr>
          <w:u w:color="000000" w:themeColor="text1"/>
        </w:rPr>
        <w:t>3)</w:t>
      </w:r>
      <w:r w:rsidRPr="00E24564">
        <w:t xml:space="preserve"> </w:t>
      </w:r>
      <w:r w:rsidRPr="00E24564">
        <w:rPr>
          <w:u w:color="000000" w:themeColor="text1"/>
        </w:rPr>
        <w:t xml:space="preserve">All nonferrous metals that are purchased by and are in the possession of a secondary metals recycler and all records required to be kept by this section must be maintained and kept open for inspection by law enforcement officials or local and state governmental agencies </w:t>
      </w:r>
      <w:r w:rsidRPr="00E24564">
        <w:rPr>
          <w:rStyle w:val="scinsert"/>
        </w:rPr>
        <w:t>upon twenty</w:t>
      </w:r>
      <w:r w:rsidRPr="00E24564">
        <w:rPr>
          <w:rStyle w:val="scinsert"/>
        </w:rPr>
        <w:noBreakHyphen/>
        <w:t>four hours notice to the secondary metals recycler and</w:t>
      </w:r>
      <w:r w:rsidRPr="00E24564">
        <w:rPr>
          <w:u w:color="000000" w:themeColor="text1"/>
        </w:rPr>
        <w:t xml:space="preserve"> during regular business hours. The records must be maintained for one year from the date of purchase. </w:t>
      </w:r>
      <w:r w:rsidRPr="00E24564">
        <w:rPr>
          <w:rStyle w:val="scinsert"/>
        </w:rPr>
        <w:t>Failure to maintain documentation required by this section may result in suspension of the licensed metal recycler’s permit for up to ten days for a first offense and up to thirty days for a second or subsequent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p>
    <w:p w:rsidRPr="00E24564" w:rsidR="00465A2E" w:rsidP="00465A2E" w:rsidRDefault="00465A2E" w14:paraId="5C193BA8" w14:textId="77777777">
      <w:pPr>
        <w:pStyle w:val="sccodifiedsection"/>
      </w:pPr>
      <w:r w:rsidRPr="00E24564">
        <w:rPr>
          <w:u w:color="000000" w:themeColor="text1"/>
        </w:rPr>
        <w:tab/>
      </w:r>
      <w:r w:rsidRPr="00E24564">
        <w:rPr>
          <w:u w:color="000000" w:themeColor="text1"/>
        </w:rPr>
        <w:tab/>
      </w:r>
      <w:bookmarkStart w:name="ss_T16C17N680S4_lv2_04cc71e27" w:id="51"/>
      <w:r w:rsidRPr="00E24564">
        <w:rPr>
          <w:u w:color="000000" w:themeColor="text1"/>
        </w:rPr>
        <w:t>(</w:t>
      </w:r>
      <w:bookmarkEnd w:id="51"/>
      <w:r w:rsidRPr="00E24564">
        <w:rPr>
          <w:u w:color="000000" w:themeColor="text1"/>
        </w:rPr>
        <w:t>4)</w:t>
      </w:r>
      <w:r w:rsidRPr="00E24564">
        <w:t xml:space="preserve"> </w:t>
      </w:r>
      <w:r w:rsidRPr="00E24564">
        <w:rPr>
          <w:u w:color="000000" w:themeColor="text1"/>
        </w:rPr>
        <w:t>A secondary metals recycler shall not enter into a cash transaction in payment for the purchase of copper, catalytic converters, or beer kegs, which totals twenty</w:t>
      </w:r>
      <w:r w:rsidRPr="00E24564">
        <w:rPr>
          <w:u w:color="000000" w:themeColor="text1"/>
        </w:rPr>
        <w:noBreakHyphen/>
        <w:t>five dollars or more. Payment for the purchase of copper, catalytic converters, or beer kegs, which totals twenty</w:t>
      </w:r>
      <w:r w:rsidRPr="00E24564">
        <w:rPr>
          <w:u w:color="000000" w:themeColor="text1"/>
        </w:rPr>
        <w:noBreakHyphen/>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Pr="00E24564" w:rsidR="00465A2E" w:rsidP="00465A2E" w:rsidRDefault="00465A2E" w14:paraId="4F1281A2" w14:textId="6E1D7233">
      <w:pPr>
        <w:pStyle w:val="sccodifiedsection"/>
      </w:pPr>
      <w:r w:rsidRPr="00E24564">
        <w:rPr>
          <w:u w:color="000000" w:themeColor="text1"/>
        </w:rPr>
        <w:tab/>
      </w:r>
      <w:r w:rsidRPr="00E24564">
        <w:rPr>
          <w:u w:color="000000" w:themeColor="text1"/>
        </w:rPr>
        <w:tab/>
      </w:r>
      <w:bookmarkStart w:name="ss_T16C17N680S5_lv2_bb5685ded" w:id="52"/>
      <w:r w:rsidRPr="00E24564">
        <w:rPr>
          <w:u w:color="000000" w:themeColor="text1"/>
        </w:rPr>
        <w:t>(</w:t>
      </w:r>
      <w:bookmarkEnd w:id="52"/>
      <w:r w:rsidRPr="00E24564">
        <w:rPr>
          <w:u w:color="000000" w:themeColor="text1"/>
        </w:rPr>
        <w:t>5)</w:t>
      </w:r>
      <w:r w:rsidRPr="00E24564">
        <w:t xml:space="preserve"> </w:t>
      </w:r>
      <w:r w:rsidRPr="00E24564">
        <w:rPr>
          <w:u w:color="000000" w:themeColor="text1"/>
        </w:rPr>
        <w:t>A secondary metals recycler shall prominently display a twenty</w:t>
      </w:r>
      <w:r w:rsidRPr="00E24564">
        <w:rPr>
          <w:u w:color="000000" w:themeColor="text1"/>
        </w:rPr>
        <w:noBreakHyphen/>
        <w:t>inch by thirty</w:t>
      </w:r>
      <w:r w:rsidRPr="00E24564">
        <w:rPr>
          <w:u w:color="000000" w:themeColor="text1"/>
        </w:rPr>
        <w:noBreakHyphen/>
        <w:t xml:space="preserve">inch sign in the secondary metals recycler’s fixed site that states: </w:t>
      </w:r>
      <w:r w:rsidR="00CA1BC3">
        <w:rPr>
          <w:u w:color="000000" w:themeColor="text1"/>
        </w:rPr>
        <w:t>“</w:t>
      </w:r>
      <w:r w:rsidRPr="00E24564">
        <w:rPr>
          <w:u w:color="000000" w:themeColor="text1"/>
        </w:rPr>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SELLER’S VALID PERMIT TO TRANSPORT AND SELL NONFERROUS METALS ISSUED PURSUANT TO SECTION 16</w:t>
      </w:r>
      <w:r w:rsidRPr="00E24564">
        <w:rPr>
          <w:u w:color="000000" w:themeColor="text1"/>
        </w:rPr>
        <w:noBreakHyphen/>
        <w:t>17</w:t>
      </w:r>
      <w:r w:rsidRPr="00E24564">
        <w:rPr>
          <w:u w:color="000000" w:themeColor="text1"/>
        </w:rPr>
        <w:noBreakHyphen/>
        <w:t>680, CODE OF LAWS OF SOUTH CAROLINA, 1976.</w:t>
      </w:r>
      <w:r w:rsidR="00CA1BC3">
        <w:rPr>
          <w:u w:color="000000" w:themeColor="text1"/>
        </w:rPr>
        <w:t>”</w:t>
      </w:r>
    </w:p>
    <w:p w:rsidRPr="00E24564" w:rsidR="00465A2E" w:rsidP="00465A2E" w:rsidRDefault="00465A2E" w14:paraId="14040962" w14:textId="77777777">
      <w:pPr>
        <w:pStyle w:val="sccodifiedsection"/>
      </w:pPr>
      <w:r w:rsidRPr="00E24564">
        <w:rPr>
          <w:u w:color="000000" w:themeColor="text1"/>
        </w:rPr>
        <w:tab/>
      </w:r>
      <w:r w:rsidRPr="00E24564">
        <w:rPr>
          <w:u w:color="000000" w:themeColor="text1"/>
        </w:rPr>
        <w:tab/>
      </w:r>
      <w:bookmarkStart w:name="ss_T16C17N680S6_lv2_0d2f82836" w:id="53"/>
      <w:r w:rsidRPr="00E24564">
        <w:rPr>
          <w:u w:color="000000" w:themeColor="text1"/>
        </w:rPr>
        <w:t>(</w:t>
      </w:r>
      <w:bookmarkEnd w:id="53"/>
      <w:r w:rsidRPr="00E24564">
        <w:rPr>
          <w:u w:color="000000" w:themeColor="text1"/>
        </w:rPr>
        <w:t>6)</w:t>
      </w:r>
      <w:r w:rsidRPr="00E24564">
        <w:t xml:space="preserve"> </w:t>
      </w:r>
      <w:r w:rsidRPr="00E24564">
        <w:rPr>
          <w:u w:color="000000" w:themeColor="text1"/>
        </w:rPr>
        <w:t>A purchaser who violates a provision of this subsection:</w:t>
      </w:r>
    </w:p>
    <w:p w:rsidRPr="00E24564" w:rsidR="00465A2E" w:rsidP="00465A2E" w:rsidRDefault="00465A2E" w14:paraId="79E8ACCB"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58901904a" w:id="54"/>
      <w:r w:rsidRPr="00E24564">
        <w:rPr>
          <w:u w:color="000000" w:themeColor="text1"/>
        </w:rPr>
        <w:t>(</w:t>
      </w:r>
      <w:bookmarkEnd w:id="54"/>
      <w:r w:rsidRPr="00E24564">
        <w:rPr>
          <w:u w:color="000000" w:themeColor="text1"/>
        </w:rPr>
        <w:t>a)</w:t>
      </w:r>
      <w:r w:rsidRPr="00E24564">
        <w:t xml:space="preserve"> </w:t>
      </w:r>
      <w:r w:rsidRPr="00E24564">
        <w:rPr>
          <w:u w:color="000000" w:themeColor="text1"/>
        </w:rPr>
        <w:t>for a first offense, is guilty of a misdemeanor</w:t>
      </w:r>
      <w:r>
        <w:rPr>
          <w:rStyle w:val="scstrike"/>
        </w:rPr>
        <w:t>,</w:t>
      </w:r>
      <w:r w:rsidRPr="00E24564">
        <w:rPr>
          <w:u w:color="000000" w:themeColor="text1"/>
        </w:rPr>
        <w:t xml:space="preserve"> and, upon conviction, must be fined not less than two hundred dollars nor more than three hundred dollars or imprisoned not more than thirty days;</w:t>
      </w:r>
    </w:p>
    <w:p w:rsidRPr="00E24564" w:rsidR="00465A2E" w:rsidP="00465A2E" w:rsidRDefault="00465A2E" w14:paraId="6E39F0C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5bad9a5ad" w:id="55"/>
      <w:r w:rsidRPr="00E24564">
        <w:rPr>
          <w:u w:color="000000" w:themeColor="text1"/>
        </w:rPr>
        <w:t>(</w:t>
      </w:r>
      <w:bookmarkEnd w:id="55"/>
      <w:r w:rsidRPr="00E24564">
        <w:rPr>
          <w:u w:color="000000" w:themeColor="text1"/>
        </w:rPr>
        <w:t>b)</w:t>
      </w:r>
      <w:r w:rsidRPr="00E24564">
        <w:t xml:space="preserve"> </w:t>
      </w:r>
      <w:r w:rsidRPr="00E24564">
        <w:rPr>
          <w:u w:color="000000" w:themeColor="text1"/>
        </w:rPr>
        <w:t>for a second offense, is guilty of a misdemeanor</w:t>
      </w:r>
      <w:r>
        <w:rPr>
          <w:rStyle w:val="scstrike"/>
        </w:rPr>
        <w:t>,</w:t>
      </w:r>
      <w:r w:rsidRPr="00E24564">
        <w:rPr>
          <w:u w:color="000000" w:themeColor="text1"/>
        </w:rPr>
        <w:t xml:space="preserve"> and, upon conviction, must be fined not less than four hundred dollars nor more than five hundred dollars or imprisoned not more than one year, or both; and</w:t>
      </w:r>
    </w:p>
    <w:p w:rsidRPr="00E24564" w:rsidR="00465A2E" w:rsidP="00465A2E" w:rsidRDefault="00465A2E" w14:paraId="3FD757C4"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f7a8aef00" w:id="56"/>
      <w:r w:rsidRPr="00E24564">
        <w:rPr>
          <w:u w:color="000000" w:themeColor="text1"/>
        </w:rPr>
        <w:t>(</w:t>
      </w:r>
      <w:bookmarkEnd w:id="56"/>
      <w:r w:rsidRPr="00E24564">
        <w:rPr>
          <w:u w:color="000000" w:themeColor="text1"/>
        </w:rPr>
        <w:t>c)</w:t>
      </w:r>
      <w:r w:rsidRPr="00E24564">
        <w:t xml:space="preserve"> </w:t>
      </w:r>
      <w:r w:rsidRPr="00E24564">
        <w:rPr>
          <w:u w:color="000000" w:themeColor="text1"/>
        </w:rPr>
        <w:t>for a third offense or subsequent offense, is guilty of a misdemeanor</w:t>
      </w:r>
      <w:r>
        <w:rPr>
          <w:rStyle w:val="scstrike"/>
        </w:rPr>
        <w:t>,</w:t>
      </w:r>
      <w:r w:rsidRPr="00E24564">
        <w:rPr>
          <w:u w:color="000000" w:themeColor="text1"/>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Pr="00E24564" w:rsidR="00465A2E" w:rsidP="00465A2E" w:rsidRDefault="00465A2E" w14:paraId="434EC0B6" w14:textId="77777777">
      <w:pPr>
        <w:pStyle w:val="sccodifiedsection"/>
      </w:pPr>
      <w:r w:rsidRPr="00E24564">
        <w:rPr>
          <w:u w:color="000000" w:themeColor="text1"/>
        </w:rPr>
        <w:tab/>
      </w:r>
      <w:bookmarkStart w:name="up_60e02b3be" w:id="57"/>
      <w:r w:rsidRPr="00E24564">
        <w:rPr>
          <w:u w:color="000000" w:themeColor="text1"/>
        </w:rPr>
        <w:t>I</w:t>
      </w:r>
      <w:bookmarkEnd w:id="57"/>
      <w:r w:rsidRPr="00E24564">
        <w:rPr>
          <w:u w:color="000000" w:themeColor="text1"/>
        </w:rPr>
        <w:t>f the purchaser obtained a permit to purchase nonferrous metals pursuant to subsection (B), the permit must be revoked.</w:t>
      </w:r>
    </w:p>
    <w:p w:rsidRPr="00E24564" w:rsidR="00465A2E" w:rsidP="00465A2E" w:rsidRDefault="00465A2E" w14:paraId="3F43DD09" w14:textId="77777777">
      <w:pPr>
        <w:pStyle w:val="sccodifiedsection"/>
      </w:pPr>
      <w:r w:rsidRPr="00E24564">
        <w:rPr>
          <w:u w:color="000000" w:themeColor="text1"/>
        </w:rPr>
        <w:tab/>
      </w:r>
      <w:bookmarkStart w:name="ss_T16C17N680SE_lv1_bd90f4718" w:id="58"/>
      <w:r w:rsidRPr="00E24564">
        <w:rPr>
          <w:u w:color="000000" w:themeColor="text1"/>
        </w:rPr>
        <w:t>(</w:t>
      </w:r>
      <w:bookmarkEnd w:id="58"/>
      <w:r w:rsidRPr="00E24564">
        <w:rPr>
          <w:u w:color="000000" w:themeColor="text1"/>
        </w:rPr>
        <w:t>E)</w:t>
      </w:r>
      <w:bookmarkStart w:name="ss_T16C17N680S1_lv2_bb515913f" w:id="59"/>
      <w:r w:rsidRPr="00E24564">
        <w:rPr>
          <w:u w:color="000000" w:themeColor="text1"/>
        </w:rPr>
        <w:t>(</w:t>
      </w:r>
      <w:bookmarkEnd w:id="59"/>
      <w:r w:rsidRPr="00E24564">
        <w:rPr>
          <w:u w:color="000000" w:themeColor="text1"/>
        </w:rPr>
        <w:t>1)</w:t>
      </w:r>
      <w:bookmarkStart w:name="ss_T16C17N680Sa_lv3_4522969db" w:id="60"/>
      <w:r w:rsidRPr="00E24564">
        <w:rPr>
          <w:u w:color="000000" w:themeColor="text1"/>
        </w:rPr>
        <w:t>(</w:t>
      </w:r>
      <w:bookmarkEnd w:id="60"/>
      <w:r w:rsidRPr="00E24564">
        <w:rPr>
          <w:u w:color="000000" w:themeColor="text1"/>
        </w:rPr>
        <w:t>a)</w:t>
      </w:r>
      <w:r w:rsidRPr="00E24564">
        <w:t xml:space="preserve"> </w:t>
      </w:r>
      <w:r w:rsidRPr="00E24564">
        <w:rPr>
          <w:u w:color="000000" w:themeColor="text1"/>
        </w:rPr>
        <w:t>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Pr="00E24564" w:rsidR="00465A2E" w:rsidP="00465A2E" w:rsidRDefault="00465A2E" w14:paraId="298370B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9f2b02aab" w:id="61"/>
      <w:r w:rsidRPr="00E24564">
        <w:rPr>
          <w:u w:color="000000" w:themeColor="text1"/>
        </w:rPr>
        <w:t>(</w:t>
      </w:r>
      <w:bookmarkEnd w:id="61"/>
      <w:r w:rsidRPr="00E24564">
        <w:rPr>
          <w:u w:color="000000" w:themeColor="text1"/>
        </w:rPr>
        <w:t>b)</w:t>
      </w:r>
      <w:r w:rsidRPr="00E24564">
        <w:t xml:space="preserve"> </w:t>
      </w:r>
      <w:r w:rsidRPr="00E24564">
        <w:rPr>
          <w:u w:color="000000" w:themeColor="text1"/>
        </w:rPr>
        <w:t>A seller who violates a provision of this subitem:</w:t>
      </w:r>
    </w:p>
    <w:p w:rsidRPr="00E24564" w:rsidR="00465A2E" w:rsidP="00465A2E" w:rsidRDefault="00465A2E" w14:paraId="32882381" w14:textId="62163703">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4_f7da41821" w:id="62"/>
      <w:r w:rsidRPr="00E24564">
        <w:rPr>
          <w:u w:color="000000" w:themeColor="text1"/>
        </w:rPr>
        <w:t>(</w:t>
      </w:r>
      <w:bookmarkEnd w:id="62"/>
      <w:r w:rsidRPr="00E24564">
        <w:rPr>
          <w:u w:color="000000" w:themeColor="text1"/>
        </w:rPr>
        <w:t>i)</w:t>
      </w:r>
      <w:r w:rsidRPr="00E24564">
        <w:rPr>
          <w:u w:color="000000" w:themeColor="text1"/>
        </w:rPr>
        <w:tab/>
      </w:r>
      <w:r w:rsidR="008919C3">
        <w:rPr>
          <w:u w:color="000000" w:themeColor="text1"/>
        </w:rPr>
        <w:t xml:space="preserve"> </w:t>
      </w:r>
      <w:r w:rsidRPr="00E24564">
        <w:rPr>
          <w:u w:color="000000" w:themeColor="text1"/>
        </w:rPr>
        <w:t>for a first offense, is guilty of a misdemeanor</w:t>
      </w:r>
      <w:r>
        <w:rPr>
          <w:rStyle w:val="scstrike"/>
        </w:rPr>
        <w:t>,</w:t>
      </w:r>
      <w:r w:rsidRPr="00E24564">
        <w:rPr>
          <w:u w:color="000000" w:themeColor="text1"/>
        </w:rPr>
        <w:t xml:space="preserve"> and, upon conviction, must be fined in the discretion of the court or imprisoned not more than one year, or both;</w:t>
      </w:r>
    </w:p>
    <w:p w:rsidRPr="00E24564" w:rsidR="00465A2E" w:rsidP="00465A2E" w:rsidRDefault="00465A2E" w14:paraId="2BC6CB7B"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4_9f07484fe" w:id="63"/>
      <w:r w:rsidRPr="00E24564">
        <w:rPr>
          <w:u w:color="000000" w:themeColor="text1"/>
        </w:rPr>
        <w:t>(</w:t>
      </w:r>
      <w:bookmarkEnd w:id="63"/>
      <w:r w:rsidRPr="00E24564">
        <w:rPr>
          <w:u w:color="000000" w:themeColor="text1"/>
        </w:rPr>
        <w:t>ii)</w:t>
      </w:r>
      <w:r w:rsidRPr="00E24564">
        <w:t xml:space="preserve"> </w:t>
      </w:r>
      <w:r w:rsidRPr="00E24564">
        <w:rPr>
          <w:u w:color="000000" w:themeColor="text1"/>
        </w:rPr>
        <w:t>for a second offense, is guilty of a misdemeanor</w:t>
      </w:r>
      <w:r>
        <w:rPr>
          <w:rStyle w:val="scstrike"/>
        </w:rPr>
        <w:t>,</w:t>
      </w:r>
      <w:r w:rsidRPr="00E24564">
        <w:rPr>
          <w:u w:color="000000" w:themeColor="text1"/>
        </w:rPr>
        <w:t xml:space="preserve"> and, upon conviction, must be fined not less than five hundred dollars or imprisoned not more than three years, or both; and</w:t>
      </w:r>
    </w:p>
    <w:p w:rsidRPr="00E24564" w:rsidR="00465A2E" w:rsidP="00465A2E" w:rsidRDefault="00465A2E" w14:paraId="0478E955"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4_4995fc31d" w:id="64"/>
      <w:r w:rsidRPr="00E24564">
        <w:rPr>
          <w:u w:color="000000" w:themeColor="text1"/>
        </w:rPr>
        <w:t>(</w:t>
      </w:r>
      <w:bookmarkEnd w:id="64"/>
      <w:r w:rsidRPr="00E24564">
        <w:rPr>
          <w:u w:color="000000" w:themeColor="text1"/>
        </w:rPr>
        <w:t>iii)</w:t>
      </w:r>
      <w:r w:rsidRPr="00E24564">
        <w:t xml:space="preserve"> </w:t>
      </w:r>
      <w:r w:rsidRPr="00E24564">
        <w:rPr>
          <w:u w:color="000000" w:themeColor="text1"/>
        </w:rPr>
        <w:t>for a third or subsequent offense, is guilty of a felony</w:t>
      </w:r>
      <w:r>
        <w:rPr>
          <w:rStyle w:val="scstrike"/>
        </w:rPr>
        <w:t>,</w:t>
      </w:r>
      <w:r w:rsidRPr="00E24564">
        <w:rPr>
          <w:u w:color="000000" w:themeColor="text1"/>
        </w:rPr>
        <w:t xml:space="preserve"> and, upon conviction, must be fined not less than one thousand dollars or imprisoned not more than five years, or both.</w:t>
      </w:r>
    </w:p>
    <w:p w:rsidRPr="00E24564" w:rsidR="00465A2E" w:rsidP="00465A2E" w:rsidRDefault="00465A2E" w14:paraId="2D9C0579" w14:textId="77777777">
      <w:pPr>
        <w:pStyle w:val="sccodifiedsection"/>
      </w:pPr>
      <w:r w:rsidRPr="00E24564">
        <w:rPr>
          <w:u w:color="000000" w:themeColor="text1"/>
        </w:rPr>
        <w:tab/>
      </w:r>
      <w:bookmarkStart w:name="up_0e33c6371" w:id="65"/>
      <w:r w:rsidRPr="00E24564">
        <w:rPr>
          <w:u w:color="000000" w:themeColor="text1"/>
        </w:rPr>
        <w:t>I</w:t>
      </w:r>
      <w:bookmarkEnd w:id="65"/>
      <w:r w:rsidRPr="00E24564">
        <w:rPr>
          <w:u w:color="000000" w:themeColor="text1"/>
        </w:rPr>
        <w:t>f the seller obtained a permit to transport and sell nonferrous metals pursuant to subsection (C), the permit must be revoked.</w:t>
      </w:r>
    </w:p>
    <w:p w:rsidRPr="00E24564" w:rsidR="00465A2E" w:rsidP="00465A2E" w:rsidRDefault="00465A2E" w14:paraId="558AB126" w14:textId="77777777">
      <w:pPr>
        <w:pStyle w:val="sccodifiedsection"/>
      </w:pPr>
      <w:r w:rsidRPr="00E24564">
        <w:rPr>
          <w:u w:color="000000" w:themeColor="text1"/>
        </w:rPr>
        <w:tab/>
      </w:r>
      <w:r w:rsidRPr="00E24564">
        <w:rPr>
          <w:u w:color="000000" w:themeColor="text1"/>
        </w:rPr>
        <w:tab/>
      </w:r>
      <w:bookmarkStart w:name="ss_T16C17N680S2_lv2_bb7893eb8" w:id="66"/>
      <w:r w:rsidRPr="00E24564">
        <w:rPr>
          <w:u w:color="000000" w:themeColor="text1"/>
        </w:rPr>
        <w:t>(</w:t>
      </w:r>
      <w:bookmarkEnd w:id="66"/>
      <w:r w:rsidRPr="00E24564">
        <w:rPr>
          <w:u w:color="000000" w:themeColor="text1"/>
        </w:rPr>
        <w:t>2)</w:t>
      </w:r>
      <w:bookmarkStart w:name="ss_T16C17N680Sa_lv3_e5e5d9994" w:id="67"/>
      <w:r w:rsidRPr="00E24564">
        <w:rPr>
          <w:u w:color="000000" w:themeColor="text1"/>
        </w:rPr>
        <w:t>(</w:t>
      </w:r>
      <w:bookmarkEnd w:id="67"/>
      <w:r w:rsidRPr="00E24564">
        <w:rPr>
          <w:u w:color="000000" w:themeColor="text1"/>
        </w:rPr>
        <w:t>a)</w:t>
      </w:r>
      <w:r w:rsidRPr="00E24564">
        <w:t xml:space="preserve"> </w:t>
      </w:r>
      <w:r w:rsidRPr="00E24564">
        <w:rPr>
          <w:u w:color="000000" w:themeColor="text1"/>
        </w:rPr>
        <w:t>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purchaser’s valid permit to transport and sell nonferrous metals issued pursuant to subsection (C).</w:t>
      </w:r>
    </w:p>
    <w:p w:rsidRPr="00E24564" w:rsidR="00465A2E" w:rsidP="00465A2E" w:rsidRDefault="00465A2E" w14:paraId="44BACF81"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e3558346d" w:id="68"/>
      <w:r w:rsidRPr="00E24564">
        <w:rPr>
          <w:u w:color="000000" w:themeColor="text1"/>
        </w:rPr>
        <w:t>(</w:t>
      </w:r>
      <w:bookmarkEnd w:id="68"/>
      <w:r w:rsidRPr="00E24564">
        <w:rPr>
          <w:u w:color="000000" w:themeColor="text1"/>
        </w:rPr>
        <w:t>b)</w:t>
      </w:r>
      <w:r w:rsidRPr="00E24564">
        <w:t xml:space="preserve"> </w:t>
      </w:r>
      <w:r w:rsidRPr="00E24564">
        <w:rPr>
          <w:u w:color="000000" w:themeColor="text1"/>
        </w:rPr>
        <w:t>A purchaser who violates a provision of this subitem is guilty of a felony</w:t>
      </w:r>
      <w:r>
        <w:rPr>
          <w:rStyle w:val="scstrike"/>
        </w:rPr>
        <w:t>,</w:t>
      </w:r>
      <w:r w:rsidRPr="00E24564">
        <w:rPr>
          <w:u w:color="000000" w:themeColor="text1"/>
        </w:rPr>
        <w:t xml:space="preserve"> and, upon conviction, must be fined in the discretion of the court or imprisoned not more than ten years, or both. The purchaser’s permit must be revoked.</w:t>
      </w:r>
    </w:p>
    <w:p w:rsidRPr="00E24564" w:rsidR="00465A2E" w:rsidP="00465A2E" w:rsidRDefault="00465A2E" w14:paraId="4DB75364" w14:textId="77777777">
      <w:pPr>
        <w:pStyle w:val="sccodifiedsection"/>
      </w:pPr>
      <w:r w:rsidRPr="00E24564">
        <w:rPr>
          <w:u w:color="000000" w:themeColor="text1"/>
        </w:rPr>
        <w:tab/>
      </w:r>
      <w:bookmarkStart w:name="ss_T16C17N680SF_lv1_15982db58" w:id="69"/>
      <w:r w:rsidRPr="00E24564">
        <w:rPr>
          <w:u w:color="000000" w:themeColor="text1"/>
        </w:rPr>
        <w:t>(</w:t>
      </w:r>
      <w:bookmarkEnd w:id="69"/>
      <w:r w:rsidRPr="00E24564">
        <w:rPr>
          <w:u w:color="000000" w:themeColor="text1"/>
        </w:rPr>
        <w:t>F)</w:t>
      </w:r>
      <w:bookmarkStart w:name="ss_T16C17N680S1_lv2_544ad28bf" w:id="70"/>
      <w:r w:rsidRPr="00E24564">
        <w:rPr>
          <w:u w:color="000000" w:themeColor="text1"/>
        </w:rPr>
        <w:t>(</w:t>
      </w:r>
      <w:bookmarkEnd w:id="70"/>
      <w:r w:rsidRPr="00E24564">
        <w:rPr>
          <w:u w:color="000000" w:themeColor="text1"/>
        </w:rPr>
        <w:t>1)</w:t>
      </w:r>
      <w:r w:rsidRPr="00E24564">
        <w:t xml:space="preserve"> </w:t>
      </w:r>
      <w:r w:rsidRPr="00E24564">
        <w:rPr>
          <w:u w:color="000000" w:themeColor="text1"/>
        </w:rPr>
        <w:t>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recycler’s fixed site for fifteen calendar days after receipt of the notice unless released prior to the fifteen</w:t>
      </w:r>
      <w:r w:rsidRPr="00E24564">
        <w:rPr>
          <w:u w:color="000000" w:themeColor="text1"/>
        </w:rPr>
        <w:noBreakHyphen/>
        <w:t>day period by the law enforcement officer.</w:t>
      </w:r>
    </w:p>
    <w:p w:rsidRPr="00E24564" w:rsidR="00465A2E" w:rsidP="00465A2E" w:rsidRDefault="00465A2E" w14:paraId="0D0700C4" w14:textId="77777777">
      <w:pPr>
        <w:pStyle w:val="sccodifiedsection"/>
      </w:pPr>
      <w:r w:rsidRPr="00E24564">
        <w:rPr>
          <w:u w:color="000000" w:themeColor="text1"/>
        </w:rPr>
        <w:tab/>
      </w:r>
      <w:r w:rsidRPr="00E24564">
        <w:rPr>
          <w:u w:color="000000" w:themeColor="text1"/>
        </w:rPr>
        <w:tab/>
      </w:r>
      <w:bookmarkStart w:name="ss_T16C17N680S2_lv2_3f40e0670" w:id="71"/>
      <w:r w:rsidRPr="00E24564">
        <w:rPr>
          <w:u w:color="000000" w:themeColor="text1"/>
        </w:rPr>
        <w:t>(</w:t>
      </w:r>
      <w:bookmarkEnd w:id="71"/>
      <w:r w:rsidRPr="00E24564">
        <w:rPr>
          <w:u w:color="000000" w:themeColor="text1"/>
        </w:rPr>
        <w:t>2)</w:t>
      </w:r>
      <w:r w:rsidRPr="00E24564">
        <w:t xml:space="preserve"> </w:t>
      </w:r>
      <w:r w:rsidRPr="00E24564">
        <w:rPr>
          <w:u w:color="000000" w:themeColor="text1"/>
        </w:rPr>
        <w:t>No later than the expiration of the fifteen</w:t>
      </w:r>
      <w:r w:rsidRPr="00E24564">
        <w:rPr>
          <w:u w:color="000000" w:themeColor="text1"/>
        </w:rPr>
        <w:noBreakHyphen/>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recycler’s fixed site for thirty calendar days after receipt of the extended hold notice unless released prior to the thirty</w:t>
      </w:r>
      <w:r w:rsidRPr="00E24564">
        <w:rPr>
          <w:u w:color="000000" w:themeColor="text1"/>
        </w:rPr>
        <w:noBreakHyphen/>
        <w:t>day period by the law enforcement officer.</w:t>
      </w:r>
    </w:p>
    <w:p w:rsidRPr="00E24564" w:rsidR="00465A2E" w:rsidP="00465A2E" w:rsidRDefault="00465A2E" w14:paraId="60B52615" w14:textId="77777777">
      <w:pPr>
        <w:pStyle w:val="sccodifiedsection"/>
      </w:pPr>
      <w:r w:rsidRPr="00E24564">
        <w:rPr>
          <w:u w:color="000000" w:themeColor="text1"/>
        </w:rPr>
        <w:tab/>
      </w:r>
      <w:r w:rsidRPr="00E24564">
        <w:rPr>
          <w:u w:color="000000" w:themeColor="text1"/>
        </w:rPr>
        <w:tab/>
      </w:r>
      <w:bookmarkStart w:name="ss_T16C17N680S3_lv2_f5c169e96" w:id="72"/>
      <w:r w:rsidRPr="00E24564">
        <w:rPr>
          <w:u w:color="000000" w:themeColor="text1"/>
        </w:rPr>
        <w:t>(</w:t>
      </w:r>
      <w:bookmarkEnd w:id="72"/>
      <w:r w:rsidRPr="00E24564">
        <w:rPr>
          <w:u w:color="000000" w:themeColor="text1"/>
        </w:rPr>
        <w:t>3)</w:t>
      </w:r>
      <w:r w:rsidRPr="00E24564">
        <w:t xml:space="preserve"> </w:t>
      </w:r>
      <w:r w:rsidRPr="00E24564">
        <w:rPr>
          <w:u w:color="000000" w:themeColor="text1"/>
        </w:rPr>
        <w:t>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Pr="00E24564" w:rsidR="00465A2E" w:rsidP="00465A2E" w:rsidRDefault="00465A2E" w14:paraId="2082ED64" w14:textId="77777777">
      <w:pPr>
        <w:pStyle w:val="sccodifiedsection"/>
      </w:pPr>
      <w:r w:rsidRPr="00E24564">
        <w:rPr>
          <w:u w:color="000000" w:themeColor="text1"/>
        </w:rPr>
        <w:tab/>
      </w:r>
      <w:r w:rsidRPr="00E24564">
        <w:rPr>
          <w:u w:color="000000" w:themeColor="text1"/>
        </w:rPr>
        <w:tab/>
      </w:r>
      <w:bookmarkStart w:name="ss_T16C17N680S4_lv2_8e08c044b" w:id="73"/>
      <w:r w:rsidRPr="00E24564">
        <w:rPr>
          <w:u w:color="000000" w:themeColor="text1"/>
        </w:rPr>
        <w:t>(</w:t>
      </w:r>
      <w:bookmarkEnd w:id="73"/>
      <w:r w:rsidRPr="00E24564">
        <w:rPr>
          <w:u w:color="000000" w:themeColor="text1"/>
        </w:rPr>
        <w:t>4)</w:t>
      </w:r>
      <w:r w:rsidRPr="00E24564">
        <w:t xml:space="preserve"> </w:t>
      </w:r>
      <w:r w:rsidRPr="00E24564">
        <w:rPr>
          <w:u w:color="000000" w:themeColor="text1"/>
        </w:rPr>
        <w:t xml:space="preserve">A secondary metals recycler who </w:t>
      </w:r>
      <w:r w:rsidRPr="00E24564">
        <w:rPr>
          <w:rStyle w:val="scinsert"/>
        </w:rPr>
        <w:t>intentionally</w:t>
      </w:r>
      <w:r w:rsidRPr="00E24564">
        <w:rPr>
          <w:u w:color="000000" w:themeColor="text1"/>
        </w:rPr>
        <w:t xml:space="preserve"> violates a provision of this subsection:</w:t>
      </w:r>
    </w:p>
    <w:p w:rsidRPr="00E24564" w:rsidR="00465A2E" w:rsidP="00465A2E" w:rsidRDefault="00465A2E" w14:paraId="59D9CF2C"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5ecdd2039" w:id="74"/>
      <w:r w:rsidRPr="00E24564">
        <w:rPr>
          <w:u w:color="000000" w:themeColor="text1"/>
        </w:rPr>
        <w:t>(</w:t>
      </w:r>
      <w:bookmarkEnd w:id="74"/>
      <w:r w:rsidRPr="00E24564">
        <w:rPr>
          <w:u w:color="000000" w:themeColor="text1"/>
        </w:rPr>
        <w:t>a)</w:t>
      </w:r>
      <w:r w:rsidRPr="00E24564">
        <w:t xml:space="preserve"> </w:t>
      </w:r>
      <w:r w:rsidRPr="00E24564">
        <w:rPr>
          <w:u w:color="000000" w:themeColor="text1"/>
        </w:rPr>
        <w:t>for a first offense, is guilty of a misdemeanor</w:t>
      </w:r>
      <w:r>
        <w:rPr>
          <w:rStyle w:val="scstrike"/>
        </w:rPr>
        <w:t>,</w:t>
      </w:r>
      <w:r w:rsidRPr="00E24564">
        <w:rPr>
          <w:u w:color="000000" w:themeColor="text1"/>
        </w:rPr>
        <w:t xml:space="preserve"> and, upon conviction, must be fined not less than two hundred dollars nor more than three hundred dollars or imprisoned not more than thirty days;</w:t>
      </w:r>
    </w:p>
    <w:p w:rsidRPr="00E24564" w:rsidR="00465A2E" w:rsidP="00465A2E" w:rsidRDefault="00465A2E" w14:paraId="13EDAD85"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38f7fd9d7" w:id="75"/>
      <w:r w:rsidRPr="00E24564">
        <w:rPr>
          <w:u w:color="000000" w:themeColor="text1"/>
        </w:rPr>
        <w:t>(</w:t>
      </w:r>
      <w:bookmarkEnd w:id="75"/>
      <w:r w:rsidRPr="00E24564">
        <w:rPr>
          <w:u w:color="000000" w:themeColor="text1"/>
        </w:rPr>
        <w:t>b)</w:t>
      </w:r>
      <w:r w:rsidRPr="00E24564">
        <w:t xml:space="preserve"> </w:t>
      </w:r>
      <w:r w:rsidRPr="00E24564">
        <w:rPr>
          <w:u w:color="000000" w:themeColor="text1"/>
        </w:rPr>
        <w:t>for a second offense, is guilty of a misdemeanor</w:t>
      </w:r>
      <w:r>
        <w:rPr>
          <w:rStyle w:val="scstrike"/>
        </w:rPr>
        <w:t>,</w:t>
      </w:r>
      <w:r w:rsidRPr="00E24564">
        <w:rPr>
          <w:u w:color="000000" w:themeColor="text1"/>
        </w:rPr>
        <w:t xml:space="preserve"> and, upon conviction, must be fined not less than four hundred dollars nor more than five hundred dollars or imprisoned not more than one year, or both; and</w:t>
      </w:r>
    </w:p>
    <w:p w:rsidRPr="00E24564" w:rsidR="00465A2E" w:rsidP="00465A2E" w:rsidRDefault="00465A2E" w14:paraId="20267553"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66fba7924" w:id="76"/>
      <w:r w:rsidRPr="00E24564">
        <w:rPr>
          <w:u w:color="000000" w:themeColor="text1"/>
        </w:rPr>
        <w:t>(</w:t>
      </w:r>
      <w:bookmarkEnd w:id="76"/>
      <w:r w:rsidRPr="00E24564">
        <w:rPr>
          <w:u w:color="000000" w:themeColor="text1"/>
        </w:rPr>
        <w:t>c)</w:t>
      </w:r>
      <w:r w:rsidRPr="00E24564">
        <w:t xml:space="preserve"> </w:t>
      </w:r>
      <w:r w:rsidRPr="00E24564">
        <w:rPr>
          <w:u w:color="000000" w:themeColor="text1"/>
        </w:rPr>
        <w:t>for a third or subsequent offense, is guilty of a misdemeanor</w:t>
      </w:r>
      <w:r>
        <w:rPr>
          <w:rStyle w:val="scstrike"/>
        </w:rPr>
        <w:t>,</w:t>
      </w:r>
      <w:r w:rsidRPr="00E24564">
        <w:rPr>
          <w:u w:color="000000" w:themeColor="text1"/>
        </w:rPr>
        <w:t xml:space="preserve">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Pr="00E24564" w:rsidR="00465A2E" w:rsidP="00465A2E" w:rsidRDefault="00465A2E" w14:paraId="7E6FB8DB" w14:textId="77777777">
      <w:pPr>
        <w:pStyle w:val="sccodifiedsection"/>
      </w:pPr>
      <w:r w:rsidRPr="00E24564">
        <w:rPr>
          <w:u w:color="000000" w:themeColor="text1"/>
        </w:rPr>
        <w:tab/>
      </w:r>
      <w:bookmarkStart w:name="up_16d7b4346" w:id="77"/>
      <w:r w:rsidRPr="00E24564">
        <w:rPr>
          <w:u w:color="000000" w:themeColor="text1"/>
        </w:rPr>
        <w:t>T</w:t>
      </w:r>
      <w:bookmarkEnd w:id="77"/>
      <w:r w:rsidRPr="00E24564">
        <w:rPr>
          <w:u w:color="000000" w:themeColor="text1"/>
        </w:rPr>
        <w:t>he secondary metals recycler’s permit to purchase nonferrous metals issued pursuant to subsection (B) must be revoked.</w:t>
      </w:r>
    </w:p>
    <w:p w:rsidRPr="00E24564" w:rsidR="00465A2E" w:rsidP="00465A2E" w:rsidRDefault="00465A2E" w14:paraId="1F13A33F" w14:textId="77777777">
      <w:pPr>
        <w:pStyle w:val="sccodifiedsection"/>
      </w:pPr>
      <w:r w:rsidRPr="00E24564">
        <w:rPr>
          <w:u w:color="000000" w:themeColor="text1"/>
        </w:rPr>
        <w:tab/>
      </w:r>
      <w:bookmarkStart w:name="ss_T16C17N680SG_lv1_e014acffa" w:id="78"/>
      <w:r w:rsidRPr="00E24564">
        <w:rPr>
          <w:u w:color="000000" w:themeColor="text1"/>
        </w:rPr>
        <w:t>(</w:t>
      </w:r>
      <w:bookmarkEnd w:id="78"/>
      <w:r w:rsidRPr="00E24564">
        <w:rPr>
          <w:u w:color="000000" w:themeColor="text1"/>
        </w:rPr>
        <w:t>G)</w:t>
      </w:r>
      <w:bookmarkStart w:name="ss_T16C17N680S1_lv2_794c425c9" w:id="79"/>
      <w:r w:rsidRPr="00E24564">
        <w:rPr>
          <w:u w:color="000000" w:themeColor="text1"/>
        </w:rPr>
        <w:t>(</w:t>
      </w:r>
      <w:bookmarkEnd w:id="79"/>
      <w:r w:rsidRPr="00E24564">
        <w:rPr>
          <w:u w:color="000000" w:themeColor="text1"/>
        </w:rPr>
        <w:t>1)</w:t>
      </w:r>
      <w:r w:rsidRPr="00E24564">
        <w:t xml:space="preserve"> </w:t>
      </w:r>
      <w:r w:rsidRPr="00E24564">
        <w:rPr>
          <w:u w:color="000000" w:themeColor="text1"/>
        </w:rPr>
        <w:t>It is unlawful to transport nonferrous metals in a vehicle or have nonferrous metals in a person’s possession.</w:t>
      </w:r>
    </w:p>
    <w:p w:rsidRPr="00E24564" w:rsidR="00465A2E" w:rsidP="00465A2E" w:rsidRDefault="00465A2E" w14:paraId="4F6A5AC3" w14:textId="77777777">
      <w:pPr>
        <w:pStyle w:val="sccodifiedsection"/>
      </w:pPr>
      <w:r w:rsidRPr="00E24564">
        <w:rPr>
          <w:u w:color="000000" w:themeColor="text1"/>
        </w:rPr>
        <w:tab/>
      </w:r>
      <w:r w:rsidRPr="00E24564">
        <w:rPr>
          <w:u w:color="000000" w:themeColor="text1"/>
        </w:rPr>
        <w:tab/>
      </w:r>
      <w:bookmarkStart w:name="ss_T16C17N680S2_lv2_4f48b8c0a" w:id="80"/>
      <w:r w:rsidRPr="00E24564">
        <w:rPr>
          <w:u w:color="000000" w:themeColor="text1"/>
        </w:rPr>
        <w:t>(</w:t>
      </w:r>
      <w:bookmarkEnd w:id="80"/>
      <w:r w:rsidRPr="00E24564">
        <w:rPr>
          <w:u w:color="000000" w:themeColor="text1"/>
        </w:rPr>
        <w:t>2)</w:t>
      </w:r>
      <w:r w:rsidRPr="00E24564">
        <w:t xml:space="preserve"> </w:t>
      </w:r>
      <w:r w:rsidRPr="00E24564">
        <w:rPr>
          <w:u w:color="000000" w:themeColor="text1"/>
        </w:rPr>
        <w:t>Subsection (G)(1) does not apply if:</w:t>
      </w:r>
    </w:p>
    <w:p w:rsidRPr="00E24564" w:rsidR="00465A2E" w:rsidP="00465A2E" w:rsidRDefault="00465A2E" w14:paraId="3E28D17E"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da207bfc9" w:id="81"/>
      <w:r w:rsidRPr="00E24564">
        <w:rPr>
          <w:u w:color="000000" w:themeColor="text1"/>
        </w:rPr>
        <w:t>(</w:t>
      </w:r>
      <w:bookmarkEnd w:id="81"/>
      <w:r w:rsidRPr="00E24564">
        <w:rPr>
          <w:u w:color="000000" w:themeColor="text1"/>
        </w:rPr>
        <w:t>a)</w:t>
      </w:r>
      <w:r w:rsidRPr="00E24564">
        <w:t xml:space="preserve"> </w:t>
      </w:r>
      <w:r w:rsidRPr="00E24564">
        <w:rPr>
          <w:u w:color="000000" w:themeColor="text1"/>
        </w:rPr>
        <w:t>the person can present a valid permit to transport and sell nonferrous metals issued pursuant to subsection (C); or</w:t>
      </w:r>
    </w:p>
    <w:p w:rsidRPr="00E24564" w:rsidR="00465A2E" w:rsidP="00465A2E" w:rsidRDefault="00465A2E" w14:paraId="3EF9A2C5"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ed168a19a" w:id="82"/>
      <w:r w:rsidRPr="00E24564">
        <w:rPr>
          <w:u w:color="000000" w:themeColor="text1"/>
        </w:rPr>
        <w:t>(</w:t>
      </w:r>
      <w:bookmarkEnd w:id="82"/>
      <w:r w:rsidRPr="00E24564">
        <w:rPr>
          <w:u w:color="000000" w:themeColor="text1"/>
        </w:rPr>
        <w:t>b)</w:t>
      </w:r>
      <w:r w:rsidRPr="00E24564">
        <w:t xml:space="preserve"> </w:t>
      </w:r>
      <w:r w:rsidRPr="00E24564">
        <w:rPr>
          <w:u w:color="000000" w:themeColor="text1"/>
        </w:rPr>
        <w:t>the person can present a valid bill of sale for the nonferrous metals.</w:t>
      </w:r>
    </w:p>
    <w:p w:rsidRPr="00E24564" w:rsidR="00465A2E" w:rsidP="00465A2E" w:rsidRDefault="00465A2E" w14:paraId="09E62ACC" w14:textId="77777777">
      <w:pPr>
        <w:pStyle w:val="sccodifiedsection"/>
      </w:pPr>
      <w:r w:rsidRPr="00E24564">
        <w:rPr>
          <w:u w:color="000000" w:themeColor="text1"/>
        </w:rPr>
        <w:tab/>
      </w:r>
      <w:r w:rsidRPr="00E24564">
        <w:rPr>
          <w:u w:color="000000" w:themeColor="text1"/>
        </w:rPr>
        <w:tab/>
      </w:r>
      <w:bookmarkStart w:name="ss_T16C17N680S3_lv2_975292505" w:id="83"/>
      <w:r w:rsidRPr="00E24564">
        <w:rPr>
          <w:u w:color="000000" w:themeColor="text1"/>
        </w:rPr>
        <w:t>(</w:t>
      </w:r>
      <w:bookmarkEnd w:id="83"/>
      <w:r w:rsidRPr="00E24564">
        <w:rPr>
          <w:u w:color="000000" w:themeColor="text1"/>
        </w:rPr>
        <w:t>3)</w:t>
      </w:r>
      <w:r w:rsidRPr="00E24564">
        <w:t xml:space="preserve"> </w:t>
      </w:r>
      <w:r w:rsidRPr="00E24564">
        <w:rPr>
          <w:u w:color="000000" w:themeColor="text1"/>
        </w:rPr>
        <w:t>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Pr="00E24564" w:rsidR="00465A2E" w:rsidP="00465A2E" w:rsidRDefault="00465A2E" w14:paraId="5E0495AC" w14:textId="77777777">
      <w:pPr>
        <w:pStyle w:val="sccodifiedsection"/>
      </w:pPr>
      <w:r w:rsidRPr="00E24564">
        <w:rPr>
          <w:u w:color="000000" w:themeColor="text1"/>
        </w:rPr>
        <w:tab/>
      </w:r>
      <w:r w:rsidRPr="00E24564">
        <w:rPr>
          <w:u w:color="000000" w:themeColor="text1"/>
        </w:rPr>
        <w:tab/>
      </w:r>
      <w:bookmarkStart w:name="ss_T16C17N680S4_lv2_30d2ee9a6" w:id="84"/>
      <w:r w:rsidRPr="00E24564">
        <w:rPr>
          <w:u w:color="000000" w:themeColor="text1"/>
        </w:rPr>
        <w:t>(</w:t>
      </w:r>
      <w:bookmarkEnd w:id="84"/>
      <w:r w:rsidRPr="00E24564">
        <w:rPr>
          <w:u w:color="000000" w:themeColor="text1"/>
        </w:rPr>
        <w:t>4)</w:t>
      </w:r>
      <w:r w:rsidRPr="00E24564">
        <w:t xml:space="preserve"> </w:t>
      </w:r>
      <w:r w:rsidRPr="00E24564">
        <w:rPr>
          <w:u w:color="000000" w:themeColor="text1"/>
        </w:rPr>
        <w:t>A person who violates a provision of subsection (G)(1):</w:t>
      </w:r>
    </w:p>
    <w:p w:rsidRPr="00E24564" w:rsidR="00465A2E" w:rsidP="00465A2E" w:rsidRDefault="00465A2E" w14:paraId="70EEBED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4bfd84a62" w:id="85"/>
      <w:r w:rsidRPr="00E24564">
        <w:rPr>
          <w:u w:color="000000" w:themeColor="text1"/>
        </w:rPr>
        <w:t>(</w:t>
      </w:r>
      <w:bookmarkEnd w:id="85"/>
      <w:r w:rsidRPr="00E24564">
        <w:rPr>
          <w:u w:color="000000" w:themeColor="text1"/>
        </w:rPr>
        <w:t>a)</w:t>
      </w:r>
      <w:r w:rsidRPr="00E24564">
        <w:t xml:space="preserve"> </w:t>
      </w:r>
      <w:r w:rsidRPr="00E24564">
        <w:rPr>
          <w:u w:color="000000" w:themeColor="text1"/>
        </w:rPr>
        <w:t>for a first offense, is guilty of a misdemeanor and, upon conviction, must be fined not more than two hundred dollars or imprisoned not more than thirty days;</w:t>
      </w:r>
    </w:p>
    <w:p w:rsidRPr="00E24564" w:rsidR="00465A2E" w:rsidP="00465A2E" w:rsidRDefault="00465A2E" w14:paraId="121C8318"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910a71853" w:id="86"/>
      <w:r w:rsidRPr="00E24564">
        <w:rPr>
          <w:u w:color="000000" w:themeColor="text1"/>
        </w:rPr>
        <w:t>(</w:t>
      </w:r>
      <w:bookmarkEnd w:id="86"/>
      <w:r w:rsidRPr="00E24564">
        <w:rPr>
          <w:u w:color="000000" w:themeColor="text1"/>
        </w:rPr>
        <w:t>b)</w:t>
      </w:r>
      <w:r w:rsidRPr="00E24564">
        <w:t xml:space="preserve"> </w:t>
      </w:r>
      <w:r w:rsidRPr="00E24564">
        <w:rPr>
          <w:u w:color="000000" w:themeColor="text1"/>
        </w:rPr>
        <w:t>for a second offense, is guilty of a misdemeanor and, upon conviction, must be fined not more than five hundred dollars or imprisoned not more than one year, or both; and</w:t>
      </w:r>
    </w:p>
    <w:p w:rsidRPr="00E24564" w:rsidR="00465A2E" w:rsidP="00465A2E" w:rsidRDefault="00465A2E" w14:paraId="6ADDF7B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ceae8a692" w:id="87"/>
      <w:r w:rsidRPr="00E24564">
        <w:rPr>
          <w:u w:color="000000" w:themeColor="text1"/>
        </w:rPr>
        <w:t>(</w:t>
      </w:r>
      <w:bookmarkEnd w:id="87"/>
      <w:r w:rsidRPr="00E24564">
        <w:rPr>
          <w:u w:color="000000" w:themeColor="text1"/>
        </w:rPr>
        <w:t>c)</w:t>
      </w:r>
      <w:r w:rsidRPr="00E24564">
        <w:t xml:space="preserve"> </w:t>
      </w:r>
      <w:r w:rsidRPr="00E24564">
        <w:rPr>
          <w:u w:color="000000" w:themeColor="text1"/>
        </w:rPr>
        <w:t>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Pr="00E24564" w:rsidR="00465A2E" w:rsidP="00465A2E" w:rsidRDefault="00465A2E" w14:paraId="60756366" w14:textId="77777777">
      <w:pPr>
        <w:pStyle w:val="sccodifiedsection"/>
      </w:pPr>
      <w:r w:rsidRPr="00E24564">
        <w:rPr>
          <w:u w:color="000000" w:themeColor="text1"/>
        </w:rPr>
        <w:tab/>
      </w:r>
      <w:r w:rsidRPr="00E24564">
        <w:rPr>
          <w:u w:color="000000" w:themeColor="text1"/>
        </w:rPr>
        <w:tab/>
      </w:r>
      <w:bookmarkStart w:name="ss_T16C17N680S5_lv2_b7b847493" w:id="88"/>
      <w:r w:rsidRPr="00E24564">
        <w:rPr>
          <w:u w:color="000000" w:themeColor="text1"/>
        </w:rPr>
        <w:t>(</w:t>
      </w:r>
      <w:bookmarkEnd w:id="88"/>
      <w:r w:rsidRPr="00E24564">
        <w:rPr>
          <w:u w:color="000000" w:themeColor="text1"/>
        </w:rPr>
        <w:t>5)</w:t>
      </w:r>
      <w:r w:rsidRPr="00E24564">
        <w:t xml:space="preserve"> </w:t>
      </w:r>
      <w:r w:rsidRPr="00E24564">
        <w:rPr>
          <w:u w:color="000000" w:themeColor="text1"/>
        </w:rPr>
        <w:t>If a person transports nonferrous metals that the person knows are stolen in a vehicle or has in the person’s possession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Pr="00E24564" w:rsidR="00465A2E" w:rsidP="00465A2E" w:rsidRDefault="00465A2E" w14:paraId="12732F2D" w14:textId="77777777">
      <w:pPr>
        <w:pStyle w:val="sccodifiedsection"/>
      </w:pPr>
      <w:r w:rsidRPr="00E24564">
        <w:rPr>
          <w:u w:color="000000" w:themeColor="text1"/>
        </w:rPr>
        <w:tab/>
      </w:r>
      <w:bookmarkStart w:name="ss_T16C17N680SH_lv1_3fd32d49d" w:id="89"/>
      <w:r w:rsidRPr="00E24564">
        <w:rPr>
          <w:u w:color="000000" w:themeColor="text1"/>
        </w:rPr>
        <w:t>(</w:t>
      </w:r>
      <w:bookmarkEnd w:id="89"/>
      <w:r w:rsidRPr="00E24564">
        <w:rPr>
          <w:u w:color="000000" w:themeColor="text1"/>
        </w:rPr>
        <w:t>H)</w:t>
      </w:r>
      <w:r w:rsidRPr="00E24564">
        <w:t xml:space="preserve"> </w:t>
      </w:r>
      <w:r w:rsidRPr="00E24564">
        <w:rPr>
          <w:u w:color="000000" w:themeColor="text1"/>
        </w:rPr>
        <w:t>For purposes of this section, the only acceptable identification is a valid:</w:t>
      </w:r>
    </w:p>
    <w:p w:rsidRPr="00E24564" w:rsidR="00465A2E" w:rsidP="00465A2E" w:rsidRDefault="00465A2E" w14:paraId="67E59322" w14:textId="77777777">
      <w:pPr>
        <w:pStyle w:val="sccodifiedsection"/>
      </w:pPr>
      <w:r w:rsidRPr="00E24564">
        <w:rPr>
          <w:u w:color="000000" w:themeColor="text1"/>
        </w:rPr>
        <w:tab/>
      </w:r>
      <w:r w:rsidRPr="00E24564">
        <w:rPr>
          <w:u w:color="000000" w:themeColor="text1"/>
        </w:rPr>
        <w:tab/>
      </w:r>
      <w:bookmarkStart w:name="ss_T16C17N680S1_lv2_82d52823d" w:id="90"/>
      <w:r w:rsidRPr="00E24564">
        <w:rPr>
          <w:u w:color="000000" w:themeColor="text1"/>
        </w:rPr>
        <w:t>(</w:t>
      </w:r>
      <w:bookmarkEnd w:id="90"/>
      <w:r w:rsidRPr="00E24564">
        <w:rPr>
          <w:u w:color="000000" w:themeColor="text1"/>
        </w:rPr>
        <w:t>1)</w:t>
      </w:r>
      <w:r w:rsidRPr="00E24564">
        <w:t xml:space="preserve"> </w:t>
      </w:r>
      <w:r w:rsidRPr="00E24564">
        <w:rPr>
          <w:u w:color="000000" w:themeColor="text1"/>
        </w:rPr>
        <w:t>South Carolina driver’s license issued by the Department of Motor Vehicles;</w:t>
      </w:r>
    </w:p>
    <w:p w:rsidRPr="00E24564" w:rsidR="00465A2E" w:rsidP="00465A2E" w:rsidRDefault="00465A2E" w14:paraId="6D4A6B9F" w14:textId="77777777">
      <w:pPr>
        <w:pStyle w:val="sccodifiedsection"/>
      </w:pPr>
      <w:r w:rsidRPr="00E24564">
        <w:rPr>
          <w:u w:color="000000" w:themeColor="text1"/>
        </w:rPr>
        <w:tab/>
      </w:r>
      <w:r w:rsidRPr="00E24564">
        <w:rPr>
          <w:u w:color="000000" w:themeColor="text1"/>
        </w:rPr>
        <w:tab/>
      </w:r>
      <w:bookmarkStart w:name="ss_T16C17N680S2_lv2_1ea6f9b05" w:id="91"/>
      <w:r w:rsidRPr="00E24564">
        <w:rPr>
          <w:u w:color="000000" w:themeColor="text1"/>
        </w:rPr>
        <w:t>(</w:t>
      </w:r>
      <w:bookmarkEnd w:id="91"/>
      <w:r w:rsidRPr="00E24564">
        <w:rPr>
          <w:u w:color="000000" w:themeColor="text1"/>
        </w:rPr>
        <w:t>2)</w:t>
      </w:r>
      <w:r w:rsidRPr="00E24564">
        <w:t xml:space="preserve"> </w:t>
      </w:r>
      <w:r w:rsidRPr="00E24564">
        <w:rPr>
          <w:u w:color="000000" w:themeColor="text1"/>
        </w:rPr>
        <w:t>South Carolina identification card issued by the Department of Motor Vehicles;</w:t>
      </w:r>
    </w:p>
    <w:p w:rsidRPr="00E24564" w:rsidR="00465A2E" w:rsidP="00465A2E" w:rsidRDefault="00465A2E" w14:paraId="5B0F9EA8" w14:textId="77777777">
      <w:pPr>
        <w:pStyle w:val="sccodifiedsection"/>
      </w:pPr>
      <w:r w:rsidRPr="00E24564">
        <w:rPr>
          <w:u w:color="000000" w:themeColor="text1"/>
        </w:rPr>
        <w:tab/>
      </w:r>
      <w:r w:rsidRPr="00E24564">
        <w:rPr>
          <w:u w:color="000000" w:themeColor="text1"/>
        </w:rPr>
        <w:tab/>
      </w:r>
      <w:bookmarkStart w:name="ss_T16C17N680S3_lv2_8b510f635" w:id="92"/>
      <w:r w:rsidRPr="00E24564">
        <w:rPr>
          <w:u w:color="000000" w:themeColor="text1"/>
        </w:rPr>
        <w:t>(</w:t>
      </w:r>
      <w:bookmarkEnd w:id="92"/>
      <w:r w:rsidRPr="00E24564">
        <w:rPr>
          <w:u w:color="000000" w:themeColor="text1"/>
        </w:rPr>
        <w:t>3)</w:t>
      </w:r>
      <w:r w:rsidRPr="00E24564">
        <w:t xml:space="preserve"> </w:t>
      </w:r>
      <w:r w:rsidRPr="00E24564">
        <w:rPr>
          <w:u w:color="000000" w:themeColor="text1"/>
        </w:rPr>
        <w:t>driver’s license from another state that contains the licensee’s picture on the face of the license; or</w:t>
      </w:r>
    </w:p>
    <w:p w:rsidRPr="00E24564" w:rsidR="00465A2E" w:rsidP="00465A2E" w:rsidRDefault="00465A2E" w14:paraId="01468274" w14:textId="77777777">
      <w:pPr>
        <w:pStyle w:val="sccodifiedsection"/>
      </w:pPr>
      <w:r w:rsidRPr="00E24564">
        <w:rPr>
          <w:u w:color="000000" w:themeColor="text1"/>
        </w:rPr>
        <w:tab/>
      </w:r>
      <w:r w:rsidRPr="00E24564">
        <w:rPr>
          <w:u w:color="000000" w:themeColor="text1"/>
        </w:rPr>
        <w:tab/>
      </w:r>
      <w:bookmarkStart w:name="ss_T16C17N680S4_lv2_4ee562214" w:id="93"/>
      <w:r w:rsidRPr="00E24564">
        <w:rPr>
          <w:u w:color="000000" w:themeColor="text1"/>
        </w:rPr>
        <w:t>(</w:t>
      </w:r>
      <w:bookmarkEnd w:id="93"/>
      <w:r w:rsidRPr="00E24564">
        <w:rPr>
          <w:u w:color="000000" w:themeColor="text1"/>
        </w:rPr>
        <w:t>4)</w:t>
      </w:r>
      <w:r w:rsidRPr="00E24564">
        <w:t xml:space="preserve"> </w:t>
      </w:r>
      <w:r w:rsidRPr="00E24564">
        <w:rPr>
          <w:u w:color="000000" w:themeColor="text1"/>
        </w:rPr>
        <w:t>military identification card.</w:t>
      </w:r>
    </w:p>
    <w:p w:rsidRPr="00E24564" w:rsidR="00465A2E" w:rsidP="00465A2E" w:rsidRDefault="00465A2E" w14:paraId="09075371" w14:textId="77777777">
      <w:pPr>
        <w:pStyle w:val="sccodifiedsection"/>
      </w:pPr>
      <w:r w:rsidRPr="00E24564">
        <w:rPr>
          <w:u w:color="000000" w:themeColor="text1"/>
        </w:rPr>
        <w:tab/>
      </w:r>
      <w:bookmarkStart w:name="ss_T16C17N680SI_lv1_b1e4f35f5" w:id="94"/>
      <w:r w:rsidRPr="00E24564">
        <w:rPr>
          <w:u w:color="000000" w:themeColor="text1"/>
        </w:rPr>
        <w:t>(</w:t>
      </w:r>
      <w:bookmarkEnd w:id="94"/>
      <w:r w:rsidRPr="00E24564">
        <w:rPr>
          <w:u w:color="000000" w:themeColor="text1"/>
        </w:rPr>
        <w:t>I)</w:t>
      </w:r>
      <w:bookmarkStart w:name="ss_T16C17N680S1_lv2_edda7d9d0" w:id="95"/>
      <w:r w:rsidRPr="00E24564">
        <w:rPr>
          <w:u w:color="000000" w:themeColor="text1"/>
        </w:rPr>
        <w:t>(</w:t>
      </w:r>
      <w:bookmarkEnd w:id="95"/>
      <w:r w:rsidRPr="00E24564">
        <w:rPr>
          <w:u w:color="000000" w:themeColor="text1"/>
        </w:rPr>
        <w:t>1)</w:t>
      </w:r>
      <w:r w:rsidRPr="00E24564">
        <w:t xml:space="preserve"> </w:t>
      </w:r>
      <w:r w:rsidRPr="00E24564">
        <w:rPr>
          <w:u w:color="000000" w:themeColor="text1"/>
        </w:rPr>
        <w:t>A secondary metals recycler shall not purchase or otherwise acquire:</w:t>
      </w:r>
    </w:p>
    <w:p w:rsidRPr="00E24564" w:rsidR="00465A2E" w:rsidP="00465A2E" w:rsidRDefault="00465A2E" w14:paraId="7918CB7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1f0d7ab49" w:id="96"/>
      <w:r w:rsidRPr="00E24564">
        <w:rPr>
          <w:u w:color="000000" w:themeColor="text1"/>
        </w:rPr>
        <w:t>(</w:t>
      </w:r>
      <w:bookmarkEnd w:id="96"/>
      <w:r w:rsidRPr="00E24564">
        <w:rPr>
          <w:u w:color="000000" w:themeColor="text1"/>
        </w:rPr>
        <w:t>a)</w:t>
      </w:r>
      <w:r w:rsidRPr="00E24564">
        <w:t xml:space="preserve"> </w:t>
      </w:r>
      <w:r w:rsidRPr="00E24564">
        <w:rPr>
          <w:u w:color="000000" w:themeColor="text1"/>
        </w:rPr>
        <w:t>an iron or steel manhole cover;</w:t>
      </w:r>
    </w:p>
    <w:p w:rsidRPr="00E24564" w:rsidR="00465A2E" w:rsidP="00465A2E" w:rsidRDefault="00465A2E" w14:paraId="4742D9DB"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8fac405f1" w:id="97"/>
      <w:r w:rsidRPr="00E24564">
        <w:rPr>
          <w:u w:color="000000" w:themeColor="text1"/>
        </w:rPr>
        <w:t>(</w:t>
      </w:r>
      <w:bookmarkEnd w:id="97"/>
      <w:r w:rsidRPr="00E24564">
        <w:rPr>
          <w:u w:color="000000" w:themeColor="text1"/>
        </w:rPr>
        <w:t>b)</w:t>
      </w:r>
      <w:r w:rsidRPr="00E24564">
        <w:t xml:space="preserve"> </w:t>
      </w:r>
      <w:r w:rsidRPr="00E24564">
        <w:rPr>
          <w:u w:color="000000" w:themeColor="text1"/>
        </w:rPr>
        <w:t>an iron or steel drainage grate; or</w:t>
      </w:r>
    </w:p>
    <w:p w:rsidRPr="00E24564" w:rsidR="00465A2E" w:rsidP="00465A2E" w:rsidRDefault="00465A2E" w14:paraId="6AAC7036"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31595589b" w:id="98"/>
      <w:r w:rsidRPr="00E24564">
        <w:rPr>
          <w:u w:color="000000" w:themeColor="text1"/>
        </w:rPr>
        <w:t>(</w:t>
      </w:r>
      <w:bookmarkEnd w:id="98"/>
      <w:r w:rsidRPr="00E24564">
        <w:rPr>
          <w:u w:color="000000" w:themeColor="text1"/>
        </w:rPr>
        <w:t>c)</w:t>
      </w:r>
      <w:r w:rsidRPr="00E24564">
        <w:t xml:space="preserve"> </w:t>
      </w:r>
      <w:r w:rsidRPr="00E24564">
        <w:rPr>
          <w:u w:color="000000" w:themeColor="text1"/>
        </w:rPr>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Pr="00E24564" w:rsidR="00465A2E" w:rsidP="00465A2E" w:rsidRDefault="00465A2E" w14:paraId="7459B6A8" w14:textId="77777777">
      <w:pPr>
        <w:pStyle w:val="sccodifiedsection"/>
      </w:pPr>
      <w:r w:rsidRPr="00E24564">
        <w:rPr>
          <w:u w:color="000000" w:themeColor="text1"/>
        </w:rPr>
        <w:tab/>
      </w:r>
      <w:r w:rsidRPr="00E24564">
        <w:rPr>
          <w:u w:color="000000" w:themeColor="text1"/>
        </w:rPr>
        <w:tab/>
      </w:r>
      <w:bookmarkStart w:name="ss_T16C17N680S2_lv2_cf130421e" w:id="99"/>
      <w:r w:rsidRPr="00E24564">
        <w:rPr>
          <w:u w:color="000000" w:themeColor="text1"/>
        </w:rPr>
        <w:t>(</w:t>
      </w:r>
      <w:bookmarkEnd w:id="99"/>
      <w:r w:rsidRPr="00E24564">
        <w:rPr>
          <w:u w:color="000000" w:themeColor="text1"/>
        </w:rPr>
        <w:t>2)</w:t>
      </w:r>
      <w:bookmarkStart w:name="ss_T16C17N680Sa_lv3_dfa908cb2" w:id="100"/>
      <w:r w:rsidRPr="00E24564">
        <w:rPr>
          <w:u w:color="000000" w:themeColor="text1"/>
        </w:rPr>
        <w:t>(</w:t>
      </w:r>
      <w:bookmarkEnd w:id="100"/>
      <w:r w:rsidRPr="00E24564">
        <w:rPr>
          <w:u w:color="000000" w:themeColor="text1"/>
        </w:rPr>
        <w:t>a)</w:t>
      </w:r>
      <w:r w:rsidRPr="00E24564">
        <w:t xml:space="preserve"> </w:t>
      </w:r>
      <w:r w:rsidRPr="00E24564">
        <w:rPr>
          <w:u w:color="000000" w:themeColor="text1"/>
        </w:rPr>
        <w:t>It is unlawful for any individual or entity other than a permitted secondary metals recycler to purchase, or to attempt to purchase, a used, detached catalytic converter or any nonferrous part of a catalytic converter.</w:t>
      </w:r>
    </w:p>
    <w:p w:rsidRPr="00E24564" w:rsidR="00465A2E" w:rsidP="00465A2E" w:rsidRDefault="00465A2E" w14:paraId="30C15294"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89dba8a72" w:id="101"/>
      <w:r w:rsidRPr="00E24564">
        <w:rPr>
          <w:u w:color="000000" w:themeColor="text1"/>
        </w:rPr>
        <w:t>(</w:t>
      </w:r>
      <w:bookmarkEnd w:id="101"/>
      <w:r w:rsidRPr="00E24564">
        <w:rPr>
          <w:u w:color="000000" w:themeColor="text1"/>
        </w:rPr>
        <w:t>b)</w:t>
      </w:r>
      <w:r w:rsidRPr="00E24564">
        <w:t xml:space="preserve"> </w:t>
      </w:r>
      <w:r>
        <w:rPr>
          <w:rStyle w:val="scstrike"/>
        </w:rPr>
        <w:t>Except as otherwise provided in item (3)(a)(iii)(aa), (bb), and (cc) for those businesses delineated in item (3)(a)(ii),</w:t>
      </w:r>
      <w:r w:rsidRPr="00E24564">
        <w:rPr>
          <w:u w:color="000000" w:themeColor="text1"/>
        </w:rPr>
        <w:t xml:space="preserve"> It is unlawful for any individual or entity to possess, obtain or otherwise acquire, transport, or sell a used, detached catalytic converter or any nonferrous part of a catalytic converter without a permit and without providing the following documentation to law enforcement and/or a permitted secondary metals recycler:</w:t>
      </w:r>
    </w:p>
    <w:p w:rsidRPr="00E24564" w:rsidR="00465A2E" w:rsidP="00465A2E" w:rsidRDefault="00465A2E" w14:paraId="0389C1E0" w14:textId="038146B0">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4_bd71f6499" w:id="102"/>
      <w:r w:rsidRPr="00E24564">
        <w:rPr>
          <w:u w:color="000000" w:themeColor="text1"/>
        </w:rPr>
        <w:t>(</w:t>
      </w:r>
      <w:bookmarkEnd w:id="102"/>
      <w:r w:rsidRPr="00E24564">
        <w:rPr>
          <w:u w:color="000000" w:themeColor="text1"/>
        </w:rPr>
        <w:t xml:space="preserve">i) </w:t>
      </w:r>
      <w:r w:rsidR="008919C3">
        <w:rPr>
          <w:u w:color="000000" w:themeColor="text1"/>
        </w:rPr>
        <w:t xml:space="preserve"> </w:t>
      </w:r>
      <w:r w:rsidRPr="00E24564">
        <w:rPr>
          <w:u w:color="000000" w:themeColor="text1"/>
        </w:rPr>
        <w:t>the name of the person or company that removed the catalytic converter;</w:t>
      </w:r>
    </w:p>
    <w:p w:rsidRPr="00E24564" w:rsidR="00465A2E" w:rsidP="00465A2E" w:rsidRDefault="00465A2E" w14:paraId="56DF5423"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4_245816464" w:id="103"/>
      <w:r w:rsidRPr="00E24564">
        <w:rPr>
          <w:u w:color="000000" w:themeColor="text1"/>
        </w:rPr>
        <w:t>(</w:t>
      </w:r>
      <w:bookmarkEnd w:id="103"/>
      <w:r w:rsidRPr="00E24564">
        <w:rPr>
          <w:u w:color="000000" w:themeColor="text1"/>
        </w:rPr>
        <w:t>ii)</w:t>
      </w:r>
      <w:r w:rsidRPr="00E24564">
        <w:t xml:space="preserve"> </w:t>
      </w:r>
      <w:r w:rsidRPr="00E24564">
        <w:rPr>
          <w:u w:color="000000" w:themeColor="text1"/>
        </w:rPr>
        <w:t>the name of the person for whom the work was completed;</w:t>
      </w:r>
    </w:p>
    <w:p w:rsidRPr="00E24564" w:rsidR="00465A2E" w:rsidP="00465A2E" w:rsidRDefault="00465A2E" w14:paraId="50ABB188"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4_e3851bf45" w:id="104"/>
      <w:r w:rsidRPr="00E24564">
        <w:rPr>
          <w:u w:color="000000" w:themeColor="text1"/>
        </w:rPr>
        <w:t>(</w:t>
      </w:r>
      <w:bookmarkEnd w:id="104"/>
      <w:r w:rsidRPr="00E24564">
        <w:rPr>
          <w:u w:color="000000" w:themeColor="text1"/>
        </w:rPr>
        <w:t>iii)</w:t>
      </w:r>
      <w:r w:rsidRPr="00E24564">
        <w:t xml:space="preserve"> </w:t>
      </w:r>
      <w:r w:rsidRPr="00E24564">
        <w:rPr>
          <w:u w:color="000000" w:themeColor="text1"/>
        </w:rPr>
        <w:t>the make and model of the vehicle from which the catalytic converter was removed;</w:t>
      </w:r>
    </w:p>
    <w:p w:rsidRPr="00E24564" w:rsidR="00465A2E" w:rsidP="00465A2E" w:rsidRDefault="00465A2E" w14:paraId="65C6A10B"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v_lv4_78fc94946" w:id="105"/>
      <w:r w:rsidRPr="00E24564">
        <w:rPr>
          <w:u w:color="000000" w:themeColor="text1"/>
        </w:rPr>
        <w:t>(</w:t>
      </w:r>
      <w:bookmarkEnd w:id="105"/>
      <w:r w:rsidRPr="00E24564">
        <w:rPr>
          <w:u w:color="000000" w:themeColor="text1"/>
        </w:rPr>
        <w:t>iv)</w:t>
      </w:r>
      <w:r w:rsidRPr="00E24564">
        <w:t xml:space="preserve"> </w:t>
      </w:r>
      <w:r w:rsidRPr="00E24564">
        <w:rPr>
          <w:u w:color="000000" w:themeColor="text1"/>
        </w:rPr>
        <w:t>the vehicle identification number of the vehicle from which the catalytic converter was removed;</w:t>
      </w:r>
    </w:p>
    <w:p w:rsidRPr="00E24564" w:rsidR="00465A2E" w:rsidP="00465A2E" w:rsidRDefault="00465A2E" w14:paraId="101D1FC1"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v_lv4_aa7851fc4" w:id="106"/>
      <w:r w:rsidRPr="00E24564">
        <w:rPr>
          <w:u w:color="000000" w:themeColor="text1"/>
        </w:rPr>
        <w:t>(</w:t>
      </w:r>
      <w:bookmarkEnd w:id="106"/>
      <w:r w:rsidRPr="00E24564">
        <w:rPr>
          <w:u w:color="000000" w:themeColor="text1"/>
        </w:rPr>
        <w:t>v)</w:t>
      </w:r>
      <w:r w:rsidRPr="00E24564">
        <w:t xml:space="preserve"> </w:t>
      </w:r>
      <w:r w:rsidRPr="00E24564">
        <w:rPr>
          <w:u w:color="000000" w:themeColor="text1"/>
        </w:rPr>
        <w:t>the part number or other identifying number of the catalytic converter that was removed; and</w:t>
      </w:r>
    </w:p>
    <w:p w:rsidRPr="00E24564" w:rsidR="00465A2E" w:rsidP="00465A2E" w:rsidRDefault="00465A2E" w14:paraId="4857F326"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vi_lv4_60db2b17f" w:id="107"/>
      <w:r w:rsidRPr="00E24564">
        <w:rPr>
          <w:u w:color="000000" w:themeColor="text1"/>
        </w:rPr>
        <w:t>(</w:t>
      </w:r>
      <w:bookmarkEnd w:id="107"/>
      <w:r w:rsidRPr="00E24564">
        <w:rPr>
          <w:u w:color="000000" w:themeColor="text1"/>
        </w:rPr>
        <w:t>vi)</w:t>
      </w:r>
      <w:r w:rsidRPr="00E24564">
        <w:t xml:space="preserve"> </w:t>
      </w:r>
      <w:r w:rsidRPr="00E24564">
        <w:rPr>
          <w:u w:color="000000" w:themeColor="text1"/>
        </w:rPr>
        <w:t>the certificate of title or certificate of registration showing the seller’s ownership interest in the vehicle.</w:t>
      </w:r>
    </w:p>
    <w:p w:rsidRPr="00E24564" w:rsidR="00465A2E" w:rsidP="00465A2E" w:rsidRDefault="00465A2E" w14:paraId="7117CFF2"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450641f78" w:id="108"/>
      <w:r w:rsidRPr="00E24564">
        <w:rPr>
          <w:u w:color="000000" w:themeColor="text1"/>
        </w:rPr>
        <w:t>(</w:t>
      </w:r>
      <w:bookmarkEnd w:id="108"/>
      <w:r w:rsidRPr="00E24564">
        <w:rPr>
          <w:u w:color="000000" w:themeColor="text1"/>
        </w:rPr>
        <w:t>c)</w:t>
      </w:r>
      <w:r w:rsidRPr="00E24564">
        <w:t xml:space="preserve"> </w:t>
      </w:r>
      <w:r w:rsidRPr="00E24564">
        <w:rPr>
          <w:u w:color="000000" w:themeColor="text1"/>
        </w:rPr>
        <w:t xml:space="preserve">It is unlawful for a seller of a used, detached catalytic converter or any nonferrous part of a catalytic converter to </w:t>
      </w:r>
      <w:r w:rsidRPr="00E24564">
        <w:rPr>
          <w:rStyle w:val="scinsert"/>
        </w:rPr>
        <w:t>intentionally</w:t>
      </w:r>
      <w:r w:rsidRPr="00E24564">
        <w:rPr>
          <w:u w:color="000000" w:themeColor="text1"/>
        </w:rPr>
        <w:t xml:space="preserve"> provide </w:t>
      </w:r>
      <w:r>
        <w:rPr>
          <w:rStyle w:val="scstrike"/>
        </w:rPr>
        <w:t>any</w:t>
      </w:r>
      <w:r w:rsidRPr="00E24564">
        <w:rPr>
          <w:u w:color="000000" w:themeColor="text1"/>
        </w:rPr>
        <w:t xml:space="preserve"> false, fraudulent, altered or counterfeit information or documentation as required by this subsection.</w:t>
      </w:r>
    </w:p>
    <w:p w:rsidRPr="00E24564" w:rsidR="00465A2E" w:rsidP="00465A2E" w:rsidRDefault="00465A2E" w14:paraId="39915A45"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d_lv3_96c76e868" w:id="109"/>
      <w:r w:rsidRPr="00E24564">
        <w:rPr>
          <w:u w:color="000000" w:themeColor="text1"/>
        </w:rPr>
        <w:t>(</w:t>
      </w:r>
      <w:bookmarkEnd w:id="109"/>
      <w:r w:rsidRPr="00E24564">
        <w:rPr>
          <w:u w:color="000000" w:themeColor="text1"/>
        </w:rPr>
        <w:t>d)</w:t>
      </w:r>
      <w:r w:rsidRPr="00E24564">
        <w:t xml:space="preserve"> </w:t>
      </w:r>
      <w:r w:rsidRPr="00E24564">
        <w:rPr>
          <w:u w:color="000000" w:themeColor="text1"/>
        </w:rPr>
        <w:t>An individual or entity who violates any provision of subsection (I)(2)</w:t>
      </w:r>
      <w:r>
        <w:rPr>
          <w:rStyle w:val="scstrike"/>
        </w:rPr>
        <w:t>, for a first offense, is guilty of a misdemeanor and, upon conviction, must be fined in the discretion of the court or imprisoned not more than three years, or both; or for a second offense, is guilty of a felony and, upon conviction, must be fined in the discretion of the court or imprisoned not more than five years, or both</w:t>
      </w:r>
      <w:r w:rsidRPr="00E24564">
        <w:rPr>
          <w:u w:color="000000" w:themeColor="text1"/>
        </w:rPr>
        <w:t xml:space="preserve"> </w:t>
      </w:r>
      <w:r w:rsidRPr="00E24564">
        <w:rPr>
          <w:rStyle w:val="scinsert"/>
        </w:rPr>
        <w:t>is guilty of a:</w:t>
      </w:r>
    </w:p>
    <w:p w:rsidRPr="00E24564" w:rsidR="00465A2E" w:rsidP="00465A2E" w:rsidRDefault="00465A2E" w14:paraId="1840DD83"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4_3ff6f7261" w:id="110"/>
      <w:r w:rsidRPr="00E24564">
        <w:rPr>
          <w:rStyle w:val="scinsert"/>
        </w:rPr>
        <w:t>(</w:t>
      </w:r>
      <w:bookmarkEnd w:id="110"/>
      <w:r w:rsidRPr="00E24564">
        <w:rPr>
          <w:rStyle w:val="scinsert"/>
        </w:rPr>
        <w:t>i)</w:t>
      </w:r>
      <w:r w:rsidRPr="00E24564">
        <w:t xml:space="preserve"> </w:t>
      </w:r>
      <w:r w:rsidRPr="00E24564">
        <w:rPr>
          <w:rStyle w:val="scinsert"/>
        </w:rPr>
        <w:t>misdemeanor triable in magistrates or municipal court, notwithstanding the provisions of Sections 22</w:t>
      </w:r>
      <w:r w:rsidRPr="00E24564">
        <w:rPr>
          <w:rStyle w:val="scinsert"/>
        </w:rPr>
        <w:noBreakHyphen/>
        <w:t>3</w:t>
      </w:r>
      <w:r w:rsidRPr="00E24564">
        <w:rPr>
          <w:rStyle w:val="scinsert"/>
        </w:rPr>
        <w:noBreakHyphen/>
        <w:t>540, 22</w:t>
      </w:r>
      <w:r w:rsidRPr="00E24564">
        <w:rPr>
          <w:rStyle w:val="scinsert"/>
        </w:rPr>
        <w:noBreakHyphen/>
        <w:t>3</w:t>
      </w:r>
      <w:r w:rsidRPr="00E24564">
        <w:rPr>
          <w:rStyle w:val="scinsert"/>
        </w:rPr>
        <w:noBreakHyphen/>
        <w:t>545, 22</w:t>
      </w:r>
      <w:r w:rsidRPr="00E24564">
        <w:rPr>
          <w:rStyle w:val="scinsert"/>
        </w:rPr>
        <w:noBreakHyphen/>
        <w:t>3</w:t>
      </w:r>
      <w:r w:rsidRPr="00E24564">
        <w:rPr>
          <w:rStyle w:val="scinsert"/>
        </w:rPr>
        <w:noBreakHyphen/>
        <w:t>550, and 14</w:t>
      </w:r>
      <w:r w:rsidRPr="00E24564">
        <w:rPr>
          <w:rStyle w:val="scinsert"/>
        </w:rPr>
        <w:noBreakHyphen/>
        <w:t>25</w:t>
      </w:r>
      <w:r w:rsidRPr="00E24564">
        <w:rPr>
          <w:rStyle w:val="scinsert"/>
        </w:rPr>
        <w:noBreakHyphen/>
        <w:t>65, and, upon conviction, must be fined not more than one thousand dollars or imprisoned not more than thirty days, or both, when the value of the prohibited items is less than two thousand dollars;</w:t>
      </w:r>
    </w:p>
    <w:p w:rsidRPr="00E24564" w:rsidR="00465A2E" w:rsidP="00465A2E" w:rsidRDefault="00465A2E" w14:paraId="0B7EB945"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4_adcad56f6" w:id="111"/>
      <w:r w:rsidRPr="00E24564">
        <w:rPr>
          <w:rStyle w:val="scinsert"/>
        </w:rPr>
        <w:t>(</w:t>
      </w:r>
      <w:bookmarkEnd w:id="111"/>
      <w:r w:rsidRPr="00E24564">
        <w:rPr>
          <w:rStyle w:val="scinsert"/>
        </w:rPr>
        <w:t>ii)</w:t>
      </w:r>
      <w:r w:rsidRPr="00E24564">
        <w:t xml:space="preserve"> </w:t>
      </w:r>
      <w:r w:rsidRPr="00E24564">
        <w:rPr>
          <w:rStyle w:val="scinsert"/>
        </w:rPr>
        <w:t>felony and, upon conviction, must be fined in the discretion of the court and imprisoned not more than five years if the value of the prohibited items is at least two thousand dollars but not more than ten thousand dollars;</w:t>
      </w:r>
    </w:p>
    <w:p w:rsidRPr="00E24564" w:rsidR="00465A2E" w:rsidP="00465A2E" w:rsidRDefault="00465A2E" w14:paraId="179634E8"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4_1b46252b1" w:id="112"/>
      <w:r w:rsidRPr="00E24564">
        <w:rPr>
          <w:rStyle w:val="scinsert"/>
        </w:rPr>
        <w:t>(</w:t>
      </w:r>
      <w:bookmarkEnd w:id="112"/>
      <w:r w:rsidRPr="00E24564">
        <w:rPr>
          <w:rStyle w:val="scinsert"/>
        </w:rPr>
        <w:t>iii)</w:t>
      </w:r>
      <w:r w:rsidRPr="00E24564">
        <w:t xml:space="preserve"> </w:t>
      </w:r>
      <w:r w:rsidRPr="00E24564">
        <w:rPr>
          <w:rStyle w:val="scinsert"/>
        </w:rPr>
        <w:t>felony and, upon conviction, must be fined in the discretion of the court and imprisoned not more than ten years if the value of the prohibited items is more than ten thousand dollars</w:t>
      </w:r>
      <w:r w:rsidRPr="00E24564">
        <w:rPr>
          <w:u w:color="000000" w:themeColor="text1"/>
        </w:rPr>
        <w:t>.</w:t>
      </w:r>
    </w:p>
    <w:p w:rsidRPr="00E24564" w:rsidR="00465A2E" w:rsidP="00465A2E" w:rsidRDefault="00465A2E" w14:paraId="78785B87"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e_lv3_52ebfe2da" w:id="113"/>
      <w:r w:rsidRPr="00E24564">
        <w:rPr>
          <w:u w:color="000000" w:themeColor="text1"/>
        </w:rPr>
        <w:t>(</w:t>
      </w:r>
      <w:bookmarkEnd w:id="113"/>
      <w:r w:rsidRPr="00E24564">
        <w:rPr>
          <w:u w:color="000000" w:themeColor="text1"/>
        </w:rPr>
        <w:t>e)</w:t>
      </w:r>
      <w:r w:rsidRPr="00E24564">
        <w:t xml:space="preserve"> </w:t>
      </w:r>
      <w:r>
        <w:rPr>
          <w:rStyle w:val="scstrike"/>
        </w:rPr>
        <w:t>Each unlawfully obtained, possessed, or transported used, detached catalytic converter is a separate violation that subjects the individual or entity to a separate charge. Upon conviction, the court may order the individual or entity to pay restitution for the value of the repair and replacement of the catalytic converter or the individual or entity may be held liable as otherwise provided by law. A person in possession of a used, detached catalytic converter without identifying documentation is presumed to be in possession of contraband subject to forfeiture as otherwise provided by law.</w:t>
      </w:r>
    </w:p>
    <w:p w:rsidRPr="00E24564" w:rsidR="00465A2E" w:rsidP="00465A2E" w:rsidRDefault="00465A2E" w14:paraId="3C5C538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f_lv3_5ac311fef" w:id="114"/>
      <w:r>
        <w:rPr>
          <w:rStyle w:val="scstrike"/>
        </w:rPr>
        <w:t>(</w:t>
      </w:r>
      <w:bookmarkEnd w:id="114"/>
      <w:r>
        <w:rPr>
          <w:rStyle w:val="scstrike"/>
        </w:rPr>
        <w:t>f)</w:t>
      </w:r>
      <w:r w:rsidRPr="00E24564">
        <w:t xml:space="preserve"> </w:t>
      </w:r>
      <w:r w:rsidRPr="00E24564">
        <w:rPr>
          <w:u w:color="000000" w:themeColor="text1"/>
        </w:rPr>
        <w:t>For purposes of this section, a used, detached catalytic converter does not include a catalytic converter that has been tested, certified, and labeled for reuse in accordance with applicable U.S. Environmental Protection Agency Clean Air Act regulations, as may from time to time be amended.</w:t>
      </w:r>
    </w:p>
    <w:p w:rsidRPr="00E24564" w:rsidR="00465A2E" w:rsidP="00465A2E" w:rsidRDefault="00465A2E" w14:paraId="3CFD949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f_lv3_23f896f09" w:id="115"/>
      <w:r w:rsidRPr="00E24564">
        <w:rPr>
          <w:rStyle w:val="scinsert"/>
        </w:rPr>
        <w:t>(</w:t>
      </w:r>
      <w:bookmarkEnd w:id="115"/>
      <w:r w:rsidRPr="00E24564">
        <w:rPr>
          <w:rStyle w:val="scinsert"/>
        </w:rPr>
        <w:t>f)</w:t>
      </w:r>
      <w:r w:rsidRPr="00E24564">
        <w:t xml:space="preserve"> </w:t>
      </w:r>
      <w:r w:rsidRPr="00E24564">
        <w:rPr>
          <w:rStyle w:val="scinsert"/>
        </w:rPr>
        <w:t xml:space="preserve">If a law enforcement officer determines that the used, detached catalytic converter or any nonferrous part of a used, detached catalytic converter are not stolen goods and are in the rightful possession of the person, the law enforcement officer shall not issue a citation for a violation of this subsection. Failure to maintain documentation required by this section must not result in a criminal charge absent corroborating evidence that the secondary metals recycler is in possession of a used, detached catalytic converter or any nonferrous part of a used, detached catalytic converter in violation of applicable law. </w:t>
      </w:r>
    </w:p>
    <w:p w:rsidRPr="00E24564" w:rsidR="00465A2E" w:rsidP="00465A2E" w:rsidRDefault="00465A2E" w14:paraId="673A85A6"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g_lv3_0ad07c455" w:id="116"/>
      <w:r w:rsidRPr="00E24564">
        <w:rPr>
          <w:rStyle w:val="scinsert"/>
        </w:rPr>
        <w:t>(</w:t>
      </w:r>
      <w:bookmarkEnd w:id="116"/>
      <w:r w:rsidRPr="00E24564">
        <w:rPr>
          <w:rStyle w:val="scinsert"/>
        </w:rPr>
        <w:t>g)</w:t>
      </w:r>
      <w:r w:rsidRPr="00E24564">
        <w:t xml:space="preserve"> </w:t>
      </w:r>
      <w:r w:rsidRPr="00E24564">
        <w:rPr>
          <w:rStyle w:val="scinsert"/>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rsidRPr="00E24564" w:rsidR="00465A2E" w:rsidP="00465A2E" w:rsidRDefault="00465A2E" w14:paraId="4B2629DD" w14:textId="77777777">
      <w:pPr>
        <w:pStyle w:val="sccodifiedsection"/>
      </w:pPr>
      <w:r w:rsidRPr="00E24564">
        <w:rPr>
          <w:u w:color="000000" w:themeColor="text1"/>
        </w:rPr>
        <w:tab/>
      </w:r>
      <w:r w:rsidRPr="00E24564">
        <w:rPr>
          <w:u w:color="000000" w:themeColor="text1"/>
        </w:rPr>
        <w:tab/>
      </w:r>
      <w:bookmarkStart w:name="ss_T16C17N680S3_lv2_0e94a43a5" w:id="117"/>
      <w:r w:rsidRPr="00E24564">
        <w:rPr>
          <w:u w:color="000000" w:themeColor="text1"/>
        </w:rPr>
        <w:t>(</w:t>
      </w:r>
      <w:bookmarkEnd w:id="117"/>
      <w:r w:rsidRPr="00E24564">
        <w:rPr>
          <w:u w:color="000000" w:themeColor="text1"/>
        </w:rPr>
        <w:t>3)</w:t>
      </w:r>
      <w:bookmarkStart w:name="ss_T16C17N680Sa_lv3_b0be729b6" w:id="118"/>
      <w:r w:rsidRPr="00E24564">
        <w:rPr>
          <w:u w:color="000000" w:themeColor="text1"/>
        </w:rPr>
        <w:t>(</w:t>
      </w:r>
      <w:bookmarkEnd w:id="118"/>
      <w:r w:rsidRPr="00E24564">
        <w:rPr>
          <w:u w:color="000000" w:themeColor="text1"/>
        </w:rPr>
        <w:t>a)</w:t>
      </w:r>
      <w:r w:rsidRPr="00E24564">
        <w:t xml:space="preserve"> </w:t>
      </w:r>
      <w:r w:rsidRPr="00E24564">
        <w:rPr>
          <w:u w:color="000000" w:themeColor="text1"/>
        </w:rPr>
        <w:t>It is unlawful for a secondary metals recycler to purchase a used, detached catalytic converter or any nonferrous part of a used catalytic converter unless the secondary metals recycler has a permit from the local sheriff’s office, the sale occurs at the secondary metals recycler’s fixed site or the sale occurs at the seller’s fixed site but only if the seller is a licensed automotive repair service, a licensed demolisher, as defined in Section 56</w:t>
      </w:r>
      <w:r w:rsidRPr="00E24564">
        <w:rPr>
          <w:u w:color="000000" w:themeColor="text1"/>
        </w:rPr>
        <w:noBreakHyphen/>
        <w:t>5</w:t>
      </w:r>
      <w:r w:rsidRPr="00E24564">
        <w:rPr>
          <w:u w:color="000000" w:themeColor="text1"/>
        </w:rPr>
        <w:noBreakHyphen/>
        <w:t>5810, a licensed secondary metals recycler, or a licensed motor vehicle dealer and the purchase is made by a permitted secondary metals recycler who maintains a fixed site within the State, and the following requirements are followed:</w:t>
      </w:r>
    </w:p>
    <w:p w:rsidRPr="00E24564" w:rsidR="00465A2E" w:rsidP="00465A2E" w:rsidRDefault="00465A2E" w14:paraId="1220E718" w14:textId="39008CD9">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4_40b62a46f" w:id="119"/>
      <w:r w:rsidRPr="00E24564">
        <w:rPr>
          <w:u w:color="000000" w:themeColor="text1"/>
        </w:rPr>
        <w:t>(</w:t>
      </w:r>
      <w:bookmarkEnd w:id="119"/>
      <w:r w:rsidRPr="00E24564">
        <w:rPr>
          <w:u w:color="000000" w:themeColor="text1"/>
        </w:rPr>
        <w:t>i)</w:t>
      </w:r>
      <w:r w:rsidR="008919C3">
        <w:rPr>
          <w:u w:color="000000" w:themeColor="text1"/>
        </w:rPr>
        <w:t xml:space="preserve"> </w:t>
      </w:r>
      <w:r w:rsidRPr="00E24564">
        <w:rPr>
          <w:u w:color="000000" w:themeColor="text1"/>
        </w:rPr>
        <w:t xml:space="preserve"> the catalytic converter or nonferrous part was purchased as part of a vehicle; or</w:t>
      </w:r>
    </w:p>
    <w:p w:rsidRPr="00E24564" w:rsidR="00465A2E" w:rsidP="00465A2E" w:rsidRDefault="00465A2E" w14:paraId="134E3519"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4_ad009e654" w:id="120"/>
      <w:r w:rsidRPr="00E24564">
        <w:rPr>
          <w:u w:color="000000" w:themeColor="text1"/>
        </w:rPr>
        <w:t>(</w:t>
      </w:r>
      <w:bookmarkEnd w:id="120"/>
      <w:r w:rsidRPr="00E24564">
        <w:rPr>
          <w:u w:color="000000" w:themeColor="text1"/>
        </w:rPr>
        <w:t>ii)</w:t>
      </w:r>
      <w:r w:rsidRPr="00E24564">
        <w:t xml:space="preserve"> </w:t>
      </w:r>
      <w:r w:rsidRPr="00E24564">
        <w:rPr>
          <w:u w:color="000000" w:themeColor="text1"/>
        </w:rPr>
        <w:t>the catalytic converter or nonferrous part was purchased from a secondary metals recycler, new or used motor vehicle dealer, automotive repair service, motor vehicle manufacturer, vehicle demolisher, or distributor of catalytic converters and a copy of the seller’s valid business license is received and maintained by the purchaser at the time of the transaction; or</w:t>
      </w:r>
    </w:p>
    <w:p w:rsidRPr="00E24564" w:rsidR="00465A2E" w:rsidP="00465A2E" w:rsidRDefault="00465A2E" w14:paraId="3A57CE75"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4_feeda6f66" w:id="121"/>
      <w:r w:rsidRPr="00E24564">
        <w:rPr>
          <w:u w:color="000000" w:themeColor="text1"/>
        </w:rPr>
        <w:t>(</w:t>
      </w:r>
      <w:bookmarkEnd w:id="121"/>
      <w:r w:rsidRPr="00E24564">
        <w:rPr>
          <w:u w:color="000000" w:themeColor="text1"/>
        </w:rPr>
        <w:t>iii)</w:t>
      </w:r>
      <w:r w:rsidRPr="00E24564">
        <w:t xml:space="preserve"> </w:t>
      </w:r>
      <w:r w:rsidRPr="00E24564">
        <w:rPr>
          <w:u w:color="000000" w:themeColor="text1"/>
        </w:rPr>
        <w:t>the business selling the catalytic converter or nonferrous part provides a record or receipt showing:</w:t>
      </w:r>
    </w:p>
    <w:p w:rsidRPr="00E24564" w:rsidR="00465A2E" w:rsidP="00465A2E" w:rsidRDefault="00465A2E" w14:paraId="55983831"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aa_lv3_facfefd83" w:id="122"/>
      <w:r w:rsidRPr="00E24564">
        <w:rPr>
          <w:u w:color="000000" w:themeColor="text1"/>
        </w:rPr>
        <w:t>(</w:t>
      </w:r>
      <w:bookmarkEnd w:id="122"/>
      <w:r w:rsidRPr="00E24564">
        <w:rPr>
          <w:u w:color="000000" w:themeColor="text1"/>
        </w:rPr>
        <w:t>aa)</w:t>
      </w:r>
      <w:r w:rsidRPr="00E24564">
        <w:t xml:space="preserve"> </w:t>
      </w:r>
      <w:r w:rsidRPr="00E24564">
        <w:rPr>
          <w:u w:color="000000" w:themeColor="text1"/>
        </w:rPr>
        <w:t>the repair order number, when applicable;</w:t>
      </w:r>
    </w:p>
    <w:p w:rsidRPr="00E24564" w:rsidR="00465A2E" w:rsidP="00465A2E" w:rsidRDefault="00465A2E" w14:paraId="4BB099E6"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bb_lv3_9286e4cff" w:id="123"/>
      <w:r w:rsidRPr="00E24564">
        <w:rPr>
          <w:u w:color="000000" w:themeColor="text1"/>
        </w:rPr>
        <w:t>(</w:t>
      </w:r>
      <w:bookmarkEnd w:id="123"/>
      <w:r w:rsidRPr="00E24564">
        <w:rPr>
          <w:u w:color="000000" w:themeColor="text1"/>
        </w:rPr>
        <w:t>bb)</w:t>
      </w:r>
      <w:r w:rsidRPr="00E24564">
        <w:t xml:space="preserve"> </w:t>
      </w:r>
      <w:r w:rsidRPr="00E24564">
        <w:rPr>
          <w:u w:color="000000" w:themeColor="text1"/>
        </w:rPr>
        <w:t>the date of repair or the date on which the catalytic converter was removed from a vehicle, including the identity of the individual or entity that removed the catalytic converter, when applicable; and</w:t>
      </w:r>
    </w:p>
    <w:p w:rsidRPr="00E24564" w:rsidR="00465A2E" w:rsidP="00465A2E" w:rsidRDefault="00465A2E" w14:paraId="510CEE2F"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cc_lv4_96d5fbe56" w:id="124"/>
      <w:r w:rsidRPr="00E24564">
        <w:rPr>
          <w:u w:color="000000" w:themeColor="text1"/>
        </w:rPr>
        <w:t>(</w:t>
      </w:r>
      <w:bookmarkEnd w:id="124"/>
      <w:r w:rsidRPr="00E24564">
        <w:rPr>
          <w:u w:color="000000" w:themeColor="text1"/>
        </w:rPr>
        <w:t>cc)</w:t>
      </w:r>
      <w:r w:rsidRPr="00E24564">
        <w:t xml:space="preserve"> </w:t>
      </w:r>
      <w:r w:rsidRPr="00E24564">
        <w:rPr>
          <w:u w:color="000000" w:themeColor="text1"/>
        </w:rPr>
        <w:t>the vehicle identification number of the vehicle from which the catalytic converter was removed; or</w:t>
      </w:r>
    </w:p>
    <w:p w:rsidRPr="00E24564" w:rsidR="00465A2E" w:rsidP="00465A2E" w:rsidRDefault="00465A2E" w14:paraId="781A74E9"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v_lv4_8efc8e4ca" w:id="125"/>
      <w:r w:rsidRPr="00E24564">
        <w:rPr>
          <w:u w:color="000000" w:themeColor="text1"/>
        </w:rPr>
        <w:t>(</w:t>
      </w:r>
      <w:bookmarkEnd w:id="125"/>
      <w:r w:rsidRPr="00E24564">
        <w:rPr>
          <w:u w:color="000000" w:themeColor="text1"/>
        </w:rPr>
        <w:t>iv)</w:t>
      </w:r>
      <w:r w:rsidRPr="00E24564">
        <w:t xml:space="preserve"> </w:t>
      </w:r>
      <w:r w:rsidRPr="00E24564">
        <w:rPr>
          <w:u w:color="000000" w:themeColor="text1"/>
        </w:rPr>
        <w:t>the individual selling the catalytic converter or nonferrous part provides the secondary metals recycler with the following information for the motor vehicle that the catalytic converter was taken from to include all of the following:</w:t>
      </w:r>
    </w:p>
    <w:p w:rsidRPr="00E24564" w:rsidR="00465A2E" w:rsidP="00465A2E" w:rsidRDefault="00465A2E" w14:paraId="2A0407CE"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aa_lv5_c29cd4eaf" w:id="126"/>
      <w:r w:rsidRPr="00E24564">
        <w:rPr>
          <w:u w:color="000000" w:themeColor="text1"/>
        </w:rPr>
        <w:t>(</w:t>
      </w:r>
      <w:bookmarkEnd w:id="126"/>
      <w:r w:rsidRPr="00E24564">
        <w:rPr>
          <w:u w:color="000000" w:themeColor="text1"/>
        </w:rPr>
        <w:t>aa)</w:t>
      </w:r>
      <w:r w:rsidRPr="00E24564">
        <w:t xml:space="preserve"> </w:t>
      </w:r>
      <w:r w:rsidRPr="00E24564">
        <w:rPr>
          <w:u w:color="000000" w:themeColor="text1"/>
        </w:rPr>
        <w:t>the name of the person or company that removed the catalytic converter;</w:t>
      </w:r>
    </w:p>
    <w:p w:rsidRPr="00E24564" w:rsidR="00465A2E" w:rsidP="00465A2E" w:rsidRDefault="00465A2E" w14:paraId="77AC38BB"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bb_lv5_3db494f6b" w:id="127"/>
      <w:r w:rsidRPr="00E24564">
        <w:rPr>
          <w:u w:color="000000" w:themeColor="text1"/>
        </w:rPr>
        <w:t>(</w:t>
      </w:r>
      <w:bookmarkEnd w:id="127"/>
      <w:r w:rsidRPr="00E24564">
        <w:rPr>
          <w:u w:color="000000" w:themeColor="text1"/>
        </w:rPr>
        <w:t>bb)</w:t>
      </w:r>
      <w:r w:rsidRPr="00E24564">
        <w:t xml:space="preserve"> </w:t>
      </w:r>
      <w:r w:rsidRPr="00E24564">
        <w:rPr>
          <w:u w:color="000000" w:themeColor="text1"/>
        </w:rPr>
        <w:t>the name of the person for whom the work was completed;</w:t>
      </w:r>
    </w:p>
    <w:p w:rsidRPr="00E24564" w:rsidR="00465A2E" w:rsidP="00465A2E" w:rsidRDefault="00465A2E" w14:paraId="25096867"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cc_lv5_720da534d" w:id="128"/>
      <w:r w:rsidRPr="00E24564">
        <w:rPr>
          <w:u w:color="000000" w:themeColor="text1"/>
        </w:rPr>
        <w:t>(</w:t>
      </w:r>
      <w:bookmarkEnd w:id="128"/>
      <w:r w:rsidRPr="00E24564">
        <w:rPr>
          <w:u w:color="000000" w:themeColor="text1"/>
        </w:rPr>
        <w:t>cc)</w:t>
      </w:r>
      <w:r w:rsidRPr="00E24564">
        <w:t xml:space="preserve"> </w:t>
      </w:r>
      <w:r w:rsidRPr="00E24564">
        <w:rPr>
          <w:u w:color="000000" w:themeColor="text1"/>
        </w:rPr>
        <w:t>the make and model of the vehicle from which the catalytic converter was removed;</w:t>
      </w:r>
    </w:p>
    <w:p w:rsidRPr="00E24564" w:rsidR="00465A2E" w:rsidP="00465A2E" w:rsidRDefault="00465A2E" w14:paraId="74F704AB"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dd_lv5_cb46ff10c" w:id="129"/>
      <w:r w:rsidRPr="00E24564">
        <w:rPr>
          <w:u w:color="000000" w:themeColor="text1"/>
        </w:rPr>
        <w:t>(</w:t>
      </w:r>
      <w:bookmarkEnd w:id="129"/>
      <w:r w:rsidRPr="00E24564">
        <w:rPr>
          <w:u w:color="000000" w:themeColor="text1"/>
        </w:rPr>
        <w:t>dd)</w:t>
      </w:r>
      <w:r w:rsidRPr="00E24564">
        <w:t xml:space="preserve"> </w:t>
      </w:r>
      <w:r w:rsidRPr="00E24564">
        <w:rPr>
          <w:u w:color="000000" w:themeColor="text1"/>
        </w:rPr>
        <w:t>the vehicle identification number of the vehicle from which the catalytic converter was removed;</w:t>
      </w:r>
    </w:p>
    <w:p w:rsidRPr="00E24564" w:rsidR="00465A2E" w:rsidP="00465A2E" w:rsidRDefault="00465A2E" w14:paraId="437AF860"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ee_lv5_581c1bb65" w:id="130"/>
      <w:r w:rsidRPr="00E24564">
        <w:rPr>
          <w:u w:color="000000" w:themeColor="text1"/>
        </w:rPr>
        <w:t>(</w:t>
      </w:r>
      <w:bookmarkEnd w:id="130"/>
      <w:r w:rsidRPr="00E24564">
        <w:rPr>
          <w:u w:color="000000" w:themeColor="text1"/>
        </w:rPr>
        <w:t>ee)</w:t>
      </w:r>
      <w:r w:rsidRPr="00E24564">
        <w:t xml:space="preserve"> </w:t>
      </w:r>
      <w:r w:rsidRPr="00E24564">
        <w:rPr>
          <w:u w:color="000000" w:themeColor="text1"/>
        </w:rPr>
        <w:t>the part number or other identifying number of the catalytic converter that was removed; and</w:t>
      </w:r>
    </w:p>
    <w:p w:rsidRPr="00E24564" w:rsidR="00465A2E" w:rsidP="00465A2E" w:rsidRDefault="00465A2E" w14:paraId="5F975636"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ff_lv5_5ce984cce" w:id="131"/>
      <w:r w:rsidRPr="00E24564">
        <w:rPr>
          <w:u w:color="000000" w:themeColor="text1"/>
        </w:rPr>
        <w:t>(</w:t>
      </w:r>
      <w:bookmarkEnd w:id="131"/>
      <w:r w:rsidRPr="00E24564">
        <w:rPr>
          <w:u w:color="000000" w:themeColor="text1"/>
        </w:rPr>
        <w:t>ff)</w:t>
      </w:r>
      <w:r w:rsidRPr="00E24564">
        <w:t xml:space="preserve"> </w:t>
      </w:r>
      <w:r w:rsidRPr="00E24564">
        <w:rPr>
          <w:u w:color="000000" w:themeColor="text1"/>
        </w:rPr>
        <w:t>the certificate of title or certificate of registration showing the seller’s ownership interest in the vehicle.</w:t>
      </w:r>
    </w:p>
    <w:p w:rsidRPr="00E24564" w:rsidR="00465A2E" w:rsidP="00465A2E" w:rsidRDefault="00465A2E" w14:paraId="4BD33F91" w14:textId="77777777">
      <w:pPr>
        <w:pStyle w:val="sccodifiedsection"/>
      </w:pPr>
      <w:r w:rsidRPr="00E24564">
        <w:rPr>
          <w:u w:color="000000" w:themeColor="text1"/>
        </w:rPr>
        <w:tab/>
      </w:r>
      <w:bookmarkStart w:name="up_c7efa3ba6" w:id="132"/>
      <w:r w:rsidRPr="00E24564">
        <w:rPr>
          <w:u w:color="000000" w:themeColor="text1"/>
        </w:rPr>
        <w:t>N</w:t>
      </w:r>
      <w:bookmarkEnd w:id="132"/>
      <w:r w:rsidRPr="00E24564">
        <w:rPr>
          <w:u w:color="000000" w:themeColor="text1"/>
        </w:rPr>
        <w:t>othing in this item prevents an out</w:t>
      </w:r>
      <w:r w:rsidRPr="00E24564">
        <w:rPr>
          <w:u w:color="000000" w:themeColor="text1"/>
        </w:rPr>
        <w:noBreakHyphen/>
        <w:t>of</w:t>
      </w:r>
      <w:r w:rsidRPr="00E24564">
        <w:rPr>
          <w:u w:color="000000" w:themeColor="text1"/>
        </w:rPr>
        <w:noBreakHyphen/>
        <w:t>state secondary metals recycler who maintains a fixed site and who complies with all other provisions of this chapter from obtaining, purchasing, or otherwise acquiring a used, detached catalytic converter or any nonferrous part of a used catalytic converter.</w:t>
      </w:r>
    </w:p>
    <w:p w:rsidRPr="00E24564" w:rsidR="00465A2E" w:rsidP="00465A2E" w:rsidRDefault="00465A2E" w14:paraId="023A7160"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5_09ad5fb4c" w:id="133"/>
      <w:r w:rsidRPr="00E24564">
        <w:rPr>
          <w:u w:color="000000" w:themeColor="text1"/>
        </w:rPr>
        <w:t>(</w:t>
      </w:r>
      <w:bookmarkEnd w:id="133"/>
      <w:r w:rsidRPr="00E24564">
        <w:rPr>
          <w:u w:color="000000" w:themeColor="text1"/>
        </w:rPr>
        <w:t>b)</w:t>
      </w:r>
      <w:r w:rsidRPr="00E24564">
        <w:t xml:space="preserve"> </w:t>
      </w:r>
      <w:r w:rsidRPr="00E24564">
        <w:rPr>
          <w:u w:color="000000" w:themeColor="text1"/>
        </w:rPr>
        <w:t>Before each purchase or acquisition of a used, detached catalytic converter, the secondary metals recycler, including an agent, employee, or representative of the secondary metals recycler, must:</w:t>
      </w:r>
    </w:p>
    <w:p w:rsidRPr="00E24564" w:rsidR="00465A2E" w:rsidP="00465A2E" w:rsidRDefault="00465A2E" w14:paraId="171C1F3C" w14:textId="26B64DC6">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6_bc3951af3" w:id="134"/>
      <w:r w:rsidRPr="00E24564">
        <w:rPr>
          <w:u w:color="000000" w:themeColor="text1"/>
        </w:rPr>
        <w:t>(</w:t>
      </w:r>
      <w:bookmarkEnd w:id="134"/>
      <w:r w:rsidRPr="00E24564">
        <w:rPr>
          <w:u w:color="000000" w:themeColor="text1"/>
        </w:rPr>
        <w:t>i) verify, with the applicable documentation that the person transferring or selling the used, detached catalytic converter acquired it legally and has the right to transfer or sell it; and</w:t>
      </w:r>
    </w:p>
    <w:p w:rsidRPr="00E24564" w:rsidR="00465A2E" w:rsidP="00465A2E" w:rsidRDefault="00465A2E" w14:paraId="2CE6EC7C"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6_85b02c665" w:id="135"/>
      <w:r w:rsidRPr="00E24564">
        <w:rPr>
          <w:u w:color="000000" w:themeColor="text1"/>
        </w:rPr>
        <w:t>(</w:t>
      </w:r>
      <w:bookmarkEnd w:id="135"/>
      <w:r w:rsidRPr="00E24564">
        <w:rPr>
          <w:u w:color="000000" w:themeColor="text1"/>
        </w:rPr>
        <w:t>ii)</w:t>
      </w:r>
      <w:r w:rsidRPr="00E24564">
        <w:t xml:space="preserve"> </w:t>
      </w:r>
      <w:r w:rsidRPr="00E24564">
        <w:rPr>
          <w:u w:color="000000" w:themeColor="text1"/>
        </w:rPr>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Pr="00E24564" w:rsidR="00465A2E" w:rsidP="00465A2E" w:rsidRDefault="00465A2E" w14:paraId="320B178E"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5_915192305" w:id="136"/>
      <w:r w:rsidRPr="00E24564">
        <w:rPr>
          <w:u w:color="000000" w:themeColor="text1"/>
        </w:rPr>
        <w:t>(</w:t>
      </w:r>
      <w:bookmarkEnd w:id="136"/>
      <w:r w:rsidRPr="00E24564">
        <w:rPr>
          <w:u w:color="000000" w:themeColor="text1"/>
        </w:rPr>
        <w:t>c)</w:t>
      </w:r>
      <w:r w:rsidRPr="00E24564">
        <w:t xml:space="preserve"> </w:t>
      </w:r>
      <w:r w:rsidRPr="00E24564">
        <w:rPr>
          <w:u w:color="000000" w:themeColor="text1"/>
        </w:rPr>
        <w:t>A seller of used, detached catalytic converters or any nonferrous metal part of such is subject to the provisions of subsection (C) regarding the permitting of a person or entity to transport and sell nonferrous metals except for an automotive repair service who, in lieu of a permit, may produce a record or receipt showing:</w:t>
      </w:r>
    </w:p>
    <w:p w:rsidRPr="00E24564" w:rsidR="00465A2E" w:rsidP="00465A2E" w:rsidRDefault="00465A2E" w14:paraId="6E937980" w14:textId="773C9A53">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6_caa451c88" w:id="137"/>
      <w:r w:rsidRPr="00E24564">
        <w:rPr>
          <w:u w:color="000000" w:themeColor="text1"/>
        </w:rPr>
        <w:t>(</w:t>
      </w:r>
      <w:bookmarkEnd w:id="137"/>
      <w:r w:rsidRPr="00E24564">
        <w:rPr>
          <w:u w:color="000000" w:themeColor="text1"/>
        </w:rPr>
        <w:t xml:space="preserve">i) </w:t>
      </w:r>
      <w:r w:rsidR="008919C3">
        <w:rPr>
          <w:u w:color="000000" w:themeColor="text1"/>
        </w:rPr>
        <w:t xml:space="preserve"> </w:t>
      </w:r>
      <w:r w:rsidRPr="00E24564">
        <w:rPr>
          <w:u w:color="000000" w:themeColor="text1"/>
        </w:rPr>
        <w:t>the repair order number, when applicable;</w:t>
      </w:r>
    </w:p>
    <w:p w:rsidRPr="00E24564" w:rsidR="00465A2E" w:rsidP="00465A2E" w:rsidRDefault="00465A2E" w14:paraId="2AA91851"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6_8bf1d9390" w:id="138"/>
      <w:r w:rsidRPr="00E24564">
        <w:rPr>
          <w:u w:color="000000" w:themeColor="text1"/>
        </w:rPr>
        <w:t>(</w:t>
      </w:r>
      <w:bookmarkEnd w:id="138"/>
      <w:r w:rsidRPr="00E24564">
        <w:rPr>
          <w:u w:color="000000" w:themeColor="text1"/>
        </w:rPr>
        <w:t>ii)</w:t>
      </w:r>
      <w:r w:rsidRPr="00E24564">
        <w:t xml:space="preserve"> </w:t>
      </w:r>
      <w:r w:rsidRPr="00E24564">
        <w:rPr>
          <w:u w:color="000000" w:themeColor="text1"/>
        </w:rPr>
        <w:t>the date of repair or the date on which the catalytic converter was removed from a vehicle, including the identity of the individual or entity that removed the catalytic converter, when applicable; and</w:t>
      </w:r>
    </w:p>
    <w:p w:rsidRPr="00E24564" w:rsidR="00465A2E" w:rsidP="00465A2E" w:rsidRDefault="00465A2E" w14:paraId="341695CC"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6_2a13a687e" w:id="139"/>
      <w:r w:rsidRPr="00E24564">
        <w:rPr>
          <w:u w:color="000000" w:themeColor="text1"/>
        </w:rPr>
        <w:t>(</w:t>
      </w:r>
      <w:bookmarkEnd w:id="139"/>
      <w:r w:rsidRPr="00E24564">
        <w:rPr>
          <w:u w:color="000000" w:themeColor="text1"/>
        </w:rPr>
        <w:t>iii)</w:t>
      </w:r>
      <w:r w:rsidRPr="00E24564">
        <w:t xml:space="preserve"> </w:t>
      </w:r>
      <w:r w:rsidRPr="00E24564">
        <w:rPr>
          <w:u w:color="000000" w:themeColor="text1"/>
        </w:rPr>
        <w:t>the vehicle identification number of the vehicle from which the catalytic converter was removed.</w:t>
      </w:r>
    </w:p>
    <w:p w:rsidRPr="00E24564" w:rsidR="00465A2E" w:rsidP="00465A2E" w:rsidRDefault="00465A2E" w14:paraId="617D79B1"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d_lv5_45ee454a0" w:id="140"/>
      <w:r w:rsidRPr="00E24564">
        <w:rPr>
          <w:u w:color="000000" w:themeColor="text1"/>
        </w:rPr>
        <w:t>(</w:t>
      </w:r>
      <w:bookmarkEnd w:id="140"/>
      <w:r w:rsidRPr="00E24564">
        <w:rPr>
          <w:u w:color="000000" w:themeColor="text1"/>
        </w:rPr>
        <w:t>d)</w:t>
      </w:r>
      <w:r w:rsidRPr="00E24564">
        <w:t xml:space="preserve"> </w:t>
      </w:r>
      <w:r w:rsidRPr="00E24564">
        <w:rPr>
          <w:u w:color="000000" w:themeColor="text1"/>
        </w:rPr>
        <w:t xml:space="preserve">It is unlawful for a secondary metals recycler to fail to collect </w:t>
      </w:r>
      <w:r>
        <w:rPr>
          <w:rStyle w:val="scstrike"/>
        </w:rPr>
        <w:t>or retain</w:t>
      </w:r>
      <w:r w:rsidRPr="00E24564">
        <w:rPr>
          <w:u w:color="000000" w:themeColor="text1"/>
        </w:rPr>
        <w:t xml:space="preserve">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p>
    <w:p w:rsidRPr="00E24564" w:rsidR="00465A2E" w:rsidP="00465A2E" w:rsidRDefault="00465A2E" w14:paraId="25B25930"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e_lv5_21ee235ad" w:id="141"/>
      <w:r w:rsidRPr="00E24564">
        <w:rPr>
          <w:u w:color="000000" w:themeColor="text1"/>
        </w:rPr>
        <w:t>(</w:t>
      </w:r>
      <w:bookmarkEnd w:id="141"/>
      <w:r w:rsidRPr="00E24564">
        <w:rPr>
          <w:u w:color="000000" w:themeColor="text1"/>
        </w:rPr>
        <w:t>e)</w:t>
      </w:r>
      <w:r w:rsidRPr="00E24564">
        <w:t xml:space="preserve"> </w:t>
      </w:r>
      <w:r w:rsidRPr="00E24564">
        <w:rPr>
          <w:u w:color="000000" w:themeColor="text1"/>
        </w:rPr>
        <w:t xml:space="preserve">A licensed secondary metals recycler, who is exempt from the provisions of subsection (I)(2), but who violates a provision of subsection (I)(3) </w:t>
      </w:r>
      <w:r w:rsidRPr="00E24564">
        <w:rPr>
          <w:rStyle w:val="scinsert"/>
        </w:rPr>
        <w:t>is guilty of a</w:t>
      </w:r>
      <w:r w:rsidRPr="00E24564">
        <w:rPr>
          <w:u w:color="000000" w:themeColor="text1"/>
        </w:rPr>
        <w:t>:</w:t>
      </w:r>
    </w:p>
    <w:p w:rsidRPr="00E24564" w:rsidR="00465A2E" w:rsidP="00465A2E" w:rsidRDefault="00465A2E" w14:paraId="461450C4" w14:textId="42BA094E">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_lv6_4d95d5080" w:id="142"/>
      <w:r w:rsidRPr="00E24564">
        <w:rPr>
          <w:u w:color="000000" w:themeColor="text1"/>
        </w:rPr>
        <w:t>(</w:t>
      </w:r>
      <w:bookmarkEnd w:id="142"/>
      <w:r w:rsidRPr="00E24564">
        <w:rPr>
          <w:u w:color="000000" w:themeColor="text1"/>
        </w:rPr>
        <w:t>i)</w:t>
      </w:r>
      <w:r w:rsidR="008919C3">
        <w:rPr>
          <w:u w:color="000000" w:themeColor="text1"/>
        </w:rPr>
        <w:t xml:space="preserve"> </w:t>
      </w:r>
      <w:r>
        <w:rPr>
          <w:rStyle w:val="scstrike"/>
        </w:rPr>
        <w:t>for a first offense, is guilty of a</w:t>
      </w:r>
      <w:r w:rsidRPr="00E24564">
        <w:rPr>
          <w:u w:color="000000" w:themeColor="text1"/>
        </w:rPr>
        <w:t xml:space="preserve"> misdemeanor </w:t>
      </w:r>
      <w:r w:rsidRPr="00E24564">
        <w:rPr>
          <w:rStyle w:val="scinsert"/>
        </w:rPr>
        <w:t>triable in magistrates or municipal court, notwithstanding the provisions of Sections 22</w:t>
      </w:r>
      <w:r w:rsidRPr="00E24564">
        <w:rPr>
          <w:rStyle w:val="scinsert"/>
        </w:rPr>
        <w:noBreakHyphen/>
        <w:t>3</w:t>
      </w:r>
      <w:r w:rsidRPr="00E24564">
        <w:rPr>
          <w:rStyle w:val="scinsert"/>
        </w:rPr>
        <w:noBreakHyphen/>
        <w:t>540, 22</w:t>
      </w:r>
      <w:r w:rsidRPr="00E24564">
        <w:rPr>
          <w:rStyle w:val="scinsert"/>
        </w:rPr>
        <w:noBreakHyphen/>
        <w:t>3</w:t>
      </w:r>
      <w:r w:rsidRPr="00E24564">
        <w:rPr>
          <w:rStyle w:val="scinsert"/>
        </w:rPr>
        <w:noBreakHyphen/>
        <w:t>545, 22</w:t>
      </w:r>
      <w:r w:rsidRPr="00E24564">
        <w:rPr>
          <w:rStyle w:val="scinsert"/>
        </w:rPr>
        <w:noBreakHyphen/>
        <w:t>3</w:t>
      </w:r>
      <w:r w:rsidRPr="00E24564">
        <w:rPr>
          <w:rStyle w:val="scinsert"/>
        </w:rPr>
        <w:noBreakHyphen/>
        <w:t>550, and 14</w:t>
      </w:r>
      <w:r w:rsidRPr="00E24564">
        <w:rPr>
          <w:rStyle w:val="scinsert"/>
        </w:rPr>
        <w:noBreakHyphen/>
        <w:t>25</w:t>
      </w:r>
      <w:r w:rsidRPr="00E24564">
        <w:rPr>
          <w:rStyle w:val="scinsert"/>
        </w:rPr>
        <w:noBreakHyphen/>
        <w:t>65,</w:t>
      </w:r>
      <w:r w:rsidRPr="00E24564">
        <w:rPr>
          <w:u w:color="000000" w:themeColor="text1"/>
        </w:rPr>
        <w:t xml:space="preserve"> and, upon conviction, must be fined not more than </w:t>
      </w:r>
      <w:r>
        <w:rPr>
          <w:rStyle w:val="scstrike"/>
        </w:rPr>
        <w:t>two hundred</w:t>
      </w:r>
      <w:r w:rsidRPr="00E24564">
        <w:rPr>
          <w:u w:color="000000" w:themeColor="text1"/>
        </w:rPr>
        <w:t xml:space="preserve"> </w:t>
      </w:r>
      <w:r w:rsidRPr="00E24564">
        <w:rPr>
          <w:rStyle w:val="scinsert"/>
        </w:rPr>
        <w:t>one thousand</w:t>
      </w:r>
      <w:r w:rsidRPr="00E24564">
        <w:rPr>
          <w:u w:color="000000" w:themeColor="text1"/>
        </w:rPr>
        <w:t xml:space="preserve"> dollars or imprisoned not more than thirty days</w:t>
      </w:r>
      <w:r w:rsidRPr="00E24564">
        <w:rPr>
          <w:rStyle w:val="scinsert"/>
        </w:rPr>
        <w:t>, or both, when the value of the prohibited items is less than two thousand dollars</w:t>
      </w:r>
      <w:r w:rsidRPr="00E24564">
        <w:rPr>
          <w:u w:color="000000" w:themeColor="text1"/>
        </w:rPr>
        <w:t>;</w:t>
      </w:r>
    </w:p>
    <w:p w:rsidRPr="00E24564" w:rsidR="00465A2E" w:rsidP="00465A2E" w:rsidRDefault="00465A2E" w14:paraId="146B503D"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_lv6_0dc3b72ae" w:id="143"/>
      <w:r w:rsidRPr="00E24564">
        <w:rPr>
          <w:u w:color="000000" w:themeColor="text1"/>
        </w:rPr>
        <w:t>(</w:t>
      </w:r>
      <w:bookmarkEnd w:id="143"/>
      <w:r w:rsidRPr="00E24564">
        <w:rPr>
          <w:u w:color="000000" w:themeColor="text1"/>
        </w:rPr>
        <w:t>ii)</w:t>
      </w:r>
      <w:r w:rsidRPr="00E24564">
        <w:t xml:space="preserve"> </w:t>
      </w:r>
      <w:r>
        <w:rPr>
          <w:rStyle w:val="scstrike"/>
        </w:rPr>
        <w:t xml:space="preserve">for a second offense, is guilty of a misdemeanor </w:t>
      </w:r>
      <w:r w:rsidRPr="00E24564">
        <w:rPr>
          <w:rStyle w:val="scinsert"/>
        </w:rPr>
        <w:t>felony</w:t>
      </w:r>
      <w:r w:rsidRPr="00E24564">
        <w:rPr>
          <w:u w:color="000000" w:themeColor="text1"/>
        </w:rPr>
        <w:t xml:space="preserve"> and, upon conviction, must be fined </w:t>
      </w:r>
      <w:r>
        <w:rPr>
          <w:rStyle w:val="scstrike"/>
        </w:rPr>
        <w:t>not more than five hundred dollars or</w:t>
      </w:r>
      <w:r w:rsidRPr="00E24564">
        <w:rPr>
          <w:u w:color="000000" w:themeColor="text1"/>
        </w:rPr>
        <w:t xml:space="preserve"> </w:t>
      </w:r>
      <w:r w:rsidRPr="00E24564">
        <w:rPr>
          <w:rStyle w:val="scinsert"/>
        </w:rPr>
        <w:t>in the discretion of the court and</w:t>
      </w:r>
      <w:r w:rsidRPr="00E24564">
        <w:rPr>
          <w:u w:color="000000" w:themeColor="text1"/>
        </w:rPr>
        <w:t xml:space="preserve"> imprisoned not more than </w:t>
      </w:r>
      <w:r>
        <w:rPr>
          <w:rStyle w:val="scstrike"/>
        </w:rPr>
        <w:t>one year, or both</w:t>
      </w:r>
      <w:r w:rsidRPr="00E24564">
        <w:rPr>
          <w:u w:color="000000" w:themeColor="text1"/>
        </w:rPr>
        <w:t xml:space="preserve"> </w:t>
      </w:r>
      <w:r w:rsidRPr="00E24564">
        <w:rPr>
          <w:rStyle w:val="scinsert"/>
        </w:rPr>
        <w:t>five years if the value of the prohibited items is at least two thousand dollars but not more than ten thousand dollars</w:t>
      </w:r>
      <w:r w:rsidRPr="00E24564">
        <w:rPr>
          <w:u w:color="000000" w:themeColor="text1"/>
        </w:rPr>
        <w:t>; and</w:t>
      </w:r>
    </w:p>
    <w:p w:rsidRPr="00E24564" w:rsidR="00465A2E" w:rsidP="00465A2E" w:rsidRDefault="00465A2E" w14:paraId="73F1F040"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ii_lv6_eb3a9d3b1" w:id="144"/>
      <w:r w:rsidRPr="00E24564">
        <w:rPr>
          <w:u w:color="000000" w:themeColor="text1"/>
        </w:rPr>
        <w:t>(</w:t>
      </w:r>
      <w:bookmarkEnd w:id="144"/>
      <w:r w:rsidRPr="00E24564">
        <w:rPr>
          <w:u w:color="000000" w:themeColor="text1"/>
        </w:rPr>
        <w:t>iii)</w:t>
      </w:r>
      <w:r w:rsidRPr="00E24564">
        <w:t xml:space="preserve"> </w:t>
      </w:r>
      <w:r>
        <w:rPr>
          <w:rStyle w:val="scstrike"/>
        </w:rPr>
        <w:t>for a third or subsequent offense, is guilty of a misdemeanor</w:t>
      </w:r>
      <w:r w:rsidRPr="00E24564">
        <w:rPr>
          <w:u w:color="000000" w:themeColor="text1"/>
        </w:rPr>
        <w:t xml:space="preserve"> </w:t>
      </w:r>
      <w:r w:rsidRPr="00E24564">
        <w:rPr>
          <w:rStyle w:val="scinsert"/>
        </w:rPr>
        <w:t>felony</w:t>
      </w:r>
      <w:r w:rsidRPr="00E24564">
        <w:rPr>
          <w:u w:color="000000" w:themeColor="text1"/>
        </w:rPr>
        <w:t xml:space="preserve"> and, upon conviction, must be fined </w:t>
      </w:r>
      <w:r>
        <w:rPr>
          <w:rStyle w:val="scstrike"/>
        </w:rPr>
        <w:t>not more than one thousand dollars or</w:t>
      </w:r>
      <w:r w:rsidRPr="00E24564">
        <w:rPr>
          <w:u w:color="000000" w:themeColor="text1"/>
        </w:rPr>
        <w:t xml:space="preserve"> </w:t>
      </w:r>
      <w:r w:rsidRPr="00E24564">
        <w:rPr>
          <w:rStyle w:val="scinsert"/>
        </w:rPr>
        <w:t>in the discretion of the court and</w:t>
      </w:r>
      <w:r w:rsidRPr="00E24564">
        <w:rPr>
          <w:u w:color="000000" w:themeColor="text1"/>
        </w:rPr>
        <w:t xml:space="preserve"> imprisoned not more than </w:t>
      </w:r>
      <w:r>
        <w:rPr>
          <w:rStyle w:val="scstrike"/>
        </w:rPr>
        <w:t>three</w:t>
      </w:r>
      <w:r w:rsidRPr="00E24564">
        <w:rPr>
          <w:u w:color="000000" w:themeColor="text1"/>
        </w:rPr>
        <w:t xml:space="preserve"> </w:t>
      </w:r>
      <w:r w:rsidRPr="00E24564">
        <w:rPr>
          <w:rStyle w:val="scinsert"/>
        </w:rPr>
        <w:t>ten</w:t>
      </w:r>
      <w:r w:rsidRPr="00E24564">
        <w:rPr>
          <w:u w:color="000000" w:themeColor="text1"/>
        </w:rPr>
        <w:t xml:space="preserve"> years</w:t>
      </w:r>
      <w:r>
        <w:rPr>
          <w:rStyle w:val="scstrike"/>
        </w:rPr>
        <w:t>, or both</w:t>
      </w:r>
      <w:r w:rsidRPr="00E24564">
        <w:rPr>
          <w:u w:color="000000" w:themeColor="text1"/>
        </w:rPr>
        <w:t xml:space="preserve"> </w:t>
      </w:r>
      <w:r w:rsidRPr="00E24564">
        <w:rPr>
          <w:rStyle w:val="scinsert"/>
        </w:rPr>
        <w:t>if the value of the prohibited items is more than ten thousand dollars</w:t>
      </w:r>
      <w:r w:rsidRPr="00E24564">
        <w:rPr>
          <w:u w:color="000000" w:themeColor="text1"/>
        </w:rPr>
        <w:t>.</w:t>
      </w:r>
    </w:p>
    <w:p w:rsidRPr="00E24564" w:rsidR="00465A2E" w:rsidP="00465A2E" w:rsidRDefault="00465A2E" w14:paraId="239ABB04" w14:textId="77777777">
      <w:pPr>
        <w:pStyle w:val="sccodifiedsection"/>
      </w:pPr>
      <w:r w:rsidRPr="00E24564">
        <w:rPr>
          <w:u w:color="000000" w:themeColor="text1"/>
        </w:rPr>
        <w:tab/>
      </w:r>
      <w:r w:rsidRPr="00E24564">
        <w:rPr>
          <w:u w:color="000000" w:themeColor="text1"/>
        </w:rPr>
        <w:tab/>
      </w:r>
      <w:r w:rsidRPr="00E24564">
        <w:rPr>
          <w:u w:color="000000" w:themeColor="text1"/>
        </w:rPr>
        <w:tab/>
      </w:r>
      <w:r w:rsidRPr="00E24564">
        <w:rPr>
          <w:u w:color="000000" w:themeColor="text1"/>
        </w:rPr>
        <w:tab/>
      </w:r>
      <w:bookmarkStart w:name="ss_T16C17N680Siv_lv6_7432a162f" w:id="145"/>
      <w:r>
        <w:rPr>
          <w:rStyle w:val="scstrike"/>
        </w:rPr>
        <w:t>(</w:t>
      </w:r>
      <w:bookmarkEnd w:id="145"/>
      <w:r>
        <w:rPr>
          <w:rStyle w:val="scstrike"/>
        </w:rPr>
        <w:t>iv)</w:t>
      </w:r>
      <w:r w:rsidRPr="00E24564">
        <w:t xml:space="preserve"> </w:t>
      </w:r>
      <w:r>
        <w:rPr>
          <w:rStyle w:val="scstrike"/>
        </w:rPr>
        <w:t>Each unlawfully obtained or possessed used, detached catalytic converter or part of a used catalytic converter is a separate violation and subjects the secondary metals recycler to a separate charge for each. Any unlawfully possessed used, detached catalytic converter is subject to forfeiture as otherwise provided for by law. Upon conviction, the court may order the secondary metals recycler to pay restitution for the value of the repair and replacement of the catalytic converter or the secondary metals recycler may be held liable as otherwise provided for by law.</w:t>
      </w:r>
    </w:p>
    <w:p w:rsidRPr="00E24564" w:rsidR="00465A2E" w:rsidP="00465A2E" w:rsidRDefault="00465A2E" w14:paraId="0205545C"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f_lv5_c8295c5fe" w:id="146"/>
      <w:r w:rsidRPr="00E24564">
        <w:rPr>
          <w:rStyle w:val="scinsert"/>
        </w:rPr>
        <w:t>(</w:t>
      </w:r>
      <w:bookmarkEnd w:id="146"/>
      <w:r w:rsidRPr="00E24564">
        <w:rPr>
          <w:rStyle w:val="scinsert"/>
        </w:rPr>
        <w:t>f)</w:t>
      </w:r>
      <w:r w:rsidRPr="00E24564">
        <w:t xml:space="preserve"> </w:t>
      </w:r>
      <w:r w:rsidRPr="00E24564">
        <w:rPr>
          <w:rStyle w:val="scinsert"/>
        </w:rPr>
        <w:t>If a law enforcement officer determines that the used, detached catalytic converter or any nonferrous part of a used, detached catalytic converter are not stolen goods and are in the rightful possession of the licensed metal recycler, the law enforcement officer shall not issue a citation for a violation of this subsection.</w:t>
      </w:r>
      <w:r w:rsidRPr="00E24564">
        <w:rPr>
          <w:u w:color="000000" w:themeColor="text1"/>
        </w:rPr>
        <w:t xml:space="preserve"> </w:t>
      </w:r>
    </w:p>
    <w:p w:rsidRPr="00E24564" w:rsidR="00465A2E" w:rsidP="00465A2E" w:rsidRDefault="00465A2E" w14:paraId="218200F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g_lv5_e045466a2" w:id="147"/>
      <w:r w:rsidRPr="00E24564">
        <w:rPr>
          <w:rStyle w:val="scinsert"/>
        </w:rPr>
        <w:t>(</w:t>
      </w:r>
      <w:bookmarkEnd w:id="147"/>
      <w:r w:rsidRPr="00E24564">
        <w:rPr>
          <w:rStyle w:val="scinsert"/>
        </w:rPr>
        <w:t>g)</w:t>
      </w:r>
      <w:r w:rsidRPr="00E24564">
        <w:t xml:space="preserve"> </w:t>
      </w:r>
      <w:r w:rsidRPr="00E24564">
        <w:rPr>
          <w:rStyle w:val="scinsert"/>
        </w:rPr>
        <w:t>There is a presumption that an employee or agent of a secondary metals recycler who violates the provisions of this section is engaging in activity outside the normal course and scope of his employment. A secondary metals recycler employer or owner may not be criminally charged under this subsection for illegal activities of an employee or agent absent evidence the secondary metals recycler employer or owner knew or should have known the employee or agent was conducting illegal activity to benefit the secondary metals recycler employer or owner.</w:t>
      </w:r>
    </w:p>
    <w:p w:rsidRPr="00E24564" w:rsidR="00465A2E" w:rsidP="00465A2E" w:rsidRDefault="00465A2E" w14:paraId="136C291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h_lv5_b011b1e7b" w:id="148"/>
      <w:r w:rsidRPr="00E24564">
        <w:rPr>
          <w:rStyle w:val="scinsert"/>
        </w:rPr>
        <w:t>(</w:t>
      </w:r>
      <w:bookmarkEnd w:id="148"/>
      <w:r w:rsidRPr="00E24564">
        <w:rPr>
          <w:rStyle w:val="scinsert"/>
        </w:rPr>
        <w:t>h)</w:t>
      </w:r>
      <w:r w:rsidRPr="00E24564">
        <w:t xml:space="preserve"> </w:t>
      </w:r>
      <w:r w:rsidRPr="00E24564">
        <w:rPr>
          <w:rStyle w:val="scinsert"/>
        </w:rPr>
        <w:t xml:space="preserve">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 </w:t>
      </w:r>
    </w:p>
    <w:p w:rsidRPr="00E24564" w:rsidR="00465A2E" w:rsidP="00465A2E" w:rsidRDefault="00465A2E" w14:paraId="3771905B"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i_lv5_7e066f17c" w:id="149"/>
      <w:r w:rsidRPr="00E24564">
        <w:rPr>
          <w:rStyle w:val="scinsert"/>
        </w:rPr>
        <w:t>(</w:t>
      </w:r>
      <w:bookmarkEnd w:id="149"/>
      <w:r w:rsidRPr="00E24564">
        <w:rPr>
          <w:rStyle w:val="scinsert"/>
        </w:rPr>
        <w:t xml:space="preserve">i) </w:t>
      </w:r>
      <w:r w:rsidRPr="00E24564">
        <w:rPr>
          <w:u w:color="000000" w:themeColor="text1"/>
        </w:rPr>
        <w:tab/>
      </w:r>
      <w:r w:rsidRPr="00E24564">
        <w:rPr>
          <w:rStyle w:val="scinsert"/>
        </w:rPr>
        <w:t>Law enforcement may inspect a permitted licensed metal recycler’s documentation upon twenty</w:t>
      </w:r>
      <w:r w:rsidRPr="00E24564">
        <w:rPr>
          <w:rStyle w:val="scinsert"/>
        </w:rPr>
        <w:noBreakHyphen/>
        <w:t xml:space="preserve">four hours notice to the licensed metal recycler unless law enforcement is in possession of a valid warrant or is acting upon a valid exception to the warrant requirement. </w:t>
      </w:r>
    </w:p>
    <w:p w:rsidRPr="00E24564" w:rsidR="00465A2E" w:rsidP="00465A2E" w:rsidRDefault="00465A2E" w14:paraId="1ABBB898" w14:textId="77777777">
      <w:pPr>
        <w:pStyle w:val="sccodifiedsection"/>
      </w:pPr>
      <w:r w:rsidRPr="00E24564">
        <w:rPr>
          <w:u w:color="000000" w:themeColor="text1"/>
        </w:rPr>
        <w:tab/>
      </w:r>
      <w:bookmarkStart w:name="ss_T16C17N680SJ_lv1_f5b89f7eb" w:id="150"/>
      <w:r w:rsidRPr="00E24564">
        <w:rPr>
          <w:u w:color="000000" w:themeColor="text1"/>
        </w:rPr>
        <w:t>(</w:t>
      </w:r>
      <w:bookmarkEnd w:id="150"/>
      <w:r w:rsidRPr="00E24564">
        <w:rPr>
          <w:u w:color="000000" w:themeColor="text1"/>
        </w:rPr>
        <w:t>J)</w:t>
      </w:r>
      <w:bookmarkStart w:name="ss_T16C17N680S1_lv2_459ec6fda" w:id="151"/>
      <w:r w:rsidRPr="00E24564">
        <w:rPr>
          <w:u w:color="000000" w:themeColor="text1"/>
        </w:rPr>
        <w:t>(</w:t>
      </w:r>
      <w:bookmarkEnd w:id="151"/>
      <w:r w:rsidRPr="00E24564">
        <w:rPr>
          <w:u w:color="000000" w:themeColor="text1"/>
        </w:rPr>
        <w:t>1)</w:t>
      </w:r>
      <w:r w:rsidRPr="00E24564">
        <w:t xml:space="preserve"> </w:t>
      </w:r>
      <w:r w:rsidRPr="00E24564">
        <w:rPr>
          <w:u w:color="000000" w:themeColor="text1"/>
        </w:rPr>
        <w:t>Except as provided in item (2), the provisions of this section do not apply to:</w:t>
      </w:r>
    </w:p>
    <w:p w:rsidRPr="00E24564" w:rsidR="00465A2E" w:rsidP="00465A2E" w:rsidRDefault="00465A2E" w14:paraId="2EA56846"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a_lv3_bfd3c187d" w:id="152"/>
      <w:r w:rsidRPr="00E24564">
        <w:rPr>
          <w:u w:color="000000" w:themeColor="text1"/>
        </w:rPr>
        <w:t>(</w:t>
      </w:r>
      <w:bookmarkEnd w:id="152"/>
      <w:r w:rsidRPr="00E24564">
        <w:rPr>
          <w:u w:color="000000" w:themeColor="text1"/>
        </w:rPr>
        <w:t>a)</w:t>
      </w:r>
      <w:r w:rsidRPr="00E24564">
        <w:t xml:space="preserve"> </w:t>
      </w:r>
      <w:r w:rsidRPr="00E24564">
        <w:rPr>
          <w:u w:color="000000" w:themeColor="text1"/>
        </w:rPr>
        <w:t>the purchase or sale of aluminum cans;</w:t>
      </w:r>
    </w:p>
    <w:p w:rsidRPr="00E24564" w:rsidR="00465A2E" w:rsidP="00465A2E" w:rsidRDefault="00465A2E" w14:paraId="1A9E2318"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b_lv3_8ce39e6b8" w:id="153"/>
      <w:r w:rsidRPr="00E24564">
        <w:rPr>
          <w:u w:color="000000" w:themeColor="text1"/>
        </w:rPr>
        <w:t>(</w:t>
      </w:r>
      <w:bookmarkEnd w:id="153"/>
      <w:r w:rsidRPr="00E24564">
        <w:rPr>
          <w:u w:color="000000" w:themeColor="text1"/>
        </w:rPr>
        <w:t>b)</w:t>
      </w:r>
      <w:r w:rsidRPr="00E24564">
        <w:t xml:space="preserve"> </w:t>
      </w:r>
      <w:r w:rsidRPr="00E24564">
        <w:rPr>
          <w:u w:color="000000" w:themeColor="text1"/>
        </w:rPr>
        <w:t>a transaction between a secondary metals recycler and another secondary metals recycler;</w:t>
      </w:r>
    </w:p>
    <w:p w:rsidRPr="00E24564" w:rsidR="00465A2E" w:rsidP="00465A2E" w:rsidRDefault="00465A2E" w14:paraId="3FB50525"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c_lv3_9f525b42c" w:id="154"/>
      <w:r w:rsidRPr="00E24564">
        <w:rPr>
          <w:u w:color="000000" w:themeColor="text1"/>
        </w:rPr>
        <w:t>(</w:t>
      </w:r>
      <w:bookmarkEnd w:id="154"/>
      <w:r w:rsidRPr="00E24564">
        <w:rPr>
          <w:u w:color="000000" w:themeColor="text1"/>
        </w:rPr>
        <w:t>c)</w:t>
      </w:r>
      <w:r w:rsidRPr="00E24564">
        <w:t xml:space="preserve"> </w:t>
      </w:r>
      <w:r w:rsidRPr="00E24564">
        <w:rPr>
          <w:u w:color="000000" w:themeColor="text1"/>
        </w:rPr>
        <w:t>a governmental entity;</w:t>
      </w:r>
    </w:p>
    <w:p w:rsidRPr="00E24564" w:rsidR="00465A2E" w:rsidP="00465A2E" w:rsidRDefault="00465A2E" w14:paraId="1E93237A"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d_lv3_4a9e05be5" w:id="155"/>
      <w:r w:rsidRPr="00E24564">
        <w:rPr>
          <w:u w:color="000000" w:themeColor="text1"/>
        </w:rPr>
        <w:t>(</w:t>
      </w:r>
      <w:bookmarkEnd w:id="155"/>
      <w:r w:rsidRPr="00E24564">
        <w:rPr>
          <w:u w:color="000000" w:themeColor="text1"/>
        </w:rPr>
        <w:t>d)</w:t>
      </w:r>
      <w:r w:rsidRPr="00E24564">
        <w:t xml:space="preserve"> </w:t>
      </w:r>
      <w:r w:rsidRPr="00E24564">
        <w:rPr>
          <w:u w:color="000000" w:themeColor="text1"/>
        </w:rPr>
        <w:t>a manufacturing or industrial vendor that generates or sells regulated metals in the ordinary course of its business;</w:t>
      </w:r>
    </w:p>
    <w:p w:rsidRPr="00E24564" w:rsidR="00465A2E" w:rsidP="00465A2E" w:rsidRDefault="00465A2E" w14:paraId="0DC4BA4B"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e_lv3_7c9177337" w:id="156"/>
      <w:r w:rsidRPr="00E24564">
        <w:rPr>
          <w:u w:color="000000" w:themeColor="text1"/>
        </w:rPr>
        <w:t>(</w:t>
      </w:r>
      <w:bookmarkEnd w:id="156"/>
      <w:r w:rsidRPr="00E24564">
        <w:rPr>
          <w:u w:color="000000" w:themeColor="text1"/>
        </w:rPr>
        <w:t>e)</w:t>
      </w:r>
      <w:r w:rsidRPr="00E24564">
        <w:t xml:space="preserve"> </w:t>
      </w:r>
      <w:r w:rsidRPr="00E24564">
        <w:rPr>
          <w:u w:color="000000" w:themeColor="text1"/>
        </w:rPr>
        <w:t>a seller who is a holder of a retail license, an authorized wholesaler, an automobile demolisher as defined in Section 56</w:t>
      </w:r>
      <w:r w:rsidRPr="00E24564">
        <w:rPr>
          <w:u w:color="000000" w:themeColor="text1"/>
        </w:rPr>
        <w:noBreakHyphen/>
        <w:t>5</w:t>
      </w:r>
      <w:r w:rsidRPr="00E24564">
        <w:rPr>
          <w:u w:color="000000" w:themeColor="text1"/>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appliance repair service, automotive repair service, or electronics repair service; or</w:t>
      </w:r>
    </w:p>
    <w:p w:rsidRPr="00E24564" w:rsidR="00465A2E" w:rsidP="00465A2E" w:rsidRDefault="00465A2E" w14:paraId="4F2B80D9" w14:textId="77777777">
      <w:pPr>
        <w:pStyle w:val="sccodifiedsection"/>
      </w:pPr>
      <w:r w:rsidRPr="00E24564">
        <w:rPr>
          <w:u w:color="000000" w:themeColor="text1"/>
        </w:rPr>
        <w:tab/>
      </w:r>
      <w:r w:rsidRPr="00E24564">
        <w:rPr>
          <w:u w:color="000000" w:themeColor="text1"/>
        </w:rPr>
        <w:tab/>
      </w:r>
      <w:r w:rsidRPr="00E24564">
        <w:rPr>
          <w:u w:color="000000" w:themeColor="text1"/>
        </w:rPr>
        <w:tab/>
      </w:r>
      <w:bookmarkStart w:name="ss_T16C17N680Sf_lv3_bf13a2214" w:id="157"/>
      <w:r w:rsidRPr="00E24564">
        <w:rPr>
          <w:u w:color="000000" w:themeColor="text1"/>
        </w:rPr>
        <w:t>(</w:t>
      </w:r>
      <w:bookmarkEnd w:id="157"/>
      <w:r w:rsidRPr="00E24564">
        <w:rPr>
          <w:u w:color="000000" w:themeColor="text1"/>
        </w:rPr>
        <w:t>f)</w:t>
      </w:r>
      <w:r w:rsidRPr="00E24564">
        <w:t xml:space="preserve"> </w:t>
      </w:r>
      <w:r w:rsidRPr="00E24564">
        <w:rPr>
          <w:u w:color="000000" w:themeColor="text1"/>
        </w:rPr>
        <w:t>a seller that is an organization, a corporation, or an association registered with the State as a charitable organization or a nonprofit corporation.</w:t>
      </w:r>
    </w:p>
    <w:p w:rsidRPr="00E24564" w:rsidR="00465A2E" w:rsidP="00465A2E" w:rsidRDefault="00465A2E" w14:paraId="52FAE81C" w14:textId="77777777">
      <w:pPr>
        <w:pStyle w:val="sccodifiedsection"/>
      </w:pPr>
      <w:r w:rsidRPr="00E24564">
        <w:rPr>
          <w:u w:color="000000" w:themeColor="text1"/>
        </w:rPr>
        <w:tab/>
      </w:r>
      <w:r w:rsidRPr="00E24564">
        <w:rPr>
          <w:u w:color="000000" w:themeColor="text1"/>
        </w:rPr>
        <w:tab/>
      </w:r>
      <w:bookmarkStart w:name="ss_T16C17N680S2_lv2_28dc096c4" w:id="158"/>
      <w:r w:rsidRPr="00E24564">
        <w:rPr>
          <w:u w:color="000000" w:themeColor="text1"/>
        </w:rPr>
        <w:t>(</w:t>
      </w:r>
      <w:bookmarkEnd w:id="158"/>
      <w:r w:rsidRPr="00E24564">
        <w:rPr>
          <w:u w:color="000000" w:themeColor="text1"/>
        </w:rPr>
        <w:t>2)</w:t>
      </w:r>
      <w:r w:rsidRPr="00E24564">
        <w:t xml:space="preserve"> </w:t>
      </w:r>
      <w:r w:rsidRPr="00E24564">
        <w:rPr>
          <w:u w:color="000000" w:themeColor="text1"/>
        </w:rPr>
        <w:t>An exempted entity listed in item (1) is subject to the provisions of subsection (C)(10), subsection (G)(5), and subsection (I).</w:t>
      </w:r>
    </w:p>
    <w:p w:rsidRPr="00E24564" w:rsidR="00465A2E" w:rsidP="00465A2E" w:rsidRDefault="00465A2E" w14:paraId="7EA76DDC" w14:textId="77777777">
      <w:pPr>
        <w:pStyle w:val="sccodifiedsection"/>
      </w:pPr>
      <w:r w:rsidRPr="00E24564">
        <w:rPr>
          <w:u w:color="000000" w:themeColor="text1"/>
        </w:rPr>
        <w:tab/>
      </w:r>
      <w:bookmarkStart w:name="up_c69b5894a" w:id="159"/>
      <w:r w:rsidRPr="00E24564">
        <w:rPr>
          <w:u w:color="000000" w:themeColor="text1"/>
        </w:rPr>
        <w:t>A</w:t>
      </w:r>
      <w:bookmarkEnd w:id="159"/>
      <w:r w:rsidRPr="00E24564">
        <w:rPr>
          <w:u w:color="000000" w:themeColor="text1"/>
        </w:rPr>
        <w:t xml:space="preserve"> secondary metals recycler shall maintain a record of transactions involving exempted entities listed in item (1) pursuant to subsection (D) </w:t>
      </w:r>
      <w:r>
        <w:rPr>
          <w:rStyle w:val="scstrike"/>
        </w:rPr>
        <w:t>and is subject to the penalty provisions of subsection (D)(6)</w:t>
      </w:r>
      <w:r w:rsidRPr="00E24564">
        <w:rPr>
          <w:u w:color="000000" w:themeColor="text1"/>
        </w:rPr>
        <w:t xml:space="preserve">. </w:t>
      </w:r>
      <w:r w:rsidRPr="00E24564">
        <w:rPr>
          <w:rStyle w:val="scinsert"/>
        </w:rPr>
        <w:t>Failure to maintain documentation required by this section may result in suspension of the licensed metal recycler’s permit for up to thirty days for a first offense and up to six months for a second offense. Failure to maintain documentation must not result in a criminal charge absent corroborating evidence that the secondary metals recycler is in possession of a used, detached catalytic converter or any nonferrous part of a used, detached catalytic converter in violation of applicable law.</w:t>
      </w:r>
      <w:r w:rsidRPr="00E24564">
        <w:rPr>
          <w:u w:color="000000" w:themeColor="text1"/>
        </w:rPr>
        <w:t xml:space="preserve"> Any item of nonferrous metals acquired from an exempted entity listed in item (1) is subject to a hold notice pursuant to subsection (F).</w:t>
      </w:r>
    </w:p>
    <w:p w:rsidRPr="00E24564" w:rsidR="00465A2E" w:rsidP="00465A2E" w:rsidRDefault="00465A2E" w14:paraId="782E7C24" w14:textId="77777777">
      <w:pPr>
        <w:pStyle w:val="sccodifiedsection"/>
      </w:pPr>
      <w:r w:rsidRPr="00E24564">
        <w:rPr>
          <w:u w:color="000000" w:themeColor="text1"/>
        </w:rPr>
        <w:tab/>
      </w:r>
      <w:bookmarkStart w:name="ss_T16C17N680SK_lv1_97b4576a3" w:id="160"/>
      <w:r w:rsidRPr="00E24564">
        <w:rPr>
          <w:u w:color="000000" w:themeColor="text1"/>
        </w:rPr>
        <w:t>(</w:t>
      </w:r>
      <w:bookmarkEnd w:id="160"/>
      <w:r w:rsidRPr="00E24564">
        <w:rPr>
          <w:u w:color="000000" w:themeColor="text1"/>
        </w:rPr>
        <w:t>K)</w:t>
      </w:r>
      <w:r w:rsidRPr="00E24564">
        <w:t xml:space="preserve"> </w:t>
      </w:r>
      <w:r w:rsidRPr="00E24564">
        <w:rPr>
          <w:u w:color="000000" w:themeColor="text1"/>
        </w:rPr>
        <w:t>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465A2E" w:rsidP="00FA28E3" w:rsidRDefault="00465A2E" w14:paraId="2A5D6E96" w14:textId="77777777">
      <w:pPr>
        <w:pStyle w:val="scemptyline"/>
      </w:pPr>
    </w:p>
    <w:p w:rsidRPr="00E24564" w:rsidR="00465A2E" w:rsidP="00465A2E" w:rsidRDefault="00465A2E" w14:paraId="5D682D8F" w14:textId="77777777">
      <w:pPr>
        <w:pStyle w:val="scnoncodifiedsection"/>
      </w:pPr>
      <w:bookmarkStart w:name="bs_num_2_67420e344" w:id="161"/>
      <w:r w:rsidRPr="00E24564">
        <w:rPr>
          <w:u w:color="000000" w:themeColor="text1"/>
        </w:rPr>
        <w:t>S</w:t>
      </w:r>
      <w:bookmarkEnd w:id="161"/>
      <w:r>
        <w:t xml:space="preserve">ECTION </w:t>
      </w:r>
      <w:r w:rsidRPr="00E24564">
        <w:rPr>
          <w:u w:color="000000" w:themeColor="text1"/>
        </w:rPr>
        <w:t>2.</w:t>
      </w:r>
      <w:r w:rsidRPr="00E24564">
        <w:rPr>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65A2E" w:rsidP="00FA28E3" w:rsidRDefault="00465A2E" w14:paraId="00A8A237" w14:textId="77777777">
      <w:pPr>
        <w:pStyle w:val="scemptyline"/>
      </w:pPr>
    </w:p>
    <w:p w:rsidR="00465A2E" w:rsidP="00465A2E" w:rsidRDefault="00465A2E" w14:paraId="6063D499" w14:textId="77777777">
      <w:pPr>
        <w:pStyle w:val="scnoncodifiedsection"/>
      </w:pPr>
      <w:bookmarkStart w:name="eff_date_section" w:id="162"/>
      <w:bookmarkStart w:name="bs_num_3_lastsection" w:id="163"/>
      <w:bookmarkEnd w:id="162"/>
      <w:r w:rsidRPr="00E24564">
        <w:t>S</w:t>
      </w:r>
      <w:bookmarkEnd w:id="163"/>
      <w:r>
        <w:t xml:space="preserve">ECTION </w:t>
      </w:r>
      <w:r w:rsidRPr="00E24564">
        <w:t>3.</w:t>
      </w:r>
      <w:r w:rsidRPr="00E24564">
        <w:tab/>
        <w:t>This act takes effect upon approval by the Governor.</w:t>
      </w:r>
    </w:p>
    <w:p w:rsidRPr="00DF3B44" w:rsidR="005516F6" w:rsidP="009E4191" w:rsidRDefault="00465A2E" w14:paraId="7389F665" w14:textId="38B400B7">
      <w:pPr>
        <w:pStyle w:val="scbillendxx"/>
      </w:pPr>
      <w:r>
        <w:noBreakHyphen/>
      </w:r>
      <w:r>
        <w:noBreakHyphen/>
      </w:r>
      <w:r>
        <w:noBreakHyphen/>
      </w:r>
      <w:r>
        <w:noBreakHyphen/>
        <w:t>XX</w:t>
      </w:r>
      <w:r>
        <w:noBreakHyphen/>
      </w:r>
      <w:r>
        <w:noBreakHyphen/>
      </w:r>
      <w:r>
        <w:noBreakHyphen/>
      </w:r>
      <w:r>
        <w:noBreakHyphen/>
      </w:r>
    </w:p>
    <w:sectPr w:rsidRPr="00DF3B44" w:rsidR="005516F6" w:rsidSect="00BB49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D17518" w:rsidR="00685035" w:rsidRPr="007B4AF7" w:rsidRDefault="00433F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E47BD">
              <w:t>[3052]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47B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118"/>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A2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34C"/>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5F90"/>
    <w:rsid w:val="0071048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0D3"/>
    <w:rsid w:val="007E06BB"/>
    <w:rsid w:val="007F50D1"/>
    <w:rsid w:val="00816D52"/>
    <w:rsid w:val="00831048"/>
    <w:rsid w:val="00834272"/>
    <w:rsid w:val="008625C1"/>
    <w:rsid w:val="008806F9"/>
    <w:rsid w:val="008919C3"/>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7BD"/>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99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81A"/>
    <w:rsid w:val="00C970DF"/>
    <w:rsid w:val="00CA1BC3"/>
    <w:rsid w:val="00CA7E71"/>
    <w:rsid w:val="00CB2673"/>
    <w:rsid w:val="00CB701D"/>
    <w:rsid w:val="00CC3F0E"/>
    <w:rsid w:val="00CD08C9"/>
    <w:rsid w:val="00CD1FE8"/>
    <w:rsid w:val="00CD38CD"/>
    <w:rsid w:val="00CD3E0C"/>
    <w:rsid w:val="00CD5565"/>
    <w:rsid w:val="00CD616C"/>
    <w:rsid w:val="00CF63AD"/>
    <w:rsid w:val="00CF68D6"/>
    <w:rsid w:val="00CF7B4A"/>
    <w:rsid w:val="00D009F8"/>
    <w:rsid w:val="00D01F23"/>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8E3"/>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1B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2&amp;session=125&amp;summary=B" TargetMode="External" Id="R66bdeb17ea6f46de" /><Relationship Type="http://schemas.openxmlformats.org/officeDocument/2006/relationships/hyperlink" Target="https://www.scstatehouse.gov/sess125_2023-2024/prever/3052_20221208.docx" TargetMode="External" Id="R63d66c9fb3e7431b" /><Relationship Type="http://schemas.openxmlformats.org/officeDocument/2006/relationships/hyperlink" Target="h:\hj\20230110.docx" TargetMode="External" Id="R15c6d99fb52b481a" /><Relationship Type="http://schemas.openxmlformats.org/officeDocument/2006/relationships/hyperlink" Target="h:\hj\20230110.docx" TargetMode="External" Id="Rad87e572138142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69dfd397-dd84-487b-9e31-c616c216133d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fb8ba314-9193-4aad-9664-854a3fd09a25</T_BILL_REQUEST_REQUEST>
  <T_BILL_R_ORIGINALDRAFT>136d768b-aed7-409b-91f8-d9f67c858edc</T_BILL_R_ORIGINALDRAFT>
  <T_BILL_SPONSOR_SPONSOR>b2136199-117e-4ca1-8f14-47ba232bb14f</T_BILL_SPONSOR_SPONSOR>
  <T_BILL_T_ACTNUMBER>None</T_BILL_T_ACTNUMBER>
  <T_BILL_T_BILLNAME>[3052]</T_BILL_T_BILLNAME>
  <T_BILL_T_BILLNUMBER>3052</T_BILL_T_BILLNUMBER>
  <T_BILL_T_BILLTITLE>to amend the South Carolina Code of Laws by amending Section 16-17-680, relating to PERMITS TO PURCHASE NONFERROUS METALS, TRANSPORTATION, AND SALE OF NONFERROUS METALS, AND VARIOUS OFFENSES ASSOCIATED WITH NONFERROUS METALS, so as to RESTRUCTURE THE VARIOUS OFFENSES TO INCLUDE INTENT AND CLARIFY CERTAIN ASPECTS OF THE VIOLATIONS.</T_BILL_T_BILLTITLE>
  <T_BILL_T_CHAMBER>house</T_BILL_T_CHAMBER>
  <T_BILL_T_FILENAME> </T_BILL_T_FILENAME>
  <T_BILL_T_LEGTYPE>bill_statewide</T_BILL_T_LEGTYPE>
  <T_BILL_T_RATNUMBER>None</T_BILL_T_RATNUMBER>
  <T_BILL_T_SECTIONS>[{"SectionUUID":"222b6fbd-85ad-4c48-94c7-aec124d17d05","SectionName":"code_section","SectionNumber":1,"SectionType":"code_section","CodeSections":[{"CodeSectionBookmarkName":"cs_T16C17N680_418c000b2","IsConstitutionSection":false,"Identity":"16-17-680","IsNew":false,"SubSections":[{"Level":1,"Identity":"T16C17N680SA","SubSectionBookmarkName":"ss_T16C17N680SA_lv1_e95a1ebb6","IsNewSubSection":false,"SubSectionReplacement":""},{"Level":2,"Identity":"T16C17N680S1","SubSectionBookmarkName":"ss_T16C17N680S1_lv2_53f417390","IsNewSubSection":false,"SubSectionReplacement":""},{"Level":2,"Identity":"T16C17N680S2","SubSectionBookmarkName":"ss_T16C17N680S2_lv2_abc9d9535","IsNewSubSection":false,"SubSectionReplacement":""},{"Level":2,"Identity":"T16C17N680S3","SubSectionBookmarkName":"ss_T16C17N680S3_lv2_63e7e29c8","IsNewSubSection":false,"SubSectionReplacement":""},{"Level":2,"Identity":"T16C17N680S4","SubSectionBookmarkName":"ss_T16C17N680S4_lv2_c2d8468b6","IsNewSubSection":false,"SubSectionReplacement":""},{"Level":1,"Identity":"T16C17N680SB","SubSectionBookmarkName":"ss_T16C17N680SB_lv1_821189e6d","IsNewSubSection":false,"SubSectionReplacement":""},{"Level":2,"Identity":"T16C17N680S1","SubSectionBookmarkName":"ss_T16C17N680S1_lv2_97b1900cb","IsNewSubSection":false,"SubSectionReplacement":""},{"Level":2,"Identity":"T16C17N680S2","SubSectionBookmarkName":"ss_T16C17N680S2_lv2_9e787dd3a","IsNewSubSection":false,"SubSectionReplacement":""},{"Level":3,"Identity":"T16C17N680Sa","SubSectionBookmarkName":"ss_T16C17N680Sa_lv3_9ff6f2c85","IsNewSubSection":false,"SubSectionReplacement":""},{"Level":3,"Identity":"T16C17N680Sb","SubSectionBookmarkName":"ss_T16C17N680Sb_lv3_928db2ac4","IsNewSubSection":false,"SubSectionReplacement":""},{"Level":3,"Identity":"T16C17N680Sc","SubSectionBookmarkName":"ss_T16C17N680Sc_lv3_a01694f21","IsNewSubSection":false,"SubSectionReplacement":""},{"Level":2,"Identity":"T16C17N680S3","SubSectionBookmarkName":"ss_T16C17N680S3_lv2_cdaa44395","IsNewSubSection":false,"SubSectionReplacement":""},{"Level":3,"Identity":"T16C17N680Sa","SubSectionBookmarkName":"ss_T16C17N680Sa_lv3_0c5139fc3","IsNewSubSection":false,"SubSectionReplacement":""},{"Level":3,"Identity":"T16C17N680Sb","SubSectionBookmarkName":"ss_T16C17N680Sb_lv3_1d150331e","IsNewSubSection":false,"SubSectionReplacement":""},{"Level":3,"Identity":"T16C17N680Sc","SubSectionBookmarkName":"ss_T16C17N680Sc_lv3_a7c91c65f","IsNewSubSection":false,"SubSectionReplacement":""},{"Level":2,"Identity":"T16C17N680S4","SubSectionBookmarkName":"ss_T16C17N680S4_lv2_d1d29d654","IsNewSubSection":false,"SubSectionReplacement":""},{"Level":2,"Identity":"T16C17N680S5","SubSectionBookmarkName":"ss_T16C17N680S5_lv2_1be278e6b","IsNewSubSection":false,"SubSectionReplacement":""},{"Level":2,"Identity":"T16C17N680S6","SubSectionBookmarkName":"ss_T16C17N680S6_lv2_9a043c028","IsNewSubSection":false,"SubSectionReplacement":""},{"Level":2,"Identity":"T16C17N680S7","SubSectionBookmarkName":"ss_T16C17N680S7_lv2_97e1ff1e8","IsNewSubSection":false,"SubSectionReplacement":""},{"Level":2,"Identity":"T16C17N680S8","SubSectionBookmarkName":"ss_T16C17N680S8_lv2_39400d0b6","IsNewSubSection":false,"SubSectionReplacement":""},{"Level":2,"Identity":"T16C17N680S9","SubSectionBookmarkName":"ss_T16C17N680S9_lv2_6d09b91bb","IsNewSubSection":false,"SubSectionReplacement":""},{"Level":2,"Identity":"T16C17N680S10","SubSectionBookmarkName":"ss_T16C17N680S10_lv2_fe59142dd","IsNewSubSection":false,"SubSectionReplacement":""},{"Level":1,"Identity":"T16C17N680SC","SubSectionBookmarkName":"ss_T16C17N680SC_lv1_d918fd038","IsNewSubSection":false,"SubSectionReplacement":""},{"Level":2,"Identity":"T16C17N680S1","SubSectionBookmarkName":"ss_T16C17N680S1_lv2_18b44ac5a","IsNewSubSection":false,"SubSectionReplacement":""},{"Level":2,"Identity":"T16C17N680S2","SubSectionBookmarkName":"ss_T16C17N680S2_lv2_8db593223","IsNewSubSection":false,"SubSectionReplacement":""},{"Level":3,"Identity":"T16C17N680Sa","SubSectionBookmarkName":"ss_T16C17N680Sa_lv3_aa0de87e6","IsNewSubSection":false,"SubSectionReplacement":""},{"Level":3,"Identity":"T16C17N680Sb","SubSectionBookmarkName":"ss_T16C17N680Sb_lv3_969a598c1","IsNewSubSection":false,"SubSectionReplacement":""},{"Level":3,"Identity":"T16C17N680Sc","SubSectionBookmarkName":"ss_T16C17N680Sc_lv3_70579cfb1","IsNewSubSection":false,"SubSectionReplacement":""},{"Level":2,"Identity":"T16C17N680S3","SubSectionBookmarkName":"ss_T16C17N680S3_lv2_99e793dbb","IsNewSubSection":false,"SubSectionReplacement":""},{"Level":3,"Identity":"T16C17N680Sa","SubSectionBookmarkName":"ss_T16C17N680Sa_lv3_958f02562","IsNewSubSection":false,"SubSectionReplacement":""},{"Level":3,"Identity":"T16C17N680Sb","SubSectionBookmarkName":"ss_T16C17N680Sb_lv3_ec43e0f9d","IsNewSubSection":false,"SubSectionReplacement":""},{"Level":3,"Identity":"T16C17N680Sc","SubSectionBookmarkName":"ss_T16C17N680Sc_lv3_dc60f1110","IsNewSubSection":false,"SubSectionReplacement":""},{"Level":2,"Identity":"T16C17N680S4","SubSectionBookmarkName":"ss_T16C17N680S4_lv2_8549edfa5","IsNewSubSection":false,"SubSectionReplacement":""},{"Level":2,"Identity":"T16C17N680S5","SubSectionBookmarkName":"ss_T16C17N680S5_lv2_85211bdd3","IsNewSubSection":false,"SubSectionReplacement":""},{"Level":2,"Identity":"T16C17N680S6","SubSectionBookmarkName":"ss_T16C17N680S6_lv2_fc25b3198","IsNewSubSection":false,"SubSectionReplacement":""},{"Level":2,"Identity":"T16C17N680S7","SubSectionBookmarkName":"ss_T16C17N680S7_lv2_acc3fd016","IsNewSubSection":false,"SubSectionReplacement":""},{"Level":2,"Identity":"T16C17N680S8","SubSectionBookmarkName":"ss_T16C17N680S8_lv2_9a852c745","IsNewSubSection":false,"SubSectionReplacement":""},{"Level":2,"Identity":"T16C17N680S9","SubSectionBookmarkName":"ss_T16C17N680S9_lv2_b17b69e03","IsNewSubSection":false,"SubSectionReplacement":""},{"Level":2,"Identity":"T16C17N680S10","SubSectionBookmarkName":"ss_T16C17N680S10_lv2_740dad0ee","IsNewSubSection":false,"SubSectionReplacement":""},{"Level":3,"Identity":"T16C17N680Sa","SubSectionBookmarkName":"ss_T16C17N680Sa_lv3_5b0c45517","IsNewSubSection":false,"SubSectionReplacement":""},{"Level":3,"Identity":"T16C17N680Sb","SubSectionBookmarkName":"ss_T16C17N680Sb_lv3_7c210778e","IsNewSubSection":false,"SubSectionReplacement":""},{"Level":2,"Identity":"T16C17N680S11","SubSectionBookmarkName":"ss_T16C17N680S11_lv2_68a0e57f3","IsNewSubSection":false,"SubSectionReplacement":""},{"Level":1,"Identity":"T16C17N680SD","SubSectionBookmarkName":"ss_T16C17N680SD_lv1_d159ab65c","IsNewSubSection":false,"SubSectionReplacement":""},{"Level":2,"Identity":"T16C17N680S1","SubSectionBookmarkName":"ss_T16C17N680S1_lv2_11d47b47a","IsNewSubSection":false,"SubSectionReplacement":""},{"Level":2,"Identity":"T16C17N680S2","SubSectionBookmarkName":"ss_T16C17N680S2_lv2_3f2528207","IsNewSubSection":false,"SubSectionReplacement":""},{"Level":2,"Identity":"T16C17N680S3","SubSectionBookmarkName":"ss_T16C17N680S3_lv2_4b9f884e9","IsNewSubSection":false,"SubSectionReplacement":""},{"Level":2,"Identity":"T16C17N680S4","SubSectionBookmarkName":"ss_T16C17N680S4_lv2_04cc71e27","IsNewSubSection":false,"SubSectionReplacement":""},{"Level":2,"Identity":"T16C17N680S5","SubSectionBookmarkName":"ss_T16C17N680S5_lv2_bb5685ded","IsNewSubSection":false,"SubSectionReplacement":""},{"Level":2,"Identity":"T16C17N680S6","SubSectionBookmarkName":"ss_T16C17N680S6_lv2_0d2f82836","IsNewSubSection":false,"SubSectionReplacement":""},{"Level":3,"Identity":"T16C17N680Sa","SubSectionBookmarkName":"ss_T16C17N680Sa_lv3_58901904a","IsNewSubSection":false,"SubSectionReplacement":""},{"Level":3,"Identity":"T16C17N680Sb","SubSectionBookmarkName":"ss_T16C17N680Sb_lv3_5bad9a5ad","IsNewSubSection":false,"SubSectionReplacement":""},{"Level":3,"Identity":"T16C17N680Sc","SubSectionBookmarkName":"ss_T16C17N680Sc_lv3_f7a8aef00","IsNewSubSection":false,"SubSectionReplacement":""},{"Level":1,"Identity":"T16C17N680SE","SubSectionBookmarkName":"ss_T16C17N680SE_lv1_bd90f4718","IsNewSubSection":false,"SubSectionReplacement":""},{"Level":2,"Identity":"T16C17N680S1","SubSectionBookmarkName":"ss_T16C17N680S1_lv2_bb515913f","IsNewSubSection":false,"SubSectionReplacement":""},{"Level":3,"Identity":"T16C17N680Sa","SubSectionBookmarkName":"ss_T16C17N680Sa_lv3_4522969db","IsNewSubSection":false,"SubSectionReplacement":""},{"Level":3,"Identity":"T16C17N680Sb","SubSectionBookmarkName":"ss_T16C17N680Sb_lv3_9f2b02aab","IsNewSubSection":false,"SubSectionReplacement":""},{"Level":4,"Identity":"T16C17N680Si","SubSectionBookmarkName":"ss_T16C17N680Si_lv4_f7da41821","IsNewSubSection":false,"SubSectionReplacement":""},{"Level":4,"Identity":"T16C17N680Sii","SubSectionBookmarkName":"ss_T16C17N680Sii_lv4_9f07484fe","IsNewSubSection":false,"SubSectionReplacement":""},{"Level":4,"Identity":"T16C17N680Siii","SubSectionBookmarkName":"ss_T16C17N680Siii_lv4_4995fc31d","IsNewSubSection":false,"SubSectionReplacement":""},{"Level":2,"Identity":"T16C17N680S2","SubSectionBookmarkName":"ss_T16C17N680S2_lv2_bb7893eb8","IsNewSubSection":false,"SubSectionReplacement":""},{"Level":3,"Identity":"T16C17N680Sa","SubSectionBookmarkName":"ss_T16C17N680Sa_lv3_e5e5d9994","IsNewSubSection":false,"SubSectionReplacement":""},{"Level":3,"Identity":"T16C17N680Sb","SubSectionBookmarkName":"ss_T16C17N680Sb_lv3_e3558346d","IsNewSubSection":false,"SubSectionReplacement":""},{"Level":1,"Identity":"T16C17N680SF","SubSectionBookmarkName":"ss_T16C17N680SF_lv1_15982db58","IsNewSubSection":false,"SubSectionReplacement":""},{"Level":2,"Identity":"T16C17N680S1","SubSectionBookmarkName":"ss_T16C17N680S1_lv2_544ad28bf","IsNewSubSection":false,"SubSectionReplacement":""},{"Level":2,"Identity":"T16C17N680S2","SubSectionBookmarkName":"ss_T16C17N680S2_lv2_3f40e0670","IsNewSubSection":false,"SubSectionReplacement":""},{"Level":2,"Identity":"T16C17N680S3","SubSectionBookmarkName":"ss_T16C17N680S3_lv2_f5c169e96","IsNewSubSection":false,"SubSectionReplacement":""},{"Level":2,"Identity":"T16C17N680S4","SubSectionBookmarkName":"ss_T16C17N680S4_lv2_8e08c044b","IsNewSubSection":false,"SubSectionReplacement":""},{"Level":3,"Identity":"T16C17N680Sa","SubSectionBookmarkName":"ss_T16C17N680Sa_lv3_5ecdd2039","IsNewSubSection":false,"SubSectionReplacement":""},{"Level":3,"Identity":"T16C17N680Sb","SubSectionBookmarkName":"ss_T16C17N680Sb_lv3_38f7fd9d7","IsNewSubSection":false,"SubSectionReplacement":""},{"Level":3,"Identity":"T16C17N680Sc","SubSectionBookmarkName":"ss_T16C17N680Sc_lv3_66fba7924","IsNewSubSection":false,"SubSectionReplacement":""},{"Level":1,"Identity":"T16C17N680SG","SubSectionBookmarkName":"ss_T16C17N680SG_lv1_e014acffa","IsNewSubSection":false,"SubSectionReplacement":""},{"Level":2,"Identity":"T16C17N680S1","SubSectionBookmarkName":"ss_T16C17N680S1_lv2_794c425c9","IsNewSubSection":false,"SubSectionReplacement":""},{"Level":2,"Identity":"T16C17N680S2","SubSectionBookmarkName":"ss_T16C17N680S2_lv2_4f48b8c0a","IsNewSubSection":false,"SubSectionReplacement":""},{"Level":3,"Identity":"T16C17N680Sa","SubSectionBookmarkName":"ss_T16C17N680Sa_lv3_da207bfc9","IsNewSubSection":false,"SubSectionReplacement":""},{"Level":3,"Identity":"T16C17N680Sb","SubSectionBookmarkName":"ss_T16C17N680Sb_lv3_ed168a19a","IsNewSubSection":false,"SubSectionReplacement":""},{"Level":2,"Identity":"T16C17N680S3","SubSectionBookmarkName":"ss_T16C17N680S3_lv2_975292505","IsNewSubSection":false,"SubSectionReplacement":""},{"Level":2,"Identity":"T16C17N680S4","SubSectionBookmarkName":"ss_T16C17N680S4_lv2_30d2ee9a6","IsNewSubSection":false,"SubSectionReplacement":""},{"Level":3,"Identity":"T16C17N680Sa","SubSectionBookmarkName":"ss_T16C17N680Sa_lv3_4bfd84a62","IsNewSubSection":false,"SubSectionReplacement":""},{"Level":3,"Identity":"T16C17N680Sb","SubSectionBookmarkName":"ss_T16C17N680Sb_lv3_910a71853","IsNewSubSection":false,"SubSectionReplacement":""},{"Level":3,"Identity":"T16C17N680Sc","SubSectionBookmarkName":"ss_T16C17N680Sc_lv3_ceae8a692","IsNewSubSection":false,"SubSectionReplacement":""},{"Level":2,"Identity":"T16C17N680S5","SubSectionBookmarkName":"ss_T16C17N680S5_lv2_b7b847493","IsNewSubSection":false,"SubSectionReplacement":""},{"Level":1,"Identity":"T16C17N680SH","SubSectionBookmarkName":"ss_T16C17N680SH_lv1_3fd32d49d","IsNewSubSection":false,"SubSectionReplacement":""},{"Level":2,"Identity":"T16C17N680S1","SubSectionBookmarkName":"ss_T16C17N680S1_lv2_82d52823d","IsNewSubSection":false,"SubSectionReplacement":""},{"Level":2,"Identity":"T16C17N680S2","SubSectionBookmarkName":"ss_T16C17N680S2_lv2_1ea6f9b05","IsNewSubSection":false,"SubSectionReplacement":""},{"Level":2,"Identity":"T16C17N680S3","SubSectionBookmarkName":"ss_T16C17N680S3_lv2_8b510f635","IsNewSubSection":false,"SubSectionReplacement":""},{"Level":2,"Identity":"T16C17N680S4","SubSectionBookmarkName":"ss_T16C17N680S4_lv2_4ee562214","IsNewSubSection":false,"SubSectionReplacement":""},{"Level":1,"Identity":"T16C17N680SI","SubSectionBookmarkName":"ss_T16C17N680SI_lv1_b1e4f35f5","IsNewSubSection":false,"SubSectionReplacement":""},{"Level":2,"Identity":"T16C17N680S1","SubSectionBookmarkName":"ss_T16C17N680S1_lv2_edda7d9d0","IsNewSubSection":false,"SubSectionReplacement":""},{"Level":3,"Identity":"T16C17N680Sa","SubSectionBookmarkName":"ss_T16C17N680Sa_lv3_1f0d7ab49","IsNewSubSection":false,"SubSectionReplacement":""},{"Level":3,"Identity":"T16C17N680Sb","SubSectionBookmarkName":"ss_T16C17N680Sb_lv3_8fac405f1","IsNewSubSection":false,"SubSectionReplacement":""},{"Level":3,"Identity":"T16C17N680Sc","SubSectionBookmarkName":"ss_T16C17N680Sc_lv3_31595589b","IsNewSubSection":false,"SubSectionReplacement":""},{"Level":2,"Identity":"T16C17N680S2","SubSectionBookmarkName":"ss_T16C17N680S2_lv2_cf130421e","IsNewSubSection":false,"SubSectionReplacement":""},{"Level":3,"Identity":"T16C17N680Sa","SubSectionBookmarkName":"ss_T16C17N680Sa_lv3_dfa908cb2","IsNewSubSection":false,"SubSectionReplacement":""},{"Level":3,"Identity":"T16C17N680Sb","SubSectionBookmarkName":"ss_T16C17N680Sb_lv3_89dba8a72","IsNewSubSection":false,"SubSectionReplacement":""},{"Level":4,"Identity":"T16C17N680Si","SubSectionBookmarkName":"ss_T16C17N680Si_lv4_bd71f6499","IsNewSubSection":false,"SubSectionReplacement":""},{"Level":4,"Identity":"T16C17N680Sii","SubSectionBookmarkName":"ss_T16C17N680Sii_lv4_245816464","IsNewSubSection":false,"SubSectionReplacement":""},{"Level":4,"Identity":"T16C17N680Siii","SubSectionBookmarkName":"ss_T16C17N680Siii_lv4_e3851bf45","IsNewSubSection":false,"SubSectionReplacement":""},{"Level":4,"Identity":"T16C17N680Siv","SubSectionBookmarkName":"ss_T16C17N680Siv_lv4_78fc94946","IsNewSubSection":false,"SubSectionReplacement":""},{"Level":4,"Identity":"T16C17N680Sv","SubSectionBookmarkName":"ss_T16C17N680Sv_lv4_aa7851fc4","IsNewSubSection":false,"SubSectionReplacement":""},{"Level":4,"Identity":"T16C17N680Svi","SubSectionBookmarkName":"ss_T16C17N680Svi_lv4_60db2b17f","IsNewSubSection":false,"SubSectionReplacement":""},{"Level":3,"Identity":"T16C17N680Sc","SubSectionBookmarkName":"ss_T16C17N680Sc_lv3_450641f78","IsNewSubSection":false,"SubSectionReplacement":""},{"Level":3,"Identity":"T16C17N680Sd","SubSectionBookmarkName":"ss_T16C17N680Sd_lv3_96c76e868","IsNewSubSection":false,"SubSectionReplacement":""},{"Level":4,"Identity":"T16C17N680Si","SubSectionBookmarkName":"ss_T16C17N680Si_lv4_3ff6f7261","IsNewSubSection":false,"SubSectionReplacement":""},{"Level":4,"Identity":"T16C17N680Sii","SubSectionBookmarkName":"ss_T16C17N680Sii_lv4_adcad56f6","IsNewSubSection":false,"SubSectionReplacement":""},{"Level":4,"Identity":"T16C17N680Siii","SubSectionBookmarkName":"ss_T16C17N680Siii_lv4_1b46252b1","IsNewSubSection":false,"SubSectionReplacement":""},{"Level":3,"Identity":"T16C17N680Se","SubSectionBookmarkName":"ss_T16C17N680Se_lv3_52ebfe2da","IsNewSubSection":false,"SubSectionReplacement":""},{"Level":3,"Identity":"T16C17N680Sf","SubSectionBookmarkName":"ss_T16C17N680Sf_lv3_5ac311fef","IsNewSubSection":false,"SubSectionReplacement":""},{"Level":3,"Identity":"T16C17N680Sf","SubSectionBookmarkName":"ss_T16C17N680Sf_lv3_23f896f09","IsNewSubSection":false,"SubSectionReplacement":""},{"Level":3,"Identity":"T16C17N680Sg","SubSectionBookmarkName":"ss_T16C17N680Sg_lv3_0ad07c455","IsNewSubSection":false,"SubSectionReplacement":""},{"Level":2,"Identity":"T16C17N680S3","SubSectionBookmarkName":"ss_T16C17N680S3_lv2_0e94a43a5","IsNewSubSection":false,"SubSectionReplacement":""},{"Level":3,"Identity":"T16C17N680Sa","SubSectionBookmarkName":"ss_T16C17N680Sa_lv3_b0be729b6","IsNewSubSection":false,"SubSectionReplacement":""},{"Level":4,"Identity":"T16C17N680Si","SubSectionBookmarkName":"ss_T16C17N680Si_lv4_40b62a46f","IsNewSubSection":false,"SubSectionReplacement":""},{"Level":4,"Identity":"T16C17N680Sii","SubSectionBookmarkName":"ss_T16C17N680Sii_lv4_ad009e654","IsNewSubSection":false,"SubSectionReplacement":""},{"Level":4,"Identity":"T16C17N680Siii","SubSectionBookmarkName":"ss_T16C17N680Siii_lv4_feeda6f66","IsNewSubSection":false,"SubSectionReplacement":""},{"Level":3,"Identity":"T16C17N680Saa","SubSectionBookmarkName":"ss_T16C17N680Saa_lv3_facfefd83","IsNewSubSection":false,"SubSectionReplacement":""},{"Level":3,"Identity":"T16C17N680Sbb","SubSectionBookmarkName":"ss_T16C17N680Sbb_lv3_9286e4cff","IsNewSubSection":false,"SubSectionReplacement":""},{"Level":4,"Identity":"T16C17N680Scc","SubSectionBookmarkName":"ss_T16C17N680Scc_lv4_96d5fbe56","IsNewSubSection":false,"SubSectionReplacement":""},{"Level":4,"Identity":"T16C17N680Siv","SubSectionBookmarkName":"ss_T16C17N680Siv_lv4_8efc8e4ca","IsNewSubSection":false,"SubSectionReplacement":""},{"Level":5,"Identity":"T16C17N680Saa","SubSectionBookmarkName":"ss_T16C17N680Saa_lv5_c29cd4eaf","IsNewSubSection":false,"SubSectionReplacement":""},{"Level":5,"Identity":"T16C17N680Sbb","SubSectionBookmarkName":"ss_T16C17N680Sbb_lv5_3db494f6b","IsNewSubSection":false,"SubSectionReplacement":""},{"Level":5,"Identity":"T16C17N680Scc","SubSectionBookmarkName":"ss_T16C17N680Scc_lv5_720da534d","IsNewSubSection":false,"SubSectionReplacement":""},{"Level":5,"Identity":"T16C17N680Sdd","SubSectionBookmarkName":"ss_T16C17N680Sdd_lv5_cb46ff10c","IsNewSubSection":false,"SubSectionReplacement":""},{"Level":5,"Identity":"T16C17N680See","SubSectionBookmarkName":"ss_T16C17N680See_lv5_581c1bb65","IsNewSubSection":false,"SubSectionReplacement":""},{"Level":5,"Identity":"T16C17N680Sff","SubSectionBookmarkName":"ss_T16C17N680Sff_lv5_5ce984cce","IsNewSubSection":false,"SubSectionReplacement":""},{"Level":5,"Identity":"T16C17N680Sb","SubSectionBookmarkName":"ss_T16C17N680Sb_lv5_09ad5fb4c","IsNewSubSection":false,"SubSectionReplacement":""},{"Level":6,"Identity":"T16C17N680Si","SubSectionBookmarkName":"ss_T16C17N680Si_lv6_bc3951af3","IsNewSubSection":false,"SubSectionReplacement":""},{"Level":6,"Identity":"T16C17N680Sii","SubSectionBookmarkName":"ss_T16C17N680Sii_lv6_85b02c665","IsNewSubSection":false,"SubSectionReplacement":""},{"Level":5,"Identity":"T16C17N680Sc","SubSectionBookmarkName":"ss_T16C17N680Sc_lv5_915192305","IsNewSubSection":false,"SubSectionReplacement":""},{"Level":6,"Identity":"T16C17N680Si","SubSectionBookmarkName":"ss_T16C17N680Si_lv6_caa451c88","IsNewSubSection":false,"SubSectionReplacement":""},{"Level":6,"Identity":"T16C17N680Sii","SubSectionBookmarkName":"ss_T16C17N680Sii_lv6_8bf1d9390","IsNewSubSection":false,"SubSectionReplacement":""},{"Level":6,"Identity":"T16C17N680Siii","SubSectionBookmarkName":"ss_T16C17N680Siii_lv6_2a13a687e","IsNewSubSection":false,"SubSectionReplacement":""},{"Level":5,"Identity":"T16C17N680Sd","SubSectionBookmarkName":"ss_T16C17N680Sd_lv5_45ee454a0","IsNewSubSection":false,"SubSectionReplacement":""},{"Level":5,"Identity":"T16C17N680Se","SubSectionBookmarkName":"ss_T16C17N680Se_lv5_21ee235ad","IsNewSubSection":false,"SubSectionReplacement":""},{"Level":6,"Identity":"T16C17N680Si","SubSectionBookmarkName":"ss_T16C17N680Si_lv6_4d95d5080","IsNewSubSection":false,"SubSectionReplacement":""},{"Level":6,"Identity":"T16C17N680Sii","SubSectionBookmarkName":"ss_T16C17N680Sii_lv6_0dc3b72ae","IsNewSubSection":false,"SubSectionReplacement":""},{"Level":6,"Identity":"T16C17N680Siii","SubSectionBookmarkName":"ss_T16C17N680Siii_lv6_eb3a9d3b1","IsNewSubSection":false,"SubSectionReplacement":""},{"Level":6,"Identity":"T16C17N680Siv","SubSectionBookmarkName":"ss_T16C17N680Siv_lv6_7432a162f","IsNewSubSection":false,"SubSectionReplacement":""},{"Level":5,"Identity":"T16C17N680Sf","SubSectionBookmarkName":"ss_T16C17N680Sf_lv5_c8295c5fe","IsNewSubSection":false,"SubSectionReplacement":""},{"Level":5,"Identity":"T16C17N680Sg","SubSectionBookmarkName":"ss_T16C17N680Sg_lv5_e045466a2","IsNewSubSection":false,"SubSectionReplacement":""},{"Level":5,"Identity":"T16C17N680Sh","SubSectionBookmarkName":"ss_T16C17N680Sh_lv5_b011b1e7b","IsNewSubSection":false,"SubSectionReplacement":""},{"Level":5,"Identity":"T16C17N680Si","SubSectionBookmarkName":"ss_T16C17N680Si_lv5_7e066f17c","IsNewSubSection":false,"SubSectionReplacement":""},{"Level":1,"Identity":"T16C17N680SJ","SubSectionBookmarkName":"ss_T16C17N680SJ_lv1_f5b89f7eb","IsNewSubSection":false,"SubSectionReplacement":""},{"Level":2,"Identity":"T16C17N680S1","SubSectionBookmarkName":"ss_T16C17N680S1_lv2_459ec6fda","IsNewSubSection":false,"SubSectionReplacement":""},{"Level":3,"Identity":"T16C17N680Sa","SubSectionBookmarkName":"ss_T16C17N680Sa_lv3_bfd3c187d","IsNewSubSection":false,"SubSectionReplacement":""},{"Level":3,"Identity":"T16C17N680Sb","SubSectionBookmarkName":"ss_T16C17N680Sb_lv3_8ce39e6b8","IsNewSubSection":false,"SubSectionReplacement":""},{"Level":3,"Identity":"T16C17N680Sc","SubSectionBookmarkName":"ss_T16C17N680Sc_lv3_9f525b42c","IsNewSubSection":false,"SubSectionReplacement":""},{"Level":3,"Identity":"T16C17N680Sd","SubSectionBookmarkName":"ss_T16C17N680Sd_lv3_4a9e05be5","IsNewSubSection":false,"SubSectionReplacement":""},{"Level":3,"Identity":"T16C17N680Se","SubSectionBookmarkName":"ss_T16C17N680Se_lv3_7c9177337","IsNewSubSection":false,"SubSectionReplacement":""},{"Level":3,"Identity":"T16C17N680Sf","SubSectionBookmarkName":"ss_T16C17N680Sf_lv3_bf13a2214","IsNewSubSection":false,"SubSectionReplacement":""},{"Level":2,"Identity":"T16C17N680S2","SubSectionBookmarkName":"ss_T16C17N680S2_lv2_28dc096c4","IsNewSubSection":false,"SubSectionReplacement":""},{"Level":1,"Identity":"T16C17N680SK","SubSectionBookmarkName":"ss_T16C17N680SK_lv1_97b4576a3","IsNewSubSection":false,"SubSectionReplacement":""}],"TitleRelatedTo":"PERMITS TO PURCHASE NONFERROUS METALS, TRANSPORTATION AND SALE OF NONFERROUS METALS, AND VARIOUS OFFENSES ASSOCIATED WITH NONFERROUS METALS","TitleSoAsTo":"RESTRUCTURE THE VARIOUS OFFENSES TO INCLUDE INTENT AND CLARIFY CERTAIN ASPECTS OF THE VIOLATIONS","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_BILL_T_SECTIONS>
  <T_BILL_T_SECTIONSHISTORY>[{"Id":4,"SectionsList":[{"SectionUUID":"222b6fbd-85ad-4c48-94c7-aec124d17d05","SectionName":"code_section","SectionNumber":1,"SectionType":"code_section","CodeSections":[{"CodeSectionBookmarkName":"cs_T16C17N680_418c000b2","IsConstitutionSection":false,"Identity":"16-17-680","IsNew":false,"SubSections":[{"Level":1,"Identity":"T16C17N680SA","SubSectionBookmarkName":"ss_T16C17N680SA_lv1_e95a1ebb6","IsNewSubSection":false},{"Level":2,"Identity":"T16C17N680S1","SubSectionBookmarkName":"ss_T16C17N680S1_lv2_53f417390","IsNewSubSection":false},{"Level":2,"Identity":"T16C17N680S2","SubSectionBookmarkName":"ss_T16C17N680S2_lv2_abc9d9535","IsNewSubSection":false},{"Level":2,"Identity":"T16C17N680S3","SubSectionBookmarkName":"ss_T16C17N680S3_lv2_63e7e29c8","IsNewSubSection":false},{"Level":2,"Identity":"T16C17N680S4","SubSectionBookmarkName":"ss_T16C17N680S4_lv2_c2d8468b6","IsNewSubSection":false},{"Level":1,"Identity":"T16C17N680SB","SubSectionBookmarkName":"ss_T16C17N680SB_lv1_821189e6d","IsNewSubSection":false},{"Level":2,"Identity":"T16C17N680S1","SubSectionBookmarkName":"ss_T16C17N680S1_lv2_97b1900cb","IsNewSubSection":false},{"Level":2,"Identity":"T16C17N680S2","SubSectionBookmarkName":"ss_T16C17N680S2_lv2_9e787dd3a","IsNewSubSection":false},{"Level":3,"Identity":"T16C17N680Sa","SubSectionBookmarkName":"ss_T16C17N680Sa_lv3_9ff6f2c85","IsNewSubSection":false},{"Level":3,"Identity":"T16C17N680Sb","SubSectionBookmarkName":"ss_T16C17N680Sb_lv3_928db2ac4","IsNewSubSection":false},{"Level":3,"Identity":"T16C17N680Sc","SubSectionBookmarkName":"ss_T16C17N680Sc_lv3_a01694f21","IsNewSubSection":false},{"Level":2,"Identity":"T16C17N680S3","SubSectionBookmarkName":"ss_T16C17N680S3_lv2_cdaa44395","IsNewSubSection":false},{"Level":3,"Identity":"T16C17N680Sa","SubSectionBookmarkName":"ss_T16C17N680Sa_lv3_0c5139fc3","IsNewSubSection":false},{"Level":3,"Identity":"T16C17N680Sb","SubSectionBookmarkName":"ss_T16C17N680Sb_lv3_1d150331e","IsNewSubSection":false},{"Level":3,"Identity":"T16C17N680Sc","SubSectionBookmarkName":"ss_T16C17N680Sc_lv3_a7c91c65f","IsNewSubSection":false},{"Level":2,"Identity":"T16C17N680S4","SubSectionBookmarkName":"ss_T16C17N680S4_lv2_d1d29d654","IsNewSubSection":false},{"Level":2,"Identity":"T16C17N680S5","SubSectionBookmarkName":"ss_T16C17N680S5_lv2_1be278e6b","IsNewSubSection":false},{"Level":2,"Identity":"T16C17N680S6","SubSectionBookmarkName":"ss_T16C17N680S6_lv2_9a043c028","IsNewSubSection":false},{"Level":2,"Identity":"T16C17N680S7","SubSectionBookmarkName":"ss_T16C17N680S7_lv2_97e1ff1e8","IsNewSubSection":false},{"Level":2,"Identity":"T16C17N680S8","SubSectionBookmarkName":"ss_T16C17N680S8_lv2_39400d0b6","IsNewSubSection":false},{"Level":2,"Identity":"T16C17N680S9","SubSectionBookmarkName":"ss_T16C17N680S9_lv2_6d09b91bb","IsNewSubSection":false},{"Level":2,"Identity":"T16C17N680S10","SubSectionBookmarkName":"ss_T16C17N680S10_lv2_fe59142dd","IsNewSubSection":false},{"Level":1,"Identity":"T16C17N680SC","SubSectionBookmarkName":"ss_T16C17N680SC_lv1_d918fd038","IsNewSubSection":false},{"Level":2,"Identity":"T16C17N680S1","SubSectionBookmarkName":"ss_T16C17N680S1_lv2_18b44ac5a","IsNewSubSection":false},{"Level":2,"Identity":"T16C17N680S2","SubSectionBookmarkName":"ss_T16C17N680S2_lv2_8db593223","IsNewSubSection":false},{"Level":3,"Identity":"T16C17N680Sa","SubSectionBookmarkName":"ss_T16C17N680Sa_lv3_aa0de87e6","IsNewSubSection":false},{"Level":3,"Identity":"T16C17N680Sb","SubSectionBookmarkName":"ss_T16C17N680Sb_lv3_969a598c1","IsNewSubSection":false},{"Level":3,"Identity":"T16C17N680Sc","SubSectionBookmarkName":"ss_T16C17N680Sc_lv3_70579cfb1","IsNewSubSection":false},{"Level":2,"Identity":"T16C17N680S3","SubSectionBookmarkName":"ss_T16C17N680S3_lv2_99e793dbb","IsNewSubSection":false},{"Level":3,"Identity":"T16C17N680Sa","SubSectionBookmarkName":"ss_T16C17N680Sa_lv3_958f02562","IsNewSubSection":false},{"Level":3,"Identity":"T16C17N680Sb","SubSectionBookmarkName":"ss_T16C17N680Sb_lv3_ec43e0f9d","IsNewSubSection":false},{"Level":3,"Identity":"T16C17N680Sc","SubSectionBookmarkName":"ss_T16C17N680Sc_lv3_dc60f1110","IsNewSubSection":false},{"Level":2,"Identity":"T16C17N680S4","SubSectionBookmarkName":"ss_T16C17N680S4_lv2_8549edfa5","IsNewSubSection":false},{"Level":2,"Identity":"T16C17N680S5","SubSectionBookmarkName":"ss_T16C17N680S5_lv2_85211bdd3","IsNewSubSection":false},{"Level":2,"Identity":"T16C17N680S6","SubSectionBookmarkName":"ss_T16C17N680S6_lv2_fc25b3198","IsNewSubSection":false},{"Level":2,"Identity":"T16C17N680S7","SubSectionBookmarkName":"ss_T16C17N680S7_lv2_acc3fd016","IsNewSubSection":false},{"Level":2,"Identity":"T16C17N680S8","SubSectionBookmarkName":"ss_T16C17N680S8_lv2_9a852c745","IsNewSubSection":false},{"Level":2,"Identity":"T16C17N680S9","SubSectionBookmarkName":"ss_T16C17N680S9_lv2_b17b69e03","IsNewSubSection":false},{"Level":2,"Identity":"T16C17N680S10","SubSectionBookmarkName":"ss_T16C17N680S10_lv2_740dad0ee","IsNewSubSection":false},{"Level":3,"Identity":"T16C17N680Sa","SubSectionBookmarkName":"ss_T16C17N680Sa_lv3_5b0c45517","IsNewSubSection":false},{"Level":3,"Identity":"T16C17N680Sb","SubSectionBookmarkName":"ss_T16C17N680Sb_lv3_7c210778e","IsNewSubSection":false},{"Level":2,"Identity":"T16C17N680S11","SubSectionBookmarkName":"ss_T16C17N680S11_lv2_68a0e57f3","IsNewSubSection":false},{"Level":1,"Identity":"T16C17N680SD","SubSectionBookmarkName":"ss_T16C17N680SD_lv1_d159ab65c","IsNewSubSection":false},{"Level":2,"Identity":"T16C17N680S1","SubSectionBookmarkName":"ss_T16C17N680S1_lv2_11d47b47a","IsNewSubSection":false},{"Level":2,"Identity":"T16C17N680S2","SubSectionBookmarkName":"ss_T16C17N680S2_lv2_3f2528207","IsNewSubSection":false},{"Level":2,"Identity":"T16C17N680S3","SubSectionBookmarkName":"ss_T16C17N680S3_lv2_4b9f884e9","IsNewSubSection":false},{"Level":2,"Identity":"T16C17N680S4","SubSectionBookmarkName":"ss_T16C17N680S4_lv2_04cc71e27","IsNewSubSection":false},{"Level":2,"Identity":"T16C17N680S5","SubSectionBookmarkName":"ss_T16C17N680S5_lv2_bb5685ded","IsNewSubSection":false},{"Level":2,"Identity":"T16C17N680S6","SubSectionBookmarkName":"ss_T16C17N680S6_lv2_0d2f82836","IsNewSubSection":false},{"Level":3,"Identity":"T16C17N680Sa","SubSectionBookmarkName":"ss_T16C17N680Sa_lv3_58901904a","IsNewSubSection":false},{"Level":3,"Identity":"T16C17N680Sb","SubSectionBookmarkName":"ss_T16C17N680Sb_lv3_5bad9a5ad","IsNewSubSection":false},{"Level":3,"Identity":"T16C17N680Sc","SubSectionBookmarkName":"ss_T16C17N680Sc_lv3_f7a8aef00","IsNewSubSection":false},{"Level":1,"Identity":"T16C17N680SE","SubSectionBookmarkName":"ss_T16C17N680SE_lv1_bd90f4718","IsNewSubSection":false},{"Level":2,"Identity":"T16C17N680S1","SubSectionBookmarkName":"ss_T16C17N680S1_lv2_bb515913f","IsNewSubSection":false},{"Level":3,"Identity":"T16C17N680Sb","SubSectionBookmarkName":"ss_T16C17N680Sb_lv3_9f2b02aab","IsNewSubSection":false},{"Level":4,"Identity":"T16C17N680Si","SubSectionBookmarkName":"ss_T16C17N680Si_lv4_f7da41821","IsNewSubSection":false},{"Level":4,"Identity":"T16C17N680Sii","SubSectionBookmarkName":"ss_T16C17N680Sii_lv4_9f07484fe","IsNewSubSection":false},{"Level":4,"Identity":"T16C17N680Siii","SubSectionBookmarkName":"ss_T16C17N680Siii_lv4_4995fc31d","IsNewSubSection":false},{"Level":2,"Identity":"T16C17N680S2","SubSectionBookmarkName":"ss_T16C17N680S2_lv2_bb7893eb8","IsNewSubSection":false},{"Level":3,"Identity":"T16C17N680Sa","SubSectionBookmarkName":"ss_T16C17N680Sa_lv3_e5e5d9994","IsNewSubSection":false},{"Level":3,"Identity":"T16C17N680Sb","SubSectionBookmarkName":"ss_T16C17N680Sb_lv3_e3558346d","IsNewSubSection":false},{"Level":1,"Identity":"T16C17N680SF","SubSectionBookmarkName":"ss_T16C17N680SF_lv1_15982db58","IsNewSubSection":false},{"Level":2,"Identity":"T16C17N680S1","SubSectionBookmarkName":"ss_T16C17N680S1_lv2_544ad28bf","IsNewSubSection":false},{"Level":2,"Identity":"T16C17N680S2","SubSectionBookmarkName":"ss_T16C17N680S2_lv2_3f40e0670","IsNewSubSection":false},{"Level":2,"Identity":"T16C17N680S3","SubSectionBookmarkName":"ss_T16C17N680S3_lv2_f5c169e96","IsNewSubSection":false},{"Level":2,"Identity":"T16C17N680S4","SubSectionBookmarkName":"ss_T16C17N680S4_lv2_8e08c044b","IsNewSubSection":false},{"Level":3,"Identity":"T16C17N680Sa","SubSectionBookmarkName":"ss_T16C17N680Sa_lv3_5ecdd2039","IsNewSubSection":false},{"Level":3,"Identity":"T16C17N680Sb","SubSectionBookmarkName":"ss_T16C17N680Sb_lv3_38f7fd9d7","IsNewSubSection":false},{"Level":3,"Identity":"T16C17N680Sc","SubSectionBookmarkName":"ss_T16C17N680Sc_lv3_66fba7924","IsNewSubSection":false},{"Level":1,"Identity":"T16C17N680SG","SubSectionBookmarkName":"ss_T16C17N680SG_lv1_e014acffa","IsNewSubSection":false},{"Level":2,"Identity":"T16C17N680S1","SubSectionBookmarkName":"ss_T16C17N680S1_lv2_794c425c9","IsNewSubSection":false},{"Level":2,"Identity":"T16C17N680S2","SubSectionBookmarkName":"ss_T16C17N680S2_lv2_4f48b8c0a","IsNewSubSection":false},{"Level":3,"Identity":"T16C17N680Sa","SubSectionBookmarkName":"ss_T16C17N680Sa_lv3_da207bfc9","IsNewSubSection":false},{"Level":3,"Identity":"T16C17N680Sb","SubSectionBookmarkName":"ss_T16C17N680Sb_lv3_ed168a19a","IsNewSubSection":false},{"Level":2,"Identity":"T16C17N680S3","SubSectionBookmarkName":"ss_T16C17N680S3_lv2_975292505","IsNewSubSection":false},{"Level":2,"Identity":"T16C17N680S4","SubSectionBookmarkName":"ss_T16C17N680S4_lv2_30d2ee9a6","IsNewSubSection":false},{"Level":3,"Identity":"T16C17N680Sa","SubSectionBookmarkName":"ss_T16C17N680Sa_lv3_4bfd84a62","IsNewSubSection":false},{"Level":3,"Identity":"T16C17N680Sb","SubSectionBookmarkName":"ss_T16C17N680Sb_lv3_910a71853","IsNewSubSection":false},{"Level":3,"Identity":"T16C17N680Sc","SubSectionBookmarkName":"ss_T16C17N680Sc_lv3_ceae8a692","IsNewSubSection":false},{"Level":2,"Identity":"T16C17N680S5","SubSectionBookmarkName":"ss_T16C17N680S5_lv2_b7b847493","IsNewSubSection":false},{"Level":1,"Identity":"T16C17N680SH","SubSectionBookmarkName":"ss_T16C17N680SH_lv1_3fd32d49d","IsNewSubSection":false},{"Level":2,"Identity":"T16C17N680S1","SubSectionBookmarkName":"ss_T16C17N680S1_lv2_82d52823d","IsNewSubSection":false},{"Level":2,"Identity":"T16C17N680S2","SubSectionBookmarkName":"ss_T16C17N680S2_lv2_1ea6f9b05","IsNewSubSection":false},{"Level":2,"Identity":"T16C17N680S3","SubSectionBookmarkName":"ss_T16C17N680S3_lv2_8b510f635","IsNewSubSection":false},{"Level":2,"Identity":"T16C17N680S4","SubSectionBookmarkName":"ss_T16C17N680S4_lv2_4ee562214","IsNewSubSection":false},{"Level":1,"Identity":"T16C17N680SI","SubSectionBookmarkName":"ss_T16C17N680SI_lv1_b1e4f35f5","IsNewSubSection":false},{"Level":2,"Identity":"T16C17N680S1","SubSectionBookmarkName":"ss_T16C17N680S1_lv2_edda7d9d0","IsNewSubSection":false},{"Level":3,"Identity":"T16C17N680Sa","SubSectionBookmarkName":"ss_T16C17N680Sa_lv3_1f0d7ab49","IsNewSubSection":false},{"Level":3,"Identity":"T16C17N680Sb","SubSectionBookmarkName":"ss_T16C17N680Sb_lv3_8fac405f1","IsNewSubSection":false},{"Level":3,"Identity":"T16C17N680Sc","SubSectionBookmarkName":"ss_T16C17N680Sc_lv3_31595589b","IsNewSubSection":false},{"Level":2,"Identity":"T16C17N680S2","SubSectionBookmarkName":"ss_T16C17N680S2_lv2_cf130421e","IsNewSubSection":false},{"Level":3,"Identity":"T16C17N680Sa","SubSectionBookmarkName":"ss_T16C17N680Sa_lv3_dfa908cb2","IsNewSubSection":false},{"Level":3,"Identity":"T16C17N680Sb","SubSectionBookmarkName":"ss_T16C17N680Sb_lv3_89dba8a72","IsNewSubSection":false},{"Level":4,"Identity":"T16C17N680Si","SubSectionBookmarkName":"ss_T16C17N680Si_lv4_bd71f6499","IsNewSubSection":false},{"Level":4,"Identity":"T16C17N680Sii","SubSectionBookmarkName":"ss_T16C17N680Sii_lv4_245816464","IsNewSubSection":false},{"Level":4,"Identity":"T16C17N680Siii","SubSectionBookmarkName":"ss_T16C17N680Siii_lv4_e3851bf45","IsNewSubSection":false},{"Level":4,"Identity":"T16C17N680Siv","SubSectionBookmarkName":"ss_T16C17N680Siv_lv4_78fc94946","IsNewSubSection":false},{"Level":4,"Identity":"T16C17N680Sv","SubSectionBookmarkName":"ss_T16C17N680Sv_lv4_aa7851fc4","IsNewSubSection":false},{"Level":4,"Identity":"T16C17N680Svi","SubSectionBookmarkName":"ss_T16C17N680Svi_lv4_60db2b17f","IsNewSubSection":false},{"Level":3,"Identity":"T16C17N680Sc","SubSectionBookmarkName":"ss_T16C17N680Sc_lv3_450641f78","IsNewSubSection":false},{"Level":3,"Identity":"T16C17N680Sd","SubSectionBookmarkName":"ss_T16C17N680Sd_lv3_96c76e868","IsNewSubSection":false},{"Level":4,"Identity":"T16C17N680Si","SubSectionBookmarkName":"ss_T16C17N680Si_lv4_3ff6f7261","IsNewSubSection":false},{"Level":4,"Identity":"T16C17N680Sii","SubSectionBookmarkName":"ss_T16C17N680Sii_lv4_adcad56f6","IsNewSubSection":false},{"Level":4,"Identity":"T16C17N680Siii","SubSectionBookmarkName":"ss_T16C17N680Siii_lv4_1b46252b1","IsNewSubSection":false},{"Level":3,"Identity":"T16C17N680Se","SubSectionBookmarkName":"ss_T16C17N680Se_lv3_52ebfe2da","IsNewSubSection":false},{"Level":3,"Identity":"T16C17N680Sf","SubSectionBookmarkName":"ss_T16C17N680Sf_lv3_5ac311fef","IsNewSubSection":false},{"Level":3,"Identity":"T16C17N680Sf","SubSectionBookmarkName":"ss_T16C17N680Sf_lv3_23f896f09","IsNewSubSection":false},{"Level":3,"Identity":"T16C17N680Sg","SubSectionBookmarkName":"ss_T16C17N680Sg_lv3_0ad07c455","IsNewSubSection":false},{"Level":2,"Identity":"T16C17N680S3","SubSectionBookmarkName":"ss_T16C17N680S3_lv2_0e94a43a5","IsNewSubSection":false},{"Level":3,"Identity":"T16C17N680Sa","SubSectionBookmarkName":"ss_T16C17N680Sa_lv3_b0be729b6","IsNewSubSection":false},{"Level":4,"Identity":"T16C17N680Si","SubSectionBookmarkName":"ss_T16C17N680Si_lv4_40b62a46f","IsNewSubSection":false},{"Level":4,"Identity":"T16C17N680Sii","SubSectionBookmarkName":"ss_T16C17N680Sii_lv4_ad009e654","IsNewSubSection":false},{"Level":4,"Identity":"T16C17N680Siii","SubSectionBookmarkName":"ss_T16C17N680Siii_lv4_feeda6f66","IsNewSubSection":false},{"Level":3,"Identity":"T16C17N680Saa","SubSectionBookmarkName":"ss_T16C17N680Saa_lv3_facfefd83","IsNewSubSection":false},{"Level":3,"Identity":"T16C17N680Sbb","SubSectionBookmarkName":"ss_T16C17N680Sbb_lv3_9286e4cff","IsNewSubSection":false},{"Level":4,"Identity":"T16C17N680Scc","SubSectionBookmarkName":"ss_T16C17N680Scc_lv4_96d5fbe56","IsNewSubSection":false},{"Level":4,"Identity":"T16C17N680Siv","SubSectionBookmarkName":"ss_T16C17N680Siv_lv4_8efc8e4ca","IsNewSubSection":false},{"Level":5,"Identity":"T16C17N680Saa","SubSectionBookmarkName":"ss_T16C17N680Saa_lv5_c29cd4eaf","IsNewSubSection":false},{"Level":5,"Identity":"T16C17N680Sbb","SubSectionBookmarkName":"ss_T16C17N680Sbb_lv5_3db494f6b","IsNewSubSection":false},{"Level":5,"Identity":"T16C17N680Scc","SubSectionBookmarkName":"ss_T16C17N680Scc_lv5_720da534d","IsNewSubSection":false},{"Level":5,"Identity":"T16C17N680Sdd","SubSectionBookmarkName":"ss_T16C17N680Sdd_lv5_cb46ff10c","IsNewSubSection":false},{"Level":5,"Identity":"T16C17N680See","SubSectionBookmarkName":"ss_T16C17N680See_lv5_581c1bb65","IsNewSubSection":false},{"Level":5,"Identity":"T16C17N680Sff","SubSectionBookmarkName":"ss_T16C17N680Sff_lv5_5ce984cce","IsNewSubSection":false},{"Level":5,"Identity":"T16C17N680Sb","SubSectionBookmarkName":"ss_T16C17N680Sb_lv5_09ad5fb4c","IsNewSubSection":false},{"Level":6,"Identity":"T16C17N680Si","SubSectionBookmarkName":"ss_T16C17N680Si_lv6_bc3951af3","IsNewSubSection":false},{"Level":6,"Identity":"T16C17N680Sii","SubSectionBookmarkName":"ss_T16C17N680Sii_lv6_85b02c665","IsNewSubSection":false},{"Level":5,"Identity":"T16C17N680Sc","SubSectionBookmarkName":"ss_T16C17N680Sc_lv5_915192305","IsNewSubSection":false},{"Level":6,"Identity":"T16C17N680Si","SubSectionBookmarkName":"ss_T16C17N680Si_lv6_caa451c88","IsNewSubSection":false},{"Level":6,"Identity":"T16C17N680Sii","SubSectionBookmarkName":"ss_T16C17N680Sii_lv6_8bf1d9390","IsNewSubSection":false},{"Level":6,"Identity":"T16C17N680Siii","SubSectionBookmarkName":"ss_T16C17N680Siii_lv6_2a13a687e","IsNewSubSection":false},{"Level":5,"Identity":"T16C17N680Sd","SubSectionBookmarkName":"ss_T16C17N680Sd_lv5_45ee454a0","IsNewSubSection":false},{"Level":5,"Identity":"T16C17N680Se","SubSectionBookmarkName":"ss_T16C17N680Se_lv5_21ee235ad","IsNewSubSection":false},{"Level":6,"Identity":"T16C17N680Si","SubSectionBookmarkName":"ss_T16C17N680Si_lv6_4d95d5080","IsNewSubSection":false},{"Level":6,"Identity":"T16C17N680Sii","SubSectionBookmarkName":"ss_T16C17N680Sii_lv6_0dc3b72ae","IsNewSubSection":false},{"Level":6,"Identity":"T16C17N680Siii","SubSectionBookmarkName":"ss_T16C17N680Siii_lv6_eb3a9d3b1","IsNewSubSection":false},{"Level":6,"Identity":"T16C17N680Siv","SubSectionBookmarkName":"ss_T16C17N680Siv_lv6_7432a162f","IsNewSubSection":false},{"Level":5,"Identity":"T16C17N680Sf","SubSectionBookmarkName":"ss_T16C17N680Sf_lv5_c8295c5fe","IsNewSubSection":false},{"Level":5,"Identity":"T16C17N680Sg","SubSectionBookmarkName":"ss_T16C17N680Sg_lv5_e045466a2","IsNewSubSection":false},{"Level":5,"Identity":"T16C17N680Sh","SubSectionBookmarkName":"ss_T16C17N680Sh_lv5_b011b1e7b","IsNewSubSection":false},{"Level":5,"Identity":"T16C17N680Si","SubSectionBookmarkName":"ss_T16C17N680Si_lv5_7e066f17c","IsNewSubSection":false},{"Level":1,"Identity":"T16C17N680SJ","SubSectionBookmarkName":"ss_T16C17N680SJ_lv1_f5b89f7eb","IsNewSubSection":false},{"Level":2,"Identity":"T16C17N680S1","SubSectionBookmarkName":"ss_T16C17N680S1_lv2_459ec6fda","IsNewSubSection":false},{"Level":3,"Identity":"T16C17N680Sa","SubSectionBookmarkName":"ss_T16C17N680Sa_lv3_bfd3c187d","IsNewSubSection":false},{"Level":3,"Identity":"T16C17N680Sb","SubSectionBookmarkName":"ss_T16C17N680Sb_lv3_8ce39e6b8","IsNewSubSection":false},{"Level":3,"Identity":"T16C17N680Sc","SubSectionBookmarkName":"ss_T16C17N680Sc_lv3_9f525b42c","IsNewSubSection":false},{"Level":3,"Identity":"T16C17N680Sd","SubSectionBookmarkName":"ss_T16C17N680Sd_lv3_4a9e05be5","IsNewSubSection":false},{"Level":3,"Identity":"T16C17N680Se","SubSectionBookmarkName":"ss_T16C17N680Se_lv3_7c9177337","IsNewSubSection":false},{"Level":3,"Identity":"T16C17N680Sf","SubSectionBookmarkName":"ss_T16C17N680Sf_lv3_bf13a2214","IsNewSubSection":false},{"Level":2,"Identity":"T16C17N680S2","SubSectionBookmarkName":"ss_T16C17N680S2_lv2_28dc096c4","IsNewSubSection":false},{"Level":1,"Identity":"T16C17N680SK","SubSectionBookmarkName":"ss_T16C17N680SK_lv1_97b4576a3","IsNewSubSection":false}],"TitleRelatedTo":"PERMITS TO PURCHASE NONFERROUS METALS, TRANSPORTATION AND SALE OF NONFERROUS METALS, AND VARIOUS OFFENSES ASSOCIATED WITH NONFERROUS METALS","TitleSoAsTo":"RESTRUCTURE THE VARIOUS OFFENSES TO INCLUDE INTENT AND CLARIFY CERTAIN ASPECTS OF THE VIOLATIONS","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imestamp":"2022-12-05T10:52:58.7963206-05:00","Username":null},{"Id":3,"SectionsList":[{"SectionUUID":"222b6fbd-85ad-4c48-94c7-aec124d17d05","SectionName":"code_section","SectionNumber":1,"SectionType":"code_section","CodeSections":[{"CodeSectionBookmarkName":"cs_T16C17N680_418c000b2","IsConstitutionSection":false,"Identity":"16-17-680","IsNew":false,"SubSections":[],"TitleRelatedTo":"PERMITS TO PURCHASE NONFERROUS METALS, TRANSPORTATION AND SALE OF NONFERROUS METALS, AND VARIOUS OFFENSES ASSOCIATED WITH NONFERROUS METALS","TitleSoAsTo":"RESTRUCTURE THE VARIOUS OFFENSES TO INCLUDE INTENT AND CLARIFY CERTAIN ASPECTS OF THE VIOLATIONS","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imestamp":"2022-11-08T12:08:44.512228-05:00","Username":null},{"Id":2,"SectionsList":[{"SectionUUID":"222b6fbd-85ad-4c48-94c7-aec124d17d05","SectionName":"code_section","SectionNumber":1,"SectionType":"code_section","CodeSections":[{"CodeSectionBookmarkName":"cs_T16C17N680_418c000b2","IsConstitutionSection":false,"Identity":"16-17-680","IsNew":false,"SubSections":[],"TitleRelatedTo":"RELATING TO PERMITS TO PURCHASE NONFERROUS METALS, TRANSPORTATION AND SALE OF NONFERROUS METALS, AND VARIOUS OFFENSES ASSOCIATED WITH NONFERROUS METALS","TitleSoAsTo":"RESTRUCTURE THE VARIOUS OFFENSES TO INCLUDE INTENT AND CLARIFY CERTAIN ASPECTS OF THE VIOLATIONS","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imestamp":"2022-11-08T12:08:13.4568258-05:00","Username":null},{"Id":1,"SectionsList":[{"SectionUUID":"222b6fbd-85ad-4c48-94c7-aec124d17d05","SectionName":"code_section","SectionNumber":1,"SectionType":"code_section","CodeSections":[{"CodeSectionBookmarkName":"cs_T16C17N680_418c000b2","IsConstitutionSection":false,"Identity":"16-17-680","IsNew":false,"SubSections":[],"TitleRelatedTo":"Secondary metals recycler permit to purchase nonferrous metals; permit to transport and sell nonferrous metals; violations; penalties; catalytic converters; records; notice; preemption.","TitleSoAsTo":"","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imestamp":"2022-11-08T12:05:47.4611101-05:00","Username":null},{"Id":5,"SectionsList":[{"SectionUUID":"222b6fbd-85ad-4c48-94c7-aec124d17d05","SectionName":"code_section","SectionNumber":1,"SectionType":"code_section","CodeSections":[{"CodeSectionBookmarkName":"cs_T16C17N680_418c000b2","IsConstitutionSection":false,"Identity":"16-17-680","IsNew":false,"SubSections":[{"Level":1,"Identity":"T16C17N680SA","SubSectionBookmarkName":"ss_T16C17N680SA_lv1_e95a1ebb6","IsNewSubSection":false},{"Level":2,"Identity":"T16C17N680S1","SubSectionBookmarkName":"ss_T16C17N680S1_lv2_53f417390","IsNewSubSection":false},{"Level":2,"Identity":"T16C17N680S2","SubSectionBookmarkName":"ss_T16C17N680S2_lv2_abc9d9535","IsNewSubSection":false},{"Level":2,"Identity":"T16C17N680S3","SubSectionBookmarkName":"ss_T16C17N680S3_lv2_63e7e29c8","IsNewSubSection":false},{"Level":2,"Identity":"T16C17N680S4","SubSectionBookmarkName":"ss_T16C17N680S4_lv2_c2d8468b6","IsNewSubSection":false},{"Level":1,"Identity":"T16C17N680SB","SubSectionBookmarkName":"ss_T16C17N680SB_lv1_821189e6d","IsNewSubSection":false},{"Level":2,"Identity":"T16C17N680S1","SubSectionBookmarkName":"ss_T16C17N680S1_lv2_62372050c","IsNewSubSection":false},{"Level":2,"Identity":"T16C17N680S1","SubSectionBookmarkName":"ss_T16C17N680S1_lv2_97b1900cb","IsNewSubSection":false},{"Level":2,"Identity":"T16C17N680S2","SubSectionBookmarkName":"ss_T16C17N680S2_lv2_9e787dd3a","IsNewSubSection":false},{"Level":3,"Identity":"T16C17N680Sa","SubSectionBookmarkName":"ss_T16C17N680Sa_lv3_9ff6f2c85","IsNewSubSection":false},{"Level":3,"Identity":"T16C17N680Sb","SubSectionBookmarkName":"ss_T16C17N680Sb_lv3_928db2ac4","IsNewSubSection":false},{"Level":3,"Identity":"T16C17N680Sc","SubSectionBookmarkName":"ss_T16C17N680Sc_lv3_a01694f21","IsNewSubSection":false},{"Level":2,"Identity":"T16C17N680S3","SubSectionBookmarkName":"ss_T16C17N680S3_lv2_cdaa44395","IsNewSubSection":false},{"Level":3,"Identity":"T16C17N680Sa","SubSectionBookmarkName":"ss_T16C17N680Sa_lv3_0c5139fc3","IsNewSubSection":false},{"Level":3,"Identity":"T16C17N680Sb","SubSectionBookmarkName":"ss_T16C17N680Sb_lv3_1d150331e","IsNewSubSection":false},{"Level":3,"Identity":"T16C17N680Sc","SubSectionBookmarkName":"ss_T16C17N680Sc_lv3_a7c91c65f","IsNewSubSection":false},{"Level":2,"Identity":"T16C17N680S4","SubSectionBookmarkName":"ss_T16C17N680S4_lv2_d1d29d654","IsNewSubSection":false},{"Level":2,"Identity":"T16C17N680S5","SubSectionBookmarkName":"ss_T16C17N680S5_lv2_1be278e6b","IsNewSubSection":false},{"Level":2,"Identity":"T16C17N680S6","SubSectionBookmarkName":"ss_T16C17N680S6_lv2_9a043c028","IsNewSubSection":false},{"Level":2,"Identity":"T16C17N680S7","SubSectionBookmarkName":"ss_T16C17N680S7_lv2_97e1ff1e8","IsNewSubSection":false},{"Level":2,"Identity":"T16C17N680S8","SubSectionBookmarkName":"ss_T16C17N680S8_lv2_39400d0b6","IsNewSubSection":false},{"Level":2,"Identity":"T16C17N680S9","SubSectionBookmarkName":"ss_T16C17N680S9_lv2_6d09b91bb","IsNewSubSection":false},{"Level":2,"Identity":"T16C17N680S10","SubSectionBookmarkName":"ss_T16C17N680S10_lv2_fe59142dd","IsNewSubSection":false},{"Level":1,"Identity":"T16C17N680SC","SubSectionBookmarkName":"ss_T16C17N680SC_lv1_d918fd038","IsNewSubSection":false},{"Level":2,"Identity":"T16C17N680S1","SubSectionBookmarkName":"ss_T16C17N680S1_lv2_c4f45b21f","IsNewSubSection":false},{"Level":2,"Identity":"T16C17N680S1","SubSectionBookmarkName":"ss_T16C17N680S1_lv2_18b44ac5a","IsNewSubSection":false},{"Level":2,"Identity":"T16C17N680S2","SubSectionBookmarkName":"ss_T16C17N680S2_lv2_8db593223","IsNewSubSection":false},{"Level":3,"Identity":"T16C17N680Sa","SubSectionBookmarkName":"ss_T16C17N680Sa_lv3_aa0de87e6","IsNewSubSection":false},{"Level":3,"Identity":"T16C17N680Sb","SubSectionBookmarkName":"ss_T16C17N680Sb_lv3_969a598c1","IsNewSubSection":false},{"Level":3,"Identity":"T16C17N680Sc","SubSectionBookmarkName":"ss_T16C17N680Sc_lv3_70579cfb1","IsNewSubSection":false},{"Level":2,"Identity":"T16C17N680S3","SubSectionBookmarkName":"ss_T16C17N680S3_lv2_99e793dbb","IsNewSubSection":false},{"Level":3,"Identity":"T16C17N680Sa","SubSectionBookmarkName":"ss_T16C17N680Sa_lv3_958f02562","IsNewSubSection":false},{"Level":3,"Identity":"T16C17N680Sb","SubSectionBookmarkName":"ss_T16C17N680Sb_lv3_ec43e0f9d","IsNewSubSection":false},{"Level":3,"Identity":"T16C17N680Sc","SubSectionBookmarkName":"ss_T16C17N680Sc_lv3_dc60f1110","IsNewSubSection":false},{"Level":2,"Identity":"T16C17N680S4","SubSectionBookmarkName":"ss_T16C17N680S4_lv2_8549edfa5","IsNewSubSection":false},{"Level":2,"Identity":"T16C17N680S5","SubSectionBookmarkName":"ss_T16C17N680S5_lv2_85211bdd3","IsNewSubSection":false},{"Level":2,"Identity":"T16C17N680S6","SubSectionBookmarkName":"ss_T16C17N680S6_lv2_fc25b3198","IsNewSubSection":false},{"Level":2,"Identity":"T16C17N680S7","SubSectionBookmarkName":"ss_T16C17N680S7_lv2_acc3fd016","IsNewSubSection":false},{"Level":2,"Identity":"T16C17N680S8","SubSectionBookmarkName":"ss_T16C17N680S8_lv2_9a852c745","IsNewSubSection":false},{"Level":2,"Identity":"T16C17N680S9","SubSectionBookmarkName":"ss_T16C17N680S9_lv2_b17b69e03","IsNewSubSection":false},{"Level":2,"Identity":"T16C17N680S10","SubSectionBookmarkName":"ss_T16C17N680S10_lv2_740dad0ee","IsNewSubSection":false},{"Level":3,"Identity":"T16C17N680Sa","SubSectionBookmarkName":"ss_T16C17N680Sa_lv3_5b0c45517","IsNewSubSection":false},{"Level":3,"Identity":"T16C17N680Sa","SubSectionBookmarkName":"ss_T16C17N680Sa_lv3_9cedd46cd","IsNewSubSection":false},{"Level":3,"Identity":"T16C17N680Sb","SubSectionBookmarkName":"ss_T16C17N680Sb_lv3_7c210778e","IsNewSubSection":false},{"Level":2,"Identity":"T16C17N680S11","SubSectionBookmarkName":"ss_T16C17N680S11_lv2_68a0e57f3","IsNewSubSection":false},{"Level":1,"Identity":"T16C17N680SD","SubSectionBookmarkName":"ss_T16C17N680SD_lv1_d159ab65c","IsNewSubSection":false},{"Level":2,"Identity":"T16C17N680S1","SubSectionBookmarkName":"ss_T16C17N680S1_lv2_11d47b47a","IsNewSubSection":false},{"Level":2,"Identity":"T16C17N680S1","SubSectionBookmarkName":"ss_T16C17N680S1_lv2_46525b4fa","IsNewSubSection":false},{"Level":2,"Identity":"T16C17N680S2","SubSectionBookmarkName":"ss_T16C17N680S2_lv2_3f2528207","IsNewSubSection":false},{"Level":2,"Identity":"T16C17N680S3","SubSectionBookmarkName":"ss_T16C17N680S3_lv2_4b9f884e9","IsNewSubSection":false},{"Level":2,"Identity":"T16C17N680S4","SubSectionBookmarkName":"ss_T16C17N680S4_lv2_04cc71e27","IsNewSubSection":false},{"Level":2,"Identity":"T16C17N680S5","SubSectionBookmarkName":"ss_T16C17N680S5_lv2_bb5685ded","IsNewSubSection":false},{"Level":2,"Identity":"T16C17N680S6","SubSectionBookmarkName":"ss_T16C17N680S6_lv2_0d2f82836","IsNewSubSection":false},{"Level":3,"Identity":"T16C17N680Sa","SubSectionBookmarkName":"ss_T16C17N680Sa_lv3_58901904a","IsNewSubSection":false},{"Level":3,"Identity":"T16C17N680Sb","SubSectionBookmarkName":"ss_T16C17N680Sb_lv3_5bad9a5ad","IsNewSubSection":false},{"Level":3,"Identity":"T16C17N680Sc","SubSectionBookmarkName":"ss_T16C17N680Sc_lv3_f7a8aef00","IsNewSubSection":false},{"Level":1,"Identity":"T16C17N680SE","SubSectionBookmarkName":"ss_T16C17N680SE_lv1_bd90f4718","IsNewSubSection":false},{"Level":2,"Identity":"T16C17N680S1","SubSectionBookmarkName":"ss_T16C17N680S1_lv2_bb515913f","IsNewSubSection":false},{"Level":2,"Identity":"T16C17N680S1","SubSectionBookmarkName":"ss_T16C17N680S1_lv2_a49e69235","IsNewSubSection":false},{"Level":3,"Identity":"T16C17N680Sa","SubSectionBookmarkName":"ss_T16C17N680Sa_lv3_4522969db","IsNewSubSection":false},{"Level":3,"Identity":"T16C17N680Sb","SubSectionBookmarkName":"ss_T16C17N680Sb_lv3_9f2b02aab","IsNewSubSection":false},{"Level":4,"Identity":"T16C17N680Si","SubSectionBookmarkName":"ss_T16C17N680Si_lv4_f7da41821","IsNewSubSection":false},{"Level":4,"Identity":"T16C17N680Sii","SubSectionBookmarkName":"ss_T16C17N680Sii_lv4_9f07484fe","IsNewSubSection":false},{"Level":4,"Identity":"T16C17N680Siii","SubSectionBookmarkName":"ss_T16C17N680Siii_lv4_4995fc31d","IsNewSubSection":false},{"Level":2,"Identity":"T16C17N680S2","SubSectionBookmarkName":"ss_T16C17N680S2_lv2_bb7893eb8","IsNewSubSection":false},{"Level":3,"Identity":"T16C17N680Sa","SubSectionBookmarkName":"ss_T16C17N680Sa_lv3_e5e5d9994","IsNewSubSection":false},{"Level":3,"Identity":"T16C17N680Sa","SubSectionBookmarkName":"ss_T16C17N680Sa_lv3_eeb791fc3","IsNewSubSection":false},{"Level":3,"Identity":"T16C17N680Sb","SubSectionBookmarkName":"ss_T16C17N680Sb_lv3_e3558346d","IsNewSubSection":false},{"Level":1,"Identity":"T16C17N680SF","SubSectionBookmarkName":"ss_T16C17N680SF_lv1_15982db58","IsNewSubSection":false},{"Level":2,"Identity":"T16C17N680S1","SubSectionBookmarkName":"ss_T16C17N680S1_lv2_544ad28bf","IsNewSubSection":false},{"Level":2,"Identity":"T16C17N680S1","SubSectionBookmarkName":"ss_T16C17N680S1_lv2_b05f740c6","IsNewSubSection":false},{"Level":2,"Identity":"T16C17N680S2","SubSectionBookmarkName":"ss_T16C17N680S2_lv2_3f40e0670","IsNewSubSection":false},{"Level":2,"Identity":"T16C17N680S3","SubSectionBookmarkName":"ss_T16C17N680S3_lv2_f5c169e96","IsNewSubSection":false},{"Level":2,"Identity":"T16C17N680S4","SubSectionBookmarkName":"ss_T16C17N680S4_lv2_8e08c044b","IsNewSubSection":false},{"Level":3,"Identity":"T16C17N680Sa","SubSectionBookmarkName":"ss_T16C17N680Sa_lv3_5ecdd2039","IsNewSubSection":false},{"Level":3,"Identity":"T16C17N680Sb","SubSectionBookmarkName":"ss_T16C17N680Sb_lv3_38f7fd9d7","IsNewSubSection":false},{"Level":3,"Identity":"T16C17N680Sc","SubSectionBookmarkName":"ss_T16C17N680Sc_lv3_66fba7924","IsNewSubSection":false},{"Level":1,"Identity":"T16C17N680SG","SubSectionBookmarkName":"ss_T16C17N680SG_lv1_e014acffa","IsNewSubSection":false},{"Level":2,"Identity":"T16C17N680S1","SubSectionBookmarkName":"ss_T16C17N680S1_lv2_794c425c9","IsNewSubSection":false},{"Level":2,"Identity":"T16C17N680S1","SubSectionBookmarkName":"ss_T16C17N680S1_lv2_29b2f0e14","IsNewSubSection":false},{"Level":2,"Identity":"T16C17N680S2","SubSectionBookmarkName":"ss_T16C17N680S2_lv2_4f48b8c0a","IsNewSubSection":false},{"Level":3,"Identity":"T16C17N680Sa","SubSectionBookmarkName":"ss_T16C17N680Sa_lv3_da207bfc9","IsNewSubSection":false},{"Level":3,"Identity":"T16C17N680Sb","SubSectionBookmarkName":"ss_T16C17N680Sb_lv3_ed168a19a","IsNewSubSection":false},{"Level":2,"Identity":"T16C17N680S3","SubSectionBookmarkName":"ss_T16C17N680S3_lv2_975292505","IsNewSubSection":false},{"Level":2,"Identity":"T16C17N680S4","SubSectionBookmarkName":"ss_T16C17N680S4_lv2_30d2ee9a6","IsNewSubSection":false},{"Level":3,"Identity":"T16C17N680Sa","SubSectionBookmarkName":"ss_T16C17N680Sa_lv3_4bfd84a62","IsNewSubSection":false},{"Level":3,"Identity":"T16C17N680Sb","SubSectionBookmarkName":"ss_T16C17N680Sb_lv3_910a71853","IsNewSubSection":false},{"Level":3,"Identity":"T16C17N680Sc","SubSectionBookmarkName":"ss_T16C17N680Sc_lv3_ceae8a692","IsNewSubSection":false},{"Level":2,"Identity":"T16C17N680S5","SubSectionBookmarkName":"ss_T16C17N680S5_lv2_b7b847493","IsNewSubSection":false},{"Level":1,"Identity":"T16C17N680SH","SubSectionBookmarkName":"ss_T16C17N680SH_lv1_3fd32d49d","IsNewSubSection":false},{"Level":2,"Identity":"T16C17N680S1","SubSectionBookmarkName":"ss_T16C17N680S1_lv2_82d52823d","IsNewSubSection":false},{"Level":2,"Identity":"T16C17N680S2","SubSectionBookmarkName":"ss_T16C17N680S2_lv2_1ea6f9b05","IsNewSubSection":false},{"Level":2,"Identity":"T16C17N680S3","SubSectionBookmarkName":"ss_T16C17N680S3_lv2_8b510f635","IsNewSubSection":false},{"Level":2,"Identity":"T16C17N680S4","SubSectionBookmarkName":"ss_T16C17N680S4_lv2_4ee562214","IsNewSubSection":false},{"Level":1,"Identity":"T16C17N680SI","SubSectionBookmarkName":"ss_T16C17N680SI_lv1_b1e4f35f5","IsNewSubSection":false},{"Level":2,"Identity":"T16C17N680S1","SubSectionBookmarkName":"ss_T16C17N680S1_lv2_edda7d9d0","IsNewSubSection":false},{"Level":2,"Identity":"T16C17N680S1","SubSectionBookmarkName":"ss_T16C17N680S1_lv2_176cecfc7","IsNewSubSection":false},{"Level":3,"Identity":"T16C17N680Sa","SubSectionBookmarkName":"ss_T16C17N680Sa_lv3_1f0d7ab49","IsNewSubSection":false},{"Level":3,"Identity":"T16C17N680Sb","SubSectionBookmarkName":"ss_T16C17N680Sb_lv3_8fac405f1","IsNewSubSection":false},{"Level":3,"Identity":"T16C17N680Sc","SubSectionBookmarkName":"ss_T16C17N680Sc_lv3_31595589b","IsNewSubSection":false},{"Level":2,"Identity":"T16C17N680S2","SubSectionBookmarkName":"ss_T16C17N680S2_lv2_cf130421e","IsNewSubSection":false},{"Level":3,"Identity":"T16C17N680Sa","SubSectionBookmarkName":"ss_T16C17N680Sa_lv3_d76515559","IsNewSubSection":false},{"Level":3,"Identity":"T16C17N680Sa","SubSectionBookmarkName":"ss_T16C17N680Sa_lv3_dfa908cb2","IsNewSubSection":false},{"Level":3,"Identity":"T16C17N680Sb","SubSectionBookmarkName":"ss_T16C17N680Sb_lv3_89dba8a72","IsNewSubSection":false},{"Level":4,"Identity":"T16C17N680Si","SubSectionBookmarkName":"ss_T16C17N680Si_lv4_bd71f6499","IsNewSubSection":false},{"Level":4,"Identity":"T16C17N680Sii","SubSectionBookmarkName":"ss_T16C17N680Sii_lv4_245816464","IsNewSubSection":false},{"Level":4,"Identity":"T16C17N680Siii","SubSectionBookmarkName":"ss_T16C17N680Siii_lv4_e3851bf45","IsNewSubSection":false},{"Level":4,"Identity":"T16C17N680Siv","SubSectionBookmarkName":"ss_T16C17N680Siv_lv4_78fc94946","IsNewSubSection":false},{"Level":4,"Identity":"T16C17N680Sv","SubSectionBookmarkName":"ss_T16C17N680Sv_lv4_aa7851fc4","IsNewSubSection":false},{"Level":4,"Identity":"T16C17N680Svi","SubSectionBookmarkName":"ss_T16C17N680Svi_lv4_60db2b17f","IsNewSubSection":false},{"Level":3,"Identity":"T16C17N680Sc","SubSectionBookmarkName":"ss_T16C17N680Sc_lv3_450641f78","IsNewSubSection":false},{"Level":3,"Identity":"T16C17N680Sd","SubSectionBookmarkName":"ss_T16C17N680Sd_lv3_96c76e868","IsNewSubSection":false},{"Level":4,"Identity":"T16C17N680Si","SubSectionBookmarkName":"ss_T16C17N680Si_lv4_3ff6f7261","IsNewSubSection":false},{"Level":4,"Identity":"T16C17N680Sii","SubSectionBookmarkName":"ss_T16C17N680Sii_lv4_adcad56f6","IsNewSubSection":false},{"Level":4,"Identity":"T16C17N680Siii","SubSectionBookmarkName":"ss_T16C17N680Siii_lv4_1b46252b1","IsNewSubSection":false},{"Level":3,"Identity":"T16C17N680Se","SubSectionBookmarkName":"ss_T16C17N680Se_lv3_52ebfe2da","IsNewSubSection":false},{"Level":3,"Identity":"T16C17N680Sf","SubSectionBookmarkName":"ss_T16C17N680Sf_lv3_5ac311fef","IsNewSubSection":false},{"Level":3,"Identity":"T16C17N680Sf","SubSectionBookmarkName":"ss_T16C17N680Sf_lv3_23f896f09","IsNewSubSection":false},{"Level":3,"Identity":"T16C17N680Sg","SubSectionBookmarkName":"ss_T16C17N680Sg_lv3_0ad07c455","IsNewSubSection":false},{"Level":2,"Identity":"T16C17N680S3","SubSectionBookmarkName":"ss_T16C17N680S3_lv2_0e94a43a5","IsNewSubSection":false},{"Level":3,"Identity":"T16C17N680Sa","SubSectionBookmarkName":"ss_T16C17N680Sa_lv3_b0be729b6","IsNewSubSection":false},{"Level":3,"Identity":"T16C17N680Sa","SubSectionBookmarkName":"ss_T16C17N680Sa_lv3_09ffb6d52","IsNewSubSection":false},{"Level":4,"Identity":"T16C17N680Si","SubSectionBookmarkName":"ss_T16C17N680Si_lv4_40b62a46f","IsNewSubSection":false},{"Level":4,"Identity":"T16C17N680Sii","SubSectionBookmarkName":"ss_T16C17N680Sii_lv4_ad009e654","IsNewSubSection":false},{"Level":4,"Identity":"T16C17N680Siii","SubSectionBookmarkName":"ss_T16C17N680Siii_lv4_feeda6f66","IsNewSubSection":false},{"Level":3,"Identity":"T16C17N680Saa","SubSectionBookmarkName":"ss_T16C17N680Saa_lv3_facfefd83","IsNewSubSection":false},{"Level":3,"Identity":"T16C17N680Sbb","SubSectionBookmarkName":"ss_T16C17N680Sbb_lv3_9286e4cff","IsNewSubSection":false},{"Level":4,"Identity":"T16C17N680Scc","SubSectionBookmarkName":"ss_T16C17N680Scc_lv4_96d5fbe56","IsNewSubSection":false},{"Level":4,"Identity":"T16C17N680Siv","SubSectionBookmarkName":"ss_T16C17N680Siv_lv4_8efc8e4ca","IsNewSubSection":false},{"Level":5,"Identity":"T16C17N680Saa","SubSectionBookmarkName":"ss_T16C17N680Saa_lv5_c29cd4eaf","IsNewSubSection":false},{"Level":5,"Identity":"T16C17N680Sbb","SubSectionBookmarkName":"ss_T16C17N680Sbb_lv5_3db494f6b","IsNewSubSection":false},{"Level":5,"Identity":"T16C17N680Scc","SubSectionBookmarkName":"ss_T16C17N680Scc_lv5_720da534d","IsNewSubSection":false},{"Level":5,"Identity":"T16C17N680Sdd","SubSectionBookmarkName":"ss_T16C17N680Sdd_lv5_cb46ff10c","IsNewSubSection":false},{"Level":5,"Identity":"T16C17N680See","SubSectionBookmarkName":"ss_T16C17N680See_lv5_581c1bb65","IsNewSubSection":false},{"Level":5,"Identity":"T16C17N680Sff","SubSectionBookmarkName":"ss_T16C17N680Sff_lv5_5ce984cce","IsNewSubSection":false},{"Level":5,"Identity":"T16C17N680Sb","SubSectionBookmarkName":"ss_T16C17N680Sb_lv5_09ad5fb4c","IsNewSubSection":false},{"Level":6,"Identity":"T16C17N680Si","SubSectionBookmarkName":"ss_T16C17N680Si_lv6_bc3951af3","IsNewSubSection":false},{"Level":6,"Identity":"T16C17N680Sii","SubSectionBookmarkName":"ss_T16C17N680Sii_lv6_85b02c665","IsNewSubSection":false},{"Level":5,"Identity":"T16C17N680Sc","SubSectionBookmarkName":"ss_T16C17N680Sc_lv5_915192305","IsNewSubSection":false},{"Level":6,"Identity":"T16C17N680Si","SubSectionBookmarkName":"ss_T16C17N680Si_lv6_caa451c88","IsNewSubSection":false},{"Level":6,"Identity":"T16C17N680Sii","SubSectionBookmarkName":"ss_T16C17N680Sii_lv6_8bf1d9390","IsNewSubSection":false},{"Level":6,"Identity":"T16C17N680Siii","SubSectionBookmarkName":"ss_T16C17N680Siii_lv6_2a13a687e","IsNewSubSection":false},{"Level":5,"Identity":"T16C17N680Sd","SubSectionBookmarkName":"ss_T16C17N680Sd_lv5_45ee454a0","IsNewSubSection":false},{"Level":5,"Identity":"T16C17N680Se","SubSectionBookmarkName":"ss_T16C17N680Se_lv5_21ee235ad","IsNewSubSection":false},{"Level":6,"Identity":"T16C17N680Si","SubSectionBookmarkName":"ss_T16C17N680Si_lv6_4d95d5080","IsNewSubSection":false},{"Level":6,"Identity":"T16C17N680Sii","SubSectionBookmarkName":"ss_T16C17N680Sii_lv6_0dc3b72ae","IsNewSubSection":false},{"Level":6,"Identity":"T16C17N680Siii","SubSectionBookmarkName":"ss_T16C17N680Siii_lv6_eb3a9d3b1","IsNewSubSection":false},{"Level":6,"Identity":"T16C17N680Siv","SubSectionBookmarkName":"ss_T16C17N680Siv_lv6_7432a162f","IsNewSubSection":false},{"Level":5,"Identity":"T16C17N680Sf","SubSectionBookmarkName":"ss_T16C17N680Sf_lv5_c8295c5fe","IsNewSubSection":false},{"Level":5,"Identity":"T16C17N680Sg","SubSectionBookmarkName":"ss_T16C17N680Sg_lv5_e045466a2","IsNewSubSection":false},{"Level":5,"Identity":"T16C17N680Sh","SubSectionBookmarkName":"ss_T16C17N680Sh_lv5_b011b1e7b","IsNewSubSection":false},{"Level":5,"Identity":"T16C17N680Si","SubSectionBookmarkName":"ss_T16C17N680Si_lv5_7e066f17c","IsNewSubSection":false},{"Level":1,"Identity":"T16C17N680SJ","SubSectionBookmarkName":"ss_T16C17N680SJ_lv1_f5b89f7eb","IsNewSubSection":false},{"Level":2,"Identity":"T16C17N680S1","SubSectionBookmarkName":"ss_T16C17N680S1_lv2_459ec6fda","IsNewSubSection":false},{"Level":2,"Identity":"T16C17N680S1","SubSectionBookmarkName":"ss_T16C17N680S1_lv2_ee8e0daca","IsNewSubSection":false},{"Level":3,"Identity":"T16C17N680Sa","SubSectionBookmarkName":"ss_T16C17N680Sa_lv3_bfd3c187d","IsNewSubSection":false},{"Level":3,"Identity":"T16C17N680Sb","SubSectionBookmarkName":"ss_T16C17N680Sb_lv3_8ce39e6b8","IsNewSubSection":false},{"Level":3,"Identity":"T16C17N680Sc","SubSectionBookmarkName":"ss_T16C17N680Sc_lv3_9f525b42c","IsNewSubSection":false},{"Level":3,"Identity":"T16C17N680Sd","SubSectionBookmarkName":"ss_T16C17N680Sd_lv3_4a9e05be5","IsNewSubSection":false},{"Level":3,"Identity":"T16C17N680Se","SubSectionBookmarkName":"ss_T16C17N680Se_lv3_7c9177337","IsNewSubSection":false},{"Level":3,"Identity":"T16C17N680Sf","SubSectionBookmarkName":"ss_T16C17N680Sf_lv3_bf13a2214","IsNewSubSection":false},{"Level":2,"Identity":"T16C17N680S2","SubSectionBookmarkName":"ss_T16C17N680S2_lv2_28dc096c4","IsNewSubSection":false},{"Level":1,"Identity":"T16C17N680SK","SubSectionBookmarkName":"ss_T16C17N680SK_lv1_97b4576a3","IsNewSubSection":false}],"TitleRelatedTo":"PERMITS TO PURCHASE NONFERROUS METALS, TRANSPORTATION AND SALE OF NONFERROUS METALS, AND VARIOUS OFFENSES ASSOCIATED WITH NONFERROUS METALS","TitleSoAsTo":"RESTRUCTURE THE VARIOUS OFFENSES TO INCLUDE INTENT AND CLARIFY CERTAIN ASPECTS OF THE VIOLATIONS","Deleted":false}],"TitleText":"","DisableControls":false,"Deleted":false,"RepealItems":[],"SectionBookmarkName":"bs_num_1_fc5c13acf"},{"SectionUUID":"60ac0eff-c510-4f7d-8765-c87ca349cf09","SectionName":"code_section","SectionNumber":2,"SectionType":"code_section","CodeSections":[],"TitleText":"","DisableControls":false,"Deleted":false,"RepealItems":[],"SectionBookmarkName":"bs_num_2_67420e344"},{"SectionUUID":"1d6737c6-301c-43d5-9421-cd3ae510288e","SectionName":"standard_eff_date_section","SectionNumber":3,"SectionType":"drafting_clause","CodeSections":[],"TitleText":"","DisableControls":false,"Deleted":false,"RepealItems":[],"SectionBookmarkName":"bs_num_3_lastsection"}],"Timestamp":"2022-12-05T11:00:07.7973004-05:00","Username":"nikidowney@scstatehouse.gov"}]</T_BILL_T_SECTIONSHISTORY>
  <T_BILL_T_SUBJECT>Nonferrous metals, catalytic converters</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6600</Words>
  <Characters>33859</Characters>
  <Application>Microsoft Office Word</Application>
  <DocSecurity>0</DocSecurity>
  <Lines>490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2022-11-08T17:24:00Z</cp:lastPrinted>
  <dcterms:created xsi:type="dcterms:W3CDTF">2023-06-20T17:59:00Z</dcterms:created>
  <dcterms:modified xsi:type="dcterms:W3CDTF">2023-06-20T17:59:00Z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