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Chumley</w:t>
      </w:r>
    </w:p>
    <w:p>
      <w:pPr>
        <w:widowControl w:val="false"/>
        <w:spacing w:after="0"/>
        <w:jc w:val="left"/>
      </w:pPr>
      <w:r>
        <w:rPr>
          <w:rFonts w:ascii="Times New Roman"/>
          <w:sz w:val="22"/>
        </w:rPr>
        <w:t xml:space="preserve">Document Path: LC-0066CM-GT23.docx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January 26, 2023</w:t>
      </w:r>
    </w:p>
    <w:p>
      <w:pPr>
        <w:widowControl w:val="false"/>
        <w:spacing w:after="0"/>
        <w:jc w:val="left"/>
      </w:pPr>
      <w:r>
        <w:rPr>
          <w:rFonts w:ascii="Times New Roman"/>
          <w:sz w:val="22"/>
        </w:rPr>
        <w:t xml:space="preserve">Last Amended on March 8, 2023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US Postal Service Airmail Directional Arrow 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1/10/2023</w:t>
      </w:r>
      <w:r>
        <w:tab/>
        <w:t>House</w:t>
      </w:r>
      <w:r>
        <w:tab/>
        <w:t xml:space="preserve">Introduced</w:t>
      </w:r>
      <w:r>
        <w:t xml:space="preserve"> (</w:t>
      </w:r>
      <w:hyperlink w:history="true" r:id="Rb465b62b147341b6">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Invitations and Memorial Resolutions</w:t>
      </w:r>
      <w:r>
        <w:t xml:space="preserve"> (</w:t>
      </w:r>
      <w:hyperlink w:history="true" r:id="Rc817292c27b44c7b">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Committee report: Favorable</w:t>
      </w:r>
      <w:r>
        <w:rPr>
          <w:b/>
        </w:rPr>
        <w:t xml:space="preserve"> Invitations and Memorial Resolutions</w:t>
      </w:r>
      <w:r>
        <w:t xml:space="preserve"> (</w:t>
      </w:r>
      <w:hyperlink w:history="true" r:id="Rd4bbac2cf401421a">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1/26/2023</w:t>
      </w:r>
      <w:r>
        <w:tab/>
        <w:t/>
      </w:r>
      <w:r>
        <w:tab/>
        <w:t>Scrivener's error corrected
 </w:t>
      </w:r>
    </w:p>
    <w:p>
      <w:pPr>
        <w:widowControl w:val="false"/>
        <w:tabs>
          <w:tab w:val="right" w:pos="1008"/>
          <w:tab w:val="left" w:pos="1152"/>
          <w:tab w:val="left" w:pos="1872"/>
          <w:tab w:val="left" w:pos="9187"/>
        </w:tabs>
        <w:spacing w:after="0"/>
        <w:ind w:left="2088" w:hanging="2088"/>
      </w:pPr>
      <w:r>
        <w:tab/>
        <w:t>1/26/2023</w:t>
      </w:r>
      <w:r>
        <w:tab/>
        <w:t>House</w:t>
      </w:r>
      <w:r>
        <w:tab/>
        <w:t xml:space="preserve">Adopted, sent to Senate</w:t>
      </w:r>
      <w:r>
        <w:t xml:space="preserve"> (</w:t>
      </w:r>
      <w:hyperlink w:history="true" r:id="Rb6c4d2e65a31405f">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Introduced</w:t>
      </w:r>
      <w:r>
        <w:t xml:space="preserve"> (</w:t>
      </w:r>
      <w:hyperlink w:history="true" r:id="Rb71d1a2a3316446a">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Referred to Committee on</w:t>
      </w:r>
      <w:r>
        <w:rPr>
          <w:b/>
        </w:rPr>
        <w:t xml:space="preserve"> Transportation</w:t>
      </w:r>
      <w:r>
        <w:t xml:space="preserve"> (</w:t>
      </w:r>
      <w:hyperlink w:history="true" r:id="R0b686a510601426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Committee report: Favorable</w:t>
      </w:r>
      <w:r>
        <w:rPr>
          <w:b/>
        </w:rPr>
        <w:t xml:space="preserve"> Transportation</w:t>
      </w:r>
      <w:r>
        <w:t xml:space="preserve"> (</w:t>
      </w:r>
      <w:hyperlink w:history="true" r:id="Rb1d79774e40944c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Amended and adopted</w:t>
      </w:r>
      <w:r>
        <w:t xml:space="preserve"> (</w:t>
      </w:r>
      <w:hyperlink w:history="true" r:id="Rb6081c3f4bab4c83">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Returned to House with amendments</w:t>
      </w:r>
      <w:r>
        <w:t xml:space="preserve"> (</w:t>
      </w:r>
      <w:hyperlink w:history="true" r:id="Rfce11ecd979a498f">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1c4782c3cf64d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30843101224f06">
        <w:r>
          <w:rPr>
            <w:rStyle w:val="Hyperlink"/>
            <w:u w:val="single"/>
          </w:rPr>
          <w:t>12/08/2022</w:t>
        </w:r>
      </w:hyperlink>
      <w:r>
        <w:t xml:space="preserve"/>
      </w:r>
    </w:p>
    <w:p>
      <w:pPr>
        <w:widowControl w:val="true"/>
        <w:spacing w:after="0"/>
        <w:jc w:val="left"/>
      </w:pPr>
      <w:r>
        <w:rPr>
          <w:rFonts w:ascii="Times New Roman"/>
          <w:sz w:val="22"/>
        </w:rPr>
        <w:t xml:space="preserve"/>
      </w:r>
      <w:hyperlink r:id="R238baf31a5024028">
        <w:r>
          <w:rPr>
            <w:rStyle w:val="Hyperlink"/>
            <w:u w:val="single"/>
          </w:rPr>
          <w:t>03/01/2023</w:t>
        </w:r>
      </w:hyperlink>
      <w:r>
        <w:t xml:space="preserve"/>
      </w:r>
    </w:p>
    <w:p>
      <w:pPr>
        <w:widowControl w:val="true"/>
        <w:spacing w:after="0"/>
        <w:jc w:val="left"/>
      </w:pPr>
      <w:r>
        <w:rPr>
          <w:rFonts w:ascii="Times New Roman"/>
          <w:sz w:val="22"/>
        </w:rPr>
        <w:t xml:space="preserve"/>
      </w:r>
      <w:hyperlink r:id="R27c7507e91d34f0b">
        <w:r>
          <w:rPr>
            <w:rStyle w:val="Hyperlink"/>
            <w:u w:val="single"/>
          </w:rPr>
          <w:t>03/08/2023</w:t>
        </w:r>
      </w:hyperlink>
      <w:r>
        <w:t xml:space="preserve"/>
      </w:r>
    </w:p>
    <w:p>
      <w:pPr>
        <w:widowControl w:val="true"/>
        <w:spacing w:after="0"/>
        <w:jc w:val="left"/>
      </w:pPr>
      <w:r>
        <w:rPr>
          <w:rFonts w:ascii="Times New Roman"/>
          <w:sz w:val="22"/>
        </w:rPr>
        <w:t xml:space="preserve"/>
      </w:r>
      <w:hyperlink r:id="Rebc2e3d1ad844c4a">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66726" w:rsidP="00966726" w:rsidRDefault="00966726" w14:paraId="6A7C4A5F" w14:textId="77777777">
      <w:pPr>
        <w:pStyle w:val="sccoversheetstricken"/>
      </w:pPr>
      <w:r w:rsidRPr="00B07BF4">
        <w:t>Indicates Matter Stricken</w:t>
      </w:r>
    </w:p>
    <w:p w:rsidRPr="00B07BF4" w:rsidR="00966726" w:rsidP="00966726" w:rsidRDefault="00966726" w14:paraId="3D3E1C77" w14:textId="77777777">
      <w:pPr>
        <w:pStyle w:val="sccoversheetunderline"/>
      </w:pPr>
      <w:r w:rsidRPr="00B07BF4">
        <w:t>Indicates New Matter</w:t>
      </w:r>
    </w:p>
    <w:p w:rsidRPr="00B07BF4" w:rsidR="00966726" w:rsidP="00966726" w:rsidRDefault="00966726" w14:paraId="12D6E809" w14:textId="77777777">
      <w:pPr>
        <w:pStyle w:val="sccoversheetemptyline"/>
      </w:pPr>
    </w:p>
    <w:sdt>
      <w:sdtPr>
        <w:alias w:val="status"/>
        <w:tag w:val="status"/>
        <w:id w:val="854397200"/>
        <w:placeholder>
          <w:docPart w:val="04A19A276B6940B8BEE21DD13B036207"/>
        </w:placeholder>
      </w:sdtPr>
      <w:sdtEndPr/>
      <w:sdtContent>
        <w:p w:rsidRPr="00B07BF4" w:rsidR="00966726" w:rsidP="00966726" w:rsidRDefault="00966726" w14:paraId="59905CD6" w14:textId="5733237E">
          <w:pPr>
            <w:pStyle w:val="sccoversheetstatus"/>
          </w:pPr>
          <w:r>
            <w:t>As Adopted By The Senate</w:t>
          </w:r>
        </w:p>
      </w:sdtContent>
    </w:sdt>
    <w:sdt>
      <w:sdtPr>
        <w:alias w:val="readfirst"/>
        <w:tag w:val="readfirst"/>
        <w:id w:val="-1779714481"/>
        <w:placeholder>
          <w:docPart w:val="04A19A276B6940B8BEE21DD13B036207"/>
        </w:placeholder>
        <w:text/>
      </w:sdtPr>
      <w:sdtEndPr/>
      <w:sdtContent>
        <w:p w:rsidRPr="00B07BF4" w:rsidR="00966726" w:rsidP="00966726" w:rsidRDefault="00FF5B03" w14:paraId="12466718" w14:textId="0E433E5E">
          <w:pPr>
            <w:pStyle w:val="sccoversheetinfo"/>
          </w:pPr>
          <w:r>
            <w:t>March 8</w:t>
          </w:r>
          <w:r w:rsidR="00966726">
            <w:t>, 2023</w:t>
          </w:r>
        </w:p>
      </w:sdtContent>
    </w:sdt>
    <w:sdt>
      <w:sdtPr>
        <w:alias w:val="billnumber"/>
        <w:tag w:val="billnumber"/>
        <w:id w:val="-897512070"/>
        <w:placeholder>
          <w:docPart w:val="04A19A276B6940B8BEE21DD13B036207"/>
        </w:placeholder>
        <w:text/>
      </w:sdtPr>
      <w:sdtEndPr/>
      <w:sdtContent>
        <w:p w:rsidRPr="00B07BF4" w:rsidR="00966726" w:rsidP="00966726" w:rsidRDefault="00966726" w14:paraId="31EDC608" w14:textId="3467E24C">
          <w:pPr>
            <w:pStyle w:val="sccoversheetbillno"/>
          </w:pPr>
          <w:r>
            <w:t>H.</w:t>
          </w:r>
          <w:r w:rsidR="00FF5B03">
            <w:t xml:space="preserve"> </w:t>
          </w:r>
          <w:r>
            <w:t>3139</w:t>
          </w:r>
        </w:p>
      </w:sdtContent>
    </w:sdt>
    <w:p w:rsidRPr="00B07BF4" w:rsidR="00966726" w:rsidP="00966726" w:rsidRDefault="00966726" w14:paraId="09D2F13C" w14:textId="0F1DF35A">
      <w:pPr>
        <w:pStyle w:val="sccoversheetsponsor6"/>
        <w:jc w:val="center"/>
      </w:pPr>
      <w:r w:rsidRPr="00B07BF4">
        <w:t xml:space="preserve">Introduced by </w:t>
      </w:r>
      <w:sdt>
        <w:sdtPr>
          <w:alias w:val="sponsortype"/>
          <w:tag w:val="sponsortype"/>
          <w:id w:val="1707217765"/>
          <w:placeholder>
            <w:docPart w:val="04A19A276B6940B8BEE21DD13B036207"/>
          </w:placeholder>
          <w:text/>
        </w:sdtPr>
        <w:sdtEndPr/>
        <w:sdtContent>
          <w:r>
            <w:t>Rep</w:t>
          </w:r>
          <w:r w:rsidR="00A624FF">
            <w:t>.</w:t>
          </w:r>
        </w:sdtContent>
      </w:sdt>
      <w:r w:rsidRPr="00B07BF4">
        <w:t xml:space="preserve"> </w:t>
      </w:r>
      <w:sdt>
        <w:sdtPr>
          <w:alias w:val="sponsors"/>
          <w:tag w:val="sponsors"/>
          <w:id w:val="716862734"/>
          <w:placeholder>
            <w:docPart w:val="04A19A276B6940B8BEE21DD13B036207"/>
          </w:placeholder>
          <w:text/>
        </w:sdtPr>
        <w:sdtEndPr/>
        <w:sdtContent>
          <w:r>
            <w:t>Chumley</w:t>
          </w:r>
        </w:sdtContent>
      </w:sdt>
      <w:r w:rsidRPr="00B07BF4">
        <w:t xml:space="preserve"> </w:t>
      </w:r>
    </w:p>
    <w:p w:rsidRPr="00B07BF4" w:rsidR="00966726" w:rsidP="00966726" w:rsidRDefault="00966726" w14:paraId="7C7D337B" w14:textId="77777777">
      <w:pPr>
        <w:pStyle w:val="sccoversheetsponsor6"/>
      </w:pPr>
    </w:p>
    <w:p w:rsidRPr="00B07BF4" w:rsidR="00966726" w:rsidP="00A624FF" w:rsidRDefault="00A624FF" w14:paraId="6A2CE7B9" w14:textId="12BA2AAE">
      <w:pPr>
        <w:pStyle w:val="sccoversheetreadfirst"/>
      </w:pPr>
      <w:sdt>
        <w:sdtPr>
          <w:alias w:val="typeinitial"/>
          <w:tag w:val="typeinitial"/>
          <w:id w:val="98301346"/>
          <w:placeholder>
            <w:docPart w:val="04A19A276B6940B8BEE21DD13B036207"/>
          </w:placeholder>
          <w:text/>
        </w:sdtPr>
        <w:sdtEndPr/>
        <w:sdtContent>
          <w:r w:rsidR="00966726">
            <w:t>S</w:t>
          </w:r>
        </w:sdtContent>
      </w:sdt>
      <w:r w:rsidRPr="00B07BF4" w:rsidR="00966726">
        <w:t xml:space="preserve">. Printed </w:t>
      </w:r>
      <w:sdt>
        <w:sdtPr>
          <w:alias w:val="printed"/>
          <w:tag w:val="printed"/>
          <w:id w:val="-774643221"/>
          <w:placeholder>
            <w:docPart w:val="04A19A276B6940B8BEE21DD13B036207"/>
          </w:placeholder>
          <w:text/>
        </w:sdtPr>
        <w:sdtEndPr/>
        <w:sdtContent>
          <w:r w:rsidR="00966726">
            <w:t>03/08/23</w:t>
          </w:r>
        </w:sdtContent>
      </w:sdt>
      <w:r w:rsidRPr="00B07BF4" w:rsidR="00966726">
        <w:t>--</w:t>
      </w:r>
      <w:sdt>
        <w:sdtPr>
          <w:alias w:val="residingchamber"/>
          <w:tag w:val="residingchamber"/>
          <w:id w:val="1651789982"/>
          <w:placeholder>
            <w:docPart w:val="04A19A276B6940B8BEE21DD13B036207"/>
          </w:placeholder>
          <w:text/>
        </w:sdtPr>
        <w:sdtEndPr/>
        <w:sdtContent>
          <w:r w:rsidR="00F107A8">
            <w:t>S</w:t>
          </w:r>
        </w:sdtContent>
      </w:sdt>
      <w:r w:rsidRPr="00B07BF4" w:rsidR="00966726">
        <w:t>.</w:t>
      </w:r>
      <w:r>
        <w:tab/>
        <w:t>[SEC 3/9/2023 12:58 PM]</w:t>
      </w:r>
    </w:p>
    <w:p w:rsidRPr="00B07BF4" w:rsidR="00966726" w:rsidP="00966726" w:rsidRDefault="00966726" w14:paraId="57C28FBA" w14:textId="210111C0">
      <w:pPr>
        <w:pStyle w:val="sccoversheetreadfirst"/>
      </w:pPr>
      <w:r w:rsidRPr="00B07BF4">
        <w:t xml:space="preserve">Read the first time </w:t>
      </w:r>
      <w:sdt>
        <w:sdtPr>
          <w:alias w:val="readfirst"/>
          <w:tag w:val="readfirst"/>
          <w:id w:val="-1145275273"/>
          <w:placeholder>
            <w:docPart w:val="04A19A276B6940B8BEE21DD13B036207"/>
          </w:placeholder>
          <w:text/>
        </w:sdtPr>
        <w:sdtEndPr/>
        <w:sdtContent>
          <w:r>
            <w:t>January 26, 2023</w:t>
          </w:r>
        </w:sdtContent>
      </w:sdt>
    </w:p>
    <w:p w:rsidRPr="00B07BF4" w:rsidR="00966726" w:rsidP="00966726" w:rsidRDefault="00966726" w14:paraId="5E10C582" w14:textId="77777777">
      <w:pPr>
        <w:pStyle w:val="sccoversheetemptyline"/>
      </w:pPr>
    </w:p>
    <w:p w:rsidRPr="00B07BF4" w:rsidR="00966726" w:rsidP="00966726" w:rsidRDefault="00966726" w14:paraId="4475FE7E" w14:textId="77777777">
      <w:pPr>
        <w:pStyle w:val="sccoversheetemptyline"/>
        <w:tabs>
          <w:tab w:val="center" w:pos="4493"/>
          <w:tab w:val="right" w:pos="8986"/>
        </w:tabs>
        <w:jc w:val="center"/>
      </w:pPr>
      <w:r w:rsidRPr="00B07BF4">
        <w:t>________</w:t>
      </w:r>
    </w:p>
    <w:p w:rsidRPr="00B07BF4" w:rsidR="00966726" w:rsidP="00966726" w:rsidRDefault="00966726" w14:paraId="7DB101AF" w14:textId="77777777">
      <w:pPr>
        <w:pStyle w:val="sccoversheetemptyline"/>
        <w:jc w:val="center"/>
        <w:rPr>
          <w:u w:val="single"/>
        </w:rPr>
      </w:pPr>
    </w:p>
    <w:p w:rsidRPr="00B07BF4" w:rsidR="00966726" w:rsidP="00966726" w:rsidRDefault="00966726" w14:paraId="0283C47E" w14:textId="77777777">
      <w:r w:rsidRPr="00B07BF4">
        <w:br w:type="page"/>
      </w:r>
    </w:p>
    <w:p w:rsidRPr="008A567B" w:rsidR="002F4473" w:rsidP="00B9157C" w:rsidRDefault="002F4473" w14:paraId="48DB32C7" w14:textId="0663F262">
      <w:pPr>
        <w:pStyle w:val="scemptylineheader"/>
      </w:pPr>
    </w:p>
    <w:p w:rsidRPr="008A567B" w:rsidR="002F4473" w:rsidP="00B9157C" w:rsidRDefault="002F4473" w14:paraId="48DB32C8" w14:textId="43565924">
      <w:pPr>
        <w:pStyle w:val="scemptylineheader"/>
      </w:pPr>
    </w:p>
    <w:p w:rsidRPr="008A567B" w:rsidR="002F4473" w:rsidP="00B9157C" w:rsidRDefault="002F4473" w14:paraId="48DB32C9" w14:textId="62A6951D">
      <w:pPr>
        <w:pStyle w:val="scemptylineheader"/>
      </w:pPr>
    </w:p>
    <w:p w:rsidRPr="008A567B" w:rsidR="002F4473" w:rsidP="00B9157C" w:rsidRDefault="002F4473" w14:paraId="48DB32CA" w14:textId="2BB36DFA">
      <w:pPr>
        <w:pStyle w:val="scemptylineheader"/>
      </w:pPr>
    </w:p>
    <w:p w:rsidRPr="008A567B" w:rsidR="002F4473" w:rsidP="00B9157C" w:rsidRDefault="002F4473" w14:paraId="48DB32CB" w14:textId="1D8ECDA3">
      <w:pPr>
        <w:pStyle w:val="scemptylineheader"/>
      </w:pPr>
    </w:p>
    <w:p w:rsidRPr="008A567B" w:rsidR="002F4473" w:rsidP="00597B6E" w:rsidRDefault="002F4473" w14:paraId="48DB32CC" w14:textId="77777777">
      <w:pPr>
        <w:pStyle w:val="scresolutionemptyline"/>
      </w:pPr>
    </w:p>
    <w:p w:rsidR="00966726" w:rsidP="00597B6E" w:rsidRDefault="00966726" w14:paraId="4B9F9DC4" w14:textId="77777777">
      <w:pPr>
        <w:pStyle w:val="scresolutionemptyline"/>
      </w:pPr>
    </w:p>
    <w:p w:rsidRPr="008A567B" w:rsidR="0010776B" w:rsidP="00597B6E" w:rsidRDefault="0010776B" w14:paraId="48DB32CD" w14:textId="263147E3">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85578D" w14:paraId="48DB32D0" w14:textId="2E45EE8D">
          <w:pPr>
            <w:pStyle w:val="scresolutiontitle"/>
          </w:pPr>
          <w:r>
            <w:t>TO REQUEST THE DEPARTMENT OF TRANSPORTATION ERECT APPROPRIATE MARKERS OR SIGNS AT THE INTERSECTION OF SOUTH CAROLINA HIGHWAY 417 AND GREEN POND ROAD IN SPARTANBURG COUNTY CONTAINING THE WORDS “UNITED STATES POSTAL SERVICE AIRMAIL DIRECTIONAL ARROW SITE”.</w:t>
          </w:r>
        </w:p>
      </w:sdtContent>
    </w:sdt>
    <w:bookmarkStart w:name="at_8fd56c5b4" w:displacedByCustomXml="prev" w:id="0"/>
    <w:bookmarkEnd w:id="0"/>
    <w:p w:rsidR="00F107A8" w:rsidP="00A624FF" w:rsidRDefault="00A35127" w14:paraId="24E34976" w14:textId="4034740D">
      <w:pPr>
        <w:pStyle w:val="scresolutiontitle"/>
        <w:ind w:firstLine="180"/>
      </w:pPr>
      <w:r>
        <w:rPr>
          <w:caps w:val="0"/>
        </w:rPr>
        <w:t xml:space="preserve">Amend Title </w:t>
      </w:r>
      <w:proofErr w:type="gramStart"/>
      <w:r>
        <w:rPr>
          <w:caps w:val="0"/>
        </w:rPr>
        <w:t>To</w:t>
      </w:r>
      <w:proofErr w:type="gramEnd"/>
      <w:r>
        <w:rPr>
          <w:caps w:val="0"/>
        </w:rPr>
        <w:t xml:space="preserve"> Conform</w:t>
      </w:r>
    </w:p>
    <w:p w:rsidRPr="008A567B" w:rsidR="00A35127" w:rsidP="00A477AA" w:rsidRDefault="00A35127" w14:paraId="034DE825" w14:textId="77777777">
      <w:pPr>
        <w:pStyle w:val="scresolutiontitle"/>
      </w:pPr>
    </w:p>
    <w:p w:rsidR="0085578D" w:rsidP="0085578D" w:rsidRDefault="0085578D" w14:paraId="6D42B6DC" w14:textId="77777777">
      <w:pPr>
        <w:pStyle w:val="scresolutionwhereas"/>
      </w:pPr>
      <w:bookmarkStart w:name="wa_375899581" w:id="1"/>
      <w:r>
        <w:t>W</w:t>
      </w:r>
      <w:bookmarkEnd w:id="1"/>
      <w:r>
        <w:t>hereas, located at the intersection of South Carolina Highway 417 and Green Pond Road in Spartanburg County is a large concrete arrow; and</w:t>
      </w:r>
    </w:p>
    <w:p w:rsidR="0085578D" w:rsidP="0085578D" w:rsidRDefault="0085578D" w14:paraId="336E0052" w14:textId="77777777">
      <w:pPr>
        <w:pStyle w:val="scresolutionwhereas"/>
      </w:pPr>
    </w:p>
    <w:p w:rsidR="0085578D" w:rsidP="0085578D" w:rsidRDefault="0085578D" w14:paraId="1E0F20EF" w14:textId="10F84A91">
      <w:pPr>
        <w:pStyle w:val="scresolutionwhereas"/>
      </w:pPr>
      <w:bookmarkStart w:name="wa_29bb5ba18" w:id="2"/>
      <w:proofErr w:type="gramStart"/>
      <w:r>
        <w:t>W</w:t>
      </w:r>
      <w:bookmarkEnd w:id="2"/>
      <w:r>
        <w:t>hereas,</w:t>
      </w:r>
      <w:proofErr w:type="gramEnd"/>
      <w:r>
        <w:t xml:space="preserve"> the site was once a part of a network of ground</w:t>
      </w:r>
      <w:r w:rsidR="006D5987">
        <w:t>-</w:t>
      </w:r>
      <w:r>
        <w:t xml:space="preserve">based navigational beacons established in the 1920s to guide United States </w:t>
      </w:r>
      <w:r w:rsidR="00F720D2">
        <w:t>Post Office</w:t>
      </w:r>
      <w:r w:rsidR="0023659C">
        <w:t xml:space="preserve"> </w:t>
      </w:r>
      <w:r>
        <w:t>airmail pilots around the clock. The beacons stood atop concrete foundations in the shape of giant arrows measuring between fifty to seventy feet long; and</w:t>
      </w:r>
    </w:p>
    <w:p w:rsidR="0085578D" w:rsidP="0085578D" w:rsidRDefault="0085578D" w14:paraId="456F2DD1" w14:textId="77777777">
      <w:pPr>
        <w:pStyle w:val="scresolutionwhereas"/>
      </w:pPr>
    </w:p>
    <w:p w:rsidR="0085578D" w:rsidP="0085578D" w:rsidRDefault="0085578D" w14:paraId="553D7F38" w14:textId="77777777">
      <w:pPr>
        <w:pStyle w:val="scresolutionwhereas"/>
      </w:pPr>
      <w:bookmarkStart w:name="wa_d9a18099e" w:id="3"/>
      <w:proofErr w:type="gramStart"/>
      <w:r>
        <w:t>W</w:t>
      </w:r>
      <w:bookmarkEnd w:id="3"/>
      <w:r>
        <w:t>hereas,</w:t>
      </w:r>
      <w:proofErr w:type="gramEnd"/>
      <w:r>
        <w:t xml:space="preserve"> the airmail beacon program operated full scale until 1933, when technological advancements and the high cost of operation rendered the service obsolete. The last airway beacon was officially retired in 1976; and</w:t>
      </w:r>
    </w:p>
    <w:p w:rsidR="0085578D" w:rsidP="0085578D" w:rsidRDefault="0085578D" w14:paraId="33466E72" w14:textId="77777777">
      <w:pPr>
        <w:pStyle w:val="scresolutionwhereas"/>
      </w:pPr>
    </w:p>
    <w:p w:rsidR="0085578D" w:rsidP="0085578D" w:rsidRDefault="0085578D" w14:paraId="3007E2DB" w14:textId="20515B05">
      <w:pPr>
        <w:pStyle w:val="scresolutionwhereas"/>
      </w:pPr>
      <w:bookmarkStart w:name="wa_2a207d8d5" w:id="4"/>
      <w:proofErr w:type="gramStart"/>
      <w:r>
        <w:t>W</w:t>
      </w:r>
      <w:bookmarkEnd w:id="4"/>
      <w:r>
        <w:t>hereas,</w:t>
      </w:r>
      <w:proofErr w:type="gramEnd"/>
      <w:r>
        <w:t xml:space="preserve"> it would be fitting and proper to recognize the role of the navigational beacon site in Spartanburg County, which guided airplanes flying along the </w:t>
      </w:r>
      <w:r w:rsidR="00F720D2">
        <w:t>Post Office’s</w:t>
      </w:r>
      <w:r w:rsidR="0023659C">
        <w:t xml:space="preserve"> </w:t>
      </w:r>
      <w:r>
        <w:t xml:space="preserve">Atlanta </w:t>
      </w:r>
      <w:r w:rsidR="00584EDF">
        <w:t xml:space="preserve">to </w:t>
      </w:r>
      <w:r>
        <w:t xml:space="preserve">New York route, for its historical significance.  Now, therefore, </w:t>
      </w:r>
    </w:p>
    <w:p w:rsidR="0085578D" w:rsidP="0085578D" w:rsidRDefault="0085578D" w14:paraId="3996C46D" w14:textId="77777777">
      <w:pPr>
        <w:pStyle w:val="scresolutionwhereas"/>
      </w:pPr>
    </w:p>
    <w:p w:rsidR="0085578D" w:rsidP="0085578D" w:rsidRDefault="0085578D" w14:paraId="67FA4D68" w14:textId="77777777">
      <w:pPr>
        <w:pStyle w:val="scresolutionwhereas"/>
      </w:pPr>
      <w:bookmarkStart w:name="wa_005c055c0" w:id="5"/>
      <w:r>
        <w:t>B</w:t>
      </w:r>
      <w:bookmarkEnd w:id="5"/>
      <w:r>
        <w:t>e it resolved by the House of Representatives, the Senate concurring:</w:t>
      </w:r>
    </w:p>
    <w:p w:rsidR="0085578D" w:rsidP="0085578D" w:rsidRDefault="0085578D" w14:paraId="08787763" w14:textId="77777777">
      <w:pPr>
        <w:pStyle w:val="scresolutionwhereas"/>
      </w:pPr>
    </w:p>
    <w:p w:rsidR="0085578D" w:rsidP="0085578D" w:rsidRDefault="0085578D" w14:paraId="1088B3F6" w14:textId="6C1D8716">
      <w:pPr>
        <w:pStyle w:val="scresolutionwhereas"/>
      </w:pPr>
      <w:bookmarkStart w:name="wa_94ffb1d8e" w:id="6"/>
      <w:r>
        <w:t>T</w:t>
      </w:r>
      <w:bookmarkEnd w:id="6"/>
      <w:r>
        <w:t xml:space="preserve">hat the members of the General Assembly request the Department of Transportation erect appropriate markers or signs at the intersection of South Carolina Highway 417 and Green Pond Road in Spartanburg County containing the words “United States </w:t>
      </w:r>
      <w:r w:rsidR="00F720D2">
        <w:t>Post Office</w:t>
      </w:r>
      <w:r w:rsidR="0023659C">
        <w:t xml:space="preserve"> </w:t>
      </w:r>
      <w:r>
        <w:t>Airmail Directional Arrow Site”.</w:t>
      </w:r>
    </w:p>
    <w:p w:rsidR="0085578D" w:rsidP="0085578D" w:rsidRDefault="0085578D" w14:paraId="676C912C" w14:textId="77777777">
      <w:pPr>
        <w:pStyle w:val="scresolutionwhereas"/>
      </w:pPr>
    </w:p>
    <w:p w:rsidR="0085578D" w:rsidP="0085578D" w:rsidRDefault="0085578D" w14:paraId="4B0A36A6" w14:textId="77777777">
      <w:pPr>
        <w:pStyle w:val="scresolutionwhereas"/>
      </w:pPr>
      <w:bookmarkStart w:name="wa_985be61b8" w:id="7"/>
      <w:r>
        <w:t>B</w:t>
      </w:r>
      <w:bookmarkEnd w:id="7"/>
      <w:r>
        <w:t>e it further resolved that a copy of this resolution be forwarded to the Department of Transportation.</w:t>
      </w:r>
    </w:p>
    <w:p w:rsidR="0085578D" w:rsidP="0085578D" w:rsidRDefault="0085578D" w14:paraId="61DF6D32" w14:textId="568EE184">
      <w:pPr>
        <w:pStyle w:val="scresolutionwhereas"/>
        <w:jc w:val="center"/>
      </w:pPr>
      <w:bookmarkStart w:name="wa_4aab93806" w:id="8"/>
      <w:r>
        <w:t>X</w:t>
      </w:r>
      <w:bookmarkEnd w:id="8"/>
      <w:r>
        <w:t>X</w:t>
      </w:r>
    </w:p>
    <w:p w:rsidRPr="008A567B" w:rsidR="000F1901" w:rsidP="008B7957" w:rsidRDefault="000F1901" w14:paraId="48DB3302" w14:textId="06A4A429">
      <w:pPr>
        <w:pStyle w:val="scbillendxx"/>
      </w:pPr>
    </w:p>
    <w:sectPr w:rsidRPr="008A567B" w:rsidR="000F1901" w:rsidSect="00E0614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F216B2A" w:rsidR="005955A6" w:rsidRDefault="00A624FF"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D5987">
          <w:t>[3139]</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5987">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46CE9"/>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3659C"/>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C0BD8"/>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84EDF"/>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87679"/>
    <w:rsid w:val="006913C9"/>
    <w:rsid w:val="0069470D"/>
    <w:rsid w:val="006B2EA0"/>
    <w:rsid w:val="006C05B4"/>
    <w:rsid w:val="006D58AA"/>
    <w:rsid w:val="006D5987"/>
    <w:rsid w:val="006E6997"/>
    <w:rsid w:val="007070AD"/>
    <w:rsid w:val="00734F00"/>
    <w:rsid w:val="00736959"/>
    <w:rsid w:val="007465E9"/>
    <w:rsid w:val="00776E76"/>
    <w:rsid w:val="00781DF8"/>
    <w:rsid w:val="00787728"/>
    <w:rsid w:val="007917CE"/>
    <w:rsid w:val="007A1AE8"/>
    <w:rsid w:val="007A70AE"/>
    <w:rsid w:val="007D443E"/>
    <w:rsid w:val="007E01B6"/>
    <w:rsid w:val="007F6D64"/>
    <w:rsid w:val="00800D17"/>
    <w:rsid w:val="0080793D"/>
    <w:rsid w:val="008362E8"/>
    <w:rsid w:val="008377B0"/>
    <w:rsid w:val="0085578D"/>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66726"/>
    <w:rsid w:val="009B44AF"/>
    <w:rsid w:val="009C6A0B"/>
    <w:rsid w:val="009C7137"/>
    <w:rsid w:val="009F0C77"/>
    <w:rsid w:val="009F4DD1"/>
    <w:rsid w:val="00A02543"/>
    <w:rsid w:val="00A35127"/>
    <w:rsid w:val="00A41684"/>
    <w:rsid w:val="00A477AA"/>
    <w:rsid w:val="00A50395"/>
    <w:rsid w:val="00A624FF"/>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9157C"/>
    <w:rsid w:val="00BA36EE"/>
    <w:rsid w:val="00BA562E"/>
    <w:rsid w:val="00BA6D1C"/>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06141"/>
    <w:rsid w:val="00E1282A"/>
    <w:rsid w:val="00E16F84"/>
    <w:rsid w:val="00E32D96"/>
    <w:rsid w:val="00E41911"/>
    <w:rsid w:val="00E42AB8"/>
    <w:rsid w:val="00E44B57"/>
    <w:rsid w:val="00E92EEF"/>
    <w:rsid w:val="00E967A7"/>
    <w:rsid w:val="00E97571"/>
    <w:rsid w:val="00EF094E"/>
    <w:rsid w:val="00EF2368"/>
    <w:rsid w:val="00EF2A33"/>
    <w:rsid w:val="00F107A8"/>
    <w:rsid w:val="00F24442"/>
    <w:rsid w:val="00F3245B"/>
    <w:rsid w:val="00F50AE3"/>
    <w:rsid w:val="00F655B7"/>
    <w:rsid w:val="00F656BA"/>
    <w:rsid w:val="00F66A78"/>
    <w:rsid w:val="00F67CF1"/>
    <w:rsid w:val="00F720D2"/>
    <w:rsid w:val="00F728AA"/>
    <w:rsid w:val="00F8202C"/>
    <w:rsid w:val="00F8287C"/>
    <w:rsid w:val="00F840F0"/>
    <w:rsid w:val="00FB0D0D"/>
    <w:rsid w:val="00FB43B4"/>
    <w:rsid w:val="00FB6B0B"/>
    <w:rsid w:val="00FC184F"/>
    <w:rsid w:val="00FC3397"/>
    <w:rsid w:val="00FF2AE4"/>
    <w:rsid w:val="00FF4FE7"/>
    <w:rsid w:val="00FF5B03"/>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paragraph" w:styleId="Revision">
    <w:name w:val="Revision"/>
    <w:hidden/>
    <w:uiPriority w:val="99"/>
    <w:semiHidden/>
    <w:rsid w:val="0085578D"/>
    <w:pPr>
      <w:spacing w:after="0" w:line="240" w:lineRule="auto"/>
    </w:pPr>
    <w:rPr>
      <w:rFonts w:eastAsia="Times New Roman" w:cs="Times New Roman"/>
      <w:szCs w:val="20"/>
    </w:rPr>
  </w:style>
  <w:style w:type="character" w:styleId="CommentReference">
    <w:name w:val="annotation reference"/>
    <w:basedOn w:val="DefaultParagraphFont"/>
    <w:uiPriority w:val="99"/>
    <w:semiHidden/>
    <w:unhideWhenUsed/>
    <w:rsid w:val="00F720D2"/>
    <w:rPr>
      <w:sz w:val="16"/>
      <w:szCs w:val="16"/>
    </w:rPr>
  </w:style>
  <w:style w:type="paragraph" w:styleId="CommentText">
    <w:name w:val="annotation text"/>
    <w:basedOn w:val="Normal"/>
    <w:link w:val="CommentTextChar"/>
    <w:uiPriority w:val="99"/>
    <w:unhideWhenUsed/>
    <w:rsid w:val="00F720D2"/>
    <w:rPr>
      <w:sz w:val="20"/>
    </w:rPr>
  </w:style>
  <w:style w:type="character" w:customStyle="1" w:styleId="CommentTextChar">
    <w:name w:val="Comment Text Char"/>
    <w:basedOn w:val="DefaultParagraphFont"/>
    <w:link w:val="CommentText"/>
    <w:uiPriority w:val="99"/>
    <w:rsid w:val="00F720D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20D2"/>
    <w:rPr>
      <w:b/>
      <w:bCs/>
    </w:rPr>
  </w:style>
  <w:style w:type="character" w:customStyle="1" w:styleId="CommentSubjectChar">
    <w:name w:val="Comment Subject Char"/>
    <w:basedOn w:val="CommentTextChar"/>
    <w:link w:val="CommentSubject"/>
    <w:uiPriority w:val="99"/>
    <w:semiHidden/>
    <w:rsid w:val="00F720D2"/>
    <w:rPr>
      <w:rFonts w:eastAsia="Times New Roman" w:cs="Times New Roman"/>
      <w:b/>
      <w:bCs/>
      <w:sz w:val="20"/>
      <w:szCs w:val="20"/>
    </w:rPr>
  </w:style>
  <w:style w:type="paragraph" w:customStyle="1" w:styleId="sccoversheetstricken">
    <w:name w:val="sc_coversheet_stricken"/>
    <w:qFormat/>
    <w:rsid w:val="009667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9667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9667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9667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966726"/>
    <w:pPr>
      <w:widowControl w:val="0"/>
      <w:tabs>
        <w:tab w:val="right" w:pos="9000"/>
      </w:tabs>
      <w:suppressAutoHyphens/>
      <w:spacing w:after="0" w:line="240" w:lineRule="auto"/>
      <w:jc w:val="both"/>
    </w:pPr>
  </w:style>
  <w:style w:type="paragraph" w:customStyle="1" w:styleId="sccoversheetbillno">
    <w:name w:val="sc_coversheet_bill_no"/>
    <w:qFormat/>
    <w:rsid w:val="00966726"/>
    <w:pPr>
      <w:widowControl w:val="0"/>
      <w:suppressAutoHyphens/>
      <w:spacing w:after="0" w:line="240" w:lineRule="auto"/>
      <w:jc w:val="right"/>
    </w:pPr>
    <w:rPr>
      <w:b/>
      <w:sz w:val="36"/>
    </w:rPr>
  </w:style>
  <w:style w:type="paragraph" w:customStyle="1" w:styleId="sccoversheetsponsor6">
    <w:name w:val="sc_coversheet_sponsor_6"/>
    <w:qFormat/>
    <w:rsid w:val="009667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966726"/>
    <w:pPr>
      <w:widowControl w:val="0"/>
      <w:suppressAutoHyphens/>
      <w:spacing w:after="0" w:line="360" w:lineRule="auto"/>
      <w:jc w:val="both"/>
    </w:pPr>
  </w:style>
  <w:style w:type="paragraph" w:customStyle="1" w:styleId="sccoversheetcommitteereportheader">
    <w:name w:val="sc_coversheet_committee_report_header"/>
    <w:qFormat/>
    <w:rsid w:val="00966726"/>
    <w:pPr>
      <w:widowControl w:val="0"/>
      <w:suppressAutoHyphens/>
      <w:spacing w:after="0" w:line="240" w:lineRule="auto"/>
      <w:jc w:val="center"/>
    </w:pPr>
    <w:rPr>
      <w:b/>
      <w:caps/>
    </w:rPr>
  </w:style>
  <w:style w:type="paragraph" w:customStyle="1" w:styleId="sccoversheetFISdirector">
    <w:name w:val="sc_coversheet_FIS_director"/>
    <w:qFormat/>
    <w:rsid w:val="00966726"/>
    <w:pPr>
      <w:widowControl w:val="0"/>
      <w:suppressAutoHyphens/>
      <w:spacing w:after="0" w:line="240" w:lineRule="auto"/>
      <w:jc w:val="both"/>
    </w:pPr>
  </w:style>
  <w:style w:type="paragraph" w:customStyle="1" w:styleId="sccoversheetFISheader">
    <w:name w:val="sc_coversheet_FIS_header"/>
    <w:qFormat/>
    <w:rsid w:val="00966726"/>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966726"/>
    <w:pPr>
      <w:widowControl w:val="0"/>
      <w:suppressAutoHyphens/>
      <w:spacing w:after="0" w:line="360" w:lineRule="auto"/>
      <w:jc w:val="both"/>
    </w:pPr>
    <w:rPr>
      <w:b/>
    </w:rPr>
  </w:style>
  <w:style w:type="paragraph" w:customStyle="1" w:styleId="sccoversheetFISsectioninfo">
    <w:name w:val="sc_coversheet_FIS_section_info"/>
    <w:qFormat/>
    <w:rsid w:val="00966726"/>
    <w:pPr>
      <w:widowControl w:val="0"/>
      <w:suppressAutoHyphens/>
      <w:spacing w:after="0" w:line="360" w:lineRule="auto"/>
      <w:ind w:firstLine="216"/>
      <w:jc w:val="both"/>
    </w:pPr>
  </w:style>
  <w:style w:type="paragraph" w:customStyle="1" w:styleId="sccommitteereporttitle">
    <w:name w:val="sc_committee_report_title"/>
    <w:qFormat/>
    <w:rsid w:val="00966726"/>
    <w:pPr>
      <w:widowControl w:val="0"/>
      <w:suppressAutoHyphens/>
      <w:spacing w:after="0" w:line="360" w:lineRule="auto"/>
      <w:ind w:firstLine="216"/>
      <w:jc w:val="both"/>
    </w:pPr>
  </w:style>
  <w:style w:type="paragraph" w:customStyle="1" w:styleId="sccoversheetamendedcodesection">
    <w:name w:val="sc_coversheet_amended_code_section"/>
    <w:qFormat/>
    <w:rsid w:val="009667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966726"/>
    <w:pPr>
      <w:tabs>
        <w:tab w:val="left" w:pos="5472"/>
      </w:tabs>
      <w:spacing w:after="0" w:line="240" w:lineRule="auto"/>
      <w:jc w:val="both"/>
    </w:pPr>
  </w:style>
  <w:style w:type="paragraph" w:customStyle="1" w:styleId="sccoversheetcommitteereportemplyline">
    <w:name w:val="sc_coversheet_committee_report_emply_line"/>
    <w:qFormat/>
    <w:rsid w:val="00966726"/>
    <w:pPr>
      <w:widowControl w:val="0"/>
      <w:suppressAutoHyphens/>
      <w:spacing w:after="0" w:line="360" w:lineRule="auto"/>
    </w:pPr>
  </w:style>
  <w:style w:type="paragraph" w:customStyle="1" w:styleId="sccoversheetreadfirst">
    <w:name w:val="sc_coversheet_readfirst"/>
    <w:qFormat/>
    <w:rsid w:val="00966726"/>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39&amp;session=125&amp;summary=B" TargetMode="External" Id="R41c4782c3cf64d97" /><Relationship Type="http://schemas.openxmlformats.org/officeDocument/2006/relationships/hyperlink" Target="https://www.scstatehouse.gov/sess125_2023-2024/prever/3139_20221208.docx" TargetMode="External" Id="R8c30843101224f06" /><Relationship Type="http://schemas.openxmlformats.org/officeDocument/2006/relationships/hyperlink" Target="https://www.scstatehouse.gov/sess125_2023-2024/prever/3139_20230301.docx" TargetMode="External" Id="R238baf31a5024028" /><Relationship Type="http://schemas.openxmlformats.org/officeDocument/2006/relationships/hyperlink" Target="https://www.scstatehouse.gov/sess125_2023-2024/prever/3139_20230308.docx" TargetMode="External" Id="R27c7507e91d34f0b" /><Relationship Type="http://schemas.openxmlformats.org/officeDocument/2006/relationships/hyperlink" Target="https://www.scstatehouse.gov/sess125_2023-2024/prever/3139_20230309.docx" TargetMode="External" Id="Rebc2e3d1ad844c4a" /><Relationship Type="http://schemas.openxmlformats.org/officeDocument/2006/relationships/hyperlink" Target="h:\hj\20230110.docx" TargetMode="External" Id="Rb465b62b147341b6" /><Relationship Type="http://schemas.openxmlformats.org/officeDocument/2006/relationships/hyperlink" Target="h:\hj\20230110.docx" TargetMode="External" Id="Rc817292c27b44c7b" /><Relationship Type="http://schemas.openxmlformats.org/officeDocument/2006/relationships/hyperlink" Target="h:\hj\20230125.docx" TargetMode="External" Id="Rd4bbac2cf401421a" /><Relationship Type="http://schemas.openxmlformats.org/officeDocument/2006/relationships/hyperlink" Target="h:\hj\20230126.docx" TargetMode="External" Id="Rb6c4d2e65a31405f" /><Relationship Type="http://schemas.openxmlformats.org/officeDocument/2006/relationships/hyperlink" Target="h:\sj\20230126.docx" TargetMode="External" Id="Rb71d1a2a3316446a" /><Relationship Type="http://schemas.openxmlformats.org/officeDocument/2006/relationships/hyperlink" Target="h:\sj\20230126.docx" TargetMode="External" Id="R0b686a510601426f" /><Relationship Type="http://schemas.openxmlformats.org/officeDocument/2006/relationships/hyperlink" Target="h:\sj\20230301.docx" TargetMode="External" Id="Rb1d79774e40944c9" /><Relationship Type="http://schemas.openxmlformats.org/officeDocument/2006/relationships/hyperlink" Target="h:\sj\20230308.docx" TargetMode="External" Id="Rb6081c3f4bab4c83" /><Relationship Type="http://schemas.openxmlformats.org/officeDocument/2006/relationships/hyperlink" Target="h:\sj\20230308.docx" TargetMode="External" Id="Rfce11ecd979a49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04A19A276B6940B8BEE21DD13B036207"/>
        <w:category>
          <w:name w:val="General"/>
          <w:gallery w:val="placeholder"/>
        </w:category>
        <w:types>
          <w:type w:val="bbPlcHdr"/>
        </w:types>
        <w:behaviors>
          <w:behavior w:val="content"/>
        </w:behaviors>
        <w:guid w:val="{12D1BDF3-F6F5-4C07-B6F4-B353285F080F}"/>
      </w:docPartPr>
      <w:docPartBody>
        <w:p w:rsidR="00BD4D5D" w:rsidRDefault="001E3931" w:rsidP="001E3931">
          <w:pPr>
            <w:pStyle w:val="04A19A276B6940B8BEE21DD13B03620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E3931"/>
    <w:rsid w:val="00591B1E"/>
    <w:rsid w:val="0070758B"/>
    <w:rsid w:val="00767F3F"/>
    <w:rsid w:val="008679A5"/>
    <w:rsid w:val="008A0DC7"/>
    <w:rsid w:val="008B6DEB"/>
    <w:rsid w:val="00923B72"/>
    <w:rsid w:val="00933812"/>
    <w:rsid w:val="00983571"/>
    <w:rsid w:val="00B32D1D"/>
    <w:rsid w:val="00B961CE"/>
    <w:rsid w:val="00BD4D5D"/>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931"/>
    <w:rPr>
      <w:color w:val="808080"/>
    </w:rPr>
  </w:style>
  <w:style w:type="paragraph" w:customStyle="1" w:styleId="04A19A276B6940B8BEE21DD13B036207">
    <w:name w:val="04A19A276B6940B8BEE21DD13B036207"/>
    <w:rsid w:val="001E3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d399679c-9f05-4a49-a39a-1729705a4634","originalBill":null,"session":0,"billNumber":null,"version":"0001-01-01T00:00:00","legType":null,"delta":null,"isPerfectingAmendment":false,"originalAmendment":null,"previousBill":null,"isOffered":false,"order":1,"isAdopted":false,"amendmentNumber":"1","internalBillVersion":null,"isCommitteeReport":false,"BillTitle":"&lt;Failed to get bill title&gt;","id":"6e4c1ccf-2681-4691-a62d-adf269b4bb66","name":"SR-3139.KM0001S","filenameExtension":null,"parentId":"00000000-0000-0000-0000-000000000000"}]</AMENDMENTS_USED_FOR_MERGE>
  <FILENAME>&lt;&lt;filename&gt;&gt;</FILENAME>
  <ID>33d860de-86d2-40d6-8a3c-254c82e79ea1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2023-03-08T15:09:59.575578-05:00</T_BILL_DT_VERSION>
  <T_BILL_D_INTRODATE>2023-01-10</T_BILL_D_INTRODATE>
  <T_BILL_D_PREFILEDATE>2022-12-08</T_BILL_D_PREFILEDATE>
  <T_BILL_N_INTERNALVERSIONNUMBER>2</T_BILL_N_INTERNALVERSIONNUMBER>
  <T_BILL_N_SESSION>125</T_BILL_N_SESSION>
  <T_BILL_N_VERSIONNUMBER>2</T_BILL_N_VERSIONNUMBER>
  <T_BILL_N_YEAR>2023</T_BILL_N_YEAR>
  <T_BILL_REQUEST_REQUEST>b2100418-59aa-42f0-89ef-3b354fa34757</T_BILL_REQUEST_REQUEST>
  <T_BILL_R_ORIGINALBILL>a183b513-95b3-43b6-955a-5b6cae374221</T_BILL_R_ORIGINALBILL>
  <T_BILL_R_ORIGINALDRAFT>6074bcf1-8897-4870-be23-d06f852db824</T_BILL_R_ORIGINALDRAFT>
  <T_BILL_SPONSOR_SPONSOR>7d5bed38-419d-4be8-a66f-c49dfab6f46a</T_BILL_SPONSOR_SPONSOR>
  <T_BILL_T_ACTNUMBER>None</T_BILL_T_ACTNUMBER>
  <T_BILL_T_BILLNAME>[3139]</T_BILL_T_BILLNAME>
  <T_BILL_T_BILLNUMBER>3139</T_BILL_T_BILLNUMBER>
  <T_BILL_T_BILLTITLE>TO REQUEST THE DEPARTMENT OF TRANSPORTATION ERECT APPROPRIATE MARKERS OR SIGNS AT THE INTERSECTION OF SOUTH CAROLINA HIGHWAY 417 AND GREEN POND ROAD IN SPARTANBURG COUNTY CONTAINING THE WORDS “UNITED STATES POSTAL SERVICE AIRMAIL DIRECTIONAL ARROW SITE”.</T_BILL_T_BILLTITLE>
  <T_BILL_T_CHAMBER>house</T_BILL_T_CHAMBER>
  <T_BILL_T_FILENAME> </T_BILL_T_FILENAME>
  <T_BILL_T_LEGTYPE>concurrent_resolution</T_BILL_T_LEGTYPE>
  <T_BILL_T_RATNUMBER>None</T_BILL_T_RATNUMBER>
  <T_BILL_T_SUBJECT>US Postal Service Airmail Directional Arrow Site</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295</Words>
  <Characters>1599</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89</cp:revision>
  <cp:lastPrinted>2022-11-15T15:40:00Z</cp:lastPrinted>
  <dcterms:created xsi:type="dcterms:W3CDTF">2021-07-16T21:29:00Z</dcterms:created>
  <dcterms:modified xsi:type="dcterms:W3CDTF">2023-03-09T17:58:00Z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