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Carter, McCravy and Henegan</w:t>
      </w:r>
    </w:p>
    <w:p>
      <w:pPr>
        <w:widowControl w:val="false"/>
        <w:spacing w:after="0"/>
        <w:jc w:val="left"/>
      </w:pPr>
      <w:r>
        <w:rPr>
          <w:rFonts w:ascii="Times New Roman"/>
          <w:sz w:val="22"/>
        </w:rPr>
        <w:t xml:space="preserve">Document Path: LC-0065VR23.docx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Foster Youth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1ef6c05d6164523">
        <w:r w:rsidRPr="00770434">
          <w:rPr>
            <w:rStyle w:val="Hyperlink"/>
          </w:rPr>
          <w:t>House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726c94628ce84db3">
        <w:r w:rsidRPr="00770434">
          <w:rPr>
            <w:rStyle w:val="Hyperlink"/>
          </w:rPr>
          <w:t>House Journal</w:t>
        </w:r>
        <w:r w:rsidRPr="00770434">
          <w:rPr>
            <w:rStyle w:val="Hyperlink"/>
          </w:rPr>
          <w:noBreakHyphen/>
          <w:t>page 92</w:t>
        </w:r>
      </w:hyperlink>
      <w:r>
        <w:t>)</w:t>
      </w:r>
    </w:p>
    <w:p>
      <w:pPr>
        <w:widowControl w:val="false"/>
        <w:spacing w:after="0"/>
        <w:jc w:val="left"/>
      </w:pPr>
    </w:p>
    <w:p>
      <w:pPr>
        <w:widowControl w:val="false"/>
        <w:spacing w:after="0"/>
        <w:jc w:val="left"/>
      </w:pPr>
      <w:r>
        <w:rPr>
          <w:rFonts w:ascii="Times New Roman"/>
          <w:sz w:val="22"/>
        </w:rPr>
        <w:t xml:space="preserve">View the latest </w:t>
      </w:r>
      <w:hyperlink r:id="R240134aa3fa14cb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849a7b9ad046ae">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2851A6C0">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571AC" w14:paraId="40FEFADA" w14:textId="7DA4A076">
          <w:pPr>
            <w:pStyle w:val="scbilltitle"/>
            <w:tabs>
              <w:tab w:val="left" w:pos="2104"/>
            </w:tabs>
          </w:pPr>
          <w:r>
            <w:t>to amend the South Carolina Code of Laws by amending Section 56‑1‑110, relating to Imputed liability of a person signing a driver</w:t>
          </w:r>
          <w:r w:rsidR="008C1F79">
            <w:t>’</w:t>
          </w:r>
          <w:r>
            <w:t>s license application for an unemancipated minor, so as to provide an exception to liability for, among others, foster parents; by adding Section 56‑1‑142 so as to require the Department of Motor Vehicles to waive certain fees for foster youth, among others; and by amending Section 63‑7‑2310, relating to foster care</w:t>
          </w:r>
          <w:r w:rsidR="002C4C3F">
            <w:t>,</w:t>
          </w:r>
          <w:r>
            <w:t xml:space="preserve"> so as to provide immunity from liability for foster parents, with exceptions.</w:t>
          </w:r>
        </w:p>
      </w:sdtContent>
    </w:sdt>
    <w:bookmarkStart w:name="at_c4d91cd70" w:displacedByCustomXml="prev" w:id="0"/>
    <w:bookmarkEnd w:id="0"/>
    <w:p w:rsidR="00B10DB7" w:rsidP="00B10DB7" w:rsidRDefault="00B10DB7" w14:paraId="6839C9FB" w14:textId="77777777">
      <w:pPr>
        <w:pStyle w:val="scbillwhereasclause"/>
      </w:pPr>
    </w:p>
    <w:p w:rsidR="00B10DB7" w:rsidP="00B10DB7" w:rsidRDefault="00B10DB7" w14:paraId="630004AE" w14:textId="5E433D3F">
      <w:pPr>
        <w:pStyle w:val="scbillwhereasclause"/>
      </w:pPr>
      <w:bookmarkStart w:name="wa_4932fb527" w:id="1"/>
      <w:r>
        <w:t>W</w:t>
      </w:r>
      <w:bookmarkEnd w:id="1"/>
      <w:r>
        <w:t>hereas, it is the policy of this State that children living in out</w:t>
      </w:r>
      <w:r w:rsidR="00FD07D1">
        <w:t>‑</w:t>
      </w:r>
      <w:r>
        <w:t>of</w:t>
      </w:r>
      <w:r w:rsidR="00FD07D1">
        <w:t>‑</w:t>
      </w:r>
      <w:r>
        <w:t>home care should be able to participate in age or developmentally appropriate activities and that caregivers for these children should use a reasonable prudent standard to determine age or developmentally appropriate activities; and</w:t>
      </w:r>
    </w:p>
    <w:p w:rsidR="00B10DB7" w:rsidP="00B10DB7" w:rsidRDefault="00B10DB7" w14:paraId="12C06ADE" w14:textId="77777777">
      <w:pPr>
        <w:pStyle w:val="scbillwhereasclause"/>
      </w:pPr>
    </w:p>
    <w:p w:rsidR="00B10DB7" w:rsidP="00B10DB7" w:rsidRDefault="00B10DB7" w14:paraId="7AD09073" w14:textId="1ECAE555">
      <w:pPr>
        <w:pStyle w:val="scbillwhereasclause"/>
      </w:pPr>
      <w:bookmarkStart w:name="wa_942319e81" w:id="2"/>
      <w:r>
        <w:t>W</w:t>
      </w:r>
      <w:bookmarkEnd w:id="2"/>
      <w:r>
        <w:t>hereas, driving a motor vehicle is an age</w:t>
      </w:r>
      <w:r w:rsidR="00424657">
        <w:t>‑</w:t>
      </w:r>
      <w:r>
        <w:t>appropriate activity for a child fifteen years of age or older; and</w:t>
      </w:r>
    </w:p>
    <w:p w:rsidR="00B10DB7" w:rsidP="00B10DB7" w:rsidRDefault="00B10DB7" w14:paraId="2E4288C2" w14:textId="77777777">
      <w:pPr>
        <w:pStyle w:val="scbillwhereasclause"/>
      </w:pPr>
    </w:p>
    <w:p w:rsidR="00916CC8" w:rsidP="00916CC8" w:rsidRDefault="00916CC8" w14:paraId="518EDAEB" w14:textId="4E4A2BB4">
      <w:pPr>
        <w:pStyle w:val="scbillwhereasclause"/>
      </w:pPr>
      <w:bookmarkStart w:name="wa_2e822ab41" w:id="3"/>
      <w:r>
        <w:t>W</w:t>
      </w:r>
      <w:bookmarkEnd w:id="3"/>
      <w:r>
        <w:t>hereas, the expenses associated with driving a motor vehicle, including driver’s education programs, licensure, costs incidental to licensure, and motor vehicle insurance, can create a barrier to a child being able to engage in this age‑appropriate activity; and</w:t>
      </w:r>
    </w:p>
    <w:p w:rsidR="00916CC8" w:rsidP="00916CC8" w:rsidRDefault="00916CC8" w14:paraId="1B973CCB" w14:textId="77777777">
      <w:pPr>
        <w:pStyle w:val="scbillwhereasclause"/>
      </w:pPr>
    </w:p>
    <w:p w:rsidR="00916CC8" w:rsidP="00916CC8" w:rsidRDefault="00916CC8" w14:paraId="70713785" w14:textId="6C188CB9">
      <w:pPr>
        <w:pStyle w:val="scbillwhereasclause"/>
      </w:pPr>
      <w:bookmarkStart w:name="wa_87fe9b05a" w:id="4"/>
      <w:r>
        <w:t>W</w:t>
      </w:r>
      <w:bookmarkEnd w:id="4"/>
      <w:r>
        <w:t>hereas, it may be cost prohibitive for a caregiver of a child in out‑of‑home care to pay for the expenses associated with the child becoming legally authorized to drive a motor vehicle; and</w:t>
      </w:r>
    </w:p>
    <w:p w:rsidR="00916CC8" w:rsidP="00916CC8" w:rsidRDefault="00916CC8" w14:paraId="426BD477" w14:textId="77777777">
      <w:pPr>
        <w:pStyle w:val="scbillwhereasclause"/>
      </w:pPr>
    </w:p>
    <w:p w:rsidRPr="00DF3B44" w:rsidR="00B10DB7" w:rsidP="00916CC8" w:rsidRDefault="00916CC8" w14:paraId="4338DF1C" w14:textId="30BED277">
      <w:pPr>
        <w:pStyle w:val="scbillwhereasclause"/>
      </w:pPr>
      <w:bookmarkStart w:name="wa_bafaadb72" w:id="5"/>
      <w:r>
        <w:t>W</w:t>
      </w:r>
      <w:bookmarkEnd w:id="5"/>
      <w:r>
        <w:t>hereas, the expenses associated with being able to drive legally also may create a barrier to gaining independence, obtaining employment, or completing educational goals. Now, therefore,</w:t>
      </w:r>
    </w:p>
    <w:p w:rsidR="00916CC8" w:rsidP="0094541D" w:rsidRDefault="00916CC8" w14:paraId="556299FE" w14:textId="77777777">
      <w:pPr>
        <w:pStyle w:val="scenactingwords"/>
      </w:pPr>
      <w:bookmarkStart w:name="ew_821cacb6a" w:id="6"/>
    </w:p>
    <w:p w:rsidRPr="0094541D" w:rsidR="007E06BB" w:rsidP="0094541D" w:rsidRDefault="002C3463" w14:paraId="7A934B75" w14:textId="1D295305">
      <w:pPr>
        <w:pStyle w:val="scenactingwords"/>
      </w:pPr>
      <w:bookmarkStart w:name="up_267236a60" w:id="7"/>
      <w:bookmarkEnd w:id="6"/>
      <w:r w:rsidRPr="0094541D">
        <w:t>B</w:t>
      </w:r>
      <w:bookmarkEnd w:id="7"/>
      <w:r w:rsidRPr="0094541D">
        <w:t>e it enacted by the General Assembly of the State of South Carolina:</w:t>
      </w:r>
    </w:p>
    <w:p w:rsidR="000757F6" w:rsidP="00337853" w:rsidRDefault="000757F6" w14:paraId="5997799F" w14:textId="77777777">
      <w:pPr>
        <w:pStyle w:val="scemptyline"/>
      </w:pPr>
    </w:p>
    <w:p w:rsidR="000757F6" w:rsidP="00337853" w:rsidRDefault="00916CC8" w14:paraId="06724F95" w14:textId="2D9CE8F2">
      <w:pPr>
        <w:pStyle w:val="scdirectionallanguage"/>
      </w:pPr>
      <w:bookmarkStart w:name="bs_num_1_e45484f7d" w:id="8"/>
      <w:r>
        <w:t>S</w:t>
      </w:r>
      <w:bookmarkEnd w:id="8"/>
      <w:r>
        <w:t>ECTION 1.</w:t>
      </w:r>
      <w:r w:rsidR="000757F6">
        <w:tab/>
      </w:r>
      <w:bookmarkStart w:name="dl_5df6a4c81" w:id="9"/>
      <w:r w:rsidR="000757F6">
        <w:t>S</w:t>
      </w:r>
      <w:bookmarkEnd w:id="9"/>
      <w:r w:rsidR="000757F6">
        <w:t>ection 56‑1‑110 of the S.C. Code is amended to read:</w:t>
      </w:r>
    </w:p>
    <w:p w:rsidR="000757F6" w:rsidP="00337853" w:rsidRDefault="000757F6" w14:paraId="0D31928C" w14:textId="77777777">
      <w:pPr>
        <w:pStyle w:val="scemptyline"/>
      </w:pPr>
    </w:p>
    <w:p w:rsidR="000757F6" w:rsidP="000757F6" w:rsidRDefault="000757F6" w14:paraId="5C53A085" w14:textId="03977ED7">
      <w:pPr>
        <w:pStyle w:val="sccodifiedsection"/>
      </w:pPr>
      <w:r>
        <w:tab/>
      </w:r>
      <w:bookmarkStart w:name="cs_T56C1N110_cc3bb4e5b" w:id="10"/>
      <w:r>
        <w:t>S</w:t>
      </w:r>
      <w:bookmarkEnd w:id="10"/>
      <w:r>
        <w:t>ection 56‑1‑110.</w:t>
      </w:r>
      <w:r>
        <w:tab/>
        <w:t xml:space="preserve">Any negligence or wilful misconduct of a minor when driving a motor vehicle upon a highway must be imputed to the person who has signed the application of </w:t>
      </w:r>
      <w:r>
        <w:rPr>
          <w:rStyle w:val="scstrike"/>
        </w:rPr>
        <w:t>such</w:t>
      </w:r>
      <w:r>
        <w:rPr>
          <w:rStyle w:val="scinsert"/>
        </w:rPr>
        <w:t xml:space="preserve"> the</w:t>
      </w:r>
      <w:r>
        <w:t xml:space="preserve"> minor for a </w:t>
      </w:r>
      <w:r>
        <w:lastRenderedPageBreak/>
        <w:t xml:space="preserve">beginner's permit, instruction permit, or driver's license, </w:t>
      </w:r>
      <w:r>
        <w:rPr>
          <w:rStyle w:val="scstrike"/>
        </w:rPr>
        <w:t>which</w:t>
      </w:r>
      <w:r>
        <w:rPr>
          <w:rStyle w:val="scinsert"/>
        </w:rPr>
        <w:t xml:space="preserve"> and the</w:t>
      </w:r>
      <w:r>
        <w:t xml:space="preserve"> person is jointly and severally liable with </w:t>
      </w:r>
      <w:r>
        <w:rPr>
          <w:rStyle w:val="scstrike"/>
        </w:rPr>
        <w:t>such</w:t>
      </w:r>
      <w:r>
        <w:rPr>
          <w:rStyle w:val="scinsert"/>
        </w:rPr>
        <w:t xml:space="preserve"> the</w:t>
      </w:r>
      <w:r>
        <w:t xml:space="preserve"> minor for any damage caused by </w:t>
      </w:r>
      <w:r>
        <w:rPr>
          <w:rStyle w:val="scstrike"/>
        </w:rPr>
        <w:t>such</w:t>
      </w:r>
      <w:r>
        <w:rPr>
          <w:rStyle w:val="scinsert"/>
        </w:rPr>
        <w:t xml:space="preserve"> the</w:t>
      </w:r>
      <w:r>
        <w:t xml:space="preserve"> negligence or wilful misconduct, except that if </w:t>
      </w:r>
      <w:r>
        <w:rPr>
          <w:rStyle w:val="scstrike"/>
        </w:rPr>
        <w:t>such</w:t>
      </w:r>
      <w:r>
        <w:rPr>
          <w:rStyle w:val="scinsert"/>
        </w:rPr>
        <w:t xml:space="preserve"> the</w:t>
      </w:r>
      <w:r>
        <w:t xml:space="preserve"> minor is protected by a policy of liability insurance in the form and in the amounts as required under Chapter 9 of this title and Sections  38‑77‑140 through 38‑77‑310, then </w:t>
      </w:r>
      <w:r>
        <w:rPr>
          <w:rStyle w:val="scstrike"/>
        </w:rPr>
        <w:t>such parent or guardian or other responsible adult</w:t>
      </w:r>
      <w:r>
        <w:rPr>
          <w:rStyle w:val="scinsert"/>
        </w:rPr>
        <w:t xml:space="preserve"> the person responsible for the unemancipated minor’s welfare</w:t>
      </w:r>
      <w:r>
        <w:t xml:space="preserve"> is not subject to the liability otherwise imposed </w:t>
      </w:r>
      <w:r>
        <w:rPr>
          <w:rStyle w:val="scstrike"/>
        </w:rPr>
        <w:t>under</w:t>
      </w:r>
      <w:r>
        <w:rPr>
          <w:rStyle w:val="scinsert"/>
        </w:rPr>
        <w:t xml:space="preserve"> pursuant to</w:t>
      </w:r>
      <w:r>
        <w:t xml:space="preserve"> this section.</w:t>
      </w:r>
      <w:r>
        <w:rPr>
          <w:rStyle w:val="scinsert"/>
        </w:rPr>
        <w:t xml:space="preserve"> </w:t>
      </w:r>
      <w:r w:rsidRPr="000757F6">
        <w:rPr>
          <w:rStyle w:val="scinsert"/>
        </w:rPr>
        <w:t>In addition, if the person who signed the application is a caregiver, as that term is defined in Section 63</w:t>
      </w:r>
      <w:r w:rsidR="00B62F11">
        <w:rPr>
          <w:rStyle w:val="scinsert"/>
        </w:rPr>
        <w:t>‑</w:t>
      </w:r>
      <w:r w:rsidRPr="000757F6">
        <w:rPr>
          <w:rStyle w:val="scinsert"/>
        </w:rPr>
        <w:t>7</w:t>
      </w:r>
      <w:r w:rsidR="00B62F11">
        <w:rPr>
          <w:rStyle w:val="scinsert"/>
        </w:rPr>
        <w:t>‑</w:t>
      </w:r>
      <w:r w:rsidRPr="000757F6">
        <w:rPr>
          <w:rStyle w:val="scinsert"/>
        </w:rPr>
        <w:t>20, the person is immune from and not subject to liability otherwise imposed pursuant to this section to the extent provided in Section 63</w:t>
      </w:r>
      <w:r w:rsidR="00B62F11">
        <w:rPr>
          <w:rStyle w:val="scinsert"/>
        </w:rPr>
        <w:t>‑</w:t>
      </w:r>
      <w:r w:rsidRPr="000757F6">
        <w:rPr>
          <w:rStyle w:val="scinsert"/>
        </w:rPr>
        <w:t>7</w:t>
      </w:r>
      <w:r w:rsidR="00B62F11">
        <w:rPr>
          <w:rStyle w:val="scinsert"/>
        </w:rPr>
        <w:t>‑</w:t>
      </w:r>
      <w:r w:rsidRPr="000757F6">
        <w:rPr>
          <w:rStyle w:val="scinsert"/>
        </w:rPr>
        <w:t>2310(I).</w:t>
      </w:r>
    </w:p>
    <w:p w:rsidR="00916CC8" w:rsidP="00337853" w:rsidRDefault="00916CC8" w14:paraId="1457AD84" w14:textId="77777777">
      <w:pPr>
        <w:pStyle w:val="scemptyline"/>
      </w:pPr>
    </w:p>
    <w:p w:rsidR="00916CC8" w:rsidP="00337853" w:rsidRDefault="00916CC8" w14:paraId="02A850FC" w14:textId="01A1DEA4">
      <w:pPr>
        <w:pStyle w:val="scdirectionallanguage"/>
      </w:pPr>
      <w:bookmarkStart w:name="bs_num_2_bd995f476" w:id="11"/>
      <w:r>
        <w:t>S</w:t>
      </w:r>
      <w:bookmarkEnd w:id="11"/>
      <w:r>
        <w:t>ECTION 2.</w:t>
      </w:r>
      <w:r>
        <w:tab/>
      </w:r>
      <w:bookmarkStart w:name="dl_f94d718e9" w:id="12"/>
      <w:r>
        <w:t>A</w:t>
      </w:r>
      <w:bookmarkEnd w:id="12"/>
      <w:r>
        <w:t>rticle 1, Chapter 1, Title 56 of the S.C. Code is amended by adding:</w:t>
      </w:r>
    </w:p>
    <w:p w:rsidR="00916CC8" w:rsidP="00337853" w:rsidRDefault="00916CC8" w14:paraId="0E379796" w14:textId="77777777">
      <w:pPr>
        <w:pStyle w:val="scemptyline"/>
      </w:pPr>
    </w:p>
    <w:p w:rsidR="00916CC8" w:rsidP="00916CC8" w:rsidRDefault="00916CC8" w14:paraId="05BF0647" w14:textId="77777777">
      <w:pPr>
        <w:pStyle w:val="scnewcodesection"/>
      </w:pPr>
      <w:r>
        <w:tab/>
      </w:r>
      <w:bookmarkStart w:name="ns_T56C1N142_c0ef68520" w:id="13"/>
      <w:r>
        <w:t>S</w:t>
      </w:r>
      <w:bookmarkEnd w:id="13"/>
      <w:r>
        <w:t>ection 56‑1‑142.</w:t>
      </w:r>
      <w:r>
        <w:tab/>
        <w:t>In accordance with Section 63‑7‑25, the Department of Motor Vehicles must waive the following fees for applicants who are at least fifteen years of age and less than nineteen years of age if those applicants present proof from the Department of Social Services that they are in the care, custody, or guardianship of the department pursuant to Chapter 7, Title 63:</w:t>
      </w:r>
    </w:p>
    <w:p w:rsidR="00916CC8" w:rsidP="00916CC8" w:rsidRDefault="00916CC8" w14:paraId="0C607F6E" w14:textId="77777777">
      <w:pPr>
        <w:pStyle w:val="scnewcodesection"/>
      </w:pPr>
      <w:r>
        <w:tab/>
      </w:r>
      <w:bookmarkStart w:name="ss_T56C1N142S1_lv1_a9e78d43b" w:id="14"/>
      <w:r>
        <w:t>(</w:t>
      </w:r>
      <w:bookmarkEnd w:id="14"/>
      <w:r>
        <w:t>1)</w:t>
      </w:r>
      <w:r>
        <w:tab/>
        <w:t>the beginner’s permit fee referenced in Section 56‑1‑50(D);</w:t>
      </w:r>
    </w:p>
    <w:p w:rsidR="00916CC8" w:rsidP="00916CC8" w:rsidRDefault="00916CC8" w14:paraId="6D0543D3" w14:textId="77777777">
      <w:pPr>
        <w:pStyle w:val="scnewcodesection"/>
      </w:pPr>
      <w:r>
        <w:tab/>
      </w:r>
      <w:bookmarkStart w:name="ss_T56C1N142S2_lv1_99f7af49e" w:id="15"/>
      <w:r>
        <w:t>(</w:t>
      </w:r>
      <w:bookmarkEnd w:id="15"/>
      <w:r>
        <w:t>2)</w:t>
      </w:r>
      <w:r>
        <w:tab/>
        <w:t>the fee for a knowledge examination referenced in Section 56‑1‑130(A);</w:t>
      </w:r>
    </w:p>
    <w:p w:rsidR="00916CC8" w:rsidP="00916CC8" w:rsidRDefault="00916CC8" w14:paraId="7E07DD93" w14:textId="77777777">
      <w:pPr>
        <w:pStyle w:val="scnewcodesection"/>
      </w:pPr>
      <w:r>
        <w:tab/>
      </w:r>
      <w:bookmarkStart w:name="ss_T56C1N142S3_lv1_3d4bbe422" w:id="16"/>
      <w:r>
        <w:t>(</w:t>
      </w:r>
      <w:bookmarkEnd w:id="16"/>
      <w:r>
        <w:t>3)</w:t>
      </w:r>
      <w:r>
        <w:tab/>
        <w:t>the fee for the first eight‑year driver’s license referenced in Section 56‑1‑140(A); and</w:t>
      </w:r>
    </w:p>
    <w:p w:rsidR="00916CC8" w:rsidP="00916CC8" w:rsidRDefault="00916CC8" w14:paraId="0ECC4E36" w14:textId="45A11DC3">
      <w:pPr>
        <w:pStyle w:val="scnewcodesection"/>
      </w:pPr>
      <w:r>
        <w:tab/>
      </w:r>
      <w:bookmarkStart w:name="ss_T56C1N142S4_lv1_526516b7b" w:id="17"/>
      <w:r>
        <w:t>(</w:t>
      </w:r>
      <w:bookmarkEnd w:id="17"/>
      <w:r>
        <w:t>4)</w:t>
      </w:r>
      <w:r>
        <w:tab/>
        <w:t>the fee for the first identification card referenced in Section 56‑1‑3350(C)(1)</w:t>
      </w:r>
      <w:r w:rsidR="007A0B83">
        <w:t>.</w:t>
      </w:r>
    </w:p>
    <w:p w:rsidR="00916CC8" w:rsidP="00337853" w:rsidRDefault="00916CC8" w14:paraId="25E1723C" w14:textId="77777777">
      <w:pPr>
        <w:pStyle w:val="scemptyline"/>
      </w:pPr>
    </w:p>
    <w:p w:rsidR="00916CC8" w:rsidP="00337853" w:rsidRDefault="00916CC8" w14:paraId="54E8240A" w14:textId="384FA70B">
      <w:pPr>
        <w:pStyle w:val="scdirectionallanguage"/>
      </w:pPr>
      <w:bookmarkStart w:name="bs_num_3_8ae24faa5" w:id="18"/>
      <w:r>
        <w:t>S</w:t>
      </w:r>
      <w:bookmarkEnd w:id="18"/>
      <w:r>
        <w:t>ECTION 3.</w:t>
      </w:r>
      <w:r>
        <w:tab/>
      </w:r>
      <w:bookmarkStart w:name="dl_c38126b69" w:id="19"/>
      <w:r>
        <w:t>S</w:t>
      </w:r>
      <w:bookmarkEnd w:id="19"/>
      <w:r>
        <w:t>ection 63‑7‑2310 of the S.C. Code is amended by adding</w:t>
      </w:r>
      <w:r w:rsidR="00B62F11">
        <w:t>:</w:t>
      </w:r>
    </w:p>
    <w:p w:rsidR="00916CC8" w:rsidP="00337853" w:rsidRDefault="00916CC8" w14:paraId="68BB6EF8" w14:textId="77777777">
      <w:pPr>
        <w:pStyle w:val="scemptyline"/>
      </w:pPr>
    </w:p>
    <w:p w:rsidR="00916CC8" w:rsidP="00916CC8" w:rsidRDefault="00916CC8" w14:paraId="799D0A0A" w14:textId="77777777">
      <w:pPr>
        <w:pStyle w:val="scnewcodesection"/>
      </w:pPr>
      <w:bookmarkStart w:name="ns_T63C7N2310_43d2ab262" w:id="20"/>
      <w:r>
        <w:tab/>
      </w:r>
      <w:bookmarkStart w:name="ss_T63C7N2310SI_lv1_b1fb84573" w:id="21"/>
      <w:bookmarkEnd w:id="20"/>
      <w:r>
        <w:t>(</w:t>
      </w:r>
      <w:bookmarkEnd w:id="21"/>
      <w:r>
        <w:t>I) A</w:t>
      </w:r>
      <w:r w:rsidRPr="000634BC">
        <w:t xml:space="preserve"> caregiver is not liable for harm caused to or by a child in foster care who participates in an activity insofar as the caregiver acted in accordance with the reasonable and prudent parent standard pursuant to Sections 63‑7‑20 and 63‑7‑25.</w:t>
      </w:r>
    </w:p>
    <w:p w:rsidRPr="00DF3B44" w:rsidR="007E06BB" w:rsidP="00337853" w:rsidRDefault="007E06BB" w14:paraId="3D8F1FED" w14:textId="1EC73720">
      <w:pPr>
        <w:pStyle w:val="scemptyline"/>
      </w:pPr>
    </w:p>
    <w:p w:rsidRPr="00DF3B44" w:rsidR="007A10F1" w:rsidP="007A10F1" w:rsidRDefault="00916CC8" w14:paraId="0E9393B4" w14:textId="40548C52">
      <w:pPr>
        <w:pStyle w:val="scnoncodifiedsection"/>
      </w:pPr>
      <w:bookmarkStart w:name="bs_num_4_lastsection" w:id="22"/>
      <w:bookmarkStart w:name="eff_date_section" w:id="23"/>
      <w:bookmarkStart w:name="_Hlk77157096" w:id="24"/>
      <w:r>
        <w:t>S</w:t>
      </w:r>
      <w:bookmarkEnd w:id="22"/>
      <w:r>
        <w:t>ECTION 4.</w:t>
      </w:r>
      <w:r w:rsidRPr="00DF3B44" w:rsidR="005D3013">
        <w:tab/>
      </w:r>
      <w:r w:rsidRPr="00DF3B44" w:rsidR="007A10F1">
        <w:t xml:space="preserve">This act takes effect </w:t>
      </w:r>
      <w:r w:rsidR="005E198B">
        <w:t>one hundred eighty days after</w:t>
      </w:r>
      <w:r w:rsidRPr="00DF3B44" w:rsidR="007A10F1">
        <w:t xml:space="preserve"> approval by the Governor.</w:t>
      </w:r>
      <w:bookmarkEnd w:id="23"/>
    </w:p>
    <w:bookmarkEnd w:id="2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A159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C5EDC2E" w:rsidR="00685035" w:rsidRPr="007B4AF7" w:rsidRDefault="006E2A9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[3200]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9F5"/>
    <w:rsid w:val="00037F04"/>
    <w:rsid w:val="000404BF"/>
    <w:rsid w:val="00044B84"/>
    <w:rsid w:val="000479D0"/>
    <w:rsid w:val="000634BC"/>
    <w:rsid w:val="0006464F"/>
    <w:rsid w:val="00066B54"/>
    <w:rsid w:val="00072FCD"/>
    <w:rsid w:val="00074A4F"/>
    <w:rsid w:val="000757F6"/>
    <w:rsid w:val="000825F2"/>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462"/>
    <w:rsid w:val="00192AF7"/>
    <w:rsid w:val="00197366"/>
    <w:rsid w:val="001A136C"/>
    <w:rsid w:val="001B6DA2"/>
    <w:rsid w:val="001C25EC"/>
    <w:rsid w:val="001F23CB"/>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3F8E"/>
    <w:rsid w:val="002A7989"/>
    <w:rsid w:val="002B02F3"/>
    <w:rsid w:val="002C3463"/>
    <w:rsid w:val="002C4C3F"/>
    <w:rsid w:val="002D266D"/>
    <w:rsid w:val="002D5B3D"/>
    <w:rsid w:val="002D7447"/>
    <w:rsid w:val="002E315A"/>
    <w:rsid w:val="002E4F8C"/>
    <w:rsid w:val="002F560C"/>
    <w:rsid w:val="002F5847"/>
    <w:rsid w:val="0030425A"/>
    <w:rsid w:val="00337853"/>
    <w:rsid w:val="003421F1"/>
    <w:rsid w:val="0034279C"/>
    <w:rsid w:val="00354F64"/>
    <w:rsid w:val="003559A1"/>
    <w:rsid w:val="00361563"/>
    <w:rsid w:val="00371D36"/>
    <w:rsid w:val="00373E17"/>
    <w:rsid w:val="003775E6"/>
    <w:rsid w:val="00381998"/>
    <w:rsid w:val="003A1595"/>
    <w:rsid w:val="003A5F1C"/>
    <w:rsid w:val="003C3E2E"/>
    <w:rsid w:val="003D4A3C"/>
    <w:rsid w:val="003D55B2"/>
    <w:rsid w:val="003E0033"/>
    <w:rsid w:val="003E5452"/>
    <w:rsid w:val="003E7165"/>
    <w:rsid w:val="003E7FF6"/>
    <w:rsid w:val="004046B5"/>
    <w:rsid w:val="00406F27"/>
    <w:rsid w:val="004141B8"/>
    <w:rsid w:val="004203B9"/>
    <w:rsid w:val="00424657"/>
    <w:rsid w:val="00432135"/>
    <w:rsid w:val="00446987"/>
    <w:rsid w:val="00446D28"/>
    <w:rsid w:val="00446DF3"/>
    <w:rsid w:val="00466CD0"/>
    <w:rsid w:val="00473583"/>
    <w:rsid w:val="00477F32"/>
    <w:rsid w:val="00481850"/>
    <w:rsid w:val="004851A0"/>
    <w:rsid w:val="0048627F"/>
    <w:rsid w:val="004907CC"/>
    <w:rsid w:val="004932AB"/>
    <w:rsid w:val="00494BEF"/>
    <w:rsid w:val="004A5512"/>
    <w:rsid w:val="004A6BE5"/>
    <w:rsid w:val="004B0C18"/>
    <w:rsid w:val="004C1638"/>
    <w:rsid w:val="004C1A04"/>
    <w:rsid w:val="004C20BC"/>
    <w:rsid w:val="004C5C9A"/>
    <w:rsid w:val="004D1442"/>
    <w:rsid w:val="004D3DCB"/>
    <w:rsid w:val="004E7DDE"/>
    <w:rsid w:val="004F0090"/>
    <w:rsid w:val="004F172C"/>
    <w:rsid w:val="004F4B57"/>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98B"/>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79BC"/>
    <w:rsid w:val="00683986"/>
    <w:rsid w:val="00685035"/>
    <w:rsid w:val="00685770"/>
    <w:rsid w:val="006964F9"/>
    <w:rsid w:val="006A395F"/>
    <w:rsid w:val="006A65E2"/>
    <w:rsid w:val="006B37BD"/>
    <w:rsid w:val="006C092D"/>
    <w:rsid w:val="006C099D"/>
    <w:rsid w:val="006C18F0"/>
    <w:rsid w:val="006C7E01"/>
    <w:rsid w:val="006D64A5"/>
    <w:rsid w:val="006E0935"/>
    <w:rsid w:val="006E2A9F"/>
    <w:rsid w:val="006E353F"/>
    <w:rsid w:val="006E35AB"/>
    <w:rsid w:val="00711AA9"/>
    <w:rsid w:val="00722155"/>
    <w:rsid w:val="00737F19"/>
    <w:rsid w:val="00782BF8"/>
    <w:rsid w:val="00783C75"/>
    <w:rsid w:val="007849D9"/>
    <w:rsid w:val="00787433"/>
    <w:rsid w:val="007A0B83"/>
    <w:rsid w:val="007A10F1"/>
    <w:rsid w:val="007A3D50"/>
    <w:rsid w:val="007B2D29"/>
    <w:rsid w:val="007B412F"/>
    <w:rsid w:val="007B4AF7"/>
    <w:rsid w:val="007B4DBF"/>
    <w:rsid w:val="007C5458"/>
    <w:rsid w:val="007D2C67"/>
    <w:rsid w:val="007E06BB"/>
    <w:rsid w:val="007F50D1"/>
    <w:rsid w:val="008152E4"/>
    <w:rsid w:val="00816D52"/>
    <w:rsid w:val="00831048"/>
    <w:rsid w:val="00834272"/>
    <w:rsid w:val="008450DF"/>
    <w:rsid w:val="00853CCF"/>
    <w:rsid w:val="008625C1"/>
    <w:rsid w:val="008702C0"/>
    <w:rsid w:val="00874244"/>
    <w:rsid w:val="008806F9"/>
    <w:rsid w:val="008A57E3"/>
    <w:rsid w:val="008B5BF4"/>
    <w:rsid w:val="008C0CEE"/>
    <w:rsid w:val="008C1B18"/>
    <w:rsid w:val="008C1F79"/>
    <w:rsid w:val="008D46EC"/>
    <w:rsid w:val="008D5887"/>
    <w:rsid w:val="008E0E25"/>
    <w:rsid w:val="008E61A1"/>
    <w:rsid w:val="00916CC8"/>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73D0"/>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7A5B"/>
    <w:rsid w:val="00B06EDA"/>
    <w:rsid w:val="00B10DB7"/>
    <w:rsid w:val="00B1161F"/>
    <w:rsid w:val="00B11661"/>
    <w:rsid w:val="00B32B4D"/>
    <w:rsid w:val="00B4137E"/>
    <w:rsid w:val="00B42B28"/>
    <w:rsid w:val="00B54DF7"/>
    <w:rsid w:val="00B56223"/>
    <w:rsid w:val="00B56E79"/>
    <w:rsid w:val="00B57AA7"/>
    <w:rsid w:val="00B62F11"/>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46995"/>
    <w:rsid w:val="00C543E7"/>
    <w:rsid w:val="00C624EB"/>
    <w:rsid w:val="00C70225"/>
    <w:rsid w:val="00C72198"/>
    <w:rsid w:val="00C73C7D"/>
    <w:rsid w:val="00C75005"/>
    <w:rsid w:val="00C82934"/>
    <w:rsid w:val="00C9555C"/>
    <w:rsid w:val="00C970DF"/>
    <w:rsid w:val="00CA7E71"/>
    <w:rsid w:val="00CB2673"/>
    <w:rsid w:val="00CB701D"/>
    <w:rsid w:val="00CC3F0E"/>
    <w:rsid w:val="00CD08C9"/>
    <w:rsid w:val="00CD1FE8"/>
    <w:rsid w:val="00CD38CD"/>
    <w:rsid w:val="00CD38EB"/>
    <w:rsid w:val="00CD3E0C"/>
    <w:rsid w:val="00CD5565"/>
    <w:rsid w:val="00CD616C"/>
    <w:rsid w:val="00CE30E4"/>
    <w:rsid w:val="00CF68D6"/>
    <w:rsid w:val="00CF7B4A"/>
    <w:rsid w:val="00D009F8"/>
    <w:rsid w:val="00D06615"/>
    <w:rsid w:val="00D078DA"/>
    <w:rsid w:val="00D14995"/>
    <w:rsid w:val="00D2455C"/>
    <w:rsid w:val="00D25023"/>
    <w:rsid w:val="00D27F8C"/>
    <w:rsid w:val="00D30523"/>
    <w:rsid w:val="00D33843"/>
    <w:rsid w:val="00D54A6F"/>
    <w:rsid w:val="00D571AC"/>
    <w:rsid w:val="00D57D57"/>
    <w:rsid w:val="00D62E42"/>
    <w:rsid w:val="00D67177"/>
    <w:rsid w:val="00D772FB"/>
    <w:rsid w:val="00DA1AA0"/>
    <w:rsid w:val="00DC44A8"/>
    <w:rsid w:val="00DE4BEE"/>
    <w:rsid w:val="00DE5B3D"/>
    <w:rsid w:val="00DE7112"/>
    <w:rsid w:val="00DF19BE"/>
    <w:rsid w:val="00DF3B44"/>
    <w:rsid w:val="00DF6D19"/>
    <w:rsid w:val="00E1372E"/>
    <w:rsid w:val="00E21D30"/>
    <w:rsid w:val="00E24D9A"/>
    <w:rsid w:val="00E27805"/>
    <w:rsid w:val="00E27A11"/>
    <w:rsid w:val="00E30497"/>
    <w:rsid w:val="00E358A2"/>
    <w:rsid w:val="00E35C9A"/>
    <w:rsid w:val="00E3771B"/>
    <w:rsid w:val="00E40979"/>
    <w:rsid w:val="00E418D6"/>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2553"/>
    <w:rsid w:val="00F342A1"/>
    <w:rsid w:val="00F36FBA"/>
    <w:rsid w:val="00F44D36"/>
    <w:rsid w:val="00F46262"/>
    <w:rsid w:val="00F4795D"/>
    <w:rsid w:val="00F50A61"/>
    <w:rsid w:val="00F525CD"/>
    <w:rsid w:val="00F5286C"/>
    <w:rsid w:val="00F52E12"/>
    <w:rsid w:val="00F638CA"/>
    <w:rsid w:val="00F8130C"/>
    <w:rsid w:val="00F900B4"/>
    <w:rsid w:val="00FA0F2E"/>
    <w:rsid w:val="00FA4DB1"/>
    <w:rsid w:val="00FB3F2A"/>
    <w:rsid w:val="00FC3593"/>
    <w:rsid w:val="00FD07D1"/>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E30E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00&amp;session=125&amp;summary=B" TargetMode="External" Id="R240134aa3fa14cbf" /><Relationship Type="http://schemas.openxmlformats.org/officeDocument/2006/relationships/hyperlink" Target="https://www.scstatehouse.gov/sess125_2023-2024/prever/3200_20221208.docx" TargetMode="External" Id="Ra9849a7b9ad046ae" /><Relationship Type="http://schemas.openxmlformats.org/officeDocument/2006/relationships/hyperlink" Target="h:\hj\20230110.docx" TargetMode="External" Id="R31ef6c05d6164523" /><Relationship Type="http://schemas.openxmlformats.org/officeDocument/2006/relationships/hyperlink" Target="h:\hj\20230110.docx" TargetMode="External" Id="R726c94628ce84d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5dcfc4ea-89e4-45df-bdc0-a8055584a498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e278bb90-a30b-442a-95de-e453d3339aba</T_BILL_REQUEST_REQUEST>
  <T_BILL_R_ORIGINALDRAFT>a5ebb266-8f20-48fe-8401-574753287262</T_BILL_R_ORIGINALDRAFT>
  <T_BILL_SPONSOR_SPONSOR>35fe0397-6b2b-4200-b1ef-d6fad3360c49</T_BILL_SPONSOR_SPONSOR>
  <T_BILL_T_ACTNUMBER>None</T_BILL_T_ACTNUMBER>
  <T_BILL_T_BILLNAME>[3200]</T_BILL_T_BILLNAME>
  <T_BILL_T_BILLNUMBER>3200</T_BILL_T_BILLNUMBER>
  <T_BILL_T_BILLTITLE>to amend the South Carolina Code of Laws by amending Section 56‑1‑110, relating to Imputed liability of a person signing a driver’s license application for an unemancipated minor, so as to provide an exception to liability for, among others, foster parents; by adding Section 56‑1‑142 so as to require the Department of Motor Vehicles to waive certain fees for foster youth, among others; and by amending Section 63‑7‑2310, relating to foster care, so as to provide immunity from liability for foster parents, with exceptions.</T_BILL_T_BILLTITLE>
  <T_BILL_T_CHAMBER>house</T_BILL_T_CHAMBER>
  <T_BILL_T_FILENAME> </T_BILL_T_FILENAME>
  <T_BILL_T_LEGTYPE>bill_statewide</T_BILL_T_LEGTYPE>
  <T_BILL_T_RATNUMBER>None</T_BILL_T_RATNUMBER>
  <T_BILL_T_SECTIONS>[{"SectionUUID":"9cd3658b-186f-4244-8321-771b7896de42","SectionName":"code_section","SectionNumber":1,"SectionType":"code_section","CodeSections":[{"CodeSectionBookmarkName":"cs_T56C1N110_cc3bb4e5b","IsConstitutionSection":false,"Identity":"56-1-110","IsNew":false,"SubSections":[],"TitleRelatedTo":"Imputed liability of a person signing a driver's license application for an unemancipated minor","TitleSoAsTo":"provide an exception to liability for, among others, foster parents","Deleted":false}],"TitleText":"","DisableControls":false,"Deleted":false,"SectionBookmarkName":"bs_num_1_e45484f7d"},{"SectionUUID":"59233a89-fc62-466d-a4c7-76e4d4e3e69f","SectionName":"code_section","SectionNumber":2,"SectionType":"code_section","CodeSections":[{"CodeSectionBookmarkName":"ns_T56C1N142_c0ef68520","IsConstitutionSection":false,"Identity":"56-1-142","IsNew":true,"SubSections":[{"Level":1,"Identity":"T56C1N142S1","SubSectionBookmarkName":"ss_T56C1N142S1_lv1_a9e78d43b","IsNewSubSection":false},{"Level":1,"Identity":"T56C1N142S2","SubSectionBookmarkName":"ss_T56C1N142S2_lv1_99f7af49e","IsNewSubSection":false},{"Level":1,"Identity":"T56C1N142S3","SubSectionBookmarkName":"ss_T56C1N142S3_lv1_3d4bbe422","IsNewSubSection":false},{"Level":1,"Identity":"T56C1N142S4","SubSectionBookmarkName":"ss_T56C1N142S4_lv1_526516b7b","IsNewSubSection":false}],"TitleRelatedTo":"","TitleSoAsTo":"","Deleted":false}],"TitleText":"by adding Section 56-1-142 so as to require the Department of Motor Vehicles to waive certain fees for foster youth, among others","DisableControls":false,"Deleted":false,"SectionBookmarkName":"bs_num_2_bd995f476"},{"SectionUUID":"3e973908-34c2-4158-806a-162fe2cf6cda","SectionName":"code_section","SectionNumber":3,"SectionType":"code_section","CodeSections":[{"CodeSectionBookmarkName":"ns_T63C7N2310_43d2ab262","IsConstitutionSection":false,"Identity":"63-7-2310","IsNew":true,"SubSections":[{"Level":1,"Identity":"T63C7N2310SI","SubSectionBookmarkName":"ss_T63C7N2310SI_lv1_b1fb84573","IsNewSubSection":true}],"TitleRelatedTo":"foster care","TitleSoAsTo":"provide immunity from liability for foster parents, with exceptions","Deleted":false}],"TitleText":"","DisableControls":false,"Deleted":false,"SectionBookmarkName":"bs_num_3_8ae24faa5"},{"SectionUUID":"8f03ca95-8faa-4d43-a9c2-8afc498075bd","SectionName":"standard_eff_date_section","SectionNumber":4,"SectionType":"drafting_clause","CodeSections":[],"TitleText":"","DisableControls":false,"Deleted":false,"SectionBookmarkName":"bs_num_4_lastsection"}]</T_BILL_T_SECTIONS>
  <T_BILL_T_SECTIONSHISTORY>[{"Id":22,"SectionsList":[{"SectionUUID":"9cd3658b-186f-4244-8321-771b7896de42","SectionName":"code_section","SectionNumber":1,"SectionType":"code_section","CodeSections":[{"CodeSectionBookmarkName":"cs_T56C1N110_cc3bb4e5b","IsConstitutionSection":false,"Identity":"56-1-110","IsNew":false,"SubSections":[],"TitleRelatedTo":"Imputed liability of a person signing a driver's license application for an unemancipated minor","TitleSoAsTo":"provide an exception to liability for, among others, foster parents","Deleted":false}],"TitleText":"","DisableControls":false,"Deleted":false,"SectionBookmarkName":"bs_num_1_e45484f7d"},{"SectionUUID":"59233a89-fc62-466d-a4c7-76e4d4e3e69f","SectionName":"code_section","SectionNumber":2,"SectionType":"code_section","CodeSections":[{"CodeSectionBookmarkName":"ns_T56C1N142_c0ef68520","IsConstitutionSection":false,"Identity":"56-1-142","IsNew":true,"SubSections":[],"TitleRelatedTo":"","TitleSoAsTo":"require the Department of motor vehicles to waive certain fees for foster youth, among others","Deleted":false}],"TitleText":"by adding Section 56-1-142","DisableControls":false,"Deleted":false,"SectionBookmarkName":"bs_num_2_bd995f476"},{"SectionUUID":"3e973908-34c2-4158-806a-162fe2cf6cda","SectionName":"code_section","SectionNumber":3,"SectionType":"code_section","CodeSections":[{"CodeSectionBookmarkName":"ns_T63C7N2310_43d2ab262","IsConstitutionSection":false,"Identity":"63-7-2310","IsNew":true,"SubSections":[{"Level":1,"Identity":"T63C7N2310SI","SubSectionBookmarkName":"ss_T63C7N2310SI_lv1_b1fb84573","IsNewSubSection":true}],"TitleRelatedTo":"","TitleSoAsTo":"","Deleted":false}],"TitleText":"","DisableControls":false,"Deleted":false,"SectionBookmarkName":"bs_num_3_8ae24faa5"},{"SectionUUID":"8f03ca95-8faa-4d43-a9c2-8afc498075bd","SectionName":"standard_eff_date_section","SectionNumber":4,"SectionType":"drafting_clause","CodeSections":[],"TitleText":"","DisableControls":false,"Deleted":false,"SectionBookmarkName":"bs_num_4_lastsection"}],"Timestamp":"2022-11-28T14:39:50.4613256-05:00","Username":null},{"Id":21,"SectionsList":[{"SectionUUID":"9cd3658b-186f-4244-8321-771b7896de42","SectionName":"code_section","SectionNumber":1,"SectionType":"code_section","CodeSections":[{"CodeSectionBookmarkName":"cs_T56C1N110_cc3bb4e5b","IsConstitutionSection":false,"Identity":"56-1-110","IsNew":false,"SubSections":[],"TitleRelatedTo":"Imputed liability of a person signing a driver's license application for an unemancipated minor","TitleSoAsTo":"provide an exception to liability for, among others, foster parents","Deleted":false}],"TitleText":"","DisableControls":false,"Deleted":false,"SectionBookmarkName":"bs_num_1_e45484f7d"},{"SectionUUID":"59233a89-fc62-466d-a4c7-76e4d4e3e69f","SectionName":"code_section","SectionNumber":2,"SectionType":"code_section","CodeSections":[{"CodeSectionBookmarkName":"ns_T56C1N142_c0ef68520","IsConstitutionSection":false,"Identity":"56-1-142","IsNew":true,"SubSections":[],"TitleRelatedTo":"","TitleSoAsTo":"require the Department of motor vehicles to waive certain fees for foster youth, among others","Deleted":false}],"TitleText":"by adding Section 56-1-142","DisableControls":false,"Deleted":false,"SectionBookmarkName":"bs_num_2_bd995f476"},{"SectionUUID":"3e973908-34c2-4158-806a-162fe2cf6cda","SectionName":"code_section","SectionNumber":3,"SectionType":"code_section","CodeSections":[{"CodeSectionBookmarkName":"ns_T63C7N2310_43d2ab262","IsConstitutionSection":false,"Identity":"63-7-2310","IsNew":true,"SubSections":[{"Level":1,"Identity":"T63C7N2310SI","SubSectionBookmarkName":"ss_T63C7N2310SI_lv1_b1fb84573","IsNewSubSection":true}],"TitleRelatedTo":"","TitleSoAsTo":"","Deleted":false}],"TitleText":"","DisableControls":false,"Deleted":false,"SectionBookmarkName":"bs_num_3_8ae24faa5"},{"SectionUUID":"8f03ca95-8faa-4d43-a9c2-8afc498075bd","SectionName":"standard_eff_date_section","SectionNumber":4,"SectionType":"drafting_clause","CodeSections":[],"TitleText":"","DisableControls":false,"Deleted":false,"SectionBookmarkName":"bs_num_4_lastsection"}],"Timestamp":"2022-11-28T14:39:42.4819244-05:00","Username":null},{"Id":20,"SectionsList":[{"SectionUUID":"9cd3658b-186f-4244-8321-771b7896de42","SectionName":"code_section","SectionNumber":1,"SectionType":"code_section","CodeSections":[{"CodeSectionBookmarkName":"cs_T56C1N110_cc3bb4e5b","IsConstitutionSection":false,"Identity":"56-1-110","IsNew":false,"SubSections":[],"TitleRelatedTo":"Imputed liability of a person signing a driver's license application for an unemancipated minor","TitleSoAsTo":"provide an exception to liability for, among others, foster youth","Deleted":false}],"TitleText":"","DisableControls":false,"Deleted":false,"SectionBookmarkName":"bs_num_1_e45484f7d"},{"SectionUUID":"59233a89-fc62-466d-a4c7-76e4d4e3e69f","SectionName":"code_section","SectionNumber":2,"SectionType":"code_section","CodeSections":[{"CodeSectionBookmarkName":"ns_T56C1N142_c0ef68520","IsConstitutionSection":false,"Identity":"56-1-142","IsNew":true,"SubSections":[],"TitleRelatedTo":"","TitleSoAsTo":"require the Department of motor vehicles to waive certain fees for foster youth, among others","Deleted":false}],"TitleText":"by adding Section 56-1-142","DisableControls":false,"Deleted":false,"SectionBookmarkName":"bs_num_2_bd995f476"},{"SectionUUID":"3e973908-34c2-4158-806a-162fe2cf6cda","SectionName":"code_section","SectionNumber":3,"SectionType":"code_section","CodeSections":[{"CodeSectionBookmarkName":"ns_T63C7N2310_43d2ab262","IsConstitutionSection":false,"Identity":"63-7-2310","IsNew":true,"SubSections":[{"Level":1,"Identity":"T63C7N2310SI","SubSectionBookmarkName":"ss_T63C7N2310SI_lv1_b1fb84573","IsNewSubSection":true}],"TitleRelatedTo":"","TitleSoAsTo":"","Deleted":false}],"TitleText":"","DisableControls":false,"Deleted":false,"SectionBookmarkName":"bs_num_3_8ae24faa5"},{"SectionUUID":"8f03ca95-8faa-4d43-a9c2-8afc498075bd","SectionName":"standard_eff_date_section","SectionNumber":4,"SectionType":"drafting_clause","CodeSections":[],"TitleText":"","DisableControls":false,"Deleted":false,"SectionBookmarkName":"bs_num_4_lastsection"}],"Timestamp":"2022-11-28T14:39:10.9069374-05:00","Username":null},{"Id":19,"SectionsList":[{"SectionUUID":"9cd3658b-186f-4244-8321-771b7896de42","SectionName":"code_section","SectionNumber":1,"SectionType":"code_section","CodeSections":[{"CodeSectionBookmarkName":"cs_T56C1N110_cc3bb4e5b","IsConstitutionSection":false,"Identity":"56-1-110","IsNew":false,"SubSections":[],"TitleRelatedTo":"Imputed liability of a person signing application for damages caused by an uninsured minor","TitleSoAsTo":"provide an exception to liability for, among others, foster youth","Deleted":false}],"TitleText":"","DisableControls":false,"Deleted":false,"SectionBookmarkName":"bs_num_1_e45484f7d"},{"SectionUUID":"59233a89-fc62-466d-a4c7-76e4d4e3e69f","SectionName":"code_section","SectionNumber":2,"SectionType":"code_section","CodeSections":[{"CodeSectionBookmarkName":"ns_T56C1N142_c0ef68520","IsConstitutionSection":false,"Identity":"56-1-142","IsNew":true,"SubSections":[],"TitleRelatedTo":"","TitleSoAsTo":"require the Department of motor vehicles to waive certain fees for foster youth, among others","Deleted":false}],"TitleText":"by adding Section 56-1-142","DisableControls":false,"Deleted":false,"SectionBookmarkName":"bs_num_2_bd995f476"},{"SectionUUID":"3e973908-34c2-4158-806a-162fe2cf6cda","SectionName":"code_section","SectionNumber":3,"SectionType":"code_section","CodeSections":[{"CodeSectionBookmarkName":"ns_T63C7N2310_43d2ab262","IsConstitutionSection":false,"Identity":"63-7-2310","IsNew":true,"SubSections":[{"Level":1,"Identity":"T63C7N2310SI","SubSectionBookmarkName":"ss_T63C7N2310SI_lv1_b1fb84573","IsNewSubSection":true}],"TitleRelatedTo":"","TitleSoAsTo":"","Deleted":false}],"TitleText":"","DisableControls":false,"Deleted":false,"SectionBookmarkName":"bs_num_3_8ae24faa5"},{"SectionUUID":"8f03ca95-8faa-4d43-a9c2-8afc498075bd","SectionName":"standard_eff_date_section","SectionNumber":4,"SectionType":"drafting_clause","CodeSections":[],"TitleText":"","DisableControls":false,"Deleted":false,"SectionBookmarkName":"bs_num_4_lastsection"}],"Timestamp":"2022-11-28T14:38:29.5390942-05:00","Username":null},{"Id":18,"SectionsList":[{"SectionUUID":"9cd3658b-186f-4244-8321-771b7896de42","SectionName":"code_section","SectionNumber":1,"SectionType":"code_section","CodeSections":[{"CodeSectionBookmarkName":"cs_T56C1N110_cc3bb4e5b","IsConstitutionSection":false,"Identity":"56-1-110","IsNew":false,"SubSections":[],"TitleRelatedTo":"Imputed liability of person signing application for damages caused by an uninsured minor","TitleSoAsTo":"provide an exception to liability for, among others, foster youth","Deleted":false}],"TitleText":"","DisableControls":false,"Deleted":false,"SectionBookmarkName":"bs_num_1_e45484f7d"},{"SectionUUID":"59233a89-fc62-466d-a4c7-76e4d4e3e69f","SectionName":"code_section","SectionNumber":2,"SectionType":"code_section","CodeSections":[{"CodeSectionBookmarkName":"ns_T56C1N142_c0ef68520","IsConstitutionSection":false,"Identity":"56-1-142","IsNew":true,"SubSections":[],"TitleRelatedTo":"","TitleSoAsTo":"require the Department of motor vehicles to waive certain fees for foster youth, among others","Deleted":false}],"TitleText":"by adding Section 56-1-142","DisableControls":false,"Deleted":false,"SectionBookmarkName":"bs_num_2_bd995f476"},{"SectionUUID":"3e973908-34c2-4158-806a-162fe2cf6cda","SectionName":"code_section","SectionNumber":3,"SectionType":"code_section","CodeSections":[{"CodeSectionBookmarkName":"ns_T63C7N2310_43d2ab262","IsConstitutionSection":false,"Identity":"63-7-2310","IsNew":true,"SubSections":[{"Level":1,"Identity":"T63C7N2310SI","SubSectionBookmarkName":"ss_T63C7N2310SI_lv1_b1fb84573","IsNewSubSection":true}],"TitleRelatedTo":"","TitleSoAsTo":"","Deleted":false}],"TitleText":"","DisableControls":false,"Deleted":false,"SectionBookmarkName":"bs_num_3_8ae24faa5"},{"SectionUUID":"8f03ca95-8faa-4d43-a9c2-8afc498075bd","SectionName":"standard_eff_date_section","SectionNumber":4,"SectionType":"drafting_clause","CodeSections":[],"TitleText":"","DisableControls":false,"Deleted":false,"SectionBookmarkName":"bs_num_4_lastsection"}],"Timestamp":"2022-11-28T14:38:19.1982078-05:00","Username":null},{"Id":17,"SectionsList":[{"SectionUUID":"9cd3658b-186f-4244-8321-771b7896de42","SectionName":"code_section","SectionNumber":1,"SectionType":"code_section","CodeSections":[{"CodeSectionBookmarkName":"cs_T56C1N110_cc3bb4e5b","IsConstitutionSection":false,"Identity":"56-1-110","IsNew":false,"SubSections":[],"TitleRelatedTo":"Imputed liability of person signing application for damages caused by uninsured minor","TitleSoAsTo":"provide an exception to liability for, among others, foster youth","Deleted":false}],"TitleText":"","DisableControls":false,"Deleted":false,"SectionBookmarkName":"bs_num_1_e45484f7d"},{"SectionUUID":"59233a89-fc62-466d-a4c7-76e4d4e3e69f","SectionName":"code_section","SectionNumber":2,"SectionType":"code_section","CodeSections":[{"CodeSectionBookmarkName":"ns_T56C1N142_c0ef68520","IsConstitutionSection":false,"Identity":"56-1-142","IsNew":true,"SubSections":[],"TitleRelatedTo":"","TitleSoAsTo":"require the Department of motor vehicles to waive certain fees for foster youth, among others","Deleted":false}],"TitleText":"by adding Section 56-1-142","DisableControls":false,"Deleted":false,"SectionBookmarkName":"bs_num_2_bd995f476"},{"SectionUUID":"3e973908-34c2-4158-806a-162fe2cf6cda","SectionName":"code_section","SectionNumber":3,"SectionType":"code_section","CodeSections":[{"CodeSectionBookmarkName":"ns_T63C7N2310_43d2ab262","IsConstitutionSection":false,"Identity":"63-7-2310","IsNew":true,"SubSections":[{"Level":1,"Identity":"T63C7N2310SI","SubSectionBookmarkName":"ss_T63C7N2310SI_lv1_b1fb84573","IsNewSubSection":true}],"TitleRelatedTo":"","TitleSoAsTo":"","Deleted":false}],"TitleText":"","DisableControls":false,"Deleted":false,"SectionBookmarkName":"bs_num_3_8ae24faa5"},{"SectionUUID":"8f03ca95-8faa-4d43-a9c2-8afc498075bd","SectionName":"standard_eff_date_section","SectionNumber":4,"SectionType":"drafting_clause","CodeSections":[],"TitleText":"","DisableControls":false,"Deleted":false,"SectionBookmarkName":"bs_num_4_lastsection"}],"Timestamp":"2022-11-28T14:38:04.9049512-05:00","Username":null},{"Id":16,"SectionsList":[{"SectionUUID":"9cd3658b-186f-4244-8321-771b7896de42","SectionName":"code_section","SectionNumber":1,"SectionType":"code_section","CodeSections":[{"CodeSectionBookmarkName":"cs_T56C1N110_cc3bb4e5b","IsConstitutionSection":false,"Identity":"56-1-110","IsNew":false,"SubSections":[],"TitleRelatedTo":"Imputed liability of person signing application for damages caused by uninsured minor","TitleSoAsTo":"","Deleted":false}],"TitleText":"","DisableControls":false,"Deleted":false,"SectionBookmarkName":"bs_num_1_e45484f7d"},{"SectionUUID":"59233a89-fc62-466d-a4c7-76e4d4e3e69f","SectionName":"code_section","SectionNumber":2,"SectionType":"code_section","CodeSections":[{"CodeSectionBookmarkName":"ns_T56C1N142_c0ef68520","IsConstitutionSection":false,"Identity":"56-1-142","IsNew":true,"SubSections":[],"TitleRelatedTo":"","TitleSoAsTo":"require the Department of motor vehicles to waive certain fees for foster youth, among others","Deleted":false}],"TitleText":"by adding Section 56-1-142","DisableControls":false,"Deleted":false,"SectionBookmarkName":"bs_num_2_bd995f476"},{"SectionUUID":"3e973908-34c2-4158-806a-162fe2cf6cda","SectionName":"code_section","SectionNumber":3,"SectionType":"code_section","CodeSections":[{"CodeSectionBookmarkName":"ns_T63C7N2310_43d2ab262","IsConstitutionSection":false,"Identity":"63-7-2310","IsNew":true,"SubSections":[{"Level":1,"Identity":"T63C7N2310SI","SubSectionBookmarkName":"ss_T63C7N2310SI_lv1_b1fb84573","IsNewSubSection":true}],"TitleRelatedTo":"","TitleSoAsTo":"","Deleted":false}],"TitleText":"","DisableControls":false,"Deleted":false,"SectionBookmarkName":"bs_num_3_8ae24faa5"},{"SectionUUID":"8f03ca95-8faa-4d43-a9c2-8afc498075bd","SectionName":"standard_eff_date_section","SectionNumber":4,"SectionType":"drafting_clause","CodeSections":[],"TitleText":"","DisableControls":false,"Deleted":false,"SectionBookmarkName":"bs_num_4_lastsection"}],"Timestamp":"2022-11-28T14:37:07.7175086-05:00","Username":null},{"Id":15,"SectionsList":[{"SectionUUID":"8f03ca95-8faa-4d43-a9c2-8afc498075bd","SectionName":"standard_eff_date_section","SectionNumber":4,"SectionType":"drafting_clause","CodeSections":[],"TitleText":"","DisableControls":false,"Deleted":false,"SectionBookmarkName":"bs_num_4_lastsection"},{"SectionUUID":"9cd3658b-186f-4244-8321-771b7896de42","SectionName":"code_section","SectionNumber":1,"SectionType":"code_section","CodeSections":[{"CodeSectionBookmarkName":"cs_T56C1N110_cc3bb4e5b","IsConstitutionSection":false,"Identity":"56-1-110","IsNew":false,"SubSections":[],"TitleRelatedTo":"Imputed liability of person signing application for damages caused by uninsured minor.","TitleSoAsTo":"","Deleted":false}],"TitleText":"","DisableControls":false,"Deleted":false,"SectionBookmarkName":"bs_num_1_e45484f7d"},{"SectionUUID":"3e973908-34c2-4158-806a-162fe2cf6cda","SectionName":"code_section","SectionNumber":3,"SectionType":"code_section","CodeSections":[{"CodeSectionBookmarkName":"ns_T63C7N2310_43d2ab262","IsConstitutionSection":false,"Identity":"63-7-2310","IsNew":true,"SubSections":[{"Level":1,"Identity":"T63C7N2310SI","SubSectionBookmarkName":"ss_T63C7N2310SI_lv1_b1fb84573","IsNewSubSection":true}],"TitleRelatedTo":"","TitleSoAsTo":"","Deleted":false}],"TitleText":"","DisableControls":false,"Deleted":false,"SectionBookmarkName":"bs_num_3_8ae24faa5"},{"SectionUUID":"59233a89-fc62-466d-a4c7-76e4d4e3e69f","SectionName":"code_section","SectionNumber":2,"SectionType":"code_section","CodeSections":[{"CodeSectionBookmarkName":"ns_T56C1N142_c0ef68520","IsConstitutionSection":false,"Identity":"56-1-142","IsNew":true,"SubSections":[],"TitleRelatedTo":"","TitleSoAsTo":"","Deleted":false}],"TitleText":"","DisableControls":false,"Deleted":false,"SectionBookmarkName":"bs_num_2_bd995f476"}],"Timestamp":"2022-11-28T14:29:24.5866301-05:00","Username":null},{"Id":14,"SectionsList":[{"SectionUUID":"8f03ca95-8faa-4d43-a9c2-8afc498075bd","SectionName":"standard_eff_date_section","SectionNumber":4,"SectionType":"drafting_clause","CodeSections":[],"TitleText":"","DisableControls":false,"Deleted":false,"SectionBookmarkName":"bs_num_4_lastsection"},{"SectionUUID":"9cd3658b-186f-4244-8321-771b7896de42","SectionName":"code_section","SectionNumber":1,"SectionType":"code_section","CodeSections":[{"CodeSectionBookmarkName":"cs_T56C1N110_cc3bb4e5b","IsConstitutionSection":false,"Identity":"56-1-110","IsNew":false,"SubSections":[],"TitleRelatedTo":"Imputed liability of person signing application for damages caused by uninsured minor.","TitleSoAsTo":"","Deleted":false}],"TitleText":"","DisableControls":false,"Deleted":false,"SectionBookmarkName":"bs_num_1_e45484f7d"},{"SectionUUID":"3e973908-34c2-4158-806a-162fe2cf6cda","SectionName":"code_section","SectionNumber":2,"SectionType":"code_section","CodeSections":[{"CodeSectionBookmarkName":"ns_T63C7N2310_43d2ab262","IsConstitutionSection":false,"Identity":"63-7-2310","IsNew":true,"SubSections":[{"Level":1,"Identity":"T63C7N2310SI","SubSectionBookmarkName":"ss_T63C7N2310SI_lv1_b1fb84573","IsNewSubSection":true}],"TitleRelatedTo":"","TitleSoAsTo":"","Deleted":false}],"TitleText":"","DisableControls":false,"Deleted":false,"SectionBookmarkName":"bs_num_2_8ae24faa5"},{"SectionUUID":"59233a89-fc62-466d-a4c7-76e4d4e3e69f","SectionName":"code_section","SectionNumber":3,"SectionType":"code_section","CodeSections":[{"CodeSectionBookmarkName":"ns_T56C1N142_c0ef68520","IsConstitutionSection":false,"Identity":"56-1-142","IsNew":true,"SubSections":[],"TitleRelatedTo":"","TitleSoAsTo":"","Deleted":false}],"TitleText":"","DisableControls":false,"Deleted":false,"SectionBookmarkName":"bs_num_3_bd995f476"}],"Timestamp":"2022-11-28T14:25:15.9496348-05:00","Username":null},{"Id":13,"SectionsList":[{"SectionUUID":"8f03ca95-8faa-4d43-a9c2-8afc498075bd","SectionName":"standard_eff_date_section","SectionNumber":4,"SectionType":"drafting_clause","CodeSections":[],"TitleText":"","DisableControls":false,"Deleted":false,"SectionBookmarkName":"bs_num_4_lastsection"},{"SectionUUID":"9cd3658b-186f-4244-8321-771b7896de42","SectionName":"code_section","SectionNumber":1,"SectionType":"code_section","CodeSections":[{"CodeSectionBookmarkName":"cs_T56C1N110_cc3bb4e5b","IsConstitutionSection":false,"Identity":"56-1-110","IsNew":false,"SubSections":[],"TitleRelatedTo":"Imputed liability of person signing application for damages caused by uninsured minor.","TitleSoAsTo":"","Deleted":false}],"TitleText":"","DisableControls":false,"Deleted":false,"SectionBookmarkName":"bs_num_1_e45484f7d"},{"SectionUUID":"3e973908-34c2-4158-806a-162fe2cf6cda","SectionName":"code_section","SectionNumber":2,"SectionType":"code_section","CodeSections":[{"CodeSectionBookmarkName":"ns_T63C7N2310_43d2ab262","IsConstitutionSection":false,"Identity":"63-7-2310","IsNew":true,"SubSections":[{"Level":1,"Identity":"T63C7N2310SI","SubSectionBookmarkName":"ss_T63C7N2310SI_lv1_b1fb84573","IsNewSubSection":true}],"TitleRelatedTo":"","TitleSoAsTo":"","Deleted":false}],"TitleText":"","DisableControls":false,"Deleted":false,"SectionBookmarkName":"bs_num_2_8ae24faa5"},{"SectionUUID":"59233a89-fc62-466d-a4c7-76e4d4e3e69f","SectionName":"code_section","SectionNumber":3,"SectionType":"code_section","CodeSections":[],"TitleText":"","DisableControls":false,"Deleted":false,"SectionBookmarkName":"bs_num_3_bd995f476"}],"Timestamp":"2022-11-28T14:25:13.3817069-05:00","Username":null},{"Id":12,"SectionsList":[{"SectionUUID":"8f03ca95-8faa-4d43-a9c2-8afc498075bd","SectionName":"standard_eff_date_section","SectionNumber":3,"SectionType":"drafting_clause","CodeSections":[],"TitleText":"","DisableControls":false,"Deleted":false,"SectionBookmarkName":"bs_num_3_lastsection"},{"SectionUUID":"9cd3658b-186f-4244-8321-771b7896de42","SectionName":"code_section","SectionNumber":1,"SectionType":"code_section","CodeSections":[{"CodeSectionBookmarkName":"cs_T56C1N110_cc3bb4e5b","IsConstitutionSection":false,"Identity":"56-1-110","IsNew":false,"SubSections":[],"TitleRelatedTo":"Imputed liability of person signing application for damages caused by uninsured minor.","TitleSoAsTo":"","Deleted":false}],"TitleText":"","DisableControls":false,"Deleted":false,"SectionBookmarkName":"bs_num_1_e45484f7d"},{"SectionUUID":"3e973908-34c2-4158-806a-162fe2cf6cda","SectionName":"code_section","SectionNumber":2,"SectionType":"code_section","CodeSections":[{"CodeSectionBookmarkName":"ns_T63C7N2310_43d2ab262","IsConstitutionSection":false,"Identity":"63-7-2310","IsNew":true,"SubSections":[{"Level":1,"Identity":"T63C7N2310SI","SubSectionBookmarkName":"ss_T63C7N2310SI_lv1_b1fb84573","IsNewSubSection":true}],"TitleRelatedTo":"","TitleSoAsTo":"","Deleted":false}],"TitleText":"","DisableControls":false,"Deleted":false,"SectionBookmarkName":"bs_num_2_8ae24faa5"}],"Timestamp":"2022-11-28T14:21:33.5013172-05:00","Username":null},{"Id":11,"SectionsList":[{"SectionUUID":"8f03ca95-8faa-4d43-a9c2-8afc498075bd","SectionName":"standard_eff_date_section","SectionNumber":3,"SectionType":"drafting_clause","CodeSections":[],"TitleText":"","DisableControls":false,"Deleted":false,"SectionBookmarkName":"bs_num_3_lastsection"},{"SectionUUID":"9cd3658b-186f-4244-8321-771b7896de42","SectionName":"code_section","SectionNumber":1,"SectionType":"code_section","CodeSections":[{"CodeSectionBookmarkName":"cs_T56C1N110_cc3bb4e5b","IsConstitutionSection":false,"Identity":"56-1-110","IsNew":false,"SubSections":[],"TitleRelatedTo":"Imputed liability of person signing application for damages caused by uninsured minor.","TitleSoAsTo":"","Deleted":false}],"TitleText":"","DisableControls":false,"Deleted":false,"SectionBookmarkName":"bs_num_1_e45484f7d"},{"SectionUUID":"3e973908-34c2-4158-806a-162fe2cf6cda","SectionName":"code_section","SectionNumber":2,"SectionType":"code_section","CodeSections":[],"TitleText":"","DisableControls":false,"Deleted":false,"SectionBookmarkName":"bs_num_2_8ae24faa5"}],"Timestamp":"2022-11-28T14:21:31.492371-05:00","Username":null},{"Id":10,"SectionsList":[{"SectionUUID":"8f03ca95-8faa-4d43-a9c2-8afc498075bd","SectionName":"standard_eff_date_section","SectionNumber":2,"SectionType":"drafting_clause","CodeSections":[],"TitleText":"","DisableControls":false,"Deleted":false,"SectionBookmarkName":"bs_num_2_lastsection"},{"SectionUUID":"9cd3658b-186f-4244-8321-771b7896de42","SectionName":"code_section","SectionNumber":1,"SectionType":"code_section","CodeSections":[{"CodeSectionBookmarkName":"cs_T56C1N110_cc3bb4e5b","IsConstitutionSection":false,"Identity":"56-1-110","IsNew":false,"SubSections":[],"TitleRelatedTo":"Imputed liability of person signing application for damages caused by uninsured minor.","TitleSoAsTo":"","Deleted":false}],"TitleText":"","DisableControls":false,"Deleted":false,"SectionBookmarkName":"bs_num_1_e45484f7d"}],"Timestamp":"2022-11-28T14:18:10.6239083-05:00","Username":null},{"Id":9,"SectionsList":[{"SectionUUID":"8f03ca95-8faa-4d43-a9c2-8afc498075bd","SectionName":"standard_eff_date_section","SectionNumber":1,"SectionType":"drafting_clause","CodeSections":[],"TitleText":"","DisableControls":false,"Deleted":false,"SectionBookmarkName":"bs_num_1_lastsection"}],"Timestamp":"2022-11-28T14:16:59.5141376-05:00","Username":null},{"Id":8,"SectionsList":[{"SectionUUID":"d6b5e6b5-3d36-4a08-b55b-bc69faca4a5b","SectionName":"code_section","SectionNumber":1,"SectionType":"code_section","CodeSections":[{"CodeSectionBookmarkName":"ns_T63C7N2310_286b1c955","IsConstitutionSection":false,"Identity":"63-7-2310","IsNew":true,"SubSections":[{"Level":1,"Identity":"T63C7N2310SI","SubSectionBookmarkName":"ss_T63C7N2310SI_lv1_197adc821","IsNewSubSection":true}],"TitleRelatedTo":"foster care","TitleSoAsTo":"provide immunity from liability for foster parents, with exceptions","Deleted":false}],"TitleText":"","DisableControls":false,"Deleted":false,"SectionBookmarkName":"bs_num_1_51407e899"},{"SectionUUID":"8f03ca95-8faa-4d43-a9c2-8afc498075bd","SectionName":"standard_eff_date_section","SectionNumber":2,"SectionType":"drafting_clause","CodeSections":[],"TitleText":"","DisableControls":false,"Deleted":false,"SectionBookmarkName":"bs_num_2_lastsection"}],"Timestamp":"2022-11-28T14:16:45.5631211-05:00","Username":null},{"Id":7,"SectionsList":[{"SectionUUID":"9482a833-3029-49b4-b981-4ff797c413d5","SectionName":"code_section","SectionNumber":1,"SectionType":"code_section","CodeSections":[{"CodeSectionBookmarkName":"cs_T56C1N110_902329619","IsConstitutionSection":false,"Identity":"56-1-110","IsNew":false,"SubSections":[],"TitleRelatedTo":"Imputed liability of a person signing a driver's license application for an unemancipated minor","TitleSoAsTo":"provide an exception to liability for, among others, foster parents","Deleted":false}],"TitleText":"","DisableControls":false,"Deleted":false,"SectionBookmarkName":"bs_num_1_22269cd60"},{"SectionUUID":"d6b5e6b5-3d36-4a08-b55b-bc69faca4a5b","SectionName":"code_section","SectionNumber":2,"SectionType":"code_section","CodeSections":[{"CodeSectionBookmarkName":"ns_T63C7N2310_286b1c955","IsConstitutionSection":false,"Identity":"63-7-2310","IsNew":true,"SubSections":[{"Level":1,"Identity":"T63C7N2310SI","SubSectionBookmarkName":"ss_T63C7N2310SI_lv1_197adc821","IsNewSubSection":true}],"TitleRelatedTo":"foster care","TitleSoAsTo":"provide immunity from liability for foster parents, with exceptions","Deleted":false}],"TitleText":"","DisableControls":false,"Deleted":false,"SectionBookmarkName":"bs_num_2_51407e899"},{"SectionUUID":"8f03ca95-8faa-4d43-a9c2-8afc498075bd","SectionName":"standard_eff_date_section","SectionNumber":3,"SectionType":"drafting_clause","CodeSections":[],"TitleText":"","DisableControls":false,"Deleted":false,"SectionBookmarkName":"bs_num_3_lastsection"}],"Timestamp":"2022-11-28T14:09:06.0139715-05:00","Username":null},{"Id":6,"SectionsList":[{"SectionUUID":"9482a833-3029-49b4-b981-4ff797c413d5","SectionName":"code_section","SectionNumber":1,"SectionType":"code_section","CodeSections":[{"CodeSectionBookmarkName":"cs_T56C1N110_902329619","IsConstitutionSection":false,"Identity":"56-1-110","IsNew":false,"SubSections":[],"TitleRelatedTo":"Imputed liability of a person signing a driver's license application for an unemancipated minor","TitleSoAsTo":"provide an exception to liability for, among others, foster parents","Deleted":false}],"TitleText":"","DisableControls":false,"Deleted":false,"SectionBookmarkName":"bs_num_1_22269cd60"},{"SectionUUID":"d6b5e6b5-3d36-4a08-b55b-bc69faca4a5b","SectionName":"code_section","SectionNumber":2,"SectionType":"code_section","CodeSections":[{"CodeSectionBookmarkName":"ns_T63C7N2310_286b1c955","IsConstitutionSection":false,"Identity":"63-7-2310","IsNew":true,"SubSections":[{"Level":1,"Identity":"T63C7N2310SI","SubSectionBookmarkName":"ss_T63C7N2310SI_lv1_197adc821","IsNewSubSection":true}],"TitleRelatedTo":"foster care","TitleSoAsTo":"provide immunity from liability for foster parents, with exceptions","Deleted":false}],"TitleText":"","DisableControls":false,"Deleted":false,"SectionBookmarkName":"bs_num_2_51407e899"},{"SectionUUID":"8f03ca95-8faa-4d43-a9c2-8afc498075bd","SectionName":"standard_eff_date_section","SectionNumber":3,"SectionType":"drafting_clause","CodeSections":[],"TitleText":"","DisableControls":false,"Deleted":false,"SectionBookmarkName":"bs_num_3_lastsection"}],"Timestamp":"2022-11-28T14:08:42.6935157-05:00","Username":null},{"Id":5,"SectionsList":[{"SectionUUID":"9482a833-3029-49b4-b981-4ff797c413d5","SectionName":"code_section","SectionNumber":1,"SectionType":"code_section","CodeSections":[{"CodeSectionBookmarkName":"cs_T56C1N110_902329619","IsConstitutionSection":false,"Identity":"56-1-110","IsNew":false,"SubSections":[],"TitleRelatedTo":"Imputed liability of a person signing a driver's license application for an unemancipated minor","TitleSoAsTo":"provide an exception to liability for foster parents and other caregivers","Deleted":false}],"TitleText":"","DisableControls":false,"Deleted":false,"SectionBookmarkName":"bs_num_1_22269cd60"},{"SectionUUID":"d6b5e6b5-3d36-4a08-b55b-bc69faca4a5b","SectionName":"code_section","SectionNumber":2,"SectionType":"code_section","CodeSections":[{"CodeSectionBookmarkName":"ns_T63C7N2310_286b1c955","IsConstitutionSection":false,"Identity":"63-7-2310","IsNew":true,"SubSections":[{"Level":1,"Identity":"T63C7N2310SI","SubSectionBookmarkName":"ss_T63C7N2310SI_lv1_197adc821","IsNewSubSection":true}],"TitleRelatedTo":"foster care","TitleSoAsTo":"provide immunity from liability for foster parents, with exceptions","Deleted":false}],"TitleText":"","DisableControls":false,"Deleted":false,"SectionBookmarkName":"bs_num_2_51407e899"},{"SectionUUID":"8f03ca95-8faa-4d43-a9c2-8afc498075bd","SectionName":"standard_eff_date_section","SectionNumber":3,"SectionType":"drafting_clause","CodeSections":[],"TitleText":"","DisableControls":false,"Deleted":false,"SectionBookmarkName":"bs_num_3_lastsection"}],"Timestamp":"2022-11-28T14:07:36.4485034-05:00","Username":null},{"Id":4,"SectionsList":[{"SectionUUID":"8f03ca95-8faa-4d43-a9c2-8afc498075bd","SectionName":"standard_eff_date_section","SectionNumber":3,"SectionType":"drafting_clause","CodeSections":[],"TitleText":"","DisableControls":false,"Deleted":false,"SectionBookmarkName":"bs_num_3_lastsection"},{"SectionUUID":"9482a833-3029-49b4-b981-4ff797c413d5","SectionName":"code_section","SectionNumber":1,"SectionType":"code_section","CodeSections":[{"CodeSectionBookmarkName":"cs_T56C1N110_902329619","IsConstitutionSection":false,"Identity":"56-1-110","IsNew":false,"SubSections":[],"TitleRelatedTo":"Imputed liability of a person signing a driver's license application for an unemancipated minor","TitleSoAsTo":"provide an exception to liability for, among others, foster parents","Deleted":false}],"TitleText":"","DisableControls":false,"Deleted":false,"SectionBookmarkName":"bs_num_1_22269cd60"},{"SectionUUID":"d6b5e6b5-3d36-4a08-b55b-bc69faca4a5b","SectionName":"code_section","SectionNumber":2,"SectionType":"code_section","CodeSections":[{"CodeSectionBookmarkName":"ns_T63C7N2310_286b1c955","IsConstitutionSection":false,"Identity":"63-7-2310","IsNew":true,"SubSections":[{"Level":1,"Identity":"T63C7N2310SI","SubSectionBookmarkName":"ss_T63C7N2310SI_lv1_197adc821","IsNewSubSection":true}],"TitleRelatedTo":"foster care","TitleSoAsTo":"provide immunity from liability for foster parents, with exceptions","Deleted":false}],"TitleText":"","DisableControls":false,"Deleted":false,"SectionBookmarkName":"bs_num_2_51407e899"}],"Timestamp":"2022-11-28T13:52:54.3484851-05:00","Username":null},{"Id":3,"SectionsList":[{"SectionUUID":"8f03ca95-8faa-4d43-a9c2-8afc498075bd","SectionName":"standard_eff_date_section","SectionNumber":3,"SectionType":"drafting_clause","CodeSections":[],"TitleText":"","DisableControls":false,"Deleted":false,"SectionBookmarkName":"bs_num_3_lastsection"},{"SectionUUID":"9482a833-3029-49b4-b981-4ff797c413d5","SectionName":"code_section","SectionNumber":1,"SectionType":"code_section","CodeSections":[{"CodeSectionBookmarkName":"cs_T56C1N110_902329619","IsConstitutionSection":false,"Identity":"56-1-110","IsNew":false,"SubSections":[],"TitleRelatedTo":"Imputed liability of person signing application for damages caused by uninsured minor.","TitleSoAsTo":"","Deleted":false}],"TitleText":"","DisableControls":false,"Deleted":false,"SectionBookmarkName":"bs_num_1_22269cd60"},{"SectionUUID":"d6b5e6b5-3d36-4a08-b55b-bc69faca4a5b","SectionName":"code_section","SectionNumber":2,"SectionType":"code_section","CodeSections":[{"CodeSectionBookmarkName":"ns_T63C7N2310_286b1c955","IsConstitutionSection":false,"Identity":"63-7-2310","IsNew":true,"SubSections":[{"Level":1,"Identity":"T63C7N2310SI","SubSectionBookmarkName":"ss_T63C7N2310SI_lv1_197adc821","IsNewSubSection":true}],"TitleRelatedTo":"","TitleSoAsTo":"","Deleted":false}],"TitleText":"","DisableControls":false,"Deleted":false,"SectionBookmarkName":"bs_num_2_51407e899"}],"Timestamp":"2022-11-28T13:48:36.4743136-05:00","Username":null},{"Id":2,"SectionsList":[{"SectionUUID":"8f03ca95-8faa-4d43-a9c2-8afc498075bd","SectionName":"standard_eff_date_section","SectionNumber":3,"SectionType":"drafting_clause","CodeSections":[],"TitleText":"","DisableControls":false,"Deleted":false,"SectionBookmarkName":"bs_num_3_lastsection"},{"SectionUUID":"9482a833-3029-49b4-b981-4ff797c413d5","SectionName":"code_section","SectionNumber":1,"SectionType":"code_section","CodeSections":[{"CodeSectionBookmarkName":"cs_T56C1N110_902329619","IsConstitutionSection":false,"Identity":"56-1-110","IsNew":false,"SubSections":[],"TitleRelatedTo":"Imputed liability of person signing application for damages caused by uninsured minor.","TitleSoAsTo":"","Deleted":false}],"TitleText":"","DisableControls":false,"Deleted":false,"SectionBookmarkName":"bs_num_1_22269cd60"},{"SectionUUID":"d6b5e6b5-3d36-4a08-b55b-bc69faca4a5b","SectionName":"code_section","SectionNumber":2,"SectionType":"code_section","CodeSections":[],"TitleText":"","DisableControls":false,"Deleted":false,"SectionBookmarkName":"bs_num_2_51407e899"}],"Timestamp":"2022-11-28T13:48:32.184852-05:00","Username":null},{"Id":1,"SectionsList":[{"SectionUUID":"8f03ca95-8faa-4d43-a9c2-8afc498075bd","SectionName":"standard_eff_date_section","SectionNumber":2,"SectionType":"drafting_clause","CodeSections":[],"TitleText":"","DisableControls":false,"Deleted":false,"SectionBookmarkName":"bs_num_2_lastsection"},{"SectionUUID":"9482a833-3029-49b4-b981-4ff797c413d5","SectionName":"code_section","SectionNumber":1,"SectionType":"code_section","CodeSections":[{"CodeSectionBookmarkName":"cs_T56C1N110_902329619","IsConstitutionSection":false,"Identity":"56-1-110","IsNew":false,"SubSections":[],"TitleRelatedTo":"Imputed liability of person signing application for damages caused by uninsured minor.","TitleSoAsTo":"","Deleted":false}],"TitleText":"","DisableControls":false,"Deleted":false,"SectionBookmarkName":"bs_num_1_22269cd60"}],"Timestamp":"2022-11-28T13:43:17.947165-05:00","Username":null},{"Id":23,"SectionsList":[{"SectionUUID":"9cd3658b-186f-4244-8321-771b7896de42","SectionName":"code_section","SectionNumber":1,"SectionType":"code_section","CodeSections":[{"CodeSectionBookmarkName":"cs_T56C1N110_cc3bb4e5b","IsConstitutionSection":false,"Identity":"56-1-110","IsNew":false,"SubSections":[],"TitleRelatedTo":"Imputed liability of a person signing a driver's license application for an unemancipated minor","TitleSoAsTo":"provide an exception to liability for, among others, foster parents","Deleted":false}],"TitleText":"","DisableControls":false,"Deleted":false,"SectionBookmarkName":"bs_num_1_e45484f7d"},{"SectionUUID":"59233a89-fc62-466d-a4c7-76e4d4e3e69f","SectionName":"code_section","SectionNumber":2,"SectionType":"code_section","CodeSections":[{"CodeSectionBookmarkName":"ns_T56C1N142_c0ef68520","IsConstitutionSection":false,"Identity":"56-1-142","IsNew":true,"SubSections":[],"TitleRelatedTo":"","TitleSoAsTo":"","Deleted":false}],"TitleText":"by adding Section 56-1-142 so as to require the Department of Motor Vehicles to waive certain fees for foster youth, among others","DisableControls":false,"Deleted":false,"SectionBookmarkName":"bs_num_2_bd995f476"},{"SectionUUID":"3e973908-34c2-4158-806a-162fe2cf6cda","SectionName":"code_section","SectionNumber":3,"SectionType":"code_section","CodeSections":[{"CodeSectionBookmarkName":"ns_T63C7N2310_43d2ab262","IsConstitutionSection":false,"Identity":"63-7-2310","IsNew":true,"SubSections":[{"Level":1,"Identity":"T63C7N2310SI","SubSectionBookmarkName":"ss_T63C7N2310SI_lv1_b1fb84573","IsNewSubSection":true}],"TitleRelatedTo":"foster care","TitleSoAsTo":"provide immunity from liability for foster parents, with exceptions","Deleted":false}],"TitleText":"","DisableControls":false,"Deleted":false,"SectionBookmarkName":"bs_num_3_8ae24faa5"},{"SectionUUID":"8f03ca95-8faa-4d43-a9c2-8afc498075bd","SectionName":"standard_eff_date_section","SectionNumber":4,"SectionType":"drafting_clause","CodeSections":[],"TitleText":"","DisableControls":false,"Deleted":false,"SectionBookmarkName":"bs_num_4_lastsection"}],"Timestamp":"2022-11-28T14:40:58.2591806-05:00","Username":"virginiaravenel@scstatehouse.gov"}]</T_BILL_T_SECTIONSHISTORY>
  <T_BILL_T_SUBJECT>Foster Youth</T_BILL_T_SUBJECT>
  <T_BILL_UR_DRAFTER>virginiaravenel@scstatehouse.gov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95</cp:revision>
  <cp:lastPrinted>2022-11-28T19:43:00Z</cp:lastPrinted>
  <dcterms:created xsi:type="dcterms:W3CDTF">2022-06-03T11:45:00Z</dcterms:created>
  <dcterms:modified xsi:type="dcterms:W3CDTF">2022-12-23T14:45:00Z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