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A95, R2, H3254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Jefferson, Murphy, Brewer, Robbins, Tedder, Cobb-Hunter and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454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LC-0016PH23.docx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January 25, 2023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March 3,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Dorchester County School District 2 &amp; 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</w:t>
      </w:r>
      <w:r>
        <w:rPr>
          <w:b/>
        </w:rPr>
        <w:t xml:space="preserve"> Dorchester Delegation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58683980b0e4a0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</w:t>
      </w:r>
      <w:r>
        <w:rPr>
          <w:b/>
        </w:rPr>
        <w:t xml:space="preserve"> Dorchester Delegation</w:t>
      </w:r>
      <w:r>
        <w:t xml:space="preserve"> (</w:t>
      </w:r>
      <w:hyperlink w:history="true" r:id="R6675df83a5a44d7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Delegation report: Favorable</w:t>
      </w:r>
      <w:r>
        <w:rPr>
          <w:b/>
        </w:rPr>
        <w:t xml:space="preserve"> Dorchester Delegation</w:t>
      </w:r>
      <w:r>
        <w:t xml:space="preserve"> (</w:t>
      </w:r>
      <w:hyperlink w:history="true" r:id="Reb95b6f0098d438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>Member(s) request name added as sponsor: Murphy, 
 Brewer, Robbins, Tedder, Cobb-Hunter, Gatch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076ba01f7ebb428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4b6c79c168c040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Roll call</w:t>
      </w:r>
      <w:r>
        <w:t xml:space="preserve"> Yeas-102  Nays-0</w:t>
      </w:r>
      <w:r>
        <w:t xml:space="preserve"> (</w:t>
      </w:r>
      <w:hyperlink w:history="true" r:id="Ra3435723ad55438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ff9e011fa1e4424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Senate</w:t>
      </w:r>
      <w:r>
        <w:tab/>
        <w:t xml:space="preserve">Introduced, read first time, placed on local &amp; uncontested calendar</w:t>
      </w:r>
      <w:r>
        <w:t xml:space="preserve"> (</w:t>
      </w:r>
      <w:hyperlink w:history="true" r:id="R53a3cf22f582491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149c97f6610247a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Senate</w:t>
      </w:r>
      <w:r>
        <w:tab/>
        <w:t xml:space="preserve">Unanimous consent for third reading on next legislative day</w:t>
      </w:r>
      <w:r>
        <w:t xml:space="preserve"> (</w:t>
      </w:r>
      <w:hyperlink w:history="true" r:id="R98a00bfffb354bc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2/10/2023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b9cc2c9f6f44466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/>
      </w:r>
      <w:r>
        <w:tab/>
        <w:t>Ratified R 2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3/8/2023</w:t>
      </w:r>
      <w:r>
        <w:tab/>
        <w:t/>
      </w:r>
      <w:r>
        <w:tab/>
        <w:t>Effective date 03/03/23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7/6/2023</w:t>
      </w:r>
      <w:r>
        <w:tab/>
        <w:t/>
      </w:r>
      <w:r>
        <w:tab/>
        <w:t>Act No. 95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ec775a45835416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2c645bb450a4cd0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5eed298ccf24a2d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b1d379c78e4473">
        <w:r>
          <w:rPr>
            <w:rStyle w:val="Hyperlink"/>
            <w:u w:val="single"/>
          </w:rPr>
          <w:t>01/25/2023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891876" w:rsidRDefault="004635B0">
      <w:pPr>
        <w:widowControl w:val="0"/>
        <w:spacing w:after="0"/>
      </w:pPr>
      <w:r>
        <w:rPr>
          <w:rFonts w:ascii="Times New Roman"/>
          <w:b/>
        </w:rPr>
        <w:lastRenderedPageBreak/>
        <w:t>VERSIONS OF THIS BILL</w:t>
      </w:r>
    </w:p>
    <w:p w:rsidR="00891876" w:rsidRDefault="00891876">
      <w:pPr>
        <w:widowControl w:val="0"/>
        <w:spacing w:after="0"/>
      </w:pPr>
    </w:p>
    <w:p w:rsidR="00891876" w:rsidRDefault="004635B0">
      <w:pPr>
        <w:spacing w:after="0"/>
      </w:pPr>
      <w:hyperlink r:id="rId24">
        <w:r>
          <w:rPr>
            <w:rStyle w:val="Hyperlink"/>
          </w:rPr>
          <w:t>12/08/2022</w:t>
        </w:r>
      </w:hyperlink>
    </w:p>
    <w:p w:rsidR="00891876" w:rsidRDefault="004635B0">
      <w:pPr>
        <w:spacing w:after="0"/>
      </w:pPr>
      <w:hyperlink r:id="rId25">
        <w:r>
          <w:rPr>
            <w:rStyle w:val="Hyperlink"/>
          </w:rPr>
          <w:t>01/24/2023</w:t>
        </w:r>
      </w:hyperlink>
    </w:p>
    <w:p w:rsidR="00891876" w:rsidRDefault="004635B0">
      <w:pPr>
        <w:spacing w:after="0"/>
      </w:pPr>
      <w:hyperlink r:id="rId26">
        <w:r>
          <w:rPr>
            <w:rStyle w:val="Hyperlink"/>
          </w:rPr>
          <w:t>01/25/2023</w:t>
        </w:r>
      </w:hyperlink>
    </w:p>
    <w:p w:rsidR="00891876" w:rsidRDefault="00891876">
      <w:pPr>
        <w:widowControl w:val="0"/>
        <w:spacing w:after="0"/>
      </w:pPr>
    </w:p>
    <w:p w:rsidR="00891876" w:rsidRDefault="00891876">
      <w:pPr>
        <w:widowControl w:val="0"/>
        <w:spacing w:after="0"/>
      </w:pPr>
    </w:p>
    <w:p w:rsidR="00891876" w:rsidRDefault="00891876">
      <w:pPr>
        <w:widowControl w:val="0"/>
        <w:spacing w:after="0"/>
      </w:pPr>
    </w:p>
    <w:p w:rsidR="00891876" w:rsidRDefault="00891876">
      <w:pPr>
        <w:suppressLineNumbers/>
        <w:sectPr w:rsidR="00891876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4E1671" w:rsidP="004E1671" w:rsidRDefault="004E1671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(A95, R2, H3254)</w:t>
      </w:r>
    </w:p>
    <w:p w:rsidRPr="00F60DB2" w:rsidR="004E1671" w:rsidP="004E1671" w:rsidRDefault="004E1671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276F71" w:rsidR="004E1671" w:rsidP="004E1671" w:rsidRDefault="004E1671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276F71">
        <w:rPr>
          <w:rFonts w:cs="Times New Roman"/>
          <w:sz w:val="22"/>
        </w:rPr>
        <w:t>AN ACT TO AMEND ACT 593 OF 1992, AS AMENDED, BY REPEALING SECTION 3 RELATING TO THE LIMIT ON CASH RESERVES THAT MAY BE MAINTAINED BY DORCHESTER COUNTY SCHOOL DISTRICTS.</w:t>
      </w:r>
      <w:bookmarkStart w:name="at_ead4ac434" w:id="0"/>
    </w:p>
    <w:bookmarkEnd w:id="0"/>
    <w:p w:rsidRPr="00DF3B44" w:rsidR="004E1671" w:rsidP="004E1671" w:rsidRDefault="004E1671">
      <w:pPr>
        <w:pStyle w:val="scbillwhereasclause"/>
      </w:pPr>
    </w:p>
    <w:p w:rsidRPr="0094541D" w:rsidR="004E1671" w:rsidP="004E1671" w:rsidRDefault="004E1671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8baf14192" w:id="1"/>
      <w:r w:rsidRPr="0094541D">
        <w:t>B</w:t>
      </w:r>
      <w:bookmarkEnd w:id="1"/>
      <w:r w:rsidRPr="0094541D">
        <w:t>e it enacted by the General Assembly of the State of South Carolina:</w:t>
      </w:r>
    </w:p>
    <w:p w:rsidR="004E1671" w:rsidP="004E1671" w:rsidRDefault="004E1671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E1671" w:rsidP="004E1671" w:rsidRDefault="004E1671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Repeal</w:t>
      </w:r>
    </w:p>
    <w:p w:rsidR="004E1671" w:rsidP="004E1671" w:rsidRDefault="004E1671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E1671" w:rsidP="004E1671" w:rsidRDefault="004E1671">
      <w:pPr>
        <w:pStyle w:val="scnoncodifiedsection"/>
      </w:pPr>
      <w:bookmarkStart w:name="bs_num_1_66188a4e9" w:id="2"/>
      <w:r>
        <w:t>S</w:t>
      </w:r>
      <w:bookmarkEnd w:id="2"/>
      <w:r>
        <w:t>ECTION 1.</w:t>
      </w:r>
      <w:r>
        <w:tab/>
        <w:t xml:space="preserve"> SECTION 3 of Act 593 of 1992, as last amended by Act 254 of 2022, is repealed.</w:t>
      </w:r>
    </w:p>
    <w:p w:rsidR="004E1671" w:rsidP="004E1671" w:rsidRDefault="004E1671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E1671" w:rsidP="004E1671" w:rsidRDefault="004E1671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4E1671" w:rsidP="004E1671" w:rsidRDefault="004E1671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E1671" w:rsidP="004E1671" w:rsidRDefault="004E1671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>
        <w:tab/>
        <w:t>This act takes effect upon approval by the Governor.</w:t>
      </w:r>
      <w:bookmarkEnd w:id="4"/>
      <w:bookmarkEnd w:id="5"/>
    </w:p>
    <w:p w:rsidR="004E1671" w:rsidP="004E1671" w:rsidRDefault="004E1671">
      <w:pPr>
        <w:pStyle w:val="scnoncodifiedsection"/>
      </w:pPr>
    </w:p>
    <w:p w:rsidR="004E1671" w:rsidP="004E1671" w:rsidRDefault="004E1671">
      <w:pPr>
        <w:pStyle w:val="scnoncodifiedsection"/>
      </w:pPr>
      <w:r>
        <w:t>Ratified the 28</w:t>
      </w:r>
      <w:r>
        <w:rPr>
          <w:vertAlign w:val="superscript"/>
        </w:rPr>
        <w:t>th</w:t>
      </w:r>
      <w:r>
        <w:t xml:space="preserve"> day of February, 2023.</w:t>
      </w:r>
    </w:p>
    <w:p w:rsidR="004E1671" w:rsidP="004E1671" w:rsidRDefault="004E1671">
      <w:pPr>
        <w:pStyle w:val="scactchamber"/>
        <w:widowControl/>
        <w:suppressLineNumbers w:val="0"/>
        <w:suppressAutoHyphens w:val="0"/>
        <w:jc w:val="both"/>
      </w:pPr>
    </w:p>
    <w:p w:rsidR="004E1671" w:rsidP="004E1671" w:rsidRDefault="004E1671">
      <w:pPr>
        <w:pStyle w:val="scactchamber"/>
        <w:widowControl/>
        <w:suppressLineNumbers w:val="0"/>
        <w:suppressAutoHyphens w:val="0"/>
        <w:jc w:val="both"/>
      </w:pPr>
      <w:r>
        <w:t>Approved the 3</w:t>
      </w:r>
      <w:r w:rsidRPr="0066106D">
        <w:rPr>
          <w:vertAlign w:val="superscript"/>
        </w:rPr>
        <w:t>rd</w:t>
      </w:r>
      <w:r>
        <w:t xml:space="preserve"> day of March, 2023. </w:t>
      </w:r>
    </w:p>
    <w:p w:rsidR="004E1671" w:rsidP="004E1671" w:rsidRDefault="004E1671">
      <w:pPr>
        <w:pStyle w:val="scactchamber"/>
        <w:widowControl/>
        <w:suppressLineNumbers w:val="0"/>
        <w:suppressAutoHyphens w:val="0"/>
        <w:jc w:val="center"/>
      </w:pPr>
    </w:p>
    <w:p w:rsidR="004E1671" w:rsidP="004E1671" w:rsidRDefault="004E1671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5D2F58" w:rsidP="004E1671" w:rsidRDefault="005D2F58">
      <w:pPr>
        <w:widowControl w:val="0"/>
        <w:spacing w:after="0"/>
      </w:pPr>
    </w:p>
    <w:sectPr w:rsidRPr="00F60DB2" w:rsidR="005D2F58" w:rsidSect="00276F71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F71" w:rsidRPr="00276F71" w:rsidRDefault="004635B0" w:rsidP="00276F7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F71" w:rsidRDefault="0046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254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0F5390"/>
    <w:rsid w:val="0010329A"/>
    <w:rsid w:val="001164F9"/>
    <w:rsid w:val="00140049"/>
    <w:rsid w:val="00171601"/>
    <w:rsid w:val="001730EB"/>
    <w:rsid w:val="00173276"/>
    <w:rsid w:val="00181162"/>
    <w:rsid w:val="0019025B"/>
    <w:rsid w:val="00192AF7"/>
    <w:rsid w:val="00197366"/>
    <w:rsid w:val="00197CE4"/>
    <w:rsid w:val="001A00CD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1F71CD"/>
    <w:rsid w:val="002001FE"/>
    <w:rsid w:val="002038AA"/>
    <w:rsid w:val="0020505D"/>
    <w:rsid w:val="0021166F"/>
    <w:rsid w:val="0021248D"/>
    <w:rsid w:val="002125DF"/>
    <w:rsid w:val="00216721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17BBE"/>
    <w:rsid w:val="00420557"/>
    <w:rsid w:val="0044206B"/>
    <w:rsid w:val="0045022B"/>
    <w:rsid w:val="004539B5"/>
    <w:rsid w:val="004635B0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E1671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6E2"/>
    <w:rsid w:val="00583971"/>
    <w:rsid w:val="00592A40"/>
    <w:rsid w:val="0059522F"/>
    <w:rsid w:val="005A5377"/>
    <w:rsid w:val="005B7817"/>
    <w:rsid w:val="005C1584"/>
    <w:rsid w:val="005C23D7"/>
    <w:rsid w:val="005C3BA3"/>
    <w:rsid w:val="005C40EB"/>
    <w:rsid w:val="005D2F58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4DE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9561F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466F4"/>
    <w:rsid w:val="00851A63"/>
    <w:rsid w:val="008625C1"/>
    <w:rsid w:val="008635C3"/>
    <w:rsid w:val="008806F9"/>
    <w:rsid w:val="00891876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33D5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36DA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254F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6526F"/>
    <w:rsid w:val="00D71874"/>
    <w:rsid w:val="00D748B8"/>
    <w:rsid w:val="00D772FB"/>
    <w:rsid w:val="00D81150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57341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6699F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1F71C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1F71C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actbackjacketemptyline">
    <w:name w:val="sc_act_back_jacket_empty_line"/>
    <w:qFormat/>
    <w:rsid w:val="001F71C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  <w:lang w:val="en-US"/>
    </w:rPr>
  </w:style>
  <w:style w:type="paragraph" w:customStyle="1" w:styleId="scactbackjacketdirector">
    <w:name w:val="sc_act_back_jacket_director"/>
    <w:qFormat/>
    <w:rsid w:val="001F71C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actbackjacketinfo">
    <w:name w:val="sc_act_back_jacket_info"/>
    <w:qFormat/>
    <w:rsid w:val="001F71C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  <w:lang w:val="en-US"/>
    </w:rPr>
  </w:style>
  <w:style w:type="paragraph" w:customStyle="1" w:styleId="scactbackjacketpath">
    <w:name w:val="sc_act_back_jacket_path"/>
    <w:qFormat/>
    <w:rsid w:val="001F71C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  <w:lang w:val="en-US"/>
    </w:rPr>
  </w:style>
  <w:style w:type="paragraph" w:customStyle="1" w:styleId="scactbackjacketbilltype">
    <w:name w:val="sc_act_back_jacket_billtype"/>
    <w:qFormat/>
    <w:rsid w:val="001F71C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actclippage">
    <w:name w:val="sc_act_clip_page"/>
    <w:qFormat/>
    <w:rsid w:val="001F71C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lippageinfo">
    <w:name w:val="sc_act_clip_page_info"/>
    <w:qFormat/>
    <w:rsid w:val="001F71CD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backjacketline">
    <w:name w:val="sc_act_back_jacket_line"/>
    <w:qFormat/>
    <w:rsid w:val="001F71C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character" w:customStyle="1" w:styleId="scstatewidecheck">
    <w:name w:val="sc_statewide_check"/>
    <w:uiPriority w:val="1"/>
    <w:qFormat/>
    <w:rsid w:val="001F71CD"/>
    <w:rPr>
      <w:noProof/>
      <w:lang w:val="en-US"/>
    </w:rPr>
  </w:style>
  <w:style w:type="character" w:customStyle="1" w:styleId="sclocalcheck">
    <w:name w:val="sc_local_check"/>
    <w:uiPriority w:val="1"/>
    <w:qFormat/>
    <w:rsid w:val="001F71CD"/>
    <w:rPr>
      <w:noProof/>
      <w:lang w:val="en-US"/>
    </w:rPr>
  </w:style>
  <w:style w:type="character" w:customStyle="1" w:styleId="sctempcheck">
    <w:name w:val="sc_temp_check"/>
    <w:uiPriority w:val="1"/>
    <w:qFormat/>
    <w:rsid w:val="001F71CD"/>
    <w:rPr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D2F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D2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30110.docx" TargetMode="External" Id="rId13" /><Relationship Type="http://schemas.openxmlformats.org/officeDocument/2006/relationships/hyperlink" Target="file:///h:\hj\20230126.docx" TargetMode="External" Id="rId18" /><Relationship Type="http://schemas.openxmlformats.org/officeDocument/2006/relationships/hyperlink" Target="https://www.scstatehouse.gov/sess125_2023-2024/prever/3254_20230125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30209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30110.docx" TargetMode="External" Id="rId12" /><Relationship Type="http://schemas.openxmlformats.org/officeDocument/2006/relationships/hyperlink" Target="file:///h:\hj\20230125.docx" TargetMode="External" Id="rId17" /><Relationship Type="http://schemas.openxmlformats.org/officeDocument/2006/relationships/hyperlink" Target="https://www.scstatehouse.gov/sess125_2023-2024/prever/3254_20230124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30125.docx" TargetMode="External" Id="rId16" /><Relationship Type="http://schemas.openxmlformats.org/officeDocument/2006/relationships/hyperlink" Target="file:///h:\sj\20230209.docx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scstatehouse.gov/sess125_2023-2024/prever/3254_20221208.docx" TargetMode="External" Id="rId24" /><Relationship Type="http://schemas.openxmlformats.org/officeDocument/2006/relationships/customXml" Target="../customXml/item5.xml" Id="rId5" /><Relationship Type="http://schemas.openxmlformats.org/officeDocument/2006/relationships/hyperlink" Target="file:///h:\hj\20230125.docx" TargetMode="External" Id="rId15" /><Relationship Type="http://schemas.openxmlformats.org/officeDocument/2006/relationships/hyperlink" Target="https://www.scstatehouse.gov/billsearch.php?billnumbers=3254&amp;session=125&amp;summary=B" TargetMode="External" Id="rId23" /><Relationship Type="http://schemas.openxmlformats.org/officeDocument/2006/relationships/footer" Target="footer2.xml" Id="rId28" /><Relationship Type="http://schemas.openxmlformats.org/officeDocument/2006/relationships/footnotes" Target="footnotes.xml" Id="rId10" /><Relationship Type="http://schemas.openxmlformats.org/officeDocument/2006/relationships/hyperlink" Target="file:///h:\sj\20230126.docx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30124.docx" TargetMode="External" Id="rId14" /><Relationship Type="http://schemas.openxmlformats.org/officeDocument/2006/relationships/hyperlink" Target="file:///h:\sj\20230210.docx" TargetMode="External" Id="rId22" /><Relationship Type="http://schemas.openxmlformats.org/officeDocument/2006/relationships/footer" Target="footer1.xml" Id="rId27" /><Relationship Type="http://schemas.openxmlformats.org/officeDocument/2006/relationships/theme" Target="theme/theme1.xml" Id="rId30" /><Relationship Type="http://schemas.openxmlformats.org/officeDocument/2006/relationships/hyperlink" Target="https://www.scstatehouse.gov/billsearch.php?billnumbers=3254&amp;session=125&amp;summary=B" TargetMode="External" Id="R41c7ed8e3be34f52" /><Relationship Type="http://schemas.openxmlformats.org/officeDocument/2006/relationships/hyperlink" Target="https://www.scstatehouse.gov/sess125_2023-2024/prever/3254_20221208.docx" TargetMode="External" Id="Ra3b43461d73f4c0a" /><Relationship Type="http://schemas.openxmlformats.org/officeDocument/2006/relationships/hyperlink" Target="https://www.scstatehouse.gov/sess125_2023-2024/prever/3254_20230124.docx" TargetMode="External" Id="R2df627a7793547f2" /><Relationship Type="http://schemas.openxmlformats.org/officeDocument/2006/relationships/hyperlink" Target="https://www.scstatehouse.gov/sess125_2023-2024/prever/3254_20230125.docx" TargetMode="External" Id="Rde29014301db43ff" /><Relationship Type="http://schemas.openxmlformats.org/officeDocument/2006/relationships/hyperlink" Target="h:\hj\20230110.docx" TargetMode="External" Id="R51cec6ec313c4378" /><Relationship Type="http://schemas.openxmlformats.org/officeDocument/2006/relationships/hyperlink" Target="h:\hj\20230110.docx" TargetMode="External" Id="Rfa384465b9af449a" /><Relationship Type="http://schemas.openxmlformats.org/officeDocument/2006/relationships/hyperlink" Target="h:\hj\20230124.docx" TargetMode="External" Id="Rfb432c525bba43af" /><Relationship Type="http://schemas.openxmlformats.org/officeDocument/2006/relationships/hyperlink" Target="h:\hj\20230125.docx" TargetMode="External" Id="R16c3f25780ef4a02" /><Relationship Type="http://schemas.openxmlformats.org/officeDocument/2006/relationships/hyperlink" Target="h:\hj\20230125.docx" TargetMode="External" Id="Ra0d21d412b084e48" /><Relationship Type="http://schemas.openxmlformats.org/officeDocument/2006/relationships/hyperlink" Target="h:\hj\20230125.docx" TargetMode="External" Id="R48849ad02f48407d" /><Relationship Type="http://schemas.openxmlformats.org/officeDocument/2006/relationships/hyperlink" Target="h:\hj\20230126.docx" TargetMode="External" Id="R98b2c555b4c54f1e" /><Relationship Type="http://schemas.openxmlformats.org/officeDocument/2006/relationships/hyperlink" Target="h:\sj\20230126.docx" TargetMode="External" Id="Rc4fb5576f4ff465f" /><Relationship Type="http://schemas.openxmlformats.org/officeDocument/2006/relationships/hyperlink" Target="h:\sj\20230209.docx" TargetMode="External" Id="Rcd5d42c9307746aa" /><Relationship Type="http://schemas.openxmlformats.org/officeDocument/2006/relationships/hyperlink" Target="h:\sj\20230209.docx" TargetMode="External" Id="Rf923a0004b6a40f6" /><Relationship Type="http://schemas.openxmlformats.org/officeDocument/2006/relationships/hyperlink" Target="h:\sj\20230210.docx" TargetMode="External" Id="R047a9f4bf67e454f" /><Relationship Type="http://schemas.openxmlformats.org/officeDocument/2006/relationships/hyperlink" Target="https://www.scstatehouse.gov/billsearch.php?billnumbers=3254&amp;session=125&amp;summary=B" TargetMode="External" Id="R8bf987fa15034af4" /><Relationship Type="http://schemas.openxmlformats.org/officeDocument/2006/relationships/hyperlink" Target="https://www.scstatehouse.gov/sess125_2023-2024/prever/3254_20221208.docx" TargetMode="External" Id="R9829488b73994234" /><Relationship Type="http://schemas.openxmlformats.org/officeDocument/2006/relationships/hyperlink" Target="https://www.scstatehouse.gov/sess125_2023-2024/prever/3254_20230124.docx" TargetMode="External" Id="R39856f3d36ba4c3e" /><Relationship Type="http://schemas.openxmlformats.org/officeDocument/2006/relationships/hyperlink" Target="https://www.scstatehouse.gov/sess125_2023-2024/prever/3254_20230125.docx" TargetMode="External" Id="Re9587391fbc04c0c" /><Relationship Type="http://schemas.openxmlformats.org/officeDocument/2006/relationships/hyperlink" Target="h:\hj\20230110.docx" TargetMode="External" Id="R9d8a94daaf004b3c" /><Relationship Type="http://schemas.openxmlformats.org/officeDocument/2006/relationships/hyperlink" Target="h:\hj\20230110.docx" TargetMode="External" Id="R715b762382cd4268" /><Relationship Type="http://schemas.openxmlformats.org/officeDocument/2006/relationships/hyperlink" Target="h:\hj\20230124.docx" TargetMode="External" Id="Re532075ca36443b0" /><Relationship Type="http://schemas.openxmlformats.org/officeDocument/2006/relationships/hyperlink" Target="h:\hj\20230125.docx" TargetMode="External" Id="R5719dade0ef04a86" /><Relationship Type="http://schemas.openxmlformats.org/officeDocument/2006/relationships/hyperlink" Target="h:\hj\20230125.docx" TargetMode="External" Id="R4cb663561ff44185" /><Relationship Type="http://schemas.openxmlformats.org/officeDocument/2006/relationships/hyperlink" Target="h:\hj\20230125.docx" TargetMode="External" Id="R23c9c52f05644d0a" /><Relationship Type="http://schemas.openxmlformats.org/officeDocument/2006/relationships/hyperlink" Target="h:\hj\20230126.docx" TargetMode="External" Id="R3cb316d1b7b8444c" /><Relationship Type="http://schemas.openxmlformats.org/officeDocument/2006/relationships/hyperlink" Target="h:\sj\20230126.docx" TargetMode="External" Id="R28ff6fcbf8b34061" /><Relationship Type="http://schemas.openxmlformats.org/officeDocument/2006/relationships/hyperlink" Target="h:\sj\20230209.docx" TargetMode="External" Id="Rb3291769fdc34cd9" /><Relationship Type="http://schemas.openxmlformats.org/officeDocument/2006/relationships/hyperlink" Target="h:\sj\20230209.docx" TargetMode="External" Id="R8a70653c8beb4208" /><Relationship Type="http://schemas.openxmlformats.org/officeDocument/2006/relationships/hyperlink" Target="h:\sj\20230210.docx" TargetMode="External" Id="Rf67c841fc1d94c1b" /><Relationship Type="http://schemas.openxmlformats.org/officeDocument/2006/relationships/hyperlink" Target="https://www.scstatehouse.gov/billsearch.php?billnumbers=3254&amp;session=125&amp;summary=B" TargetMode="External" Id="Ra04fbd0134534e88" /><Relationship Type="http://schemas.openxmlformats.org/officeDocument/2006/relationships/hyperlink" Target="https://www.scstatehouse.gov/sess125_2023-2024/prever/3254_20221208.docx" TargetMode="External" Id="R3531eec9d9954592" /><Relationship Type="http://schemas.openxmlformats.org/officeDocument/2006/relationships/hyperlink" Target="https://www.scstatehouse.gov/sess125_2023-2024/prever/3254_20230124.docx" TargetMode="External" Id="R74ef1e33cb7d4b48" /><Relationship Type="http://schemas.openxmlformats.org/officeDocument/2006/relationships/hyperlink" Target="https://www.scstatehouse.gov/sess125_2023-2024/prever/3254_20230125.docx" TargetMode="External" Id="R2e4452f8fa32415e" /><Relationship Type="http://schemas.openxmlformats.org/officeDocument/2006/relationships/hyperlink" Target="h:\hj\20230110.docx" TargetMode="External" Id="R6d67142687e5467b" /><Relationship Type="http://schemas.openxmlformats.org/officeDocument/2006/relationships/hyperlink" Target="h:\hj\20230110.docx" TargetMode="External" Id="Rcaeccace604b4631" /><Relationship Type="http://schemas.openxmlformats.org/officeDocument/2006/relationships/hyperlink" Target="h:\hj\20230124.docx" TargetMode="External" Id="R0623c5ec53c141b2" /><Relationship Type="http://schemas.openxmlformats.org/officeDocument/2006/relationships/hyperlink" Target="h:\hj\20230125.docx" TargetMode="External" Id="R0eb5137d1050403e" /><Relationship Type="http://schemas.openxmlformats.org/officeDocument/2006/relationships/hyperlink" Target="h:\hj\20230125.docx" TargetMode="External" Id="R3c7e85a0d2c14522" /><Relationship Type="http://schemas.openxmlformats.org/officeDocument/2006/relationships/hyperlink" Target="h:\hj\20230125.docx" TargetMode="External" Id="Rabd7471d147545dc" /><Relationship Type="http://schemas.openxmlformats.org/officeDocument/2006/relationships/hyperlink" Target="h:\hj\20230126.docx" TargetMode="External" Id="Rf6d2151c2b744e3c" /><Relationship Type="http://schemas.openxmlformats.org/officeDocument/2006/relationships/hyperlink" Target="h:\sj\20230126.docx" TargetMode="External" Id="R6475b32d92464658" /><Relationship Type="http://schemas.openxmlformats.org/officeDocument/2006/relationships/hyperlink" Target="h:\sj\20230209.docx" TargetMode="External" Id="Rb84a2345048d4d9b" /><Relationship Type="http://schemas.openxmlformats.org/officeDocument/2006/relationships/hyperlink" Target="h:\sj\20230209.docx" TargetMode="External" Id="R358cc4e8608e4ae8" /><Relationship Type="http://schemas.openxmlformats.org/officeDocument/2006/relationships/hyperlink" Target="h:\sj\20230210.docx" TargetMode="External" Id="R2412419abc0f4d6b" /><Relationship Type="http://schemas.openxmlformats.org/officeDocument/2006/relationships/hyperlink" Target="https://www.scstatehouse.gov/billsearch.php?billnumbers=3254&amp;session=125&amp;summary=B" TargetMode="External" Id="Rf115b27d135c4bcb" /><Relationship Type="http://schemas.openxmlformats.org/officeDocument/2006/relationships/hyperlink" Target="https://www.scstatehouse.gov/sess125_2023-2024/prever/3254_20221208.docx" TargetMode="External" Id="Rbeef177419cf43d0" /><Relationship Type="http://schemas.openxmlformats.org/officeDocument/2006/relationships/hyperlink" Target="https://www.scstatehouse.gov/sess125_2023-2024/prever/3254_20230124.docx" TargetMode="External" Id="R9302191101334d44" /><Relationship Type="http://schemas.openxmlformats.org/officeDocument/2006/relationships/hyperlink" Target="https://www.scstatehouse.gov/sess125_2023-2024/prever/3254_20230125.docx" TargetMode="External" Id="R281919af93af4d35" /><Relationship Type="http://schemas.openxmlformats.org/officeDocument/2006/relationships/hyperlink" Target="h:\hj\20230110.docx" TargetMode="External" Id="R77029acc85cd47bd" /><Relationship Type="http://schemas.openxmlformats.org/officeDocument/2006/relationships/hyperlink" Target="h:\hj\20230110.docx" TargetMode="External" Id="Rec1fdd0f69a84c9f" /><Relationship Type="http://schemas.openxmlformats.org/officeDocument/2006/relationships/hyperlink" Target="h:\hj\20230124.docx" TargetMode="External" Id="R35bfd92f7eee4e76" /><Relationship Type="http://schemas.openxmlformats.org/officeDocument/2006/relationships/hyperlink" Target="h:\hj\20230125.docx" TargetMode="External" Id="R0542a25003374912" /><Relationship Type="http://schemas.openxmlformats.org/officeDocument/2006/relationships/hyperlink" Target="h:\hj\20230125.docx" TargetMode="External" Id="Rb9435766cce34405" /><Relationship Type="http://schemas.openxmlformats.org/officeDocument/2006/relationships/hyperlink" Target="h:\hj\20230125.docx" TargetMode="External" Id="R3b57182b7e6a4ef6" /><Relationship Type="http://schemas.openxmlformats.org/officeDocument/2006/relationships/hyperlink" Target="h:\hj\20230126.docx" TargetMode="External" Id="R57612a6a77474b6b" /><Relationship Type="http://schemas.openxmlformats.org/officeDocument/2006/relationships/hyperlink" Target="h:\sj\20230126.docx" TargetMode="External" Id="Rff94243b5b214d26" /><Relationship Type="http://schemas.openxmlformats.org/officeDocument/2006/relationships/hyperlink" Target="h:\sj\20230209.docx" TargetMode="External" Id="R082dc90146584f72" /><Relationship Type="http://schemas.openxmlformats.org/officeDocument/2006/relationships/hyperlink" Target="h:\sj\20230209.docx" TargetMode="External" Id="R39de2f7d1e1d4632" /><Relationship Type="http://schemas.openxmlformats.org/officeDocument/2006/relationships/hyperlink" Target="h:\sj\20230210.docx" TargetMode="External" Id="R2e6dbaf8f5e740d7" /><Relationship Type="http://schemas.openxmlformats.org/officeDocument/2006/relationships/hyperlink" Target="https://www.scstatehouse.gov/billsearch.php?billnumbers=3254&amp;session=125&amp;summary=B" TargetMode="External" Id="R55224e63d3e4460e" /><Relationship Type="http://schemas.openxmlformats.org/officeDocument/2006/relationships/hyperlink" Target="https://www.scstatehouse.gov/sess125_2023-2024/prever/3254_20221208.docx" TargetMode="External" Id="Rad0bdf1e28a84af8" /><Relationship Type="http://schemas.openxmlformats.org/officeDocument/2006/relationships/hyperlink" Target="https://www.scstatehouse.gov/sess125_2023-2024/prever/3254_20230124.docx" TargetMode="External" Id="Re4d8229fb79c4bd1" /><Relationship Type="http://schemas.openxmlformats.org/officeDocument/2006/relationships/hyperlink" Target="https://www.scstatehouse.gov/sess125_2023-2024/prever/3254_20230125.docx" TargetMode="External" Id="Rd4c7f1e767cc44bc" /><Relationship Type="http://schemas.openxmlformats.org/officeDocument/2006/relationships/hyperlink" Target="h:\hj\20230110.docx" TargetMode="External" Id="R0baf13ab856c4533" /><Relationship Type="http://schemas.openxmlformats.org/officeDocument/2006/relationships/hyperlink" Target="h:\hj\20230110.docx" TargetMode="External" Id="Rda06010bbd6c4ee3" /><Relationship Type="http://schemas.openxmlformats.org/officeDocument/2006/relationships/hyperlink" Target="h:\hj\20230124.docx" TargetMode="External" Id="Rb83c0f63bf404b61" /><Relationship Type="http://schemas.openxmlformats.org/officeDocument/2006/relationships/hyperlink" Target="h:\hj\20230125.docx" TargetMode="External" Id="Rce5404b2a4264231" /><Relationship Type="http://schemas.openxmlformats.org/officeDocument/2006/relationships/hyperlink" Target="h:\hj\20230125.docx" TargetMode="External" Id="R5515ed0fed7a482a" /><Relationship Type="http://schemas.openxmlformats.org/officeDocument/2006/relationships/hyperlink" Target="h:\hj\20230125.docx" TargetMode="External" Id="R51c7608001e544f8" /><Relationship Type="http://schemas.openxmlformats.org/officeDocument/2006/relationships/hyperlink" Target="h:\hj\20230126.docx" TargetMode="External" Id="R637cdca226204947" /><Relationship Type="http://schemas.openxmlformats.org/officeDocument/2006/relationships/hyperlink" Target="h:\sj\20230126.docx" TargetMode="External" Id="R4bb9840b4242470d" /><Relationship Type="http://schemas.openxmlformats.org/officeDocument/2006/relationships/hyperlink" Target="h:\sj\20230209.docx" TargetMode="External" Id="R69fd00128d7e4ec9" /><Relationship Type="http://schemas.openxmlformats.org/officeDocument/2006/relationships/hyperlink" Target="h:\sj\20230209.docx" TargetMode="External" Id="Rc9278133010d42fc" /><Relationship Type="http://schemas.openxmlformats.org/officeDocument/2006/relationships/hyperlink" Target="h:\sj\20230210.docx" TargetMode="External" Id="R53d933b8ecad4b59" /><Relationship Type="http://schemas.openxmlformats.org/officeDocument/2006/relationships/hyperlink" Target="https://www.scstatehouse.gov/billsearch.php?billnumbers=3254&amp;session=125&amp;summary=B" TargetMode="External" Id="Rcec775a45835416e" /><Relationship Type="http://schemas.openxmlformats.org/officeDocument/2006/relationships/hyperlink" Target="https://www.scstatehouse.gov/sess125_2023-2024/prever/3254_20221208.docx" TargetMode="External" Id="R82c645bb450a4cd0" /><Relationship Type="http://schemas.openxmlformats.org/officeDocument/2006/relationships/hyperlink" Target="https://www.scstatehouse.gov/sess125_2023-2024/prever/3254_20230124.docx" TargetMode="External" Id="R35eed298ccf24a2d" /><Relationship Type="http://schemas.openxmlformats.org/officeDocument/2006/relationships/hyperlink" Target="https://www.scstatehouse.gov/sess125_2023-2024/prever/3254_20230125.docx" TargetMode="External" Id="Rffb1d379c78e4473" /><Relationship Type="http://schemas.openxmlformats.org/officeDocument/2006/relationships/hyperlink" Target="h:\hj\20230110.docx" TargetMode="External" Id="R458683980b0e4a0d" /><Relationship Type="http://schemas.openxmlformats.org/officeDocument/2006/relationships/hyperlink" Target="h:\hj\20230110.docx" TargetMode="External" Id="R6675df83a5a44d74" /><Relationship Type="http://schemas.openxmlformats.org/officeDocument/2006/relationships/hyperlink" Target="h:\hj\20230124.docx" TargetMode="External" Id="Reb95b6f0098d4384" /><Relationship Type="http://schemas.openxmlformats.org/officeDocument/2006/relationships/hyperlink" Target="h:\hj\20230125.docx" TargetMode="External" Id="R076ba01f7ebb4288" /><Relationship Type="http://schemas.openxmlformats.org/officeDocument/2006/relationships/hyperlink" Target="h:\hj\20230125.docx" TargetMode="External" Id="R4b6c79c168c04054" /><Relationship Type="http://schemas.openxmlformats.org/officeDocument/2006/relationships/hyperlink" Target="h:\hj\20230125.docx" TargetMode="External" Id="Ra3435723ad55438a" /><Relationship Type="http://schemas.openxmlformats.org/officeDocument/2006/relationships/hyperlink" Target="h:\hj\20230126.docx" TargetMode="External" Id="Rff9e011fa1e44249" /><Relationship Type="http://schemas.openxmlformats.org/officeDocument/2006/relationships/hyperlink" Target="h:\sj\20230126.docx" TargetMode="External" Id="R53a3cf22f5824915" /><Relationship Type="http://schemas.openxmlformats.org/officeDocument/2006/relationships/hyperlink" Target="h:\sj\20230209.docx" TargetMode="External" Id="R149c97f6610247a1" /><Relationship Type="http://schemas.openxmlformats.org/officeDocument/2006/relationships/hyperlink" Target="h:\sj\20230209.docx" TargetMode="External" Id="R98a00bfffb354bc8" /><Relationship Type="http://schemas.openxmlformats.org/officeDocument/2006/relationships/hyperlink" Target="h:\sj\20230210.docx" TargetMode="External" Id="Rb9cc2c9f6f4446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ID>009f7daf-593e-4c4b-9ca0-4e6d92c03098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03012dc0-33dd-4ec0-8d30-bcdb03c064fe</T_BILL_REQUEST_REQUEST>
  <T_BILL_R_ORIGINALDRAFT>0d8b2d16-a099-4f85-9a00-c30382bebafc</T_BILL_R_ORIGINALDRAFT>
  <T_BILL_SPONSOR_SPONSOR>9b7bce20-c3d8-4420-af49-f974bccef5e0</T_BILL_SPONSOR_SPONSOR>
  <T_BILL_T_BILLNUMBER>3254</T_BILL_T_BILLNUMBER>
  <T_BILL_T_BILLTITLE>TO AMEND ACT 593 OF 1992, AS AMENDED, BY REPEALING SECTION 3 RELATING TO THE LIMIT ON CASH RESERVES THAT MAY BE MAINTAINED BY DORCHESTER COUNTY SCHOOL DISTRICTS.</T_BILL_T_BILLTITLE>
  <T_BILL_T_CHAMBER>house</T_BILL_T_CHAMBER>
  <T_BILL_T_LEGTYPE>bill_local</T_BILL_T_LEGTYPE>
  <T_BILL_T_SECTIONS>[{"SectionUUID":"dcf2cb9a-5e8a-4aa8-b0d3-f0f058b624d7","SectionName":"code_section","SectionNumber":1,"SectionType":"code_section","CodeSections":[],"TitleText":"","DisableControls":false,"Deleted":false,"RepealItems":[],"SectionBookmarkName":"bs_num_1_66188a4e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Dorchester County School District 2 &amp; 4</T_BILL_T_SUBJECT>
  <T_BILL_UR_DRAFTER>pagehilton@scstatehouse.gov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2648</Characters>
  <Application>Microsoft Office Word</Application>
  <DocSecurity>0</DocSecurity>
  <Lines>264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3254: Dorchester County School District 2 &amp; 4 - South Carolina Legislature Online</dc:title>
  <dc:subject/>
  <dc:creator>Sean Ryan</dc:creator>
  <cp:keywords/>
  <dc:description/>
  <cp:lastModifiedBy>Danny Crook</cp:lastModifiedBy>
  <cp:revision>2</cp:revision>
  <cp:lastPrinted>2023-02-15T17:34:00Z</cp:lastPrinted>
  <dcterms:created xsi:type="dcterms:W3CDTF">2023-08-03T15:27:00Z</dcterms:created>
  <dcterms:modified xsi:type="dcterms:W3CDTF">2023-08-03T15:27:00Z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