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Taylor, Ott, Blackwell, Thayer, Forrest, Oremus, Ballentine, Kirby, Henegan, Williams, Mitchell, Connell, Hager, Yow, Beach, Brewer, Rose, T. Moore, Hyde, M.M. Smith, Davis and Lawson</w:t>
      </w:r>
    </w:p>
    <w:p>
      <w:pPr>
        <w:widowControl w:val="false"/>
        <w:spacing w:after="0"/>
        <w:jc w:val="left"/>
      </w:pPr>
      <w:r>
        <w:rPr>
          <w:rFonts w:ascii="Times New Roman"/>
          <w:sz w:val="22"/>
        </w:rPr>
        <w:t xml:space="preserve">Document Path: LC-0038PH23.docx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Boating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
      </w:r>
      <w:r>
        <w:tab/>
        <w:t>Scrivener's error corrected
 </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df336d296da420e">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8ba81a869dc4240">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Ott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Blackwell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Thayer, 
 Forrest, Oremus, Ballentine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Henegan,
 Williams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Mitchell, Connell, Hager, Yow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Beach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Brewer, Rose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T.
 Moore, Hyde, M.M. Smith, Davis, Lawson
 </w:t>
      </w:r>
    </w:p>
    <w:p>
      <w:pPr>
        <w:widowControl w:val="false"/>
        <w:spacing w:after="0"/>
        <w:jc w:val="left"/>
      </w:pPr>
    </w:p>
    <w:p>
      <w:pPr>
        <w:widowControl w:val="false"/>
        <w:spacing w:after="0"/>
        <w:jc w:val="left"/>
      </w:pPr>
      <w:r>
        <w:rPr>
          <w:rFonts w:ascii="Times New Roman"/>
          <w:sz w:val="22"/>
        </w:rPr>
        <w:t xml:space="preserve">View the latest </w:t>
      </w:r>
      <w:hyperlink r:id="R23a2f2fb7c834c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1764716101436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710B9" w:rsidRDefault="00432135" w14:paraId="47642A99" w14:textId="1319542B">
      <w:pPr>
        <w:pStyle w:val="scemptylineheader"/>
      </w:pPr>
    </w:p>
    <w:p w:rsidRPr="00BB0725" w:rsidR="00A73EFA" w:rsidP="00F710B9" w:rsidRDefault="00A73EFA" w14:paraId="7B72410E" w14:textId="4DBEA38D">
      <w:pPr>
        <w:pStyle w:val="scemptylineheader"/>
      </w:pPr>
    </w:p>
    <w:p w:rsidRPr="00BB0725" w:rsidR="00A73EFA" w:rsidP="00F710B9" w:rsidRDefault="00A73EFA" w14:paraId="6AD935C9" w14:textId="25953F53">
      <w:pPr>
        <w:pStyle w:val="scemptylineheader"/>
      </w:pPr>
    </w:p>
    <w:p w:rsidRPr="00DF3B44" w:rsidR="00A73EFA" w:rsidP="00F710B9" w:rsidRDefault="00A73EFA" w14:paraId="51A98227" w14:textId="69AB2A97">
      <w:pPr>
        <w:pStyle w:val="scemptylineheader"/>
      </w:pPr>
    </w:p>
    <w:p w:rsidRPr="00DF3B44" w:rsidR="00A73EFA" w:rsidP="00F710B9" w:rsidRDefault="00A73EFA" w14:paraId="3858851A" w14:textId="668DE215">
      <w:pPr>
        <w:pStyle w:val="scemptylineheader"/>
      </w:pPr>
    </w:p>
    <w:p w:rsidRPr="00DF3B44" w:rsidR="00A73EFA" w:rsidP="00F710B9" w:rsidRDefault="00A73EFA" w14:paraId="4E3DDE20" w14:textId="6C2729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1170" w14:paraId="40FEFADA" w14:textId="4FB9F45C">
          <w:pPr>
            <w:pStyle w:val="scbilltitle"/>
            <w:tabs>
              <w:tab w:val="left" w:pos="2104"/>
            </w:tabs>
          </w:pPr>
          <w:r>
            <w:t>to amend the South Carolina Code of Laws by amending Section</w:t>
          </w:r>
          <w:r w:rsidR="000F02DB">
            <w:t>s</w:t>
          </w:r>
          <w:r>
            <w:t xml:space="preserve"> 50</w:t>
          </w:r>
          <w:r w:rsidR="00103EE5">
            <w:t>‑</w:t>
          </w:r>
          <w:r>
            <w:t>21</w:t>
          </w:r>
          <w:r w:rsidR="00103EE5">
            <w:t>‑</w:t>
          </w:r>
          <w:r>
            <w:t>90</w:t>
          </w:r>
          <w:r w:rsidR="000F02DB">
            <w:t xml:space="preserve"> and 50</w:t>
          </w:r>
          <w:r w:rsidR="00103EE5">
            <w:t>‑</w:t>
          </w:r>
          <w:r w:rsidR="000F02DB">
            <w:t>21</w:t>
          </w:r>
          <w:r w:rsidR="00103EE5">
            <w:t>‑</w:t>
          </w:r>
          <w:r w:rsidR="000F02DB">
            <w:t>870,</w:t>
          </w:r>
          <w:r>
            <w:t xml:space="preserve"> </w:t>
          </w:r>
          <w:r w:rsidR="000F02DB">
            <w:t xml:space="preserve">both </w:t>
          </w:r>
          <w:r>
            <w:t xml:space="preserve">relating to boating safety and education, so as to </w:t>
          </w:r>
          <w:r w:rsidR="005A1AA9">
            <w:t>PROHIBIT</w:t>
          </w:r>
          <w:r>
            <w:t xml:space="preserve"> a person born after June 30, 2007</w:t>
          </w:r>
          <w:r w:rsidR="00AA270E">
            <w:t>,</w:t>
          </w:r>
          <w:r>
            <w:t xml:space="preserve"> from operating a person</w:t>
          </w:r>
          <w:r w:rsidR="000F02DB">
            <w:t>a</w:t>
          </w:r>
          <w:r w:rsidR="00093E78">
            <w:t>L</w:t>
          </w:r>
          <w:r>
            <w:t xml:space="preserve"> watercraft, specialty propcra</w:t>
          </w:r>
          <w:r w:rsidR="000F02DB">
            <w:t>f</w:t>
          </w:r>
          <w:r>
            <w:t>t, or vessel unless he has completed a boating safety and education course</w:t>
          </w:r>
          <w:r w:rsidR="000F02DB">
            <w:t xml:space="preserve"> and to provide a penalty, and to remove the limitation on the operation of a personal watercraft, specialty propcraft, or vessel by a person younger than sixteen years of age.</w:t>
          </w:r>
        </w:p>
      </w:sdtContent>
    </w:sdt>
    <w:bookmarkStart w:name="at_3cf008dd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2d0b6a1" w:id="1"/>
      <w:r w:rsidRPr="0094541D">
        <w:t>B</w:t>
      </w:r>
      <w:bookmarkEnd w:id="1"/>
      <w:r w:rsidRPr="0094541D">
        <w:t>e it enacted by the General Assembly of the State of South Carolina:</w:t>
      </w:r>
    </w:p>
    <w:p w:rsidR="00664AD9" w:rsidP="00796046" w:rsidRDefault="00664AD9" w14:paraId="5D7DD435" w14:textId="77777777">
      <w:pPr>
        <w:pStyle w:val="scemptyline"/>
      </w:pPr>
    </w:p>
    <w:p w:rsidR="00664AD9" w:rsidP="00796046" w:rsidRDefault="006715AB" w14:paraId="1B2C3DFD" w14:textId="338C540B">
      <w:pPr>
        <w:pStyle w:val="scdirectionallanguage"/>
      </w:pPr>
      <w:bookmarkStart w:name="bs_num_1_920e24cc4" w:id="2"/>
      <w:r>
        <w:t>S</w:t>
      </w:r>
      <w:bookmarkEnd w:id="2"/>
      <w:r>
        <w:t>ECTION 1.</w:t>
      </w:r>
      <w:r w:rsidR="00664AD9">
        <w:tab/>
      </w:r>
      <w:bookmarkStart w:name="dl_28ff7e362" w:id="3"/>
      <w:r w:rsidR="00664AD9">
        <w:t>S</w:t>
      </w:r>
      <w:bookmarkEnd w:id="3"/>
      <w:r w:rsidR="00664AD9">
        <w:t>ection 50</w:t>
      </w:r>
      <w:r w:rsidR="00103EE5">
        <w:t>‑</w:t>
      </w:r>
      <w:r w:rsidR="00664AD9">
        <w:t>21</w:t>
      </w:r>
      <w:r w:rsidR="00103EE5">
        <w:t>‑</w:t>
      </w:r>
      <w:r w:rsidR="00664AD9">
        <w:t>90 of the S.C. Code is amended to read:</w:t>
      </w:r>
    </w:p>
    <w:p w:rsidR="00664AD9" w:rsidP="00796046" w:rsidRDefault="00664AD9" w14:paraId="01BCB3B3" w14:textId="77777777">
      <w:pPr>
        <w:pStyle w:val="scemptyline"/>
      </w:pPr>
    </w:p>
    <w:p w:rsidR="00664AD9" w:rsidP="00664AD9" w:rsidRDefault="00664AD9" w14:paraId="1F46320A" w14:textId="4866F953">
      <w:pPr>
        <w:pStyle w:val="sccodifiedsection"/>
      </w:pPr>
      <w:r>
        <w:tab/>
      </w:r>
      <w:bookmarkStart w:name="cs_T50C21N90_fa24e4d14" w:id="4"/>
      <w:r>
        <w:t>S</w:t>
      </w:r>
      <w:bookmarkEnd w:id="4"/>
      <w:r>
        <w:t>ection 50</w:t>
      </w:r>
      <w:r w:rsidR="00103EE5">
        <w:t>‑</w:t>
      </w:r>
      <w:r>
        <w:t>21</w:t>
      </w:r>
      <w:r w:rsidR="00103EE5">
        <w:t>‑</w:t>
      </w:r>
      <w:r>
        <w:t>90.</w:t>
      </w:r>
      <w:r>
        <w:tab/>
      </w:r>
      <w:r>
        <w:rPr>
          <w:rStyle w:val="scstrike"/>
        </w:rPr>
        <w:t>The department is hereby authorized to inaugurate a comprehensive boating safety and boating educational program, and to seek the cooperation of boatmen, the federal government and other states</w:t>
      </w:r>
      <w:r w:rsidR="00327254">
        <w:rPr>
          <w:rStyle w:val="scinsert"/>
        </w:rPr>
        <w:t xml:space="preserve"> </w:t>
      </w:r>
      <w:r>
        <w:rPr>
          <w:rStyle w:val="scinsert"/>
        </w:rPr>
        <w:t>(A)</w:t>
      </w:r>
      <w:r w:rsidR="00327254">
        <w:rPr>
          <w:rStyle w:val="scinsert"/>
        </w:rPr>
        <w:t xml:space="preserve"> </w:t>
      </w:r>
      <w:r>
        <w:rPr>
          <w:rStyle w:val="scinsert"/>
        </w:rPr>
        <w:t>No person born after June 30, 2007</w:t>
      </w:r>
      <w:r w:rsidR="00327254">
        <w:rPr>
          <w:rStyle w:val="scinsert"/>
        </w:rPr>
        <w:t>,</w:t>
      </w:r>
      <w:r>
        <w:rPr>
          <w:rStyle w:val="scinsert"/>
        </w:rPr>
        <w:t xml:space="preserve"> may operate a personal watercraft, specialty propcraft, or vessel equipped with an engine with greater than fifteen horsepower upon the waters of this State unless the person completes a boating safety and education program administered or approved by the Department of Natural Resources.</w:t>
      </w:r>
    </w:p>
    <w:p w:rsidR="00664AD9" w:rsidP="00664AD9" w:rsidRDefault="00664AD9" w14:paraId="05AAEDF8" w14:textId="77293812">
      <w:pPr>
        <w:pStyle w:val="sccodifiedsection"/>
      </w:pPr>
      <w:bookmarkStart w:name="ss_T50C21N90SB_lv1_ceeafa4c4" w:id="5"/>
      <w:r>
        <w:rPr>
          <w:rStyle w:val="scinsert"/>
        </w:rPr>
        <w:t>(</w:t>
      </w:r>
      <w:bookmarkEnd w:id="5"/>
      <w:r>
        <w:rPr>
          <w:rStyle w:val="scinsert"/>
        </w:rPr>
        <w:t>B)</w:t>
      </w:r>
      <w:r w:rsidR="00327254">
        <w:rPr>
          <w:rStyle w:val="scinsert"/>
        </w:rPr>
        <w:t xml:space="preserve"> </w:t>
      </w:r>
      <w:r>
        <w:rPr>
          <w:rStyle w:val="scinsert"/>
        </w:rPr>
        <w:t>A person required to have completed a boating safety education program pursuant to this section must have a certification of completion on his person or on board the personal watercraft, specialty propcraft, or vessel while operat</w:t>
      </w:r>
      <w:r w:rsidR="000E6011">
        <w:rPr>
          <w:rStyle w:val="scinsert"/>
        </w:rPr>
        <w:t>ing</w:t>
      </w:r>
      <w:r>
        <w:rPr>
          <w:rStyle w:val="scinsert"/>
        </w:rPr>
        <w:t xml:space="preserve"> the </w:t>
      </w:r>
      <w:r w:rsidRPr="00664AD9">
        <w:rPr>
          <w:rStyle w:val="scinsert"/>
        </w:rPr>
        <w:t>personal watercraft, specialty propcraft, or vessel</w:t>
      </w:r>
      <w:r>
        <w:rPr>
          <w:rStyle w:val="scinsert"/>
        </w:rPr>
        <w:t xml:space="preserve"> and must provide it and a government</w:t>
      </w:r>
      <w:r w:rsidR="000E6011">
        <w:rPr>
          <w:rStyle w:val="scinsert"/>
        </w:rPr>
        <w:t>-</w:t>
      </w:r>
      <w:r>
        <w:rPr>
          <w:rStyle w:val="scinsert"/>
        </w:rPr>
        <w:t>issued photographic identification to any authorized law enforcement officer when requested. A person may provide proof of certification by use of a mobile electronic device</w:t>
      </w:r>
      <w:r w:rsidR="000E6011">
        <w:rPr>
          <w:rStyle w:val="scinsert"/>
        </w:rPr>
        <w:t>.</w:t>
      </w:r>
    </w:p>
    <w:p w:rsidR="00664AD9" w:rsidP="00664AD9" w:rsidRDefault="00664AD9" w14:paraId="049A3752" w14:textId="216580D7">
      <w:pPr>
        <w:pStyle w:val="sccodifiedsection"/>
      </w:pPr>
      <w:bookmarkStart w:name="ss_T50C21N90SC_lv1_a6d51f566" w:id="6"/>
      <w:r>
        <w:rPr>
          <w:rStyle w:val="scinsert"/>
        </w:rPr>
        <w:t>(</w:t>
      </w:r>
      <w:bookmarkEnd w:id="6"/>
      <w:r>
        <w:rPr>
          <w:rStyle w:val="scinsert"/>
        </w:rPr>
        <w:t>C)</w:t>
      </w:r>
      <w:r w:rsidR="00327254">
        <w:rPr>
          <w:rStyle w:val="scinsert"/>
        </w:rPr>
        <w:t xml:space="preserve"> </w:t>
      </w:r>
      <w:r>
        <w:rPr>
          <w:rStyle w:val="scinsert"/>
        </w:rPr>
        <w:t>The Department of Natural Resources shall promulgate regulations relating to boating safety and education programs administered by the department or subject to its approval.</w:t>
      </w:r>
    </w:p>
    <w:p w:rsidR="00664AD9" w:rsidP="00664AD9" w:rsidRDefault="00664AD9" w14:paraId="01999730" w14:textId="1B3F9344">
      <w:pPr>
        <w:pStyle w:val="sccodifiedsection"/>
      </w:pPr>
      <w:bookmarkStart w:name="ss_T50C21N90SD_lv1_61d3c6df4" w:id="7"/>
      <w:r>
        <w:rPr>
          <w:rStyle w:val="scinsert"/>
        </w:rPr>
        <w:t>(</w:t>
      </w:r>
      <w:bookmarkEnd w:id="7"/>
      <w:r>
        <w:rPr>
          <w:rStyle w:val="scinsert"/>
        </w:rPr>
        <w:t>D)</w:t>
      </w:r>
      <w:r w:rsidR="00327254">
        <w:rPr>
          <w:rStyle w:val="scinsert"/>
        </w:rPr>
        <w:t xml:space="preserve"> </w:t>
      </w:r>
      <w:r>
        <w:rPr>
          <w:rStyle w:val="scinsert"/>
        </w:rPr>
        <w:t>A person who violates this section is guilty of a misdemeanor and, upon conviction, must be fined not less than fifty dollars but not more than three hundred dollars</w:t>
      </w:r>
      <w:r>
        <w:t>.</w:t>
      </w:r>
    </w:p>
    <w:p w:rsidR="006715AB" w:rsidP="006715AB" w:rsidRDefault="006715AB" w14:paraId="50B7CC23" w14:textId="77777777">
      <w:pPr>
        <w:pStyle w:val="scemptyline"/>
      </w:pPr>
    </w:p>
    <w:p w:rsidR="006715AB" w:rsidP="006715AB" w:rsidRDefault="006715AB" w14:paraId="011EF0B4" w14:textId="79344507">
      <w:pPr>
        <w:pStyle w:val="scdirectionallanguage"/>
      </w:pPr>
      <w:bookmarkStart w:name="bs_num_2_046388040" w:id="8"/>
      <w:r>
        <w:t>S</w:t>
      </w:r>
      <w:bookmarkEnd w:id="8"/>
      <w:r>
        <w:t>ECTION 2.</w:t>
      </w:r>
      <w:r>
        <w:tab/>
      </w:r>
      <w:bookmarkStart w:name="dl_a15c97451" w:id="9"/>
      <w:r>
        <w:t>S</w:t>
      </w:r>
      <w:bookmarkEnd w:id="9"/>
      <w:r>
        <w:t>ection 50</w:t>
      </w:r>
      <w:r w:rsidR="00103EE5">
        <w:t>‑</w:t>
      </w:r>
      <w:r>
        <w:t>21</w:t>
      </w:r>
      <w:r w:rsidR="00103EE5">
        <w:t>‑</w:t>
      </w:r>
      <w:r>
        <w:t>870(B)(9) of the S.C. Code is amended to read:</w:t>
      </w:r>
    </w:p>
    <w:p w:rsidR="006715AB" w:rsidP="006715AB" w:rsidRDefault="006715AB" w14:paraId="261B30FE" w14:textId="77777777">
      <w:pPr>
        <w:pStyle w:val="scemptyline"/>
      </w:pPr>
    </w:p>
    <w:p w:rsidR="006715AB" w:rsidDel="006715AB" w:rsidP="006715AB" w:rsidRDefault="006715AB" w14:paraId="1EEAEF1D" w14:textId="493E7F36">
      <w:pPr>
        <w:pStyle w:val="sccodifiedsection"/>
      </w:pPr>
      <w:bookmarkStart w:name="cs_T50C21N870_f8470c668" w:id="10"/>
      <w:r>
        <w:lastRenderedPageBreak/>
        <w:tab/>
      </w:r>
      <w:bookmarkStart w:name="ss_T50C21N870SB_lv1_6d472e9f5" w:id="11"/>
      <w:bookmarkEnd w:id="10"/>
      <w:r>
        <w:rPr>
          <w:rStyle w:val="scstrike"/>
        </w:rPr>
        <w:t>(</w:t>
      </w:r>
      <w:bookmarkEnd w:id="11"/>
      <w:r>
        <w:rPr>
          <w:rStyle w:val="scstrike"/>
        </w:rPr>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6715AB" w:rsidDel="006715AB" w:rsidP="006715AB" w:rsidRDefault="006715AB" w14:paraId="03FD5019" w14:textId="71D67AE2">
      <w:pPr>
        <w:pStyle w:val="sccodifiedsection"/>
      </w:pPr>
      <w:r>
        <w:rPr>
          <w:rStyle w:val="scstrike"/>
        </w:rPr>
        <w:tab/>
      </w:r>
      <w:r>
        <w:rPr>
          <w:rStyle w:val="scstrike"/>
        </w:rPr>
        <w:tab/>
      </w:r>
      <w:r>
        <w:rPr>
          <w:rStyle w:val="scstrike"/>
        </w:rPr>
        <w:tab/>
      </w:r>
      <w:r>
        <w:rPr>
          <w:rStyle w:val="scstrike"/>
        </w:rPr>
        <w:tab/>
      </w:r>
      <w:bookmarkStart w:name="ss_T50C21N870Si_lv2_6d3242040" w:id="12"/>
      <w:r>
        <w:rPr>
          <w:rStyle w:val="scstrike"/>
        </w:rPr>
        <w:t>(</w:t>
      </w:r>
      <w:bookmarkEnd w:id="12"/>
      <w:r>
        <w:rPr>
          <w:rStyle w:val="scstrike"/>
        </w:rPr>
        <w:t>i) the person completes a boating safety program as administered by the Department of Natural Resources; or</w:t>
      </w:r>
    </w:p>
    <w:p w:rsidR="006715AB" w:rsidDel="006715AB" w:rsidP="006715AB" w:rsidRDefault="006715AB" w14:paraId="38E143C4" w14:textId="4C352A02">
      <w:pPr>
        <w:pStyle w:val="sccodifiedsection"/>
      </w:pPr>
      <w:r>
        <w:rPr>
          <w:rStyle w:val="scstrike"/>
        </w:rPr>
        <w:tab/>
      </w:r>
      <w:r>
        <w:rPr>
          <w:rStyle w:val="scstrike"/>
        </w:rPr>
        <w:tab/>
      </w:r>
      <w:r>
        <w:rPr>
          <w:rStyle w:val="scstrike"/>
        </w:rPr>
        <w:tab/>
      </w:r>
      <w:r>
        <w:rPr>
          <w:rStyle w:val="scstrike"/>
        </w:rPr>
        <w:tab/>
      </w:r>
      <w:bookmarkStart w:name="ss_T50C21N870Sii_lv2_3ad7e8cea" w:id="13"/>
      <w:r>
        <w:rPr>
          <w:rStyle w:val="scstrike"/>
        </w:rPr>
        <w:t>(</w:t>
      </w:r>
      <w:bookmarkEnd w:id="13"/>
      <w:r>
        <w:rPr>
          <w:rStyle w:val="scstrike"/>
        </w:rPr>
        <w:t>ii) the person completes a boating safety program approved by the Department of Natural Resources;</w:t>
      </w:r>
    </w:p>
    <w:p w:rsidR="006715AB" w:rsidDel="006715AB" w:rsidP="006715AB" w:rsidRDefault="006715AB" w14:paraId="313B72A9" w14:textId="515B312C">
      <w:pPr>
        <w:pStyle w:val="sccodifiedsection"/>
      </w:pPr>
      <w:r>
        <w:rPr>
          <w:rStyle w:val="scstrike"/>
        </w:rPr>
        <w:tab/>
      </w:r>
      <w:r>
        <w:rPr>
          <w:rStyle w:val="scstrike"/>
        </w:rPr>
        <w:tab/>
      </w:r>
      <w:r>
        <w:rPr>
          <w:rStyle w:val="scstrike"/>
        </w:rPr>
        <w:tab/>
      </w:r>
      <w:r>
        <w:rPr>
          <w:rStyle w:val="scstrike"/>
        </w:rPr>
        <w:tab/>
      </w:r>
      <w:bookmarkStart w:name="ss_T50C21N870Siii_lv2_1b506b818" w:id="14"/>
      <w:r>
        <w:rPr>
          <w:rStyle w:val="scstrike"/>
        </w:rPr>
        <w:t>(</w:t>
      </w:r>
      <w:bookmarkEnd w:id="14"/>
      <w:r>
        <w:rPr>
          <w:rStyle w:val="scstrike"/>
        </w:rPr>
        <w:t>iii) anyone operating a vessel with less than fifteen horsepower engine will not be required to take the boating safety program.</w:t>
      </w:r>
    </w:p>
    <w:p w:rsidR="006715AB" w:rsidDel="006715AB" w:rsidP="006715AB" w:rsidRDefault="006715AB" w14:paraId="3C280295" w14:textId="327A35FC">
      <w:pPr>
        <w:pStyle w:val="sccodifiedsection"/>
      </w:pPr>
      <w:r>
        <w:rPr>
          <w:rStyle w:val="scstrike"/>
        </w:rPr>
        <w:tab/>
      </w:r>
      <w:r>
        <w:rPr>
          <w:rStyle w:val="scstrike"/>
        </w:rPr>
        <w:tab/>
      </w:r>
      <w:r>
        <w:rPr>
          <w:rStyle w:val="scstrike"/>
        </w:rPr>
        <w:tab/>
      </w:r>
      <w:bookmarkStart w:name="ss_T50C21N870Sb_lv3_264e7724f" w:id="15"/>
      <w:r>
        <w:rPr>
          <w:rStyle w:val="scstrike"/>
        </w:rPr>
        <w:t>(</w:t>
      </w:r>
      <w:bookmarkEnd w:id="15"/>
      <w:r>
        <w:rPr>
          <w:rStyle w:val="scstrike"/>
        </w:rPr>
        <w:t>b) It is unlawful for a person who has temporary or permanent responsibility for a child to knowingly or wilfully violate item (9) of subsection (B).</w:t>
      </w:r>
    </w:p>
    <w:p w:rsidR="006715AB" w:rsidDel="006715AB" w:rsidP="006715AB" w:rsidRDefault="006715AB" w14:paraId="6F4C2C23" w14:textId="6229D871">
      <w:pPr>
        <w:pStyle w:val="sccodifiedsection"/>
      </w:pPr>
      <w:r>
        <w:rPr>
          <w:rStyle w:val="scstrike"/>
        </w:rPr>
        <w:tab/>
      </w:r>
      <w:r>
        <w:rPr>
          <w:rStyle w:val="scstrike"/>
        </w:rPr>
        <w:tab/>
      </w:r>
      <w:r>
        <w:rPr>
          <w:rStyle w:val="scstrike"/>
        </w:rPr>
        <w:tab/>
      </w:r>
      <w:bookmarkStart w:name="ss_T50C21N870Sc_lv3_b117fac50" w:id="16"/>
      <w:r>
        <w:rPr>
          <w:rStyle w:val="scstrike"/>
        </w:rPr>
        <w:t>(</w:t>
      </w:r>
      <w:bookmarkEnd w:id="16"/>
      <w:r>
        <w:rPr>
          <w:rStyle w:val="scstrike"/>
        </w:rPr>
        <w:t>c) The Department of Natural Resources shall promulgate regulations relating to boating safety programs administered by the department or subject to its approval.</w:t>
      </w:r>
    </w:p>
    <w:p w:rsidR="006715AB" w:rsidP="006715AB" w:rsidRDefault="006715AB" w14:paraId="65DF80E0" w14:textId="7A6155CB">
      <w:pPr>
        <w:pStyle w:val="sccodifiedsection"/>
      </w:pPr>
      <w:r>
        <w:rPr>
          <w:rStyle w:val="scstrike"/>
        </w:rPr>
        <w:tab/>
      </w:r>
      <w:r>
        <w:rPr>
          <w:rStyle w:val="scstrike"/>
        </w:rPr>
        <w:tab/>
      </w:r>
      <w:bookmarkStart w:name="ss_T50C21N870S10_lv1_707730432" w:id="17"/>
      <w:r>
        <w:rPr>
          <w:rStyle w:val="scstrike"/>
        </w:rPr>
        <w:t>(</w:t>
      </w:r>
      <w:bookmarkEnd w:id="17"/>
      <w:r>
        <w:rPr>
          <w:rStyle w:val="scstrike"/>
        </w:rPr>
        <w:t>10) wake surf in excess of idle speed within two hundred feet of a moored vessel, wharf, dock, bulkhead, pier, or person in the water</w:t>
      </w:r>
      <w:r>
        <w:rPr>
          <w:rStyle w:val="scinsert"/>
        </w:rPr>
        <w:t xml:space="preserve"> Reserved</w:t>
      </w:r>
      <w:r>
        <w:t>.</w:t>
      </w:r>
    </w:p>
    <w:p w:rsidRPr="00DF3B44" w:rsidR="007E06BB" w:rsidP="006715AB" w:rsidRDefault="007E06BB" w14:paraId="3D8F1FED" w14:textId="361F3275">
      <w:pPr>
        <w:pStyle w:val="scemptyline"/>
      </w:pPr>
    </w:p>
    <w:p w:rsidRPr="00DF3B44" w:rsidR="007A10F1" w:rsidP="007A10F1" w:rsidRDefault="006715AB" w14:paraId="0E9393B4" w14:textId="3B006535">
      <w:pPr>
        <w:pStyle w:val="scnoncodifiedsection"/>
      </w:pPr>
      <w:bookmarkStart w:name="bs_num_3_lastsection" w:id="18"/>
      <w:bookmarkStart w:name="eff_date_section" w:id="19"/>
      <w:bookmarkStart w:name="_Hlk77157096" w:id="20"/>
      <w:r>
        <w:t>S</w:t>
      </w:r>
      <w:bookmarkEnd w:id="18"/>
      <w:r>
        <w:t>ECTION 3.</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10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4CE765" w:rsidR="00685035" w:rsidRPr="007B4AF7" w:rsidRDefault="005A1A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6E11">
              <w:t>[3279]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6E1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3E78"/>
    <w:rsid w:val="000A3C25"/>
    <w:rsid w:val="000B4C02"/>
    <w:rsid w:val="000B5B4A"/>
    <w:rsid w:val="000B7FE1"/>
    <w:rsid w:val="000C1170"/>
    <w:rsid w:val="000C3E88"/>
    <w:rsid w:val="000C46B9"/>
    <w:rsid w:val="000C58E4"/>
    <w:rsid w:val="000C6F9A"/>
    <w:rsid w:val="000D2F44"/>
    <w:rsid w:val="000D33E4"/>
    <w:rsid w:val="000E578A"/>
    <w:rsid w:val="000E6011"/>
    <w:rsid w:val="000F02DB"/>
    <w:rsid w:val="000F2250"/>
    <w:rsid w:val="0010329A"/>
    <w:rsid w:val="00103EE5"/>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725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AA9"/>
    <w:rsid w:val="005A28BC"/>
    <w:rsid w:val="005A5377"/>
    <w:rsid w:val="005B7817"/>
    <w:rsid w:val="005C06C8"/>
    <w:rsid w:val="005C23D7"/>
    <w:rsid w:val="005C40EB"/>
    <w:rsid w:val="005D02B4"/>
    <w:rsid w:val="005D3013"/>
    <w:rsid w:val="005E1E50"/>
    <w:rsid w:val="005E2B9C"/>
    <w:rsid w:val="005E3332"/>
    <w:rsid w:val="005F76B0"/>
    <w:rsid w:val="00604429"/>
    <w:rsid w:val="00606271"/>
    <w:rsid w:val="006067B0"/>
    <w:rsid w:val="00606A8B"/>
    <w:rsid w:val="00611EBA"/>
    <w:rsid w:val="006213A8"/>
    <w:rsid w:val="00623BEA"/>
    <w:rsid w:val="006347E9"/>
    <w:rsid w:val="00640C87"/>
    <w:rsid w:val="006454BB"/>
    <w:rsid w:val="00657CF4"/>
    <w:rsid w:val="00663B8D"/>
    <w:rsid w:val="00663E00"/>
    <w:rsid w:val="00664AD9"/>
    <w:rsid w:val="00664F48"/>
    <w:rsid w:val="00664FAD"/>
    <w:rsid w:val="006715AB"/>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6046"/>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2E19"/>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70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E1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0E9"/>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726"/>
    <w:rsid w:val="00F4795D"/>
    <w:rsid w:val="00F50A61"/>
    <w:rsid w:val="00F525CD"/>
    <w:rsid w:val="00F5286C"/>
    <w:rsid w:val="00F52E12"/>
    <w:rsid w:val="00F638CA"/>
    <w:rsid w:val="00F710B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64A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9&amp;session=125&amp;summary=B" TargetMode="External" Id="R23a2f2fb7c834c8e" /><Relationship Type="http://schemas.openxmlformats.org/officeDocument/2006/relationships/hyperlink" Target="https://www.scstatehouse.gov/sess125_2023-2024/prever/3279_20221208.docx" TargetMode="External" Id="R6d17647161014365" /><Relationship Type="http://schemas.openxmlformats.org/officeDocument/2006/relationships/hyperlink" Target="h:\hj\20230110.docx" TargetMode="External" Id="Radf336d296da420e" /><Relationship Type="http://schemas.openxmlformats.org/officeDocument/2006/relationships/hyperlink" Target="h:\hj\20230110.docx" TargetMode="External" Id="Ra8ba81a869dc42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30265838-4224-410b-bd88-215e03583e80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85da4c20-065d-4655-badb-253a438d9c7c</T_BILL_REQUEST_REQUEST>
  <T_BILL_R_ORIGINALDRAFT>fe198372-5781-4ab1-a392-7a86376be1ff</T_BILL_R_ORIGINALDRAFT>
  <T_BILL_SPONSOR_SPONSOR>61c5b3f0-f337-4f04-8e20-97bf445abe6a</T_BILL_SPONSOR_SPONSOR>
  <T_BILL_T_ACTNUMBER>None</T_BILL_T_ACTNUMBER>
  <T_BILL_T_BILLNAME>[3279]</T_BILL_T_BILLNAME>
  <T_BILL_T_BILLNUMBER>3279</T_BILL_T_BILLNUMBER>
  <T_BILL_T_BILLTITLE>to amend the South Carolina Code of Laws by amending Sections 50‑21‑90 and 50‑21‑870, both relating to boating safety and education, so as to PROHIBIT a person born after June 30, 2007, from operating a personaL watercraft, specialty propcraft, or vessel unless he has completed a boating safety and education course and to provide a penalty, and to remove the limitation on the operation of a personal watercraft, specialty propcraft, or vessel by a person younger than sixteen years of age.</T_BILL_T_BILLTITLE>
  <T_BILL_T_CHAMBER>house</T_BILL_T_CHAMBER>
  <T_BILL_T_FILENAME> </T_BILL_T_FILENAME>
  <T_BILL_T_LEGTYPE>bill_statewide</T_BILL_T_LEGTYPE>
  <T_BILL_T_RATNUMBER>None</T_BILL_T_RATNUMBER>
  <T_BILL_T_SECTIONS>[{"SectionUUID":"5ce33f4c-0d18-47d2-868c-04cbff342845","SectionName":"code_section","SectionNumber":1,"SectionType":"code_section","CodeSections":[{"CodeSectionBookmarkName":"cs_T50C21N90_fa24e4d14","IsConstitutionSection":false,"Identity":"50-21-90","IsNew":false,"SubSections":[{"Level":1,"Identity":"T50C21N90SB","SubSectionBookmarkName":"ss_T50C21N90SB_lv1_ceeafa4c4","IsNewSubSection":false},{"Level":1,"Identity":"T50C21N90SC","SubSectionBookmarkName":"ss_T50C21N90SC_lv1_a6d51f566","IsNewSubSection":false},{"Level":1,"Identity":"T50C21N90SD","SubSectionBookmarkName":"ss_T50C21N90SD_lv1_61d3c6df4","IsNewSubSection":false}],"TitleRelatedTo":"boating safety and education","TitleSoAsTo":"require a person born after June 30, 2007 from operating a person watercraft, specialty propcract, or vessel unless he has completed a boating safety and education course","Deleted":false}],"TitleText":"","DisableControls":false,"Deleted":false,"SectionBookmarkName":"bs_num_1_920e24cc4"},{"SectionUUID":"bd8f299f-c2c3-4f12-9878-e3b90e1e4ac9","SectionName":"code_section","SectionNumber":2,"SectionType":"code_section","CodeSections":[{"CodeSectionBookmarkName":"cs_T50C21N870_f8470c668","IsConstitutionSection":false,"Identity":"50-21-870","IsNew":false,"SubSections":[{"Level":1,"Identity":"T50C21N870SB","SubSectionBookmarkName":"ss_T50C21N870SB_lv1_6d472e9f5","IsNewSubSection":false},{"Level":2,"Identity":"T50C21N870Si","SubSectionBookmarkName":"ss_T50C21N870Si_lv2_6d3242040","IsNewSubSection":false},{"Level":2,"Identity":"T50C21N870Sii","SubSectionBookmarkName":"ss_T50C21N870Sii_lv2_3ad7e8cea","IsNewSubSection":false},{"Level":2,"Identity":"T50C21N870Siii","SubSectionBookmarkName":"ss_T50C21N870Siii_lv2_1b506b818","IsNewSubSection":false},{"Level":3,"Identity":"T50C21N870Sb","SubSectionBookmarkName":"ss_T50C21N870Sb_lv3_264e7724f","IsNewSubSection":false},{"Level":3,"Identity":"T50C21N870Sc","SubSectionBookmarkName":"ss_T50C21N870Sc_lv3_b117fac50","IsNewSubSection":false},{"Level":1,"Identity":"T50C21N870S10","SubSectionBookmarkName":"ss_T50C21N870S10_lv1_707730432","IsNewSubSection":false}],"TitleRelatedTo":"Personal watercraft and boating safety.","TitleSoAsTo":"","Deleted":false}],"TitleText":"","DisableControls":false,"Deleted":false,"SectionBookmarkName":"bs_num_2_046388040"},{"SectionUUID":"8f03ca95-8faa-4d43-a9c2-8afc498075bd","SectionName":"standard_eff_date_section","SectionNumber":3,"SectionType":"drafting_clause","CodeSections":[],"TitleText":"","DisableControls":false,"Deleted":false,"SectionBookmarkName":"bs_num_3_lastsection"}]</T_BILL_T_SECTIONS>
  <T_BILL_T_SECTIONSHISTORY>[{"Id":5,"SectionsList":[{"SectionUUID":"5ce33f4c-0d18-47d2-868c-04cbff342845","SectionName":"code_section","SectionNumber":1,"SectionType":"code_section","CodeSections":[{"CodeSectionBookmarkName":"cs_T50C21N90_fa24e4d14","IsConstitutionSection":false,"Identity":"50-21-90","IsNew":false,"SubSections":[],"TitleRelatedTo":"boating safety and education","TitleSoAsTo":"require a person born after June 30, 2007 from operating a person watercraft, specialty propcract, or vessel unless he has completed a boating safety and education course","Deleted":false}],"TitleText":"","DisableControls":false,"Deleted":false,"SectionBookmarkName":"bs_num_1_920e24cc4"},{"SectionUUID":"8f03ca95-8faa-4d43-a9c2-8afc498075bd","SectionName":"standard_eff_date_section","SectionNumber":3,"SectionType":"drafting_clause","CodeSections":[],"TitleText":"","DisableControls":false,"Deleted":false,"SectionBookmarkName":"bs_num_3_lastsection"},{"SectionUUID":"bd8f299f-c2c3-4f12-9878-e3b90e1e4ac9","SectionName":"code_section","SectionNumber":2,"SectionType":"code_section","CodeSections":[{"CodeSectionBookmarkName":"cs_T50C21N870_f8470c668","IsConstitutionSection":false,"Identity":"50-21-870","IsNew":false,"SubSections":[{"Level":1,"Identity":"T50C21N870SB","SubSectionBookmarkName":"ss_T50C21N870SB_lv1_6d472e9f5","IsNewSubSection":false}],"TitleRelatedTo":"Personal watercraft and boating safety.","TitleSoAsTo":"","Deleted":false}],"TitleText":"","DisableControls":false,"Deleted":false,"SectionBookmarkName":"bs_num_2_046388040"}],"Timestamp":"2022-11-07T09:40:18.3987431-05:00","Username":null},{"Id":4,"SectionsList":[{"SectionUUID":"5ce33f4c-0d18-47d2-868c-04cbff342845","SectionName":"code_section","SectionNumber":1,"SectionType":"code_section","CodeSections":[{"CodeSectionBookmarkName":"cs_T50C21N90_fa24e4d14","IsConstitutionSection":false,"Identity":"50-21-90","IsNew":false,"SubSections":[],"TitleRelatedTo":"boating safety and education","TitleSoAsTo":"require a person born after June 30, 2007 from operating a person watercraft, specialty propcract, or vessel unless he has completed a boating safety and education course","Deleted":false}],"TitleText":"","DisableControls":false,"Deleted":false,"SectionBookmarkName":"bs_num_1_920e24cc4"},{"SectionUUID":"8f03ca95-8faa-4d43-a9c2-8afc498075bd","SectionName":"standard_eff_date_section","SectionNumber":2,"SectionType":"drafting_clause","CodeSections":[],"TitleText":"","DisableControls":false,"Deleted":false,"SectionBookmarkName":"bs_num_2_lastsection"}],"Timestamp":"2022-11-07T09:39:52.628271-05:00","Username":null},{"Id":3,"SectionsList":[{"SectionUUID":"8f03ca95-8faa-4d43-a9c2-8afc498075bd","SectionName":"standard_eff_date_section","SectionNumber":3,"SectionType":"drafting_clause","CodeSections":[],"TitleText":"","DisableControls":false,"Deleted":false,"SectionBookmarkName":"bs_num_3_lastsection"},{"SectionUUID":"5ce33f4c-0d18-47d2-868c-04cbff342845","SectionName":"code_section","SectionNumber":1,"SectionType":"code_section","CodeSections":[{"CodeSectionBookmarkName":"cs_T50C21N90_fa24e4d14","IsConstitutionSection":false,"Identity":"50-21-90","IsNew":false,"SubSections":[],"TitleRelatedTo":"boating safety and education","TitleSoAsTo":"require a person born after June 30, 2007 from operating a person watercraft, specialty propcract, or vessel unless he has completed a boating safety and education course","Deleted":false}],"TitleText":"","DisableControls":false,"Deleted":false,"SectionBookmarkName":"bs_num_1_920e24cc4"},{"SectionUUID":"fa9a2c15-abcb-475a-8e2b-baca11d07f5a","SectionName":"code_section","SectionNumber":2,"SectionType":"code_section","CodeSections":[{"CodeSectionBookmarkName":"cs_T50C21N870_bd044cd7b","IsConstitutionSection":false,"Identity":"50-21-870","IsNew":false,"SubSections":[{"Level":1,"Identity":"T50C21N870SB","SubSectionBookmarkName":"ss_T50C21N870SB_lv1_cf57ad20b","IsNewSubSection":false}],"TitleRelatedTo":"Personal watercraft and boating safety","TitleSoAsTo":"","Deleted":false}],"TitleText":"","DisableControls":false,"Deleted":false,"SectionBookmarkName":"bs_num_2_a75bd6f6e"}],"Timestamp":"2022-11-02T14:36:10.4831578-04:00","Username":null},{"Id":2,"SectionsList":[{"SectionUUID":"8f03ca95-8faa-4d43-a9c2-8afc498075bd","SectionName":"standard_eff_date_section","SectionNumber":3,"SectionType":"drafting_clause","CodeSections":[],"TitleText":"","DisableControls":false,"Deleted":false,"SectionBookmarkName":"bs_num_3_lastsection"},{"SectionUUID":"5ce33f4c-0d18-47d2-868c-04cbff342845","SectionName":"code_section","SectionNumber":1,"SectionType":"code_section","CodeSections":[{"CodeSectionBookmarkName":"cs_T50C21N90_fa24e4d14","IsConstitutionSection":false,"Identity":"50-21-90","IsNew":false,"SubSections":[],"TitleRelatedTo":"Boating safety and educational program.","TitleSoAsTo":"","Deleted":false}],"TitleText":"","DisableControls":false,"Deleted":false,"SectionBookmarkName":"bs_num_1_920e24cc4"},{"SectionUUID":"fa9a2c15-abcb-475a-8e2b-baca11d07f5a","SectionName":"code_section","SectionNumber":2,"SectionType":"code_section","CodeSections":[{"CodeSectionBookmarkName":"cs_T50C21N870_bd044cd7b","IsConstitutionSection":false,"Identity":"50-21-870","IsNew":false,"SubSections":[{"Level":1,"Identity":"T50C21N870SB","SubSectionBookmarkName":"ss_T50C21N870SB_lv1_cf57ad20b","IsNewSubSection":false}],"TitleRelatedTo":"Personal watercraft and boating safety.","TitleSoAsTo":"","Deleted":false}],"TitleText":"","DisableControls":false,"Deleted":false,"SectionBookmarkName":"bs_num_2_a75bd6f6e"}],"Timestamp":"2022-11-02T14:32:28.0091611-04:00","Username":null},{"Id":1,"SectionsList":[{"SectionUUID":"8f03ca95-8faa-4d43-a9c2-8afc498075bd","SectionName":"standard_eff_date_section","SectionNumber":2,"SectionType":"drafting_clause","CodeSections":[],"TitleText":"","DisableControls":false,"Deleted":false,"SectionBookmarkName":"bs_num_2_lastsection"},{"SectionUUID":"5ce33f4c-0d18-47d2-868c-04cbff342845","SectionName":"code_section","SectionNumber":1,"SectionType":"code_section","CodeSections":[{"CodeSectionBookmarkName":"cs_T50C21N90_fa24e4d14","IsConstitutionSection":false,"Identity":"50-21-90","IsNew":false,"SubSections":[],"TitleRelatedTo":"Boating safety and educational program.","TitleSoAsTo":"","Deleted":false}],"TitleText":"","DisableControls":false,"Deleted":false,"SectionBookmarkName":"bs_num_1_920e24cc4"}],"Timestamp":"2022-11-02T14:26:15.7105759-04:00","Username":null},{"Id":6,"SectionsList":[{"SectionUUID":"5ce33f4c-0d18-47d2-868c-04cbff342845","SectionName":"code_section","SectionNumber":1,"SectionType":"code_section","CodeSections":[{"CodeSectionBookmarkName":"cs_T50C21N90_fa24e4d14","IsConstitutionSection":false,"Identity":"50-21-90","IsNew":false,"SubSections":[{"Level":1,"Identity":"T50C21N90SB","SubSectionBookmarkName":"ss_T50C21N90SB_lv1_ceeafa4c4","IsNewSubSection":false},{"Level":1,"Identity":"T50C21N90SC","SubSectionBookmarkName":"ss_T50C21N90SC_lv1_a6d51f566","IsNewSubSection":false},{"Level":1,"Identity":"T50C21N90SD","SubSectionBookmarkName":"ss_T50C21N90SD_lv1_61d3c6df4","IsNewSubSection":false}],"TitleRelatedTo":"boating safety and education","TitleSoAsTo":"require a person born after June 30, 2007 from operating a person watercraft, specialty propcract, or vessel unless he has completed a boating safety and education course","Deleted":false}],"TitleText":"","DisableControls":false,"Deleted":false,"SectionBookmarkName":"bs_num_1_920e24cc4"},{"SectionUUID":"bd8f299f-c2c3-4f12-9878-e3b90e1e4ac9","SectionName":"code_section","SectionNumber":2,"SectionType":"code_section","CodeSections":[{"CodeSectionBookmarkName":"cs_T50C21N870_f8470c668","IsConstitutionSection":false,"Identity":"50-21-870","IsNew":false,"SubSections":[{"Level":1,"Identity":"T50C21N870SB","SubSectionBookmarkName":"ss_T50C21N870SB_lv1_6d472e9f5","IsNewSubSection":false},{"Level":2,"Identity":"T50C21N870Si","SubSectionBookmarkName":"ss_T50C21N870Si_lv2_6d3242040","IsNewSubSection":false},{"Level":2,"Identity":"T50C21N870Sii","SubSectionBookmarkName":"ss_T50C21N870Sii_lv2_3ad7e8cea","IsNewSubSection":false},{"Level":2,"Identity":"T50C21N870Siii","SubSectionBookmarkName":"ss_T50C21N870Siii_lv2_1b506b818","IsNewSubSection":false},{"Level":3,"Identity":"T50C21N870Sb","SubSectionBookmarkName":"ss_T50C21N870Sb_lv3_264e7724f","IsNewSubSection":false},{"Level":3,"Identity":"T50C21N870Sc","SubSectionBookmarkName":"ss_T50C21N870Sc_lv3_b117fac50","IsNewSubSection":false},{"Level":1,"Identity":"T50C21N870S10","SubSectionBookmarkName":"ss_T50C21N870S10_lv1_707730432","IsNewSubSection":false}],"TitleRelatedTo":"Personal watercraft and boating safety.","TitleSoAsTo":"","Deleted":false}],"TitleText":"","DisableControls":false,"Deleted":false,"SectionBookmarkName":"bs_num_2_046388040"},{"SectionUUID":"8f03ca95-8faa-4d43-a9c2-8afc498075bd","SectionName":"standard_eff_date_section","SectionNumber":3,"SectionType":"drafting_clause","CodeSections":[],"TitleText":"","DisableControls":false,"Deleted":false,"SectionBookmarkName":"bs_num_3_lastsection"}],"Timestamp":"2022-11-29T13:03:30.8672499-05:00","Username":"julienewboult@scstatehouse.gov"}]</T_BILL_T_SECTIONSHISTORY>
  <T_BILL_T_SUBJECT>Boating safety</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602</Words>
  <Characters>2857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38</cp:revision>
  <cp:lastPrinted>2022-11-07T14:23:00Z</cp:lastPrinted>
  <dcterms:created xsi:type="dcterms:W3CDTF">2022-06-03T11:45:00Z</dcterms:created>
  <dcterms:modified xsi:type="dcterms:W3CDTF">2023-01-10T15:49:00Z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