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A89, R13, H3312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Haddon, Hixon, Forrest, Trantham, Chumley, Cobb-Hunter and Williams</w:t>
      </w:r>
    </w:p>
    <w:p>
      <w:pPr>
        <w:widowControl w:val="false"/>
        <w:spacing w:after="0"/>
        <w:jc w:val="left"/>
      </w:pPr>
      <w:r>
        <w:rPr>
          <w:rFonts w:ascii="Times New Roman"/>
          <w:sz w:val="22"/>
        </w:rPr>
        <w:t xml:space="preserve">Document Path: LC-0026WAB23.docx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Last Amended on March 22,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April 25, 2023, Signed</w:t>
      </w:r>
    </w:p>
    <w:p>
      <w:pPr>
        <w:widowControl w:val="false"/>
        <w:spacing w:after="0"/>
        <w:jc w:val="left"/>
      </w:pPr>
    </w:p>
    <w:p>
      <w:pPr>
        <w:widowControl w:val="false"/>
        <w:spacing w:after="0"/>
        <w:jc w:val="left"/>
      </w:pPr>
      <w:r>
        <w:rPr>
          <w:rFonts w:ascii="Times New Roman"/>
          <w:sz w:val="22"/>
        </w:rPr>
        <w:t xml:space="preserve">Summary: Child Food and Nutrition Services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00c7fed7b8b4dcc">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7b403451b77443ba">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2/1/2023</w:t>
      </w:r>
      <w:r>
        <w:tab/>
        <w:t>House</w:t>
      </w:r>
      <w:r>
        <w:tab/>
        <w:t xml:space="preserve">Committee report: Favorable with amendment</w:t>
      </w:r>
      <w:r>
        <w:rPr>
          <w:b/>
        </w:rPr>
        <w:t xml:space="preserve"> Agriculture, Natural Resources and Environmental Affairs</w:t>
      </w:r>
      <w:r>
        <w:t xml:space="preserve"> (</w:t>
      </w:r>
      <w:hyperlink w:history="true" r:id="R3f6dc57fd7b64663">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2/7/2023</w:t>
      </w:r>
      <w:r>
        <w:tab/>
        <w:t>House</w:t>
      </w:r>
      <w:r>
        <w:tab/>
        <w:t xml:space="preserve">Amended</w:t>
      </w:r>
      <w:r>
        <w:t xml:space="preserve"> (</w:t>
      </w:r>
      <w:hyperlink w:history="true" r:id="Re94e026ae71e4bd3">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Read second time</w:t>
      </w:r>
      <w:r>
        <w:t xml:space="preserve"> (</w:t>
      </w:r>
      <w:hyperlink w:history="true" r:id="Red78685d1038474d">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Roll call</w:t>
      </w:r>
      <w:r>
        <w:t xml:space="preserve"> Yeas-113  Nays-0</w:t>
      </w:r>
      <w:r>
        <w:t xml:space="preserve"> (</w:t>
      </w:r>
      <w:hyperlink w:history="true" r:id="R1e909a547003424c">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Read third time and sent to Senate</w:t>
      </w:r>
      <w:r>
        <w:t xml:space="preserve"> (</w:t>
      </w:r>
      <w:hyperlink w:history="true" r:id="Rac68e7845384498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9dc5eca7114446b6">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Agriculture and Natural Resources</w:t>
      </w:r>
      <w:r>
        <w:t xml:space="preserve"> (</w:t>
      </w:r>
      <w:hyperlink w:history="true" r:id="R8bbe00217b5c4c56">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w:t>
      </w:r>
      <w:r>
        <w:rPr>
          <w:b/>
        </w:rPr>
        <w:t xml:space="preserve"> Agriculture and Natural Resources</w:t>
      </w:r>
      <w:r>
        <w:t xml:space="preserve"> (</w:t>
      </w:r>
      <w:hyperlink w:history="true" r:id="R6ac70f5625d24268">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Amended</w:t>
      </w:r>
      <w:r>
        <w:t xml:space="preserve"> (</w:t>
      </w:r>
      <w:hyperlink w:history="true" r:id="R049a72823a914780">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Read second time</w:t>
      </w:r>
      <w:r>
        <w:t xml:space="preserve"> (</w:t>
      </w:r>
      <w:hyperlink w:history="true" r:id="Rbe87252d3b2d4430">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Roll call</w:t>
      </w:r>
      <w:r>
        <w:t xml:space="preserve"> Ayes-44  Nays-1</w:t>
      </w:r>
      <w:r>
        <w:t xml:space="preserve"> (</w:t>
      </w:r>
      <w:hyperlink w:history="true" r:id="R88e04b336776425a">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3/23/2023</w:t>
      </w:r>
      <w:r>
        <w:tab/>
        <w:t/>
      </w:r>
      <w:r>
        <w:tab/>
        <w:t>Scrivener's error corrected
 </w:t>
      </w:r>
    </w:p>
    <w:p>
      <w:pPr>
        <w:widowControl w:val="false"/>
        <w:tabs>
          <w:tab w:val="right" w:pos="1008"/>
          <w:tab w:val="left" w:pos="1152"/>
          <w:tab w:val="left" w:pos="1872"/>
          <w:tab w:val="left" w:pos="9187"/>
        </w:tabs>
        <w:spacing w:after="0"/>
        <w:ind w:left="2088" w:hanging="2088"/>
      </w:pPr>
      <w:r>
        <w:tab/>
        <w:t>3/23/2023</w:t>
      </w:r>
      <w:r>
        <w:tab/>
        <w:t>Senate</w:t>
      </w:r>
      <w:r>
        <w:tab/>
        <w:t xml:space="preserve">Read third time and returned to House with amendments</w:t>
      </w:r>
      <w:r>
        <w:t xml:space="preserve"> (</w:t>
      </w:r>
      <w:hyperlink w:history="true" r:id="R9d4232a1ca9c4ba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House</w:t>
      </w:r>
      <w:r>
        <w:tab/>
        <w:t xml:space="preserve">Concurred in Senate amendment and enrolled</w:t>
      </w:r>
      <w:r>
        <w:t xml:space="preserve"> (</w:t>
      </w:r>
      <w:hyperlink w:history="true" r:id="R5a7278318481441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Yeas-111  Nays-0</w:t>
      </w:r>
      <w:r>
        <w:t xml:space="preserve"> (</w:t>
      </w:r>
      <w:hyperlink w:history="true" r:id="R710a9cf72e4e47b7">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4/19/2023</w:t>
      </w:r>
      <w:r>
        <w:tab/>
        <w:t/>
      </w:r>
      <w:r>
        <w:tab/>
        <w:t>Ratified R 13
 </w:t>
      </w:r>
    </w:p>
    <w:p>
      <w:pPr>
        <w:widowControl w:val="false"/>
        <w:tabs>
          <w:tab w:val="right" w:pos="1008"/>
          <w:tab w:val="left" w:pos="1152"/>
          <w:tab w:val="left" w:pos="1872"/>
          <w:tab w:val="left" w:pos="9187"/>
        </w:tabs>
        <w:spacing w:after="0"/>
        <w:ind w:left="2088" w:hanging="2088"/>
      </w:pPr>
      <w:r>
        <w:tab/>
        <w:t>4/25/2023</w:t>
      </w:r>
      <w:r>
        <w:tab/>
        <w:t/>
      </w:r>
      <w:r>
        <w:tab/>
        <w:t>Signed By Governor
 </w:t>
      </w:r>
    </w:p>
    <w:p>
      <w:pPr>
        <w:widowControl w:val="false"/>
        <w:tabs>
          <w:tab w:val="right" w:pos="1008"/>
          <w:tab w:val="left" w:pos="1152"/>
          <w:tab w:val="left" w:pos="1872"/>
          <w:tab w:val="left" w:pos="9187"/>
        </w:tabs>
        <w:spacing w:after="0"/>
        <w:ind w:left="2088" w:hanging="2088"/>
      </w:pPr>
      <w:r>
        <w:tab/>
        <w:t>4/27/2023</w:t>
      </w:r>
      <w:r>
        <w:tab/>
        <w:t/>
      </w:r>
      <w:r>
        <w:tab/>
        <w:t>Effective date 04/25/23
 </w:t>
      </w:r>
    </w:p>
    <w:p>
      <w:pPr>
        <w:widowControl w:val="false"/>
        <w:tabs>
          <w:tab w:val="right" w:pos="1008"/>
          <w:tab w:val="left" w:pos="1152"/>
          <w:tab w:val="left" w:pos="1872"/>
          <w:tab w:val="left" w:pos="9187"/>
        </w:tabs>
        <w:spacing w:after="0"/>
        <w:ind w:left="2088" w:hanging="2088"/>
      </w:pPr>
      <w:r>
        <w:tab/>
        <w:t>7/6/2023</w:t>
      </w:r>
      <w:r>
        <w:tab/>
        <w:t/>
      </w:r>
      <w:r>
        <w:tab/>
        <w:t>Act No. 89
 </w:t>
      </w:r>
    </w:p>
    <w:p>
      <w:pPr>
        <w:widowControl w:val="false"/>
        <w:spacing w:after="0"/>
        <w:jc w:val="left"/>
      </w:pPr>
    </w:p>
    <w:p>
      <w:pPr>
        <w:widowControl w:val="false"/>
        <w:spacing w:after="0"/>
        <w:jc w:val="left"/>
      </w:pPr>
      <w:r>
        <w:rPr>
          <w:rFonts w:ascii="Times New Roman"/>
          <w:sz w:val="22"/>
        </w:rPr>
        <w:t xml:space="preserve">View the latest </w:t>
      </w:r>
      <w:hyperlink r:id="Rc6b3fdf219ae44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bd3d8460014eec">
        <w:r>
          <w:rPr>
            <w:rStyle w:val="Hyperlink"/>
            <w:u w:val="single"/>
          </w:rPr>
          <w:t>12/08/2022</w:t>
        </w:r>
      </w:hyperlink>
      <w:r>
        <w:t xml:space="preserve"/>
      </w:r>
    </w:p>
    <w:p>
      <w:pPr>
        <w:widowControl w:val="true"/>
        <w:spacing w:after="0"/>
        <w:jc w:val="left"/>
      </w:pPr>
      <w:r>
        <w:rPr>
          <w:rFonts w:ascii="Times New Roman"/>
          <w:sz w:val="22"/>
        </w:rPr>
        <w:t xml:space="preserve"/>
      </w:r>
      <w:hyperlink r:id="R1b43316be373494a">
        <w:r>
          <w:rPr>
            <w:rStyle w:val="Hyperlink"/>
            <w:u w:val="single"/>
          </w:rPr>
          <w:t>02/01/2023</w:t>
        </w:r>
      </w:hyperlink>
      <w:r>
        <w:t xml:space="preserve"/>
      </w:r>
    </w:p>
    <w:p>
      <w:pPr>
        <w:widowControl w:val="true"/>
        <w:spacing w:after="0"/>
        <w:jc w:val="left"/>
      </w:pPr>
      <w:r>
        <w:rPr>
          <w:rFonts w:ascii="Times New Roman"/>
          <w:sz w:val="22"/>
        </w:rPr>
        <w:t xml:space="preserve"/>
      </w:r>
      <w:hyperlink r:id="Rd0e1109273204287">
        <w:r>
          <w:rPr>
            <w:rStyle w:val="Hyperlink"/>
            <w:u w:val="single"/>
          </w:rPr>
          <w:t>02/07/2023</w:t>
        </w:r>
      </w:hyperlink>
      <w:r>
        <w:t xml:space="preserve"/>
      </w:r>
    </w:p>
    <w:p>
      <w:pPr>
        <w:widowControl w:val="true"/>
        <w:spacing w:after="0"/>
        <w:jc w:val="left"/>
      </w:pPr>
      <w:r>
        <w:rPr>
          <w:rFonts w:ascii="Times New Roman"/>
          <w:sz w:val="22"/>
        </w:rPr>
        <w:t xml:space="preserve"/>
      </w:r>
      <w:hyperlink r:id="R83f55a4ffcc24e1b">
        <w:r>
          <w:rPr>
            <w:rStyle w:val="Hyperlink"/>
            <w:u w:val="single"/>
          </w:rPr>
          <w:t>02/07/2023-A</w:t>
        </w:r>
      </w:hyperlink>
      <w:r>
        <w:t xml:space="preserve"/>
      </w:r>
    </w:p>
    <w:p>
      <w:pPr>
        <w:widowControl w:val="true"/>
        <w:spacing w:after="0"/>
        <w:jc w:val="left"/>
      </w:pPr>
      <w:r>
        <w:rPr>
          <w:rFonts w:ascii="Times New Roman"/>
          <w:sz w:val="22"/>
        </w:rPr>
        <w:t xml:space="preserve"/>
      </w:r>
      <w:hyperlink r:id="R6b628e5281dd454f">
        <w:r>
          <w:rPr>
            <w:rStyle w:val="Hyperlink"/>
            <w:u w:val="single"/>
          </w:rPr>
          <w:t>03/15/2023</w:t>
        </w:r>
      </w:hyperlink>
      <w:r>
        <w:t xml:space="preserve"/>
      </w:r>
    </w:p>
    <w:p>
      <w:pPr>
        <w:widowControl w:val="true"/>
        <w:spacing w:after="0"/>
        <w:jc w:val="left"/>
      </w:pPr>
      <w:r>
        <w:rPr>
          <w:rFonts w:ascii="Times New Roman"/>
          <w:sz w:val="22"/>
        </w:rPr>
        <w:t xml:space="preserve"/>
      </w:r>
      <w:hyperlink r:id="R4f09d52486f048ce">
        <w:r>
          <w:rPr>
            <w:rStyle w:val="Hyperlink"/>
            <w:u w:val="single"/>
          </w:rPr>
          <w:t>03/22/2023</w:t>
        </w:r>
      </w:hyperlink>
      <w:r>
        <w:t xml:space="preserve"/>
      </w:r>
    </w:p>
    <w:p>
      <w:pPr>
        <w:widowControl w:val="true"/>
        <w:spacing w:after="0"/>
        <w:jc w:val="left"/>
      </w:pPr>
      <w:r>
        <w:rPr>
          <w:rFonts w:ascii="Times New Roman"/>
          <w:sz w:val="22"/>
        </w:rPr>
        <w:t xml:space="preserve"/>
      </w:r>
      <w:hyperlink r:id="Rac3926ebd683416c">
        <w:r>
          <w:rPr>
            <w:rStyle w:val="Hyperlink"/>
            <w:u w:val="single"/>
          </w:rPr>
          <w:t>03/23/2023</w:t>
        </w:r>
      </w:hyperlink>
      <w:r>
        <w:t xml:space="preserve"/>
      </w:r>
    </w:p>
    <w:p>
      <w:pPr>
        <w:widowControl w:val="true"/>
        <w:spacing w:after="0"/>
        <w:jc w:val="left"/>
      </w:pPr>
      <w:r>
        <w:rPr>
          <w:rFonts w:ascii="Times New Roman"/>
          <w:sz w:val="22"/>
        </w:rPr>
        <w:t xml:space="preserve"/>
      </w:r>
      <w:hyperlink r:id="R9f62e85dfec84783">
        <w:r>
          <w:rPr>
            <w:rStyle w:val="Hyperlink"/>
            <w:u w:val="single"/>
          </w:rPr>
          <w:t>03/27/2023</w:t>
        </w:r>
      </w:hyperlink>
      <w:r>
        <w:t xml:space="preserve"/>
      </w:r>
    </w:p>
    <w:p>
      <w:pPr>
        <w:widowControl w:val="true"/>
        <w:spacing w:after="0"/>
        <w:jc w:val="left"/>
      </w:pPr>
      <w:r>
        <w:rPr>
          <w:rFonts w:ascii="Times New Roman"/>
          <w:sz w:val="22"/>
        </w:rPr>
        <w:t xml:space="preserve"/>
      </w:r>
      <w:hyperlink r:id="R440ce9c01da84369">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424EC" w:rsidRDefault="009F2274">
      <w:pPr>
        <w:widowControl w:val="0"/>
        <w:tabs>
          <w:tab w:val="right" w:pos="1008"/>
          <w:tab w:val="left" w:pos="1152"/>
          <w:tab w:val="left" w:pos="1872"/>
          <w:tab w:val="left" w:pos="9187"/>
        </w:tabs>
        <w:spacing w:after="0"/>
        <w:ind w:left="2088" w:hanging="2088"/>
      </w:pPr>
      <w:r>
        <w:lastRenderedPageBreak/>
        <w:tab/>
        <w:t>3/29/2023</w:t>
      </w:r>
      <w:r>
        <w:tab/>
        <w:t>House</w:t>
      </w:r>
      <w:r>
        <w:tab/>
        <w:t>Roll c</w:t>
      </w:r>
      <w:r>
        <w:t>all Yeas-111  Nays-0 (</w:t>
      </w:r>
      <w:hyperlink w:history="1" r:id="rId26">
        <w:r w:rsidRPr="00770434">
          <w:t>House Journal</w:t>
        </w:r>
        <w:r w:rsidRPr="00770434">
          <w:noBreakHyphen/>
          <w:t>page 24</w:t>
        </w:r>
      </w:hyperlink>
      <w:r>
        <w:t>)</w:t>
      </w:r>
    </w:p>
    <w:p w:rsidR="003424EC" w:rsidRDefault="009F2274">
      <w:pPr>
        <w:widowControl w:val="0"/>
        <w:tabs>
          <w:tab w:val="right" w:pos="1008"/>
          <w:tab w:val="left" w:pos="1152"/>
          <w:tab w:val="left" w:pos="1872"/>
          <w:tab w:val="left" w:pos="9187"/>
        </w:tabs>
        <w:spacing w:after="0"/>
        <w:ind w:left="2088" w:hanging="2088"/>
      </w:pPr>
      <w:r>
        <w:tab/>
        <w:t>4/19/2023</w:t>
      </w:r>
      <w:r>
        <w:tab/>
      </w:r>
      <w:r>
        <w:tab/>
        <w:t>Ratified R 13</w:t>
      </w:r>
    </w:p>
    <w:p w:rsidR="003424EC" w:rsidRDefault="009F2274">
      <w:pPr>
        <w:widowControl w:val="0"/>
        <w:tabs>
          <w:tab w:val="right" w:pos="1008"/>
          <w:tab w:val="left" w:pos="1152"/>
          <w:tab w:val="left" w:pos="1872"/>
          <w:tab w:val="left" w:pos="9187"/>
        </w:tabs>
        <w:spacing w:after="0"/>
        <w:ind w:left="2088" w:hanging="2088"/>
      </w:pPr>
      <w:r>
        <w:tab/>
        <w:t>4/25/2023</w:t>
      </w:r>
      <w:r>
        <w:tab/>
      </w:r>
      <w:r>
        <w:tab/>
        <w:t>Signed By Governor</w:t>
      </w:r>
    </w:p>
    <w:p w:rsidR="003424EC" w:rsidRDefault="009F2274">
      <w:pPr>
        <w:widowControl w:val="0"/>
        <w:tabs>
          <w:tab w:val="right" w:pos="1008"/>
          <w:tab w:val="left" w:pos="1152"/>
          <w:tab w:val="left" w:pos="1872"/>
          <w:tab w:val="left" w:pos="9187"/>
        </w:tabs>
        <w:spacing w:after="0"/>
        <w:ind w:left="2088" w:hanging="2088"/>
      </w:pPr>
      <w:r>
        <w:tab/>
        <w:t>4/27/2023</w:t>
      </w:r>
      <w:r>
        <w:tab/>
      </w:r>
      <w:r>
        <w:tab/>
        <w:t>Effective date 04/25/23</w:t>
      </w:r>
    </w:p>
    <w:p w:rsidR="003424EC" w:rsidRDefault="009F2274">
      <w:pPr>
        <w:widowControl w:val="0"/>
        <w:tabs>
          <w:tab w:val="right" w:pos="1008"/>
          <w:tab w:val="left" w:pos="1152"/>
          <w:tab w:val="left" w:pos="1872"/>
          <w:tab w:val="left" w:pos="9187"/>
        </w:tabs>
        <w:spacing w:after="0"/>
        <w:ind w:left="2088" w:hanging="2088"/>
      </w:pPr>
      <w:r>
        <w:tab/>
        <w:t>7/6/2023</w:t>
      </w:r>
      <w:r>
        <w:tab/>
      </w:r>
      <w:r>
        <w:tab/>
        <w:t>Act No. 89</w:t>
      </w:r>
    </w:p>
    <w:p w:rsidR="003424EC" w:rsidRDefault="003424EC">
      <w:pPr>
        <w:widowControl w:val="0"/>
        <w:spacing w:after="0"/>
      </w:pPr>
    </w:p>
    <w:p w:rsidR="003424EC" w:rsidRDefault="009F2274">
      <w:pPr>
        <w:widowControl w:val="0"/>
        <w:spacing w:after="0"/>
      </w:pPr>
      <w:r>
        <w:rPr>
          <w:rFonts w:ascii="Times New Roman"/>
        </w:rPr>
        <w:t xml:space="preserve">View the latest </w:t>
      </w:r>
      <w:hyperlink r:id="rId27">
        <w:r>
          <w:rPr>
            <w:u w:val="single"/>
          </w:rPr>
          <w:t>legislative information</w:t>
        </w:r>
      </w:hyperlink>
      <w:r>
        <w:t xml:space="preserve"> at the website</w:t>
      </w:r>
    </w:p>
    <w:p w:rsidR="003424EC" w:rsidRDefault="003424EC">
      <w:pPr>
        <w:widowControl w:val="0"/>
        <w:spacing w:after="0"/>
      </w:pPr>
    </w:p>
    <w:p w:rsidR="003424EC" w:rsidRDefault="003424EC">
      <w:pPr>
        <w:widowControl w:val="0"/>
        <w:spacing w:after="0"/>
      </w:pPr>
    </w:p>
    <w:p w:rsidR="003424EC" w:rsidRDefault="009F2274">
      <w:pPr>
        <w:widowControl w:val="0"/>
        <w:spacing w:after="0"/>
      </w:pPr>
      <w:r>
        <w:rPr>
          <w:rFonts w:ascii="Times New Roman"/>
          <w:b/>
        </w:rPr>
        <w:t>VERSIONS OF THIS BILL</w:t>
      </w:r>
    </w:p>
    <w:p w:rsidR="003424EC" w:rsidRDefault="003424EC">
      <w:pPr>
        <w:widowControl w:val="0"/>
        <w:spacing w:after="0"/>
      </w:pPr>
    </w:p>
    <w:p w:rsidR="003424EC" w:rsidRDefault="009F2274">
      <w:pPr>
        <w:spacing w:after="0"/>
      </w:pPr>
      <w:hyperlink r:id="rId28">
        <w:r>
          <w:rPr>
            <w:u w:val="single"/>
          </w:rPr>
          <w:t>12/08/2022</w:t>
        </w:r>
      </w:hyperlink>
    </w:p>
    <w:p w:rsidR="003424EC" w:rsidRDefault="009F2274">
      <w:pPr>
        <w:spacing w:after="0"/>
      </w:pPr>
      <w:hyperlink r:id="rId29">
        <w:r>
          <w:rPr>
            <w:u w:val="single"/>
          </w:rPr>
          <w:t>02/01/2023</w:t>
        </w:r>
      </w:hyperlink>
    </w:p>
    <w:p w:rsidR="003424EC" w:rsidRDefault="009F2274">
      <w:pPr>
        <w:spacing w:after="0"/>
      </w:pPr>
      <w:hyperlink r:id="rId30">
        <w:r>
          <w:rPr>
            <w:u w:val="single"/>
          </w:rPr>
          <w:t>02/07/2023</w:t>
        </w:r>
      </w:hyperlink>
    </w:p>
    <w:p w:rsidR="003424EC" w:rsidRDefault="009F2274">
      <w:pPr>
        <w:spacing w:after="0"/>
      </w:pPr>
      <w:hyperlink r:id="rId31">
        <w:r>
          <w:rPr>
            <w:u w:val="single"/>
          </w:rPr>
          <w:t>02/07/2023-A</w:t>
        </w:r>
      </w:hyperlink>
    </w:p>
    <w:p w:rsidR="003424EC" w:rsidRDefault="009F2274">
      <w:pPr>
        <w:spacing w:after="0"/>
      </w:pPr>
      <w:hyperlink r:id="rId32">
        <w:r>
          <w:rPr>
            <w:u w:val="single"/>
          </w:rPr>
          <w:t>03/15/2023</w:t>
        </w:r>
      </w:hyperlink>
    </w:p>
    <w:p w:rsidR="003424EC" w:rsidRDefault="009F2274">
      <w:pPr>
        <w:spacing w:after="0"/>
      </w:pPr>
      <w:hyperlink r:id="rId33">
        <w:r>
          <w:rPr>
            <w:u w:val="single"/>
          </w:rPr>
          <w:t>03/22/2023</w:t>
        </w:r>
      </w:hyperlink>
    </w:p>
    <w:p w:rsidR="003424EC" w:rsidRDefault="009F2274">
      <w:pPr>
        <w:spacing w:after="0"/>
      </w:pPr>
      <w:hyperlink r:id="rId34">
        <w:r>
          <w:rPr>
            <w:u w:val="single"/>
          </w:rPr>
          <w:t>03/23/2023</w:t>
        </w:r>
      </w:hyperlink>
    </w:p>
    <w:p w:rsidR="003424EC" w:rsidRDefault="009F2274">
      <w:pPr>
        <w:spacing w:after="0"/>
      </w:pPr>
      <w:hyperlink r:id="rId35">
        <w:r>
          <w:rPr>
            <w:u w:val="single"/>
          </w:rPr>
          <w:t>03/27/2023</w:t>
        </w:r>
      </w:hyperlink>
    </w:p>
    <w:p w:rsidR="003424EC" w:rsidRDefault="009F2274">
      <w:pPr>
        <w:spacing w:after="0"/>
      </w:pPr>
      <w:hyperlink r:id="rId36">
        <w:r>
          <w:rPr>
            <w:u w:val="single"/>
          </w:rPr>
          <w:t>03/28/2023</w:t>
        </w:r>
      </w:hyperlink>
    </w:p>
    <w:p w:rsidR="003424EC" w:rsidRDefault="003424EC">
      <w:pPr>
        <w:widowControl w:val="0"/>
        <w:spacing w:after="0"/>
      </w:pPr>
    </w:p>
    <w:p w:rsidR="003424EC" w:rsidRDefault="003424EC">
      <w:pPr>
        <w:widowControl w:val="0"/>
        <w:spacing w:after="0"/>
      </w:pPr>
    </w:p>
    <w:p w:rsidR="003424EC" w:rsidRDefault="003424EC">
      <w:pPr>
        <w:widowControl w:val="0"/>
        <w:spacing w:after="0"/>
      </w:pPr>
    </w:p>
    <w:p w:rsidR="003424EC" w:rsidRDefault="003424EC">
      <w:pPr>
        <w:suppressLineNumbers/>
        <w:sectPr w:rsidR="003424EC">
          <w:pgSz w:w="12240" w:h="15840" w:code="1"/>
          <w:pgMar w:top="1080" w:right="1440" w:bottom="1080" w:left="1440" w:header="720" w:footer="720" w:gutter="0"/>
          <w:cols w:space="720"/>
          <w:noEndnote/>
          <w:docGrid w:linePitch="360"/>
        </w:sectPr>
      </w:pPr>
    </w:p>
    <w:p w:rsidR="00F046FA" w:rsidP="00F046FA" w:rsidRDefault="00F046F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(A89, R13, H3312)</w:t>
      </w:r>
    </w:p>
    <w:p w:rsidRPr="00F60DB2" w:rsidR="00F046FA" w:rsidP="00F046FA" w:rsidRDefault="00F046F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7394C" w:rsidR="00F046FA" w:rsidP="00F046FA" w:rsidRDefault="00F046F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7394C">
        <w:rPr>
          <w:rFonts w:cs="Times New Roman"/>
          <w:sz w:val="22"/>
        </w:rPr>
        <w:t>A JOINT RESOLUTION TO CREATE THE “CHILD FOOD AND NUTRITION SERVICES STUDY COMMITTEE”, TO PROVIDE FOR THE PURPOSES AND MEMBERSHIP OF THE STUDY COMMITTEE, TO REQUIRE THE STUDY COMMITTEE PREPARE A REPORT WITH FINDINGS AND RECOMMENDATIONS FOR THE GENERAL ASSEMBLY, AND TO PROVIDE FOR THE DISSOLUTION OF THE STUDY COMMITTEE.</w:t>
      </w:r>
      <w:bookmarkStart w:name="at_e5e5f80ab" w:id="0"/>
    </w:p>
    <w:bookmarkEnd w:id="0"/>
    <w:p w:rsidR="00F046FA" w:rsidP="00F046FA" w:rsidRDefault="00F046FA">
      <w:pPr>
        <w:pStyle w:val="scbillwhereasclause"/>
      </w:pPr>
    </w:p>
    <w:p w:rsidRPr="00AD74B4" w:rsidR="00F046FA" w:rsidP="00F046FA" w:rsidRDefault="00F046FA">
      <w:pPr>
        <w:pStyle w:val="scbillwhereasclause"/>
      </w:pPr>
      <w:bookmarkStart w:name="up_b77b93414" w:id="1"/>
      <w:r w:rsidRPr="00AD74B4">
        <w:rPr>
          <w:color w:val="000000" w:themeColor="text1"/>
          <w:u w:color="000000" w:themeColor="text1"/>
        </w:rPr>
        <w:t>W</w:t>
      </w:r>
      <w:bookmarkEnd w:id="1"/>
      <w:r w:rsidRPr="00AD74B4">
        <w:rPr>
          <w:color w:val="000000" w:themeColor="text1"/>
          <w:u w:color="000000" w:themeColor="text1"/>
        </w:rPr>
        <w:t>hereas, the South Carolina General Assembly finds the South Carolina Department of Agriculture currently administers numerous programs related to food and nutrition, including the South Carolina Farm to School Program, the Emergency Food Assistance Program</w:t>
      </w:r>
      <w:r w:rsidRPr="00206A54">
        <w:rPr>
          <w:bCs/>
          <w:color w:val="000000" w:themeColor="text1"/>
          <w:u w:color="000000" w:themeColor="text1"/>
        </w:rPr>
        <w:t>,</w:t>
      </w:r>
      <w:r w:rsidRPr="00AD74B4">
        <w:rPr>
          <w:b/>
          <w:color w:val="000000" w:themeColor="text1"/>
          <w:u w:color="000000" w:themeColor="text1"/>
        </w:rPr>
        <w:t xml:space="preserve"> </w:t>
      </w:r>
      <w:r w:rsidRPr="00AD74B4">
        <w:rPr>
          <w:color w:val="000000" w:themeColor="text1"/>
          <w:u w:color="000000" w:themeColor="text1"/>
        </w:rPr>
        <w:t>the Commodity Supplemental Food Program, and various food and dairy safety programs; and</w:t>
      </w:r>
    </w:p>
    <w:p w:rsidRPr="00AD74B4" w:rsidR="00F046FA" w:rsidP="00F046FA" w:rsidRDefault="00F046FA">
      <w:pPr>
        <w:pStyle w:val="scbillwhereasclause"/>
      </w:pPr>
    </w:p>
    <w:p w:rsidRPr="00AD74B4" w:rsidR="00F046FA" w:rsidP="00F046FA" w:rsidRDefault="00F046FA">
      <w:pPr>
        <w:pStyle w:val="scbillwhereasclause"/>
      </w:pPr>
      <w:bookmarkStart w:name="up_4df12ec59" w:id="2"/>
      <w:r w:rsidRPr="00AD74B4">
        <w:rPr>
          <w:color w:val="000000" w:themeColor="text1"/>
          <w:u w:color="000000" w:themeColor="text1"/>
        </w:rPr>
        <w:t>W</w:t>
      </w:r>
      <w:bookmarkEnd w:id="2"/>
      <w:r w:rsidRPr="00AD74B4">
        <w:rPr>
          <w:color w:val="000000" w:themeColor="text1"/>
          <w:u w:color="000000" w:themeColor="text1"/>
        </w:rPr>
        <w:t>hereas, the South Carolina General Assembly finds the South Carolina Department of Education administers certain other child</w:t>
      </w:r>
      <w:r>
        <w:rPr>
          <w:color w:val="000000" w:themeColor="text1"/>
          <w:u w:color="000000" w:themeColor="text1"/>
        </w:rPr>
        <w:t>‑</w:t>
      </w:r>
      <w:r w:rsidRPr="00AD74B4">
        <w:rPr>
          <w:color w:val="000000" w:themeColor="text1"/>
          <w:u w:color="000000" w:themeColor="text1"/>
        </w:rPr>
        <w:t>related national food and nutrition programs and initiatives of the United States Department of Agriculture, including the school lunch program, school breakfast program, afterschool snack program, special milk program, and summer food service programs; and</w:t>
      </w:r>
    </w:p>
    <w:p w:rsidRPr="00AD74B4" w:rsidR="00F046FA" w:rsidP="00F046FA" w:rsidRDefault="00F046FA">
      <w:pPr>
        <w:pStyle w:val="scbillwhereasclause"/>
      </w:pPr>
    </w:p>
    <w:p w:rsidRPr="008956A7" w:rsidR="00F046FA" w:rsidP="00F046FA" w:rsidRDefault="00F046FA">
      <w:pPr>
        <w:pStyle w:val="scbillwhereasclause"/>
        <w:rPr>
          <w:color w:val="000000" w:themeColor="text1"/>
          <w:u w:color="000000" w:themeColor="text1"/>
        </w:rPr>
      </w:pPr>
      <w:bookmarkStart w:name="up_f464d0191" w:id="3"/>
      <w:r w:rsidRPr="00AD74B4">
        <w:rPr>
          <w:color w:val="000000" w:themeColor="text1"/>
          <w:u w:color="000000" w:themeColor="text1"/>
        </w:rPr>
        <w:t>W</w:t>
      </w:r>
      <w:bookmarkEnd w:id="3"/>
      <w:r w:rsidRPr="00AD74B4">
        <w:rPr>
          <w:color w:val="000000" w:themeColor="text1"/>
          <w:u w:color="000000" w:themeColor="text1"/>
        </w:rPr>
        <w:t>hereas, the South Carolina General Assembly finds it worthwhile to consider whether administration of these child</w:t>
      </w:r>
      <w:r>
        <w:rPr>
          <w:color w:val="000000" w:themeColor="text1"/>
          <w:u w:color="000000" w:themeColor="text1"/>
        </w:rPr>
        <w:t>‑</w:t>
      </w:r>
      <w:r w:rsidRPr="00AD74B4">
        <w:rPr>
          <w:color w:val="000000" w:themeColor="text1"/>
          <w:u w:color="000000" w:themeColor="text1"/>
        </w:rPr>
        <w:t>related national food and nutrition programs by the Department of Agriculture rather than the Department of Education is a more logical and efficient approach, given the Department of Agriculture</w:t>
      </w:r>
      <w:r w:rsidRPr="006D5C3F">
        <w:rPr>
          <w:color w:val="000000" w:themeColor="text1"/>
          <w:u w:color="000000" w:themeColor="text1"/>
        </w:rPr>
        <w:t>’</w:t>
      </w:r>
      <w:r w:rsidRPr="00AD74B4">
        <w:rPr>
          <w:color w:val="000000" w:themeColor="text1"/>
          <w:u w:color="000000" w:themeColor="text1"/>
        </w:rPr>
        <w:t>s relationship to matters concerning food and nutrition</w:t>
      </w:r>
      <w:r w:rsidRPr="008956A7">
        <w:rPr>
          <w:color w:val="000000" w:themeColor="text1"/>
          <w:u w:color="000000" w:themeColor="text1"/>
        </w:rPr>
        <w:t xml:space="preserve">; and </w:t>
      </w:r>
    </w:p>
    <w:p w:rsidRPr="008956A7" w:rsidR="00F046FA" w:rsidP="00F046FA" w:rsidRDefault="00F046FA">
      <w:pPr>
        <w:pStyle w:val="scbillwhereasclause"/>
        <w:rPr>
          <w:color w:val="000000" w:themeColor="text1"/>
          <w:u w:color="000000" w:themeColor="text1"/>
        </w:rPr>
      </w:pPr>
    </w:p>
    <w:p w:rsidRPr="00AD74B4" w:rsidR="00F046FA" w:rsidP="00F046FA" w:rsidRDefault="00F046FA">
      <w:pPr>
        <w:pStyle w:val="scbillwhereasclause"/>
      </w:pPr>
      <w:bookmarkStart w:name="wa_b77b56987" w:id="4"/>
      <w:r w:rsidRPr="008956A7">
        <w:rPr>
          <w:color w:val="000000" w:themeColor="text1"/>
          <w:u w:color="000000" w:themeColor="text1"/>
        </w:rPr>
        <w:lastRenderedPageBreak/>
        <w:t>W</w:t>
      </w:r>
      <w:bookmarkEnd w:id="4"/>
      <w:r w:rsidRPr="008956A7">
        <w:rPr>
          <w:color w:val="000000" w:themeColor="text1"/>
          <w:u w:color="000000" w:themeColor="text1"/>
        </w:rPr>
        <w:t>hereas, the South Carolina General Assembly finds it worthwhile to consider whether these child</w:t>
      </w:r>
      <w:r>
        <w:rPr>
          <w:color w:val="000000" w:themeColor="text1"/>
          <w:u w:color="000000" w:themeColor="text1"/>
        </w:rPr>
        <w:t>-</w:t>
      </w:r>
      <w:r w:rsidRPr="008956A7">
        <w:rPr>
          <w:color w:val="000000" w:themeColor="text1"/>
          <w:u w:color="000000" w:themeColor="text1"/>
        </w:rPr>
        <w:t>related national food and nutrition programs should be provided at no cost to all South Carolina students</w:t>
      </w:r>
      <w:r>
        <w:rPr>
          <w:color w:val="000000" w:themeColor="text1"/>
          <w:u w:color="000000" w:themeColor="text1"/>
        </w:rPr>
        <w:t>.</w:t>
      </w:r>
      <w:r w:rsidRPr="008956A7">
        <w:rPr>
          <w:color w:val="000000" w:themeColor="text1"/>
          <w:u w:color="000000" w:themeColor="text1"/>
        </w:rPr>
        <w:t xml:space="preserve"> </w:t>
      </w:r>
      <w:r w:rsidRPr="00AD74B4">
        <w:rPr>
          <w:color w:val="000000" w:themeColor="text1"/>
          <w:u w:color="000000" w:themeColor="text1"/>
        </w:rPr>
        <w:t>Now, therefore</w:t>
      </w:r>
      <w:r>
        <w:rPr>
          <w:color w:val="000000" w:themeColor="text1"/>
          <w:u w:color="000000" w:themeColor="text1"/>
        </w:rPr>
        <w:t>,</w:t>
      </w:r>
    </w:p>
    <w:p w:rsidRPr="00AD74B4" w:rsidR="00F046FA" w:rsidP="00F046FA" w:rsidRDefault="00F046FA">
      <w:pPr>
        <w:pStyle w:val="scbillwhereasclause"/>
      </w:pPr>
    </w:p>
    <w:p w:rsidRPr="00AD74B4" w:rsidR="00F046FA" w:rsidP="00F046FA" w:rsidRDefault="00F046F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390e9714" w:id="5"/>
      <w:r w:rsidRPr="00AD74B4">
        <w:rPr>
          <w:color w:val="000000" w:themeColor="text1"/>
          <w:u w:color="000000" w:themeColor="text1"/>
        </w:rPr>
        <w:t>B</w:t>
      </w:r>
      <w:bookmarkEnd w:id="5"/>
      <w:r w:rsidRPr="00AD74B4">
        <w:rPr>
          <w:color w:val="000000" w:themeColor="text1"/>
          <w:u w:color="000000" w:themeColor="text1"/>
        </w:rPr>
        <w:t>e it enacted by the General Assembly of the State of South Carolina:</w:t>
      </w:r>
    </w:p>
    <w:p w:rsidR="00F046FA" w:rsidP="00F046FA" w:rsidRDefault="00F046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6FA" w:rsidP="00F046FA" w:rsidRDefault="00F046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Creation, purposes, composition, functions, and dissolution of the study committee</w:t>
      </w:r>
    </w:p>
    <w:p w:rsidRPr="00AD74B4" w:rsidR="00F046FA" w:rsidP="00F046FA" w:rsidRDefault="00F046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D74B4" w:rsidR="00F046FA" w:rsidP="00F046FA" w:rsidRDefault="00F046FA">
      <w:pPr>
        <w:pStyle w:val="scnoncodifiedsection"/>
      </w:pPr>
      <w:bookmarkStart w:name="bs_num_1_dbe833aed" w:id="6"/>
      <w:r w:rsidRPr="00AD74B4">
        <w:rPr>
          <w:u w:color="000000" w:themeColor="text1"/>
        </w:rPr>
        <w:t>S</w:t>
      </w:r>
      <w:bookmarkEnd w:id="6"/>
      <w:r>
        <w:t xml:space="preserve">ECTION </w:t>
      </w:r>
      <w:r w:rsidRPr="00AD74B4">
        <w:rPr>
          <w:u w:color="000000" w:themeColor="text1"/>
        </w:rPr>
        <w:t>1.</w:t>
      </w:r>
      <w:r>
        <w:rPr>
          <w:u w:color="000000" w:themeColor="text1"/>
        </w:rPr>
        <w:tab/>
      </w:r>
      <w:bookmarkStart w:name="up_4e554bf8" w:id="7"/>
      <w:r w:rsidRPr="00AD74B4">
        <w:rPr>
          <w:u w:color="000000" w:themeColor="text1"/>
        </w:rPr>
        <w:t>(</w:t>
      </w:r>
      <w:bookmarkEnd w:id="7"/>
      <w:r w:rsidRPr="00AD74B4">
        <w:rPr>
          <w:u w:color="000000" w:themeColor="text1"/>
        </w:rPr>
        <w:t>A)</w:t>
      </w:r>
      <w:r>
        <w:rPr>
          <w:u w:color="000000" w:themeColor="text1"/>
        </w:rPr>
        <w:t xml:space="preserve"> </w:t>
      </w:r>
      <w:r w:rsidRPr="00AD74B4">
        <w:rPr>
          <w:u w:color="000000" w:themeColor="text1"/>
        </w:rPr>
        <w:t>There is created the “Child Food and Nutrition Services Study Committee” to examine the advisability of transferring the administration of certain food and nutrition programs and initiatives of the Food and Nutrition Service Child Nutrition Program of the United States Department of Agriculture currently administered by the State Department of Education to the State Department of Agriculture</w:t>
      </w:r>
      <w:r>
        <w:rPr>
          <w:u w:color="000000" w:themeColor="text1"/>
        </w:rPr>
        <w:t xml:space="preserve"> and whether these child-related national food and nutritional programs should be provided at no cost to all South Carolina students</w:t>
      </w:r>
      <w:r w:rsidRPr="00AD74B4">
        <w:rPr>
          <w:u w:color="000000" w:themeColor="text1"/>
        </w:rPr>
        <w:t>. These programs include, but are not limited to, the school lunch program, school breakfast program, afterschool snack program, special milk program, and summer food service programs.</w:t>
      </w:r>
      <w:r>
        <w:rPr>
          <w:u w:color="000000" w:themeColor="text1"/>
        </w:rPr>
        <w:t xml:space="preserve"> The committee must also examine ways to enhance collaboration and pricing to increase purchasing powers for South Carolina farmers to ensure locally sourced foods are being provided to schools. </w:t>
      </w:r>
    </w:p>
    <w:p w:rsidRPr="00AD74B4" w:rsidR="00F046FA" w:rsidP="00F046FA" w:rsidRDefault="00F046FA">
      <w:pPr>
        <w:pStyle w:val="scnoncodifiedsection"/>
      </w:pPr>
      <w:r>
        <w:rPr>
          <w:color w:val="000000" w:themeColor="text1"/>
          <w:u w:color="000000" w:themeColor="text1"/>
        </w:rPr>
        <w:tab/>
      </w:r>
      <w:bookmarkStart w:name="up_101dbf4f1" w:id="8"/>
      <w:r w:rsidRPr="00AD74B4">
        <w:rPr>
          <w:color w:val="000000" w:themeColor="text1"/>
          <w:u w:color="000000" w:themeColor="text1"/>
        </w:rPr>
        <w:t>(</w:t>
      </w:r>
      <w:bookmarkEnd w:id="8"/>
      <w:r w:rsidRPr="00AD74B4">
        <w:rPr>
          <w:color w:val="000000" w:themeColor="text1"/>
          <w:u w:color="000000" w:themeColor="text1"/>
        </w:rPr>
        <w:t>B)</w:t>
      </w:r>
      <w:r>
        <w:rPr>
          <w:color w:val="000000" w:themeColor="text1"/>
          <w:u w:color="000000" w:themeColor="text1"/>
        </w:rPr>
        <w:t xml:space="preserve"> </w:t>
      </w:r>
      <w:r w:rsidRPr="00AD74B4">
        <w:rPr>
          <w:color w:val="000000" w:themeColor="text1"/>
          <w:u w:color="000000" w:themeColor="text1"/>
        </w:rPr>
        <w:t>The study committee is composed of:</w:t>
      </w:r>
    </w:p>
    <w:p w:rsidR="00F046FA" w:rsidP="00F046FA" w:rsidRDefault="00F046FA">
      <w:pPr>
        <w:pStyle w:val="scnoncodifiedsection"/>
      </w:pPr>
      <w:r w:rsidRPr="00AD74B4">
        <w:rPr>
          <w:color w:val="000000" w:themeColor="text1"/>
          <w:u w:color="000000" w:themeColor="text1"/>
        </w:rPr>
        <w:tab/>
      </w:r>
      <w:r w:rsidRPr="00AD74B4">
        <w:rPr>
          <w:color w:val="000000" w:themeColor="text1"/>
          <w:u w:color="000000" w:themeColor="text1"/>
        </w:rPr>
        <w:tab/>
      </w:r>
      <w:bookmarkStart w:name="up_5fb46b49c" w:id="9"/>
      <w:r w:rsidRPr="00AD74B4">
        <w:rPr>
          <w:color w:val="000000" w:themeColor="text1"/>
          <w:u w:color="000000" w:themeColor="text1"/>
        </w:rPr>
        <w:t>(</w:t>
      </w:r>
      <w:bookmarkEnd w:id="9"/>
      <w:r w:rsidRPr="00AD74B4">
        <w:rPr>
          <w:color w:val="000000" w:themeColor="text1"/>
          <w:u w:color="000000" w:themeColor="text1"/>
        </w:rPr>
        <w:t>1)</w:t>
      </w:r>
      <w:r>
        <w:rPr>
          <w:color w:val="000000" w:themeColor="text1"/>
          <w:u w:color="000000" w:themeColor="text1"/>
        </w:rPr>
        <w:t xml:space="preserve"> one member appointed by the Speaker of the House;</w:t>
      </w:r>
    </w:p>
    <w:p w:rsidRPr="00AD74B4" w:rsidR="00F046FA" w:rsidP="00F046FA" w:rsidRDefault="00F046FA">
      <w:pPr>
        <w:pStyle w:val="scnoncodifiedsection"/>
      </w:pPr>
      <w:r>
        <w:rPr>
          <w:color w:val="000000" w:themeColor="text1"/>
          <w:u w:color="000000" w:themeColor="text1"/>
        </w:rPr>
        <w:tab/>
      </w:r>
      <w:r>
        <w:rPr>
          <w:color w:val="000000" w:themeColor="text1"/>
          <w:u w:color="000000" w:themeColor="text1"/>
        </w:rPr>
        <w:tab/>
      </w:r>
      <w:bookmarkStart w:name="up_04c47f4b1" w:id="10"/>
      <w:r>
        <w:rPr>
          <w:color w:val="000000" w:themeColor="text1"/>
          <w:u w:color="000000" w:themeColor="text1"/>
        </w:rPr>
        <w:t>(</w:t>
      </w:r>
      <w:bookmarkEnd w:id="10"/>
      <w:r>
        <w:rPr>
          <w:color w:val="000000" w:themeColor="text1"/>
          <w:u w:color="000000" w:themeColor="text1"/>
        </w:rPr>
        <w:t>2) one</w:t>
      </w:r>
      <w:r w:rsidRPr="00AD74B4">
        <w:rPr>
          <w:color w:val="000000" w:themeColor="text1"/>
          <w:u w:color="000000" w:themeColor="text1"/>
        </w:rPr>
        <w:t xml:space="preserve"> member appointed by the </w:t>
      </w:r>
      <w:r>
        <w:rPr>
          <w:color w:val="000000" w:themeColor="text1"/>
          <w:u w:color="000000" w:themeColor="text1"/>
        </w:rPr>
        <w:t>Chairman of the House Education and Public Works Committee</w:t>
      </w:r>
      <w:r w:rsidRPr="00AD74B4">
        <w:rPr>
          <w:color w:val="000000" w:themeColor="text1"/>
          <w:u w:color="000000" w:themeColor="text1"/>
        </w:rPr>
        <w:t>;</w:t>
      </w:r>
    </w:p>
    <w:p w:rsidR="00F046FA" w:rsidP="00F046FA" w:rsidRDefault="00F046FA">
      <w:pPr>
        <w:pStyle w:val="scnoncodifiedsection"/>
        <w:rPr>
          <w:u w:color="000000" w:themeColor="text1"/>
        </w:rPr>
      </w:pPr>
      <w:r w:rsidRPr="00AD74B4">
        <w:rPr>
          <w:u w:color="000000" w:themeColor="text1"/>
        </w:rPr>
        <w:tab/>
      </w:r>
      <w:r w:rsidRPr="00AD74B4">
        <w:rPr>
          <w:u w:color="000000" w:themeColor="text1"/>
        </w:rPr>
        <w:tab/>
      </w:r>
      <w:bookmarkStart w:name="up_ca62148ff" w:id="11"/>
      <w:r w:rsidRPr="00AD74B4">
        <w:rPr>
          <w:u w:color="000000" w:themeColor="text1"/>
        </w:rPr>
        <w:t>(</w:t>
      </w:r>
      <w:bookmarkEnd w:id="11"/>
      <w:r>
        <w:rPr>
          <w:u w:color="000000" w:themeColor="text1"/>
        </w:rPr>
        <w:t>3</w:t>
      </w:r>
      <w:r w:rsidRPr="00AD74B4">
        <w:rPr>
          <w:u w:color="000000" w:themeColor="text1"/>
        </w:rPr>
        <w:t>)</w:t>
      </w:r>
      <w:r>
        <w:rPr>
          <w:u w:color="000000" w:themeColor="text1"/>
        </w:rPr>
        <w:t xml:space="preserve"> one</w:t>
      </w:r>
      <w:r w:rsidRPr="00AD74B4">
        <w:rPr>
          <w:u w:color="000000" w:themeColor="text1"/>
        </w:rPr>
        <w:t xml:space="preserve"> member appointed by the Chairman of the House </w:t>
      </w:r>
      <w:r w:rsidRPr="00AD74B4">
        <w:rPr>
          <w:u w:color="000000" w:themeColor="text1"/>
        </w:rPr>
        <w:lastRenderedPageBreak/>
        <w:t>Agriculture, Natural Resources and Environmental Affairs Committee;</w:t>
      </w:r>
    </w:p>
    <w:p w:rsidR="00F046FA" w:rsidP="00F046FA" w:rsidRDefault="00F046FA">
      <w:pPr>
        <w:pStyle w:val="scnoncodifiedsection"/>
      </w:pPr>
      <w:r>
        <w:rPr>
          <w:u w:color="000000" w:themeColor="text1"/>
        </w:rPr>
        <w:tab/>
      </w:r>
      <w:r>
        <w:rPr>
          <w:u w:color="000000" w:themeColor="text1"/>
        </w:rPr>
        <w:tab/>
      </w:r>
      <w:bookmarkStart w:name="up_766002d4" w:id="12"/>
      <w:r>
        <w:rPr>
          <w:u w:color="000000" w:themeColor="text1"/>
        </w:rPr>
        <w:t>(</w:t>
      </w:r>
      <w:bookmarkEnd w:id="12"/>
      <w:r>
        <w:rPr>
          <w:u w:color="000000" w:themeColor="text1"/>
        </w:rPr>
        <w:t xml:space="preserve">4) one member appointed by the House Minority Leader; </w:t>
      </w:r>
    </w:p>
    <w:p w:rsidRPr="00AD74B4" w:rsidR="00F046FA" w:rsidP="00F046FA" w:rsidRDefault="00F046FA">
      <w:pPr>
        <w:pStyle w:val="scnoncodifiedsection"/>
      </w:pPr>
      <w:r>
        <w:rPr>
          <w:color w:val="000000" w:themeColor="text1"/>
          <w:u w:color="000000" w:themeColor="text1"/>
        </w:rPr>
        <w:tab/>
      </w:r>
      <w:r>
        <w:rPr>
          <w:color w:val="000000" w:themeColor="text1"/>
          <w:u w:color="000000" w:themeColor="text1"/>
        </w:rPr>
        <w:tab/>
      </w:r>
      <w:bookmarkStart w:name="up_033773ac" w:id="13"/>
      <w:r>
        <w:rPr>
          <w:u w:color="000000" w:themeColor="text1"/>
        </w:rPr>
        <w:t>(</w:t>
      </w:r>
      <w:bookmarkEnd w:id="13"/>
      <w:r>
        <w:rPr>
          <w:u w:color="000000" w:themeColor="text1"/>
        </w:rPr>
        <w:t xml:space="preserve">5) </w:t>
      </w:r>
      <w:r>
        <w:rPr>
          <w:color w:val="000000" w:themeColor="text1"/>
          <w:u w:color="000000" w:themeColor="text1"/>
        </w:rPr>
        <w:t>one member appointed by the President of the Senate;</w:t>
      </w:r>
    </w:p>
    <w:p w:rsidRPr="00AD74B4" w:rsidR="00F046FA" w:rsidP="00F046FA" w:rsidRDefault="00F046FA">
      <w:pPr>
        <w:pStyle w:val="scnoncodifiedsection"/>
      </w:pPr>
      <w:r w:rsidRPr="00AD74B4">
        <w:rPr>
          <w:color w:val="000000" w:themeColor="text1"/>
          <w:u w:color="000000" w:themeColor="text1"/>
        </w:rPr>
        <w:tab/>
      </w:r>
      <w:r w:rsidRPr="00AD74B4">
        <w:rPr>
          <w:color w:val="000000" w:themeColor="text1"/>
          <w:u w:color="000000" w:themeColor="text1"/>
        </w:rPr>
        <w:tab/>
      </w:r>
      <w:bookmarkStart w:name="up_12a2f28a" w:id="14"/>
      <w:r>
        <w:rPr>
          <w:u w:color="000000" w:themeColor="text1"/>
        </w:rPr>
        <w:t>(</w:t>
      </w:r>
      <w:bookmarkEnd w:id="14"/>
      <w:r>
        <w:rPr>
          <w:u w:color="000000" w:themeColor="text1"/>
        </w:rPr>
        <w:t xml:space="preserve">6) </w:t>
      </w:r>
      <w:r>
        <w:rPr>
          <w:color w:val="000000" w:themeColor="text1"/>
          <w:u w:color="000000" w:themeColor="text1"/>
        </w:rPr>
        <w:t>one</w:t>
      </w:r>
      <w:r w:rsidRPr="00AD74B4">
        <w:rPr>
          <w:color w:val="000000" w:themeColor="text1"/>
          <w:u w:color="000000" w:themeColor="text1"/>
        </w:rPr>
        <w:t xml:space="preserve"> member appointed by the </w:t>
      </w:r>
      <w:r>
        <w:rPr>
          <w:color w:val="000000" w:themeColor="text1"/>
          <w:u w:color="000000" w:themeColor="text1"/>
        </w:rPr>
        <w:t>Chairman of the Senate Education Committee</w:t>
      </w:r>
      <w:r w:rsidRPr="00AD74B4">
        <w:rPr>
          <w:color w:val="000000" w:themeColor="text1"/>
          <w:u w:color="000000" w:themeColor="text1"/>
        </w:rPr>
        <w:t>;</w:t>
      </w:r>
    </w:p>
    <w:p w:rsidR="00F046FA" w:rsidP="00F046FA" w:rsidRDefault="00F046FA">
      <w:pPr>
        <w:pStyle w:val="scnoncodifiedsection"/>
        <w:rPr>
          <w:color w:val="000000" w:themeColor="text1"/>
          <w:u w:color="000000" w:themeColor="text1"/>
        </w:rPr>
      </w:pPr>
      <w:r w:rsidRPr="00AD74B4">
        <w:rPr>
          <w:color w:val="000000" w:themeColor="text1"/>
          <w:u w:color="000000" w:themeColor="text1"/>
        </w:rPr>
        <w:tab/>
      </w:r>
      <w:r w:rsidRPr="00AD74B4">
        <w:rPr>
          <w:color w:val="000000" w:themeColor="text1"/>
          <w:u w:color="000000" w:themeColor="text1"/>
        </w:rPr>
        <w:tab/>
      </w:r>
      <w:bookmarkStart w:name="up_20df1194" w:id="15"/>
      <w:r>
        <w:rPr>
          <w:u w:color="000000" w:themeColor="text1"/>
        </w:rPr>
        <w:t>(</w:t>
      </w:r>
      <w:bookmarkEnd w:id="15"/>
      <w:r>
        <w:rPr>
          <w:u w:color="000000" w:themeColor="text1"/>
        </w:rPr>
        <w:t xml:space="preserve">7) </w:t>
      </w:r>
      <w:r>
        <w:rPr>
          <w:color w:val="000000" w:themeColor="text1"/>
          <w:u w:color="000000" w:themeColor="text1"/>
        </w:rPr>
        <w:t>one</w:t>
      </w:r>
      <w:r w:rsidRPr="00AD74B4">
        <w:rPr>
          <w:color w:val="000000" w:themeColor="text1"/>
          <w:u w:color="000000" w:themeColor="text1"/>
        </w:rPr>
        <w:t xml:space="preserve"> membe</w:t>
      </w:r>
      <w:r>
        <w:rPr>
          <w:color w:val="000000" w:themeColor="text1"/>
          <w:u w:color="000000" w:themeColor="text1"/>
        </w:rPr>
        <w:t xml:space="preserve">r </w:t>
      </w:r>
      <w:r w:rsidRPr="00AD74B4">
        <w:rPr>
          <w:color w:val="000000" w:themeColor="text1"/>
          <w:u w:color="000000" w:themeColor="text1"/>
        </w:rPr>
        <w:t>appointed by the Chairman of the Senate Agriculture and Natural Resources Committee;</w:t>
      </w:r>
    </w:p>
    <w:p w:rsidRPr="00AD74B4" w:rsidR="00F046FA" w:rsidP="00F046FA" w:rsidRDefault="00F046FA">
      <w:pPr>
        <w:pStyle w:val="scnoncodifiedsection"/>
      </w:pPr>
      <w:r>
        <w:rPr>
          <w:u w:color="000000" w:themeColor="text1"/>
        </w:rPr>
        <w:tab/>
      </w:r>
      <w:r>
        <w:rPr>
          <w:u w:color="000000" w:themeColor="text1"/>
        </w:rPr>
        <w:tab/>
      </w:r>
      <w:bookmarkStart w:name="up_6fa7e36a" w:id="16"/>
      <w:r>
        <w:rPr>
          <w:u w:color="000000" w:themeColor="text1"/>
        </w:rPr>
        <w:t>(</w:t>
      </w:r>
      <w:bookmarkEnd w:id="16"/>
      <w:r>
        <w:rPr>
          <w:u w:color="000000" w:themeColor="text1"/>
        </w:rPr>
        <w:t xml:space="preserve">8) one member appointed by the Senate Minority Leader; </w:t>
      </w:r>
    </w:p>
    <w:p w:rsidR="00F046FA" w:rsidP="00F046FA" w:rsidRDefault="00F046FA">
      <w:pPr>
        <w:pStyle w:val="scnoncodifiedsection"/>
        <w:rPr>
          <w:color w:val="000000" w:themeColor="text1"/>
          <w:u w:color="000000" w:themeColor="text1"/>
        </w:rPr>
      </w:pPr>
      <w:r w:rsidRPr="00AD74B4">
        <w:rPr>
          <w:color w:val="000000" w:themeColor="text1"/>
          <w:u w:color="000000" w:themeColor="text1"/>
        </w:rPr>
        <w:tab/>
      </w:r>
      <w:r w:rsidRPr="00AD74B4">
        <w:rPr>
          <w:color w:val="000000" w:themeColor="text1"/>
          <w:u w:color="000000" w:themeColor="text1"/>
        </w:rPr>
        <w:tab/>
      </w:r>
      <w:bookmarkStart w:name="up_26df9f6e" w:id="17"/>
      <w:r>
        <w:rPr>
          <w:u w:color="000000" w:themeColor="text1"/>
        </w:rPr>
        <w:t>(</w:t>
      </w:r>
      <w:bookmarkEnd w:id="17"/>
      <w:r>
        <w:rPr>
          <w:u w:color="000000" w:themeColor="text1"/>
        </w:rPr>
        <w:t xml:space="preserve">9) </w:t>
      </w:r>
      <w:r w:rsidRPr="00AD74B4">
        <w:rPr>
          <w:color w:val="000000" w:themeColor="text1"/>
          <w:u w:color="000000" w:themeColor="text1"/>
        </w:rPr>
        <w:t>one member appointed by the State Superintendent of Education;</w:t>
      </w:r>
    </w:p>
    <w:p w:rsidRPr="00AD74B4" w:rsidR="00F046FA" w:rsidP="00F046FA" w:rsidRDefault="00F046FA">
      <w:pPr>
        <w:pStyle w:val="scnoncodifiedsection"/>
      </w:pPr>
      <w:r>
        <w:rPr>
          <w:u w:color="000000" w:themeColor="text1"/>
        </w:rPr>
        <w:tab/>
      </w:r>
      <w:r>
        <w:rPr>
          <w:u w:color="000000" w:themeColor="text1"/>
        </w:rPr>
        <w:tab/>
      </w:r>
      <w:bookmarkStart w:name="up_3038cdba" w:id="18"/>
      <w:r>
        <w:rPr>
          <w:u w:color="000000" w:themeColor="text1"/>
        </w:rPr>
        <w:t>(</w:t>
      </w:r>
      <w:bookmarkEnd w:id="18"/>
      <w:r>
        <w:rPr>
          <w:u w:color="000000" w:themeColor="text1"/>
        </w:rPr>
        <w:t xml:space="preserve">10) the Director of the Department of Social Services or his designee; </w:t>
      </w:r>
    </w:p>
    <w:p w:rsidRPr="00AD74B4" w:rsidR="00F046FA" w:rsidP="00F046FA" w:rsidRDefault="00F046FA">
      <w:pPr>
        <w:pStyle w:val="scnoncodifiedsection"/>
      </w:pPr>
      <w:r w:rsidRPr="00AD74B4">
        <w:rPr>
          <w:color w:val="000000" w:themeColor="text1"/>
          <w:u w:color="000000" w:themeColor="text1"/>
        </w:rPr>
        <w:tab/>
      </w:r>
      <w:r w:rsidRPr="00AD74B4">
        <w:rPr>
          <w:color w:val="000000" w:themeColor="text1"/>
          <w:u w:color="000000" w:themeColor="text1"/>
        </w:rPr>
        <w:tab/>
      </w:r>
      <w:bookmarkStart w:name="up_3d598674" w:id="19"/>
      <w:r>
        <w:rPr>
          <w:u w:color="000000" w:themeColor="text1"/>
        </w:rPr>
        <w:t>(</w:t>
      </w:r>
      <w:bookmarkEnd w:id="19"/>
      <w:r>
        <w:rPr>
          <w:u w:color="000000" w:themeColor="text1"/>
        </w:rPr>
        <w:t xml:space="preserve">11) two </w:t>
      </w:r>
      <w:r w:rsidRPr="00730374">
        <w:rPr>
          <w:u w:color="000000" w:themeColor="text1"/>
        </w:rPr>
        <w:t>member</w:t>
      </w:r>
      <w:r>
        <w:rPr>
          <w:u w:color="000000" w:themeColor="text1"/>
        </w:rPr>
        <w:t>s</w:t>
      </w:r>
      <w:r w:rsidRPr="00730374">
        <w:rPr>
          <w:u w:color="000000" w:themeColor="text1"/>
        </w:rPr>
        <w:t xml:space="preserve"> from a local school district’s food services department appointed by the State Superintendent of Education</w:t>
      </w:r>
      <w:r>
        <w:rPr>
          <w:u w:color="000000" w:themeColor="text1"/>
        </w:rPr>
        <w:t xml:space="preserve">; </w:t>
      </w:r>
    </w:p>
    <w:p w:rsidR="00F046FA" w:rsidP="00F046FA" w:rsidRDefault="00F046FA">
      <w:pPr>
        <w:pStyle w:val="scnoncodifiedsection"/>
        <w:rPr>
          <w:color w:val="000000" w:themeColor="text1"/>
          <w:u w:color="000000" w:themeColor="text1"/>
        </w:rPr>
      </w:pPr>
      <w:r w:rsidRPr="00AD74B4">
        <w:rPr>
          <w:color w:val="000000" w:themeColor="text1"/>
          <w:u w:color="000000" w:themeColor="text1"/>
        </w:rPr>
        <w:tab/>
      </w:r>
      <w:r w:rsidRPr="00AD74B4">
        <w:rPr>
          <w:color w:val="000000" w:themeColor="text1"/>
          <w:u w:color="000000" w:themeColor="text1"/>
        </w:rPr>
        <w:tab/>
      </w:r>
      <w:bookmarkStart w:name="up_4722f848" w:id="20"/>
      <w:r>
        <w:rPr>
          <w:u w:color="000000" w:themeColor="text1"/>
        </w:rPr>
        <w:t>(</w:t>
      </w:r>
      <w:bookmarkEnd w:id="20"/>
      <w:r>
        <w:rPr>
          <w:u w:color="000000" w:themeColor="text1"/>
        </w:rPr>
        <w:t xml:space="preserve">12) </w:t>
      </w:r>
      <w:r w:rsidRPr="00F477CF">
        <w:rPr>
          <w:color w:val="000000" w:themeColor="text1"/>
          <w:u w:color="000000" w:themeColor="text1"/>
        </w:rPr>
        <w:t>one member appointed by the State Commissioner of Agriculture</w:t>
      </w:r>
      <w:r>
        <w:rPr>
          <w:color w:val="000000" w:themeColor="text1"/>
          <w:u w:color="000000" w:themeColor="text1"/>
        </w:rPr>
        <w:t xml:space="preserve">; </w:t>
      </w:r>
    </w:p>
    <w:p w:rsidR="00F046FA" w:rsidP="00F046FA" w:rsidRDefault="00F046FA">
      <w:pPr>
        <w:pStyle w:val="scnoncodifiedsection"/>
        <w:rPr>
          <w:color w:val="000000" w:themeColor="text1"/>
          <w:u w:color="000000" w:themeColor="text1"/>
        </w:rPr>
      </w:pPr>
      <w:r>
        <w:rPr>
          <w:u w:color="000000" w:themeColor="text1"/>
        </w:rPr>
        <w:tab/>
      </w:r>
      <w:r>
        <w:rPr>
          <w:u w:color="000000" w:themeColor="text1"/>
        </w:rPr>
        <w:tab/>
      </w:r>
      <w:bookmarkStart w:name="up_50dcc3c8" w:id="21"/>
      <w:r>
        <w:rPr>
          <w:u w:color="000000" w:themeColor="text1"/>
        </w:rPr>
        <w:t>(</w:t>
      </w:r>
      <w:bookmarkEnd w:id="21"/>
      <w:r>
        <w:rPr>
          <w:u w:color="000000" w:themeColor="text1"/>
        </w:rPr>
        <w:t xml:space="preserve">13) two </w:t>
      </w:r>
      <w:r w:rsidRPr="00AD74B4">
        <w:rPr>
          <w:color w:val="000000" w:themeColor="text1"/>
          <w:u w:color="000000" w:themeColor="text1"/>
        </w:rPr>
        <w:t>member</w:t>
      </w:r>
      <w:r>
        <w:rPr>
          <w:u w:color="000000" w:themeColor="text1"/>
        </w:rPr>
        <w:t>s</w:t>
      </w:r>
      <w:r w:rsidRPr="00AD74B4">
        <w:rPr>
          <w:color w:val="000000" w:themeColor="text1"/>
          <w:u w:color="000000" w:themeColor="text1"/>
        </w:rPr>
        <w:t xml:space="preserve"> appointed by</w:t>
      </w:r>
      <w:r>
        <w:rPr>
          <w:color w:val="000000" w:themeColor="text1"/>
          <w:u w:color="000000" w:themeColor="text1"/>
        </w:rPr>
        <w:t xml:space="preserve"> the</w:t>
      </w:r>
      <w:r w:rsidRPr="00AD74B4">
        <w:rPr>
          <w:color w:val="000000" w:themeColor="text1"/>
          <w:u w:color="000000" w:themeColor="text1"/>
        </w:rPr>
        <w:t xml:space="preserve"> Governor</w:t>
      </w:r>
      <w:r>
        <w:rPr>
          <w:u w:color="000000" w:themeColor="text1"/>
        </w:rPr>
        <w:t xml:space="preserve"> who are employed by nonprofit service providers that specialize in hunger relief; and </w:t>
      </w:r>
    </w:p>
    <w:p w:rsidRPr="00AD74B4" w:rsidR="00F046FA" w:rsidP="00F046FA" w:rsidRDefault="00F046FA">
      <w:pPr>
        <w:pStyle w:val="scnoncodifiedsection"/>
      </w:pPr>
      <w:r>
        <w:rPr>
          <w:u w:color="000000" w:themeColor="text1"/>
        </w:rPr>
        <w:tab/>
      </w:r>
      <w:r>
        <w:rPr>
          <w:u w:color="000000" w:themeColor="text1"/>
        </w:rPr>
        <w:tab/>
      </w:r>
      <w:bookmarkStart w:name="up_84a264e8" w:id="22"/>
      <w:r>
        <w:rPr>
          <w:u w:color="000000" w:themeColor="text1"/>
        </w:rPr>
        <w:t>(</w:t>
      </w:r>
      <w:bookmarkEnd w:id="22"/>
      <w:r>
        <w:rPr>
          <w:u w:color="000000" w:themeColor="text1"/>
        </w:rPr>
        <w:t xml:space="preserve">14) two members who have a child that is a recipient of free and reduced lunch appointed by the State Superintendent of Education. </w:t>
      </w:r>
    </w:p>
    <w:p w:rsidRPr="00AD74B4" w:rsidR="00F046FA" w:rsidP="00F046FA" w:rsidRDefault="00F046FA">
      <w:pPr>
        <w:pStyle w:val="scnoncodifiedsection"/>
      </w:pPr>
      <w:r w:rsidRPr="00AD74B4">
        <w:rPr>
          <w:color w:val="000000" w:themeColor="text1"/>
          <w:u w:color="000000" w:themeColor="text1"/>
        </w:rPr>
        <w:tab/>
      </w:r>
      <w:bookmarkStart w:name="up_95152a0c1" w:id="23"/>
      <w:r w:rsidRPr="00AD74B4">
        <w:rPr>
          <w:color w:val="000000" w:themeColor="text1"/>
          <w:u w:color="000000" w:themeColor="text1"/>
        </w:rPr>
        <w:t>(</w:t>
      </w:r>
      <w:bookmarkEnd w:id="23"/>
      <w:r w:rsidRPr="00AD74B4">
        <w:rPr>
          <w:color w:val="000000" w:themeColor="text1"/>
          <w:u w:color="000000" w:themeColor="text1"/>
        </w:rPr>
        <w:t>C)</w:t>
      </w:r>
      <w:r>
        <w:rPr>
          <w:color w:val="000000" w:themeColor="text1"/>
          <w:u w:color="000000" w:themeColor="text1"/>
        </w:rPr>
        <w:t xml:space="preserve"> </w:t>
      </w:r>
      <w:r w:rsidRPr="00AD74B4">
        <w:rPr>
          <w:color w:val="000000" w:themeColor="text1"/>
          <w:u w:color="000000" w:themeColor="text1"/>
        </w:rPr>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Pr="00AD74B4" w:rsidR="00F046FA" w:rsidP="00F046FA" w:rsidRDefault="00F046FA">
      <w:pPr>
        <w:pStyle w:val="scnoncodifiedsection"/>
      </w:pPr>
      <w:r w:rsidRPr="00AD74B4">
        <w:rPr>
          <w:color w:val="000000" w:themeColor="text1"/>
          <w:u w:color="000000" w:themeColor="text1"/>
        </w:rPr>
        <w:tab/>
      </w:r>
      <w:bookmarkStart w:name="up_a70fb1434" w:id="24"/>
      <w:r w:rsidRPr="00AD74B4">
        <w:rPr>
          <w:color w:val="000000" w:themeColor="text1"/>
          <w:u w:color="000000" w:themeColor="text1"/>
        </w:rPr>
        <w:t>(</w:t>
      </w:r>
      <w:bookmarkEnd w:id="24"/>
      <w:r w:rsidRPr="00AD74B4">
        <w:rPr>
          <w:color w:val="000000" w:themeColor="text1"/>
          <w:u w:color="000000" w:themeColor="text1"/>
        </w:rPr>
        <w:t>D)</w:t>
      </w:r>
      <w:r>
        <w:rPr>
          <w:color w:val="000000" w:themeColor="text1"/>
          <w:u w:color="000000" w:themeColor="text1"/>
        </w:rPr>
        <w:t xml:space="preserve"> </w:t>
      </w:r>
      <w:r w:rsidRPr="00AD74B4">
        <w:rPr>
          <w:color w:val="000000" w:themeColor="text1"/>
          <w:u w:color="000000" w:themeColor="text1"/>
        </w:rPr>
        <w:t>The study committee shall choose its officers and must be provided with clerical, administrative, and research services by the House of Representatives and the Senate.</w:t>
      </w:r>
    </w:p>
    <w:p w:rsidRPr="00AD74B4" w:rsidR="00F046FA" w:rsidP="00F046FA" w:rsidRDefault="00F046FA">
      <w:pPr>
        <w:pStyle w:val="scnoncodifiedsection"/>
      </w:pPr>
      <w:r w:rsidRPr="00AD74B4">
        <w:rPr>
          <w:color w:val="000000" w:themeColor="text1"/>
          <w:u w:color="000000" w:themeColor="text1"/>
        </w:rPr>
        <w:tab/>
      </w:r>
      <w:bookmarkStart w:name="up_9a287d161" w:id="25"/>
      <w:r w:rsidRPr="00AD74B4">
        <w:rPr>
          <w:color w:val="000000" w:themeColor="text1"/>
          <w:u w:color="000000" w:themeColor="text1"/>
        </w:rPr>
        <w:t>(</w:t>
      </w:r>
      <w:bookmarkEnd w:id="25"/>
      <w:r w:rsidRPr="00AD74B4">
        <w:rPr>
          <w:color w:val="000000" w:themeColor="text1"/>
          <w:u w:color="000000" w:themeColor="text1"/>
        </w:rPr>
        <w:t>E)</w:t>
      </w:r>
      <w:r>
        <w:rPr>
          <w:color w:val="000000" w:themeColor="text1"/>
          <w:u w:color="000000" w:themeColor="text1"/>
        </w:rPr>
        <w:t xml:space="preserve"> </w:t>
      </w:r>
      <w:r w:rsidRPr="00AD74B4">
        <w:rPr>
          <w:color w:val="000000" w:themeColor="text1"/>
          <w:u w:color="000000" w:themeColor="text1"/>
        </w:rPr>
        <w:t xml:space="preserve">The study committee shall make a report of its findings and </w:t>
      </w:r>
      <w:r w:rsidRPr="00AD74B4">
        <w:rPr>
          <w:color w:val="000000" w:themeColor="text1"/>
          <w:u w:color="000000" w:themeColor="text1"/>
        </w:rPr>
        <w:lastRenderedPageBreak/>
        <w:t>recommendations to the General Assembly by January 1, 202</w:t>
      </w:r>
      <w:r>
        <w:rPr>
          <w:color w:val="000000" w:themeColor="text1"/>
          <w:u w:color="000000" w:themeColor="text1"/>
        </w:rPr>
        <w:t>4</w:t>
      </w:r>
      <w:r w:rsidRPr="00AD74B4">
        <w:rPr>
          <w:color w:val="000000" w:themeColor="text1"/>
          <w:u w:color="000000" w:themeColor="text1"/>
        </w:rPr>
        <w:t>, at which time the study committee terminates.</w:t>
      </w:r>
    </w:p>
    <w:p w:rsidR="00F046FA" w:rsidP="00F046FA" w:rsidRDefault="00F046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6FA" w:rsidP="00F046FA" w:rsidRDefault="00F046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AD74B4" w:rsidR="00F046FA" w:rsidP="00F046FA" w:rsidRDefault="00F046F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6FA" w:rsidP="00F046FA" w:rsidRDefault="00F046FA">
      <w:pPr>
        <w:pStyle w:val="scnoncodifiedsection"/>
        <w:rPr>
          <w:color w:val="000000" w:themeColor="text1"/>
          <w:u w:color="000000" w:themeColor="text1"/>
        </w:rPr>
      </w:pPr>
      <w:bookmarkStart w:name="bs_num_2_lastsection" w:id="26"/>
      <w:bookmarkStart w:name="eff_date_section" w:id="27"/>
      <w:r w:rsidRPr="00AD74B4">
        <w:rPr>
          <w:color w:val="000000" w:themeColor="text1"/>
          <w:u w:color="000000" w:themeColor="text1"/>
        </w:rPr>
        <w:t>S</w:t>
      </w:r>
      <w:bookmarkEnd w:id="26"/>
      <w:r>
        <w:t xml:space="preserve">ECTION </w:t>
      </w:r>
      <w:r w:rsidRPr="00AD74B4">
        <w:rPr>
          <w:color w:val="000000" w:themeColor="text1"/>
          <w:u w:color="000000" w:themeColor="text1"/>
        </w:rPr>
        <w:t>2.</w:t>
      </w:r>
      <w:r>
        <w:rPr>
          <w:color w:val="000000" w:themeColor="text1"/>
          <w:u w:color="000000" w:themeColor="text1"/>
        </w:rPr>
        <w:tab/>
      </w:r>
      <w:r w:rsidRPr="00AD74B4">
        <w:rPr>
          <w:color w:val="000000" w:themeColor="text1"/>
          <w:u w:color="000000" w:themeColor="text1"/>
        </w:rPr>
        <w:t>This joint resolution takes effect upon approval by the Governor.</w:t>
      </w:r>
      <w:bookmarkEnd w:id="27"/>
    </w:p>
    <w:p w:rsidR="00F046FA" w:rsidP="00F046FA" w:rsidRDefault="00F046FA">
      <w:pPr>
        <w:pStyle w:val="scnoncodifiedsection"/>
        <w:rPr>
          <w:color w:val="000000" w:themeColor="text1"/>
          <w:u w:color="000000" w:themeColor="text1"/>
        </w:rPr>
      </w:pPr>
    </w:p>
    <w:p w:rsidR="00F046FA" w:rsidP="00F046FA" w:rsidRDefault="00F046FA">
      <w:pPr>
        <w:pStyle w:val="scnoncodifiedsection"/>
      </w:pPr>
      <w:r>
        <w:t>Ratified the 19</w:t>
      </w:r>
      <w:r>
        <w:rPr>
          <w:vertAlign w:val="superscript"/>
        </w:rPr>
        <w:t>th</w:t>
      </w:r>
      <w:r>
        <w:t xml:space="preserve"> day of April, 2023.</w:t>
      </w:r>
    </w:p>
    <w:p w:rsidR="00F046FA" w:rsidP="00F046FA" w:rsidRDefault="00F046FA">
      <w:pPr>
        <w:pStyle w:val="scactchamber"/>
        <w:widowControl/>
        <w:suppressLineNumbers w:val="0"/>
        <w:suppressAutoHyphens w:val="0"/>
        <w:jc w:val="both"/>
      </w:pPr>
    </w:p>
    <w:p w:rsidR="00F046FA" w:rsidP="00F046FA" w:rsidRDefault="00F046FA">
      <w:pPr>
        <w:pStyle w:val="scactchamber"/>
        <w:widowControl/>
        <w:suppressLineNumbers w:val="0"/>
        <w:suppressAutoHyphens w:val="0"/>
        <w:jc w:val="both"/>
      </w:pPr>
      <w:r>
        <w:t>Approved the 25</w:t>
      </w:r>
      <w:r w:rsidRPr="00206A54">
        <w:rPr>
          <w:vertAlign w:val="superscript"/>
        </w:rPr>
        <w:t>th</w:t>
      </w:r>
      <w:r>
        <w:t xml:space="preserve"> day of April, 2023. </w:t>
      </w:r>
    </w:p>
    <w:p w:rsidR="00F046FA" w:rsidP="00F046FA" w:rsidRDefault="00F046FA">
      <w:pPr>
        <w:pStyle w:val="scactchamber"/>
        <w:widowControl/>
        <w:suppressLineNumbers w:val="0"/>
        <w:suppressAutoHyphens w:val="0"/>
        <w:jc w:val="center"/>
      </w:pPr>
    </w:p>
    <w:p w:rsidR="00F046FA" w:rsidP="00F046FA" w:rsidRDefault="00F046FA">
      <w:pPr>
        <w:pStyle w:val="scactchamber"/>
        <w:widowControl/>
        <w:suppressLineNumbers w:val="0"/>
        <w:suppressAutoHyphens w:val="0"/>
        <w:jc w:val="center"/>
      </w:pPr>
      <w:r>
        <w:t>__________</w:t>
      </w:r>
    </w:p>
    <w:p w:rsidRPr="00F60DB2" w:rsidR="0037394C" w:rsidP="00F046FA" w:rsidRDefault="0037394C">
      <w:pPr>
        <w:widowControl w:val="0"/>
        <w:tabs>
          <w:tab w:val="right" w:pos="1008"/>
          <w:tab w:val="left" w:pos="1152"/>
          <w:tab w:val="left" w:pos="1872"/>
          <w:tab w:val="left" w:pos="9187"/>
        </w:tabs>
        <w:spacing w:after="0"/>
        <w:ind w:left="2088" w:hanging="2088"/>
      </w:pPr>
    </w:p>
    <w:sectPr w:rsidRPr="00F60DB2" w:rsidR="0037394C" w:rsidSect="0037394C">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94C" w:rsidRPr="0037394C" w:rsidRDefault="0037394C" w:rsidP="0037394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94C" w:rsidRDefault="0037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1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3CA9"/>
    <w:rsid w:val="000D6746"/>
    <w:rsid w:val="000E3D2C"/>
    <w:rsid w:val="000E3DB7"/>
    <w:rsid w:val="000E41AC"/>
    <w:rsid w:val="000E578A"/>
    <w:rsid w:val="000F2089"/>
    <w:rsid w:val="000F2250"/>
    <w:rsid w:val="0010329A"/>
    <w:rsid w:val="001164F9"/>
    <w:rsid w:val="00140049"/>
    <w:rsid w:val="00146264"/>
    <w:rsid w:val="00162589"/>
    <w:rsid w:val="001629AC"/>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A0C"/>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17BC"/>
    <w:rsid w:val="003021B7"/>
    <w:rsid w:val="0030425A"/>
    <w:rsid w:val="00304C44"/>
    <w:rsid w:val="00341F2D"/>
    <w:rsid w:val="003421F1"/>
    <w:rsid w:val="003424EC"/>
    <w:rsid w:val="00354F64"/>
    <w:rsid w:val="00361563"/>
    <w:rsid w:val="0037394C"/>
    <w:rsid w:val="003775E6"/>
    <w:rsid w:val="00377619"/>
    <w:rsid w:val="00380365"/>
    <w:rsid w:val="00381998"/>
    <w:rsid w:val="00395639"/>
    <w:rsid w:val="003A3EBE"/>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1212"/>
    <w:rsid w:val="004932AB"/>
    <w:rsid w:val="00495BF4"/>
    <w:rsid w:val="00496820"/>
    <w:rsid w:val="004A5512"/>
    <w:rsid w:val="004B07AC"/>
    <w:rsid w:val="004B0C18"/>
    <w:rsid w:val="004B1F36"/>
    <w:rsid w:val="004C223D"/>
    <w:rsid w:val="004C5A68"/>
    <w:rsid w:val="004C5C9A"/>
    <w:rsid w:val="004C6054"/>
    <w:rsid w:val="004D1442"/>
    <w:rsid w:val="004D3DCB"/>
    <w:rsid w:val="004D431A"/>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229"/>
    <w:rsid w:val="005B7817"/>
    <w:rsid w:val="005C23D7"/>
    <w:rsid w:val="005C40EB"/>
    <w:rsid w:val="005D3013"/>
    <w:rsid w:val="005D73FC"/>
    <w:rsid w:val="005E2B9C"/>
    <w:rsid w:val="005E3332"/>
    <w:rsid w:val="005F6748"/>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16E"/>
    <w:rsid w:val="007F52D1"/>
    <w:rsid w:val="007F616F"/>
    <w:rsid w:val="00806DCC"/>
    <w:rsid w:val="0081404D"/>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20B4"/>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57D9"/>
    <w:rsid w:val="0097765A"/>
    <w:rsid w:val="00982484"/>
    <w:rsid w:val="0098366F"/>
    <w:rsid w:val="00983A03"/>
    <w:rsid w:val="00986063"/>
    <w:rsid w:val="00991F67"/>
    <w:rsid w:val="00992876"/>
    <w:rsid w:val="00994D50"/>
    <w:rsid w:val="009A0DCE"/>
    <w:rsid w:val="009A22CD"/>
    <w:rsid w:val="009B35FD"/>
    <w:rsid w:val="009B6815"/>
    <w:rsid w:val="009C01CA"/>
    <w:rsid w:val="009C144B"/>
    <w:rsid w:val="009C6FD3"/>
    <w:rsid w:val="009D08F3"/>
    <w:rsid w:val="009D2967"/>
    <w:rsid w:val="009D3C2B"/>
    <w:rsid w:val="009E0F93"/>
    <w:rsid w:val="009F2274"/>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1663"/>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3F0F"/>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6B0A"/>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09E3"/>
    <w:rsid w:val="00ED452E"/>
    <w:rsid w:val="00EE1E90"/>
    <w:rsid w:val="00EF0DFD"/>
    <w:rsid w:val="00EF37A8"/>
    <w:rsid w:val="00EF531F"/>
    <w:rsid w:val="00EF6855"/>
    <w:rsid w:val="00F046FA"/>
    <w:rsid w:val="00F05FE8"/>
    <w:rsid w:val="00F13D87"/>
    <w:rsid w:val="00F149E5"/>
    <w:rsid w:val="00F15E33"/>
    <w:rsid w:val="00F17DA2"/>
    <w:rsid w:val="00F2288A"/>
    <w:rsid w:val="00F22EC0"/>
    <w:rsid w:val="00F31D34"/>
    <w:rsid w:val="00F34058"/>
    <w:rsid w:val="00F342A1"/>
    <w:rsid w:val="00F37E97"/>
    <w:rsid w:val="00F44D36"/>
    <w:rsid w:val="00F46262"/>
    <w:rsid w:val="00F4795D"/>
    <w:rsid w:val="00F525CD"/>
    <w:rsid w:val="00F5286C"/>
    <w:rsid w:val="00F52E12"/>
    <w:rsid w:val="00F60DB2"/>
    <w:rsid w:val="00F6713D"/>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73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D09E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D09E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D09E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D09E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D09E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D09E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D09E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D09E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D09E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D09E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D09E3"/>
    <w:rPr>
      <w:noProof/>
    </w:rPr>
  </w:style>
  <w:style w:type="character" w:customStyle="1" w:styleId="sclocalcheck">
    <w:name w:val="sc_local_check"/>
    <w:uiPriority w:val="1"/>
    <w:qFormat/>
    <w:rsid w:val="00ED09E3"/>
    <w:rPr>
      <w:noProof/>
    </w:rPr>
  </w:style>
  <w:style w:type="character" w:customStyle="1" w:styleId="sctempcheck">
    <w:name w:val="sc_temp_check"/>
    <w:uiPriority w:val="1"/>
    <w:qFormat/>
    <w:rsid w:val="00ED09E3"/>
    <w:rPr>
      <w:noProof/>
    </w:rPr>
  </w:style>
  <w:style w:type="character" w:customStyle="1" w:styleId="Heading1Char">
    <w:name w:val="Heading 1 Char"/>
    <w:basedOn w:val="DefaultParagraphFont"/>
    <w:link w:val="Heading1"/>
    <w:uiPriority w:val="9"/>
    <w:rsid w:val="0037394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201.docx" TargetMode="External" Id="rId13" /><Relationship Type="http://schemas.openxmlformats.org/officeDocument/2006/relationships/hyperlink" Target="file:///h:\sj\20230208.docx" TargetMode="External" Id="rId18" /><Relationship Type="http://schemas.openxmlformats.org/officeDocument/2006/relationships/hyperlink" Target="file:///h:\hj\20230329.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30322.docx" TargetMode="External" Id="rId21" /><Relationship Type="http://schemas.openxmlformats.org/officeDocument/2006/relationships/hyperlink" Target="https://www.scstatehouse.gov/sess125_2023-2024/prever/3312_20230323.docx" TargetMode="External" Id="rId34" /><Relationship Type="http://schemas.openxmlformats.org/officeDocument/2006/relationships/settings" Target="settings.xml" Id="rId7" /><Relationship Type="http://schemas.openxmlformats.org/officeDocument/2006/relationships/hyperlink" Target="file:///h:\hj\20230110.docx" TargetMode="External" Id="rId12" /><Relationship Type="http://schemas.openxmlformats.org/officeDocument/2006/relationships/hyperlink" Target="file:///h:\hj\20230208.docx" TargetMode="External" Id="rId17" /><Relationship Type="http://schemas.openxmlformats.org/officeDocument/2006/relationships/hyperlink" Target="file:///h:\hj\20230329.docx" TargetMode="External" Id="rId25" /><Relationship Type="http://schemas.openxmlformats.org/officeDocument/2006/relationships/hyperlink" Target="https://www.scstatehouse.gov/sess125_2023-2024/prever/3312_20230322.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30207.docx" TargetMode="External" Id="rId16" /><Relationship Type="http://schemas.openxmlformats.org/officeDocument/2006/relationships/hyperlink" Target="file:///h:\sj\20230315.docx" TargetMode="External" Id="rId20" /><Relationship Type="http://schemas.openxmlformats.org/officeDocument/2006/relationships/hyperlink" Target="https://www.scstatehouse.gov/sess125_2023-2024/prever/3312_20230201.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0.docx" TargetMode="External" Id="rId11" /><Relationship Type="http://schemas.openxmlformats.org/officeDocument/2006/relationships/hyperlink" Target="file:///h:\sj\20230323.docx" TargetMode="External" Id="rId24" /><Relationship Type="http://schemas.openxmlformats.org/officeDocument/2006/relationships/hyperlink" Target="https://www.scstatehouse.gov/sess125_2023-2024/prever/3312_20230315.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file:///h:\hj\20230207.docx" TargetMode="External" Id="rId15" /><Relationship Type="http://schemas.openxmlformats.org/officeDocument/2006/relationships/hyperlink" Target="file:///h:\sj\20230322.docx" TargetMode="External" Id="rId23" /><Relationship Type="http://schemas.openxmlformats.org/officeDocument/2006/relationships/hyperlink" Target="https://www.scstatehouse.gov/sess125_2023-2024/prever/3312_20221208.docx" TargetMode="External" Id="rId28" /><Relationship Type="http://schemas.openxmlformats.org/officeDocument/2006/relationships/hyperlink" Target="https://www.scstatehouse.gov/sess125_2023-2024/prever/3312_20230328.docx" TargetMode="External" Id="rId36" /><Relationship Type="http://schemas.openxmlformats.org/officeDocument/2006/relationships/endnotes" Target="endnotes.xml" Id="rId10" /><Relationship Type="http://schemas.openxmlformats.org/officeDocument/2006/relationships/hyperlink" Target="file:///h:\sj\20230208.docx" TargetMode="External" Id="rId19" /><Relationship Type="http://schemas.openxmlformats.org/officeDocument/2006/relationships/hyperlink" Target="https://www.scstatehouse.gov/sess125_2023-2024/prever/3312_20230207a.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207.docx" TargetMode="External" Id="rId14" /><Relationship Type="http://schemas.openxmlformats.org/officeDocument/2006/relationships/hyperlink" Target="file:///h:\sj\20230322.docx" TargetMode="External" Id="rId22" /><Relationship Type="http://schemas.openxmlformats.org/officeDocument/2006/relationships/hyperlink" Target="https://www.scstatehouse.gov/billsearch.php?billnumbers=3312&amp;session=125&amp;summary=B" TargetMode="External" Id="rId27" /><Relationship Type="http://schemas.openxmlformats.org/officeDocument/2006/relationships/hyperlink" Target="https://www.scstatehouse.gov/sess125_2023-2024/prever/3312_20230207.docx" TargetMode="External" Id="rId30" /><Relationship Type="http://schemas.openxmlformats.org/officeDocument/2006/relationships/hyperlink" Target="https://www.scstatehouse.gov/sess125_2023-2024/prever/3312_20230327.docx" TargetMode="External" Id="rId35" /><Relationship Type="http://schemas.openxmlformats.org/officeDocument/2006/relationships/hyperlink" Target="https://www.scstatehouse.gov/billsearch.php?billnumbers=3312&amp;session=125&amp;summary=B" TargetMode="External" Id="R222e59e814f241a3" /><Relationship Type="http://schemas.openxmlformats.org/officeDocument/2006/relationships/hyperlink" Target="https://www.scstatehouse.gov/sess125_2023-2024/prever/3312_20221208.docx" TargetMode="External" Id="R2875267adde84d49" /><Relationship Type="http://schemas.openxmlformats.org/officeDocument/2006/relationships/hyperlink" Target="https://www.scstatehouse.gov/sess125_2023-2024/prever/3312_20230201.docx" TargetMode="External" Id="R45cb405467ec4f74" /><Relationship Type="http://schemas.openxmlformats.org/officeDocument/2006/relationships/hyperlink" Target="https://www.scstatehouse.gov/sess125_2023-2024/prever/3312_20230207.docx" TargetMode="External" Id="R11c80a673d0e48fe" /><Relationship Type="http://schemas.openxmlformats.org/officeDocument/2006/relationships/hyperlink" Target="https://www.scstatehouse.gov/sess125_2023-2024/prever/3312_20230207a.docx" TargetMode="External" Id="Rcca855f499774214" /><Relationship Type="http://schemas.openxmlformats.org/officeDocument/2006/relationships/hyperlink" Target="https://www.scstatehouse.gov/sess125_2023-2024/prever/3312_20230315.docx" TargetMode="External" Id="Rf03bef7c033645a2" /><Relationship Type="http://schemas.openxmlformats.org/officeDocument/2006/relationships/hyperlink" Target="https://www.scstatehouse.gov/sess125_2023-2024/prever/3312_20230322.docx" TargetMode="External" Id="Re55cdf13605c4227" /><Relationship Type="http://schemas.openxmlformats.org/officeDocument/2006/relationships/hyperlink" Target="https://www.scstatehouse.gov/sess125_2023-2024/prever/3312_20230323.docx" TargetMode="External" Id="Rf565bde58773482b" /><Relationship Type="http://schemas.openxmlformats.org/officeDocument/2006/relationships/hyperlink" Target="https://www.scstatehouse.gov/sess125_2023-2024/prever/3312_20230327.docx" TargetMode="External" Id="R38a30573ba4e4770" /><Relationship Type="http://schemas.openxmlformats.org/officeDocument/2006/relationships/hyperlink" Target="https://www.scstatehouse.gov/sess125_2023-2024/prever/3312_20230328.docx" TargetMode="External" Id="R5d5548b446994954" /><Relationship Type="http://schemas.openxmlformats.org/officeDocument/2006/relationships/hyperlink" Target="h:\hj\20230110.docx" TargetMode="External" Id="R56c31692a11d453a" /><Relationship Type="http://schemas.openxmlformats.org/officeDocument/2006/relationships/hyperlink" Target="h:\hj\20230110.docx" TargetMode="External" Id="Rc851ce3d6e504e91" /><Relationship Type="http://schemas.openxmlformats.org/officeDocument/2006/relationships/hyperlink" Target="h:\hj\20230201.docx" TargetMode="External" Id="R0c7901f986d449ee" /><Relationship Type="http://schemas.openxmlformats.org/officeDocument/2006/relationships/hyperlink" Target="h:\hj\20230207.docx" TargetMode="External" Id="R641da5877fb24fa3" /><Relationship Type="http://schemas.openxmlformats.org/officeDocument/2006/relationships/hyperlink" Target="h:\hj\20230207.docx" TargetMode="External" Id="Rca1e4fc3dde54548" /><Relationship Type="http://schemas.openxmlformats.org/officeDocument/2006/relationships/hyperlink" Target="h:\hj\20230207.docx" TargetMode="External" Id="R20de6600f29e4deb" /><Relationship Type="http://schemas.openxmlformats.org/officeDocument/2006/relationships/hyperlink" Target="h:\hj\20230208.docx" TargetMode="External" Id="Rc63046c03a774aaa" /><Relationship Type="http://schemas.openxmlformats.org/officeDocument/2006/relationships/hyperlink" Target="h:\sj\20230208.docx" TargetMode="External" Id="Re98e032919f449c8" /><Relationship Type="http://schemas.openxmlformats.org/officeDocument/2006/relationships/hyperlink" Target="h:\sj\20230208.docx" TargetMode="External" Id="Ree0b13d1614a47a1" /><Relationship Type="http://schemas.openxmlformats.org/officeDocument/2006/relationships/hyperlink" Target="h:\sj\20230315.docx" TargetMode="External" Id="R80284c2639b94313" /><Relationship Type="http://schemas.openxmlformats.org/officeDocument/2006/relationships/hyperlink" Target="h:\sj\20230322.docx" TargetMode="External" Id="Rbb91b10689434ec4" /><Relationship Type="http://schemas.openxmlformats.org/officeDocument/2006/relationships/hyperlink" Target="h:\sj\20230322.docx" TargetMode="External" Id="R984193620759437d" /><Relationship Type="http://schemas.openxmlformats.org/officeDocument/2006/relationships/hyperlink" Target="h:\sj\20230322.docx" TargetMode="External" Id="R5a74e9fc68304df7" /><Relationship Type="http://schemas.openxmlformats.org/officeDocument/2006/relationships/hyperlink" Target="h:\sj\20230323.docx" TargetMode="External" Id="Rec3d4dc5626f4eb0" /><Relationship Type="http://schemas.openxmlformats.org/officeDocument/2006/relationships/hyperlink" Target="h:\hj\20230329.docx" TargetMode="External" Id="R23a4ff80e21c4787" /><Relationship Type="http://schemas.openxmlformats.org/officeDocument/2006/relationships/hyperlink" Target="h:\hj\20230329.docx" TargetMode="External" Id="R5bbe7882366a4ef0" /><Relationship Type="http://schemas.openxmlformats.org/officeDocument/2006/relationships/hyperlink" Target="https://www.scstatehouse.gov/billsearch.php?billnumbers=3312&amp;session=125&amp;summary=B" TargetMode="External" Id="Rdea69bbacffe424f" /><Relationship Type="http://schemas.openxmlformats.org/officeDocument/2006/relationships/hyperlink" Target="https://www.scstatehouse.gov/sess125_2023-2024/prever/3312_20221208.docx" TargetMode="External" Id="R133d1f7f36144a1b" /><Relationship Type="http://schemas.openxmlformats.org/officeDocument/2006/relationships/hyperlink" Target="https://www.scstatehouse.gov/sess125_2023-2024/prever/3312_20230201.docx" TargetMode="External" Id="Rf2037db9e73f4739" /><Relationship Type="http://schemas.openxmlformats.org/officeDocument/2006/relationships/hyperlink" Target="https://www.scstatehouse.gov/sess125_2023-2024/prever/3312_20230207.docx" TargetMode="External" Id="R5e08b18bf41f4acc" /><Relationship Type="http://schemas.openxmlformats.org/officeDocument/2006/relationships/hyperlink" Target="https://www.scstatehouse.gov/sess125_2023-2024/prever/3312_20230207a.docx" TargetMode="External" Id="R003cf172c14c4330" /><Relationship Type="http://schemas.openxmlformats.org/officeDocument/2006/relationships/hyperlink" Target="https://www.scstatehouse.gov/sess125_2023-2024/prever/3312_20230315.docx" TargetMode="External" Id="Rb62ca8ed49334a6e" /><Relationship Type="http://schemas.openxmlformats.org/officeDocument/2006/relationships/hyperlink" Target="https://www.scstatehouse.gov/sess125_2023-2024/prever/3312_20230322.docx" TargetMode="External" Id="R71518a5202d348a9" /><Relationship Type="http://schemas.openxmlformats.org/officeDocument/2006/relationships/hyperlink" Target="https://www.scstatehouse.gov/sess125_2023-2024/prever/3312_20230323.docx" TargetMode="External" Id="Rec4a737aa2184403" /><Relationship Type="http://schemas.openxmlformats.org/officeDocument/2006/relationships/hyperlink" Target="https://www.scstatehouse.gov/sess125_2023-2024/prever/3312_20230327.docx" TargetMode="External" Id="R92f2094750b64d9c" /><Relationship Type="http://schemas.openxmlformats.org/officeDocument/2006/relationships/hyperlink" Target="https://www.scstatehouse.gov/sess125_2023-2024/prever/3312_20230328.docx" TargetMode="External" Id="R62fb1faebd624216" /><Relationship Type="http://schemas.openxmlformats.org/officeDocument/2006/relationships/hyperlink" Target="h:\hj\20230110.docx" TargetMode="External" Id="Rbcd22f4c57434aa9" /><Relationship Type="http://schemas.openxmlformats.org/officeDocument/2006/relationships/hyperlink" Target="h:\hj\20230110.docx" TargetMode="External" Id="R359ddcfa0f06456c" /><Relationship Type="http://schemas.openxmlformats.org/officeDocument/2006/relationships/hyperlink" Target="h:\hj\20230201.docx" TargetMode="External" Id="R094830ec979542e7" /><Relationship Type="http://schemas.openxmlformats.org/officeDocument/2006/relationships/hyperlink" Target="h:\hj\20230207.docx" TargetMode="External" Id="R3a08072e65114152" /><Relationship Type="http://schemas.openxmlformats.org/officeDocument/2006/relationships/hyperlink" Target="h:\hj\20230207.docx" TargetMode="External" Id="R8f83f0004536422a" /><Relationship Type="http://schemas.openxmlformats.org/officeDocument/2006/relationships/hyperlink" Target="h:\hj\20230207.docx" TargetMode="External" Id="Rb1892c36dddd44bd" /><Relationship Type="http://schemas.openxmlformats.org/officeDocument/2006/relationships/hyperlink" Target="h:\hj\20230208.docx" TargetMode="External" Id="R78d63b2350af4143" /><Relationship Type="http://schemas.openxmlformats.org/officeDocument/2006/relationships/hyperlink" Target="h:\sj\20230208.docx" TargetMode="External" Id="R86c1bfed86794cc4" /><Relationship Type="http://schemas.openxmlformats.org/officeDocument/2006/relationships/hyperlink" Target="h:\sj\20230208.docx" TargetMode="External" Id="Ra5874327f60449be" /><Relationship Type="http://schemas.openxmlformats.org/officeDocument/2006/relationships/hyperlink" Target="h:\sj\20230315.docx" TargetMode="External" Id="R77281f77a2be464b" /><Relationship Type="http://schemas.openxmlformats.org/officeDocument/2006/relationships/hyperlink" Target="h:\sj\20230322.docx" TargetMode="External" Id="R21ac878412c04e71" /><Relationship Type="http://schemas.openxmlformats.org/officeDocument/2006/relationships/hyperlink" Target="h:\sj\20230322.docx" TargetMode="External" Id="Rfa464763c23443ee" /><Relationship Type="http://schemas.openxmlformats.org/officeDocument/2006/relationships/hyperlink" Target="h:\sj\20230322.docx" TargetMode="External" Id="Rfad6718828b049d1" /><Relationship Type="http://schemas.openxmlformats.org/officeDocument/2006/relationships/hyperlink" Target="h:\sj\20230323.docx" TargetMode="External" Id="Ra346db12eeba4d77" /><Relationship Type="http://schemas.openxmlformats.org/officeDocument/2006/relationships/hyperlink" Target="h:\hj\20230329.docx" TargetMode="External" Id="Rb762dc72cb9f40d0" /><Relationship Type="http://schemas.openxmlformats.org/officeDocument/2006/relationships/hyperlink" Target="h:\hj\20230329.docx" TargetMode="External" Id="Ra1855d65d6e3451c" /><Relationship Type="http://schemas.openxmlformats.org/officeDocument/2006/relationships/hyperlink" Target="https://www.scstatehouse.gov/billsearch.php?billnumbers=3312&amp;session=125&amp;summary=B" TargetMode="External" Id="R5855322336c14daf" /><Relationship Type="http://schemas.openxmlformats.org/officeDocument/2006/relationships/hyperlink" Target="https://www.scstatehouse.gov/sess125_2023-2024/prever/3312_20221208.docx" TargetMode="External" Id="R4533fcc90f1140ef" /><Relationship Type="http://schemas.openxmlformats.org/officeDocument/2006/relationships/hyperlink" Target="https://www.scstatehouse.gov/sess125_2023-2024/prever/3312_20230201.docx" TargetMode="External" Id="Radf3cc47ade045fc" /><Relationship Type="http://schemas.openxmlformats.org/officeDocument/2006/relationships/hyperlink" Target="https://www.scstatehouse.gov/sess125_2023-2024/prever/3312_20230207.docx" TargetMode="External" Id="Ra7602562b56846c6" /><Relationship Type="http://schemas.openxmlformats.org/officeDocument/2006/relationships/hyperlink" Target="https://www.scstatehouse.gov/sess125_2023-2024/prever/3312_20230207a.docx" TargetMode="External" Id="Rf93da29a8bab4e48" /><Relationship Type="http://schemas.openxmlformats.org/officeDocument/2006/relationships/hyperlink" Target="https://www.scstatehouse.gov/sess125_2023-2024/prever/3312_20230315.docx" TargetMode="External" Id="Re5adc1ff853a4751" /><Relationship Type="http://schemas.openxmlformats.org/officeDocument/2006/relationships/hyperlink" Target="https://www.scstatehouse.gov/sess125_2023-2024/prever/3312_20230322.docx" TargetMode="External" Id="R20ec0801f33240c9" /><Relationship Type="http://schemas.openxmlformats.org/officeDocument/2006/relationships/hyperlink" Target="https://www.scstatehouse.gov/sess125_2023-2024/prever/3312_20230323.docx" TargetMode="External" Id="Rd471982f20cc4b03" /><Relationship Type="http://schemas.openxmlformats.org/officeDocument/2006/relationships/hyperlink" Target="https://www.scstatehouse.gov/sess125_2023-2024/prever/3312_20230327.docx" TargetMode="External" Id="R5b555a6914d54754" /><Relationship Type="http://schemas.openxmlformats.org/officeDocument/2006/relationships/hyperlink" Target="https://www.scstatehouse.gov/sess125_2023-2024/prever/3312_20230328.docx" TargetMode="External" Id="R97e0490fccb1497f" /><Relationship Type="http://schemas.openxmlformats.org/officeDocument/2006/relationships/hyperlink" Target="h:\hj\20230110.docx" TargetMode="External" Id="Rf768c06e5aa34fc9" /><Relationship Type="http://schemas.openxmlformats.org/officeDocument/2006/relationships/hyperlink" Target="h:\hj\20230110.docx" TargetMode="External" Id="R0b322454c3c54972" /><Relationship Type="http://schemas.openxmlformats.org/officeDocument/2006/relationships/hyperlink" Target="h:\hj\20230201.docx" TargetMode="External" Id="Rbf73ed8bd9434083" /><Relationship Type="http://schemas.openxmlformats.org/officeDocument/2006/relationships/hyperlink" Target="h:\hj\20230207.docx" TargetMode="External" Id="R294bc70d08294271" /><Relationship Type="http://schemas.openxmlformats.org/officeDocument/2006/relationships/hyperlink" Target="h:\hj\20230207.docx" TargetMode="External" Id="R23960bcd5c294a56" /><Relationship Type="http://schemas.openxmlformats.org/officeDocument/2006/relationships/hyperlink" Target="h:\hj\20230207.docx" TargetMode="External" Id="Ra02beb61e7984445" /><Relationship Type="http://schemas.openxmlformats.org/officeDocument/2006/relationships/hyperlink" Target="h:\hj\20230208.docx" TargetMode="External" Id="Re9ecfdd66ab54f1f" /><Relationship Type="http://schemas.openxmlformats.org/officeDocument/2006/relationships/hyperlink" Target="h:\sj\20230208.docx" TargetMode="External" Id="R053b0211b4b54766" /><Relationship Type="http://schemas.openxmlformats.org/officeDocument/2006/relationships/hyperlink" Target="h:\sj\20230208.docx" TargetMode="External" Id="Rbbd1923bd7ec4a9f" /><Relationship Type="http://schemas.openxmlformats.org/officeDocument/2006/relationships/hyperlink" Target="h:\sj\20230315.docx" TargetMode="External" Id="R01ff974ae77c4abe" /><Relationship Type="http://schemas.openxmlformats.org/officeDocument/2006/relationships/hyperlink" Target="h:\sj\20230322.docx" TargetMode="External" Id="Re23a871c15ae4d62" /><Relationship Type="http://schemas.openxmlformats.org/officeDocument/2006/relationships/hyperlink" Target="h:\sj\20230322.docx" TargetMode="External" Id="Rec0ba391ddf44895" /><Relationship Type="http://schemas.openxmlformats.org/officeDocument/2006/relationships/hyperlink" Target="h:\sj\20230322.docx" TargetMode="External" Id="R366c506d09164d07" /><Relationship Type="http://schemas.openxmlformats.org/officeDocument/2006/relationships/hyperlink" Target="h:\sj\20230323.docx" TargetMode="External" Id="R17080ce151e747e0" /><Relationship Type="http://schemas.openxmlformats.org/officeDocument/2006/relationships/hyperlink" Target="h:\hj\20230329.docx" TargetMode="External" Id="R991063318b184eda" /><Relationship Type="http://schemas.openxmlformats.org/officeDocument/2006/relationships/hyperlink" Target="h:\hj\20230329.docx" TargetMode="External" Id="R9ec2864459e644ec" /><Relationship Type="http://schemas.openxmlformats.org/officeDocument/2006/relationships/hyperlink" Target="https://www.scstatehouse.gov/billsearch.php?billnumbers=3312&amp;session=125&amp;summary=B" TargetMode="External" Id="Ra1dc0f6bf5434fcb" /><Relationship Type="http://schemas.openxmlformats.org/officeDocument/2006/relationships/hyperlink" Target="https://www.scstatehouse.gov/sess125_2023-2024/prever/3312_20221208.docx" TargetMode="External" Id="Rd9e4b6f4138d426d" /><Relationship Type="http://schemas.openxmlformats.org/officeDocument/2006/relationships/hyperlink" Target="https://www.scstatehouse.gov/sess125_2023-2024/prever/3312_20230201.docx" TargetMode="External" Id="R5944ab88e76c43b8" /><Relationship Type="http://schemas.openxmlformats.org/officeDocument/2006/relationships/hyperlink" Target="https://www.scstatehouse.gov/sess125_2023-2024/prever/3312_20230207.docx" TargetMode="External" Id="Rdbd447776f0a40e1" /><Relationship Type="http://schemas.openxmlformats.org/officeDocument/2006/relationships/hyperlink" Target="https://www.scstatehouse.gov/sess125_2023-2024/prever/3312_20230207a.docx" TargetMode="External" Id="R1af42fa69a2e4244" /><Relationship Type="http://schemas.openxmlformats.org/officeDocument/2006/relationships/hyperlink" Target="https://www.scstatehouse.gov/sess125_2023-2024/prever/3312_20230315.docx" TargetMode="External" Id="R65c1e93554de4ad9" /><Relationship Type="http://schemas.openxmlformats.org/officeDocument/2006/relationships/hyperlink" Target="https://www.scstatehouse.gov/sess125_2023-2024/prever/3312_20230322.docx" TargetMode="External" Id="R0fb5777916824258" /><Relationship Type="http://schemas.openxmlformats.org/officeDocument/2006/relationships/hyperlink" Target="https://www.scstatehouse.gov/sess125_2023-2024/prever/3312_20230323.docx" TargetMode="External" Id="R77bf99f095fb4ed0" /><Relationship Type="http://schemas.openxmlformats.org/officeDocument/2006/relationships/hyperlink" Target="https://www.scstatehouse.gov/sess125_2023-2024/prever/3312_20230327.docx" TargetMode="External" Id="R8492a829d0a84040" /><Relationship Type="http://schemas.openxmlformats.org/officeDocument/2006/relationships/hyperlink" Target="https://www.scstatehouse.gov/sess125_2023-2024/prever/3312_20230328.docx" TargetMode="External" Id="R210be76e61304139" /><Relationship Type="http://schemas.openxmlformats.org/officeDocument/2006/relationships/hyperlink" Target="h:\hj\20230110.docx" TargetMode="External" Id="Rc8ec99ec8fe54ef7" /><Relationship Type="http://schemas.openxmlformats.org/officeDocument/2006/relationships/hyperlink" Target="h:\hj\20230110.docx" TargetMode="External" Id="R8611530e114343b1" /><Relationship Type="http://schemas.openxmlformats.org/officeDocument/2006/relationships/hyperlink" Target="h:\hj\20230201.docx" TargetMode="External" Id="R7c0091b420d54beb" /><Relationship Type="http://schemas.openxmlformats.org/officeDocument/2006/relationships/hyperlink" Target="h:\hj\20230207.docx" TargetMode="External" Id="Rb7ef0cad8a0b4965" /><Relationship Type="http://schemas.openxmlformats.org/officeDocument/2006/relationships/hyperlink" Target="h:\hj\20230207.docx" TargetMode="External" Id="R8bd08c36a0f2464c" /><Relationship Type="http://schemas.openxmlformats.org/officeDocument/2006/relationships/hyperlink" Target="h:\hj\20230207.docx" TargetMode="External" Id="Ra59500bc5df24fd0" /><Relationship Type="http://schemas.openxmlformats.org/officeDocument/2006/relationships/hyperlink" Target="h:\hj\20230208.docx" TargetMode="External" Id="R0ac9ab40faa849c0" /><Relationship Type="http://schemas.openxmlformats.org/officeDocument/2006/relationships/hyperlink" Target="h:\sj\20230208.docx" TargetMode="External" Id="R891f5484a58b4f00" /><Relationship Type="http://schemas.openxmlformats.org/officeDocument/2006/relationships/hyperlink" Target="h:\sj\20230208.docx" TargetMode="External" Id="R5f97c062ec524a1d" /><Relationship Type="http://schemas.openxmlformats.org/officeDocument/2006/relationships/hyperlink" Target="h:\sj\20230315.docx" TargetMode="External" Id="Rd43ff472ee76492d" /><Relationship Type="http://schemas.openxmlformats.org/officeDocument/2006/relationships/hyperlink" Target="h:\sj\20230322.docx" TargetMode="External" Id="R8963ecd16ac44f6e" /><Relationship Type="http://schemas.openxmlformats.org/officeDocument/2006/relationships/hyperlink" Target="h:\sj\20230322.docx" TargetMode="External" Id="R1e6c8413cdcb442c" /><Relationship Type="http://schemas.openxmlformats.org/officeDocument/2006/relationships/hyperlink" Target="h:\sj\20230322.docx" TargetMode="External" Id="R48dedb6e7fe846ca" /><Relationship Type="http://schemas.openxmlformats.org/officeDocument/2006/relationships/hyperlink" Target="h:\sj\20230323.docx" TargetMode="External" Id="Re50e95aacb6548fa" /><Relationship Type="http://schemas.openxmlformats.org/officeDocument/2006/relationships/hyperlink" Target="h:\hj\20230329.docx" TargetMode="External" Id="Rfc38eb0822804b1f" /><Relationship Type="http://schemas.openxmlformats.org/officeDocument/2006/relationships/hyperlink" Target="h:\hj\20230329.docx" TargetMode="External" Id="R4d680fbd45484351" /><Relationship Type="http://schemas.openxmlformats.org/officeDocument/2006/relationships/hyperlink" Target="https://www.scstatehouse.gov/billsearch.php?billnumbers=3312&amp;session=125&amp;summary=B" TargetMode="External" Id="Rc6b3fdf219ae442a" /><Relationship Type="http://schemas.openxmlformats.org/officeDocument/2006/relationships/hyperlink" Target="https://www.scstatehouse.gov/sess125_2023-2024/prever/3312_20221208.docx" TargetMode="External" Id="R41bd3d8460014eec" /><Relationship Type="http://schemas.openxmlformats.org/officeDocument/2006/relationships/hyperlink" Target="https://www.scstatehouse.gov/sess125_2023-2024/prever/3312_20230201.docx" TargetMode="External" Id="R1b43316be373494a" /><Relationship Type="http://schemas.openxmlformats.org/officeDocument/2006/relationships/hyperlink" Target="https://www.scstatehouse.gov/sess125_2023-2024/prever/3312_20230207.docx" TargetMode="External" Id="Rd0e1109273204287" /><Relationship Type="http://schemas.openxmlformats.org/officeDocument/2006/relationships/hyperlink" Target="https://www.scstatehouse.gov/sess125_2023-2024/prever/3312_20230207a.docx" TargetMode="External" Id="R83f55a4ffcc24e1b" /><Relationship Type="http://schemas.openxmlformats.org/officeDocument/2006/relationships/hyperlink" Target="https://www.scstatehouse.gov/sess125_2023-2024/prever/3312_20230315.docx" TargetMode="External" Id="R6b628e5281dd454f" /><Relationship Type="http://schemas.openxmlformats.org/officeDocument/2006/relationships/hyperlink" Target="https://www.scstatehouse.gov/sess125_2023-2024/prever/3312_20230322.docx" TargetMode="External" Id="R4f09d52486f048ce" /><Relationship Type="http://schemas.openxmlformats.org/officeDocument/2006/relationships/hyperlink" Target="https://www.scstatehouse.gov/sess125_2023-2024/prever/3312_20230323.docx" TargetMode="External" Id="Rac3926ebd683416c" /><Relationship Type="http://schemas.openxmlformats.org/officeDocument/2006/relationships/hyperlink" Target="https://www.scstatehouse.gov/sess125_2023-2024/prever/3312_20230327.docx" TargetMode="External" Id="R9f62e85dfec84783" /><Relationship Type="http://schemas.openxmlformats.org/officeDocument/2006/relationships/hyperlink" Target="https://www.scstatehouse.gov/sess125_2023-2024/prever/3312_20230328.docx" TargetMode="External" Id="R440ce9c01da84369" /><Relationship Type="http://schemas.openxmlformats.org/officeDocument/2006/relationships/hyperlink" Target="h:\hj\20230110.docx" TargetMode="External" Id="R500c7fed7b8b4dcc" /><Relationship Type="http://schemas.openxmlformats.org/officeDocument/2006/relationships/hyperlink" Target="h:\hj\20230110.docx" TargetMode="External" Id="R7b403451b77443ba" /><Relationship Type="http://schemas.openxmlformats.org/officeDocument/2006/relationships/hyperlink" Target="h:\hj\20230201.docx" TargetMode="External" Id="R3f6dc57fd7b64663" /><Relationship Type="http://schemas.openxmlformats.org/officeDocument/2006/relationships/hyperlink" Target="h:\hj\20230207.docx" TargetMode="External" Id="Re94e026ae71e4bd3" /><Relationship Type="http://schemas.openxmlformats.org/officeDocument/2006/relationships/hyperlink" Target="h:\hj\20230207.docx" TargetMode="External" Id="Red78685d1038474d" /><Relationship Type="http://schemas.openxmlformats.org/officeDocument/2006/relationships/hyperlink" Target="h:\hj\20230207.docx" TargetMode="External" Id="R1e909a547003424c" /><Relationship Type="http://schemas.openxmlformats.org/officeDocument/2006/relationships/hyperlink" Target="h:\hj\20230208.docx" TargetMode="External" Id="Rac68e7845384498f" /><Relationship Type="http://schemas.openxmlformats.org/officeDocument/2006/relationships/hyperlink" Target="h:\sj\20230208.docx" TargetMode="External" Id="R9dc5eca7114446b6" /><Relationship Type="http://schemas.openxmlformats.org/officeDocument/2006/relationships/hyperlink" Target="h:\sj\20230208.docx" TargetMode="External" Id="R8bbe00217b5c4c56" /><Relationship Type="http://schemas.openxmlformats.org/officeDocument/2006/relationships/hyperlink" Target="h:\sj\20230315.docx" TargetMode="External" Id="R6ac70f5625d24268" /><Relationship Type="http://schemas.openxmlformats.org/officeDocument/2006/relationships/hyperlink" Target="h:\sj\20230322.docx" TargetMode="External" Id="R049a72823a914780" /><Relationship Type="http://schemas.openxmlformats.org/officeDocument/2006/relationships/hyperlink" Target="h:\sj\20230322.docx" TargetMode="External" Id="Rbe87252d3b2d4430" /><Relationship Type="http://schemas.openxmlformats.org/officeDocument/2006/relationships/hyperlink" Target="h:\sj\20230322.docx" TargetMode="External" Id="R88e04b336776425a" /><Relationship Type="http://schemas.openxmlformats.org/officeDocument/2006/relationships/hyperlink" Target="h:\sj\20230323.docx" TargetMode="External" Id="R9d4232a1ca9c4ba9" /><Relationship Type="http://schemas.openxmlformats.org/officeDocument/2006/relationships/hyperlink" Target="h:\hj\20230329.docx" TargetMode="External" Id="R5a72783184814410" /><Relationship Type="http://schemas.openxmlformats.org/officeDocument/2006/relationships/hyperlink" Target="h:\hj\20230329.docx" TargetMode="External" Id="R710a9cf72e4e47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d69bfbe7-e8f8-40ef-b3f1-c198aacb7b7b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524b823d-829c-4900-8ca9-337eb5efa0ca</T_BILL_REQUEST_REQUEST>
  <T_BILL_R_ORIGINALBILL>cd522195-d83a-49ca-9bc0-e027216d6f75</T_BILL_R_ORIGINALBILL>
  <T_BILL_R_ORIGINALDRAFT>d6bd197a-8c16-4bca-8965-7594f06f0f8b</T_BILL_R_ORIGINALDRAFT>
  <T_BILL_SPONSOR_SPONSOR>8fe77e70-fbdd-4622-b2e7-83f0b3afc665</T_BILL_SPONSOR_SPONSOR>
  <T_BILL_T_BILLNUMBER>3312</T_BILL_T_BILLNUMBER>
  <T_BILL_T_BILLTITLE>TO CREATE THE “CHILD FOOD AND NUTRITION SERVICES STUDY COMMITTEE”, TO PROVIDE FOR THE PURPOSES AND MEMBERSHIP OF THE STUDY COMMITTEE, TO REQUIRE THE STUDY COMMITTEE PREPARE A REPORT WITH FINDINGS AND RECOMMENDATIONS FOR THE GENERAL ASSEMBLY, AND TO PROVIDE FOR THE DISSOLUTION OF THE STUDY COMMITTEE.</T_BILL_T_BILLTITLE>
  <T_BILL_T_CHAMBER>house</T_BILL_T_CHAMBER>
  <T_BILL_T_LEGTYPE>joint_resolution</T_BILL_T_LEGTYPE>
  <T_BILL_T_SECTIONS>[{"SectionUUID":"2ec8eb97-b1fb-40e7-8a61-494bde45f68b","SectionName":"code_section","SectionNumber":1,"SectionType":"code_section","CodeSections":[],"TitleText":"","DisableControls":false,"Deleted":false,"RepealItems":[],"SectionBookmarkName":"bs_num_1_dbe833aed"},{"SectionUUID":"64b340ef-27fd-473a-a2dd-8a4bf7224c1f","SectionName":"standard_eff_date_section","SectionNumber":2,"SectionType":"drafting_clause","CodeSections":[],"TitleText":"","DisableControls":false,"Deleted":false,"RepealItems":[],"SectionBookmarkName":"bs_num_2_lastsection"}]</T_BILL_T_SECTIONS>
  <T_BILL_T_SUBJECT>Child Food and Nutrition Services Study Committee</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7499</Characters>
  <Application>Microsoft Office Word</Application>
  <DocSecurity>0</DocSecurity>
  <Lines>749</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3312: Child Food and Nutrition Services Study Committee - South Carolina Legislature Online</dc:title>
  <dc:subject/>
  <dc:creator>Sean Ryan</dc:creator>
  <cp:keywords/>
  <dc:description/>
  <cp:lastModifiedBy>Danny Crook</cp:lastModifiedBy>
  <cp:revision>2</cp:revision>
  <cp:lastPrinted>2023-03-29T16:46:00Z</cp:lastPrinted>
  <dcterms:created xsi:type="dcterms:W3CDTF">2023-08-03T15:16:00Z</dcterms:created>
  <dcterms:modified xsi:type="dcterms:W3CDTF">2023-08-03T15:16:00Z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