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Collins</w:t>
      </w:r>
    </w:p>
    <w:p>
      <w:pPr>
        <w:widowControl w:val="false"/>
        <w:spacing w:after="0"/>
        <w:jc w:val="left"/>
      </w:pPr>
      <w:r>
        <w:rPr>
          <w:rFonts w:ascii="Times New Roman"/>
          <w:sz w:val="22"/>
        </w:rPr>
        <w:t xml:space="preserve">Document Path: LC-0098WAB23.docx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Teacher and State Superintendent Credentials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3da488b5f6f34873">
        <w:r w:rsidRPr="00770434">
          <w:rPr>
            <w:rStyle w:val="Hyperlink"/>
          </w:rPr>
          <w:t>House Journal</w:t>
        </w:r>
        <w:r w:rsidRPr="00770434">
          <w:rPr>
            <w:rStyle w:val="Hyperlink"/>
          </w:rPr>
          <w:noBreakHyphen/>
          <w:t>page 177</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90665e7d0cbe4f75">
        <w:r w:rsidRPr="00770434">
          <w:rPr>
            <w:rStyle w:val="Hyperlink"/>
          </w:rPr>
          <w:t>House Journal</w:t>
        </w:r>
        <w:r w:rsidRPr="00770434">
          <w:rPr>
            <w:rStyle w:val="Hyperlink"/>
          </w:rPr>
          <w:noBreakHyphen/>
          <w:t>page 177</w:t>
        </w:r>
      </w:hyperlink>
      <w:r>
        <w:t>)</w:t>
      </w:r>
    </w:p>
    <w:p>
      <w:pPr>
        <w:widowControl w:val="false"/>
        <w:spacing w:after="0"/>
        <w:jc w:val="left"/>
      </w:pPr>
    </w:p>
    <w:p>
      <w:pPr>
        <w:widowControl w:val="false"/>
        <w:spacing w:after="0"/>
        <w:jc w:val="left"/>
      </w:pPr>
      <w:r>
        <w:rPr>
          <w:rFonts w:ascii="Times New Roman"/>
          <w:sz w:val="22"/>
        </w:rPr>
        <w:t xml:space="preserve">View the latest </w:t>
      </w:r>
      <w:hyperlink r:id="Rf117226887cc482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6562ca8ec164d5f">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254A71" w:rsidRDefault="00432135" w14:paraId="47642A99" w14:textId="262A5ECE">
      <w:pPr>
        <w:pStyle w:val="scemptylineheader"/>
      </w:pPr>
    </w:p>
    <w:p w:rsidRPr="00BB0725" w:rsidR="00A73EFA" w:rsidP="00254A71" w:rsidRDefault="00A73EFA" w14:paraId="7B72410E" w14:textId="4283D1B6">
      <w:pPr>
        <w:pStyle w:val="scemptylineheader"/>
      </w:pPr>
    </w:p>
    <w:p w:rsidRPr="00BB0725" w:rsidR="00A73EFA" w:rsidP="00254A71" w:rsidRDefault="00A73EFA" w14:paraId="6AD935C9" w14:textId="56111AE4">
      <w:pPr>
        <w:pStyle w:val="scemptylineheader"/>
      </w:pPr>
    </w:p>
    <w:p w:rsidRPr="00DF3B44" w:rsidR="00A73EFA" w:rsidP="00254A71" w:rsidRDefault="00A73EFA" w14:paraId="51A98227" w14:textId="69418C9E">
      <w:pPr>
        <w:pStyle w:val="scemptylineheader"/>
      </w:pPr>
    </w:p>
    <w:p w:rsidRPr="00DF3B44" w:rsidR="00A73EFA" w:rsidP="00254A71" w:rsidRDefault="00A73EFA" w14:paraId="3858851A" w14:textId="12BC89E7">
      <w:pPr>
        <w:pStyle w:val="scemptylineheader"/>
      </w:pPr>
    </w:p>
    <w:p w:rsidRPr="00DF3B44" w:rsidR="00A73EFA" w:rsidP="00254A71" w:rsidRDefault="00A73EFA" w14:paraId="4E3DDE20" w14:textId="66032A1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04D04" w14:paraId="40FEFADA" w14:textId="244B9113">
          <w:pPr>
            <w:pStyle w:val="scbilltitle"/>
            <w:tabs>
              <w:tab w:val="left" w:pos="2104"/>
            </w:tabs>
          </w:pPr>
          <w:r>
            <w:t xml:space="preserve">to amend the South Carolina Code of Laws by adding Section 59-26-25 so as to provide after July 1, 2023, a person who receives, renews, or maintains any educator certificate authorized by the State Board of Education and issued by the State Department of Education shall hold a master’s degree that meets department regulations appropriate to his teaching field and level, to provide the board may not authorize, and the department may not award, an educator certificate to a person who does not hold such a master’s degree, and to provide school districts may not employ a teacher who does not hold such a master’s degree; and by amending Section 59-3-10, relating to Appointment, compensation, and qualifications of </w:t>
          </w:r>
          <w:r w:rsidR="002E188E">
            <w:t xml:space="preserve">the </w:t>
          </w:r>
          <w:r>
            <w:t>State Superintendent of Education, so as to provide a candidate for the office of State Superintendent of Education shall meet required statutory academic and experience requirements of that office, including having been awarded the relevant master’s degree, prior to filing for candidacy or the filing is rendered void and the name of the candidate may not appear on any primary or general election ballot for the office of State Superintendent of Education in the election for which the filing was made.</w:t>
          </w:r>
        </w:p>
      </w:sdtContent>
    </w:sdt>
    <w:bookmarkStart w:name="at_eb21d2d8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16948b5a" w:id="1"/>
      <w:r w:rsidRPr="0094541D">
        <w:t>B</w:t>
      </w:r>
      <w:bookmarkEnd w:id="1"/>
      <w:r w:rsidRPr="0094541D">
        <w:t>e it enacted by the General Assembly of the State of South Carolina:</w:t>
      </w:r>
    </w:p>
    <w:p w:rsidR="00226208" w:rsidP="001667A5" w:rsidRDefault="00226208" w14:paraId="1487DA75" w14:textId="77777777">
      <w:pPr>
        <w:pStyle w:val="scemptyline"/>
      </w:pPr>
    </w:p>
    <w:p w:rsidR="00345B52" w:rsidP="001667A5" w:rsidRDefault="001667A5" w14:paraId="40014909" w14:textId="5701EBBA">
      <w:pPr>
        <w:pStyle w:val="scdirectionallanguage"/>
      </w:pPr>
      <w:bookmarkStart w:name="bs_num_1_a1849a659" w:id="2"/>
      <w:r>
        <w:t>S</w:t>
      </w:r>
      <w:bookmarkEnd w:id="2"/>
      <w:r>
        <w:t>ECTION 1.</w:t>
      </w:r>
      <w:r w:rsidR="00226208">
        <w:tab/>
      </w:r>
      <w:bookmarkStart w:name="dl_0341c5ef3" w:id="3"/>
      <w:r w:rsidR="00345B52">
        <w:t>C</w:t>
      </w:r>
      <w:bookmarkEnd w:id="3"/>
      <w:r w:rsidR="00345B52">
        <w:t>hapter 26, Title 59 of the S.C. Code is amended by adding:</w:t>
      </w:r>
    </w:p>
    <w:p w:rsidR="00345B52" w:rsidP="001667A5" w:rsidRDefault="00345B52" w14:paraId="33995407" w14:textId="77777777">
      <w:pPr>
        <w:pStyle w:val="scemptyline"/>
      </w:pPr>
    </w:p>
    <w:p w:rsidR="00BC670A" w:rsidP="00345B52" w:rsidRDefault="00345B52" w14:paraId="45169259" w14:textId="77777777">
      <w:pPr>
        <w:pStyle w:val="scnewcodesection"/>
      </w:pPr>
      <w:r>
        <w:tab/>
      </w:r>
      <w:bookmarkStart w:name="ns_T59C26N25_e7b9a1ba6" w:id="4"/>
      <w:r>
        <w:t>S</w:t>
      </w:r>
      <w:bookmarkEnd w:id="4"/>
      <w:r>
        <w:t>ection 59-26-25.</w:t>
      </w:r>
      <w:r>
        <w:tab/>
      </w:r>
      <w:r w:rsidR="00BC670A">
        <w:t>After July 1, 2023:</w:t>
      </w:r>
    </w:p>
    <w:p w:rsidR="00BC670A" w:rsidP="00345B52" w:rsidRDefault="00BC670A" w14:paraId="15E2BF31" w14:textId="11BD3E72">
      <w:pPr>
        <w:pStyle w:val="scnewcodesection"/>
      </w:pPr>
      <w:r>
        <w:tab/>
      </w:r>
      <w:bookmarkStart w:name="ss_T59C26N25S1_lv1_1d26314bc" w:id="5"/>
      <w:r>
        <w:t>(</w:t>
      </w:r>
      <w:bookmarkEnd w:id="5"/>
      <w:r>
        <w:t xml:space="preserve">1) </w:t>
      </w:r>
      <w:r w:rsidR="00A5207F">
        <w:t>a person who</w:t>
      </w:r>
      <w:r w:rsidRPr="00F47509" w:rsidR="00F47509">
        <w:t xml:space="preserve"> receive</w:t>
      </w:r>
      <w:r w:rsidR="00A5207F">
        <w:t>s</w:t>
      </w:r>
      <w:r w:rsidRPr="00F47509" w:rsidR="00F47509">
        <w:t>, renew</w:t>
      </w:r>
      <w:r w:rsidR="00A5207F">
        <w:t>s</w:t>
      </w:r>
      <w:r w:rsidRPr="00F47509" w:rsidR="00F47509">
        <w:t>, or maintain</w:t>
      </w:r>
      <w:r w:rsidR="00A5207F">
        <w:t>s</w:t>
      </w:r>
      <w:r w:rsidRPr="00F47509" w:rsidR="00F47509">
        <w:t xml:space="preserve"> any educator certificate</w:t>
      </w:r>
      <w:r>
        <w:t xml:space="preserve"> authorized by the State Board of Education and issued by the State Department of Education</w:t>
      </w:r>
      <w:r w:rsidR="00A5207F">
        <w:t xml:space="preserve"> </w:t>
      </w:r>
      <w:r w:rsidR="00E107DC">
        <w:t>shall</w:t>
      </w:r>
      <w:r w:rsidRPr="00F47509" w:rsidR="00F47509">
        <w:t xml:space="preserve"> hold a master’s degree that meets </w:t>
      </w:r>
      <w:r>
        <w:t>department</w:t>
      </w:r>
      <w:r w:rsidRPr="00F47509" w:rsidR="00F47509">
        <w:t xml:space="preserve"> regulations appropriate to </w:t>
      </w:r>
      <w:r w:rsidR="003D70AA">
        <w:t>his</w:t>
      </w:r>
      <w:r w:rsidRPr="00F47509" w:rsidR="00F47509">
        <w:t xml:space="preserve"> teaching field and level</w:t>
      </w:r>
      <w:r>
        <w:t>; and</w:t>
      </w:r>
    </w:p>
    <w:p w:rsidR="008A7E3B" w:rsidP="00345B52" w:rsidRDefault="00BC670A" w14:paraId="5C293FBE" w14:textId="77777777">
      <w:pPr>
        <w:pStyle w:val="scnewcodesection"/>
      </w:pPr>
      <w:r>
        <w:tab/>
      </w:r>
      <w:bookmarkStart w:name="ss_T59C26N25S2_lv1_f47c96d42" w:id="6"/>
      <w:r>
        <w:t>(</w:t>
      </w:r>
      <w:bookmarkEnd w:id="6"/>
      <w:r>
        <w:t>2) t</w:t>
      </w:r>
      <w:r w:rsidRPr="00F47509" w:rsidR="00F47509">
        <w:t xml:space="preserve">he </w:t>
      </w:r>
      <w:r>
        <w:t>board may not authorize</w:t>
      </w:r>
      <w:r w:rsidR="000C7375">
        <w:t>,</w:t>
      </w:r>
      <w:r>
        <w:t xml:space="preserve"> and the </w:t>
      </w:r>
      <w:r w:rsidRPr="00F47509" w:rsidR="00F47509">
        <w:t>department may not issue or renew</w:t>
      </w:r>
      <w:r w:rsidR="000C7375">
        <w:t>,</w:t>
      </w:r>
      <w:r w:rsidRPr="00F47509" w:rsidR="00F47509">
        <w:t xml:space="preserve"> any educator certificate</w:t>
      </w:r>
      <w:r>
        <w:t xml:space="preserve"> </w:t>
      </w:r>
      <w:r w:rsidRPr="00F47509" w:rsidR="00F47509">
        <w:t>to a person who does not hold such a master’s degree</w:t>
      </w:r>
      <w:r w:rsidR="008A7E3B">
        <w:t>; and</w:t>
      </w:r>
    </w:p>
    <w:p w:rsidR="00226208" w:rsidP="00345B52" w:rsidRDefault="008A7E3B" w14:paraId="01A05277" w14:textId="2F7BD03E">
      <w:pPr>
        <w:pStyle w:val="scnewcodesection"/>
      </w:pPr>
      <w:r>
        <w:tab/>
      </w:r>
      <w:bookmarkStart w:name="ss_T59C26N25S3_lv1_c9bc09ff0" w:id="7"/>
      <w:r>
        <w:t>(</w:t>
      </w:r>
      <w:bookmarkEnd w:id="7"/>
      <w:r>
        <w:t>3) a school district may not employ a teacher who does not hold such a master’s degree</w:t>
      </w:r>
      <w:r w:rsidRPr="00F47509" w:rsidR="00F47509">
        <w:t xml:space="preserve">. </w:t>
      </w:r>
    </w:p>
    <w:p w:rsidR="00130D04" w:rsidP="001667A5" w:rsidRDefault="00130D04" w14:paraId="4A19E722" w14:textId="77777777">
      <w:pPr>
        <w:pStyle w:val="scnewcodesection"/>
      </w:pPr>
    </w:p>
    <w:p w:rsidR="00130D04" w:rsidP="001667A5" w:rsidRDefault="00130D04" w14:paraId="7253C33F" w14:textId="77777777">
      <w:pPr>
        <w:pStyle w:val="scnewcodesection"/>
      </w:pPr>
      <w:r>
        <w:t>SECTION 2.</w:t>
      </w:r>
      <w:r>
        <w:tab/>
      </w:r>
      <w:bookmarkStart w:name="dl_be02bfa32" w:id="8"/>
      <w:r>
        <w:t>S</w:t>
      </w:r>
      <w:bookmarkEnd w:id="8"/>
      <w:r>
        <w:t>ection 59-3-10(B) of the S.C. Code is amended to read:</w:t>
      </w:r>
    </w:p>
    <w:p w:rsidR="00130D04" w:rsidP="00130D04" w:rsidRDefault="00130D04" w14:paraId="12764C96" w14:textId="77777777">
      <w:pPr>
        <w:pStyle w:val="sccodifiedsection"/>
      </w:pPr>
    </w:p>
    <w:p w:rsidR="00130D04" w:rsidP="00130D04" w:rsidRDefault="00130D04" w14:paraId="5F64E457" w14:textId="77777777">
      <w:pPr>
        <w:pStyle w:val="sccodifiedsection"/>
      </w:pPr>
      <w:r>
        <w:tab/>
      </w:r>
      <w:bookmarkStart w:name="ss_T59C3N10SB_lv1_aaf32529a" w:id="9"/>
      <w:r>
        <w:t>(</w:t>
      </w:r>
      <w:bookmarkEnd w:id="9"/>
      <w:r>
        <w:t>B)</w:t>
      </w:r>
      <w:bookmarkStart w:name="ss_T59C26N25S1_lv2_031267265" w:id="10"/>
      <w:r>
        <w:rPr>
          <w:rStyle w:val="scinsert"/>
        </w:rPr>
        <w:t>(</w:t>
      </w:r>
      <w:bookmarkEnd w:id="10"/>
      <w:r>
        <w:rPr>
          <w:rStyle w:val="scinsert"/>
        </w:rPr>
        <w:t>1)</w:t>
      </w:r>
      <w:r>
        <w:t xml:space="preserve"> The Superintendent of Education must possess:</w:t>
      </w:r>
    </w:p>
    <w:p w:rsidR="00130D04" w:rsidP="00130D04" w:rsidRDefault="00130D04" w14:paraId="3C98D33E" w14:textId="77777777">
      <w:pPr>
        <w:pStyle w:val="sccodifiedsection"/>
      </w:pPr>
      <w:r>
        <w:tab/>
      </w:r>
      <w:r>
        <w:tab/>
      </w:r>
      <w:bookmarkStart w:name="up_f06956d36" w:id="11"/>
      <w:r>
        <w:t>(</w:t>
      </w:r>
      <w:bookmarkEnd w:id="11"/>
      <w:r>
        <w:rPr>
          <w:rStyle w:val="scstrike"/>
        </w:rPr>
        <w:t>1</w:t>
      </w:r>
      <w:r>
        <w:rPr>
          <w:rStyle w:val="scinsert"/>
        </w:rPr>
        <w:t>a</w:t>
      </w:r>
      <w:r>
        <w:t xml:space="preserve">) the minimum of a master's degree and substantive and broad-based experience in the field of </w:t>
      </w:r>
      <w:r>
        <w:lastRenderedPageBreak/>
        <w:t>public education including, but not limited to, service as a classroom teacher, principal, other school or school district administrator, school district superintendent, or other education policy making body at either the state or local level or any combination of them;  or</w:t>
      </w:r>
    </w:p>
    <w:p w:rsidRPr="00217D5F" w:rsidR="00130D04" w:rsidP="00130D04" w:rsidRDefault="00130D04" w14:paraId="4DECD21B" w14:textId="77777777">
      <w:pPr>
        <w:pStyle w:val="sccodifiedsection"/>
      </w:pPr>
      <w:r>
        <w:tab/>
      </w:r>
      <w:r>
        <w:tab/>
      </w:r>
      <w:bookmarkStart w:name="up_340661882" w:id="12"/>
      <w:r>
        <w:t>(</w:t>
      </w:r>
      <w:bookmarkEnd w:id="12"/>
      <w:r>
        <w:rPr>
          <w:rStyle w:val="scstrike"/>
        </w:rPr>
        <w:t>2</w:t>
      </w:r>
      <w:r>
        <w:rPr>
          <w:rStyle w:val="scinsert"/>
        </w:rPr>
        <w:t>b</w:t>
      </w:r>
      <w:r>
        <w:t>) the minimum of a master's degree and substantive and broad-based experience in operational and financial management in any field of expertise including, but not limited to, finance, economics, accounting, law, or business.</w:t>
      </w:r>
    </w:p>
    <w:p w:rsidR="00130D04" w:rsidP="00130D04" w:rsidRDefault="00130D04" w14:paraId="407AC88B" w14:textId="114534D2">
      <w:pPr>
        <w:pStyle w:val="sccodifiedsection"/>
      </w:pPr>
      <w:r w:rsidRPr="00217D5F">
        <w:rPr>
          <w:rStyle w:val="scinsert"/>
        </w:rPr>
        <w:tab/>
      </w:r>
      <w:r w:rsidRPr="00217D5F">
        <w:rPr>
          <w:rStyle w:val="scinsert"/>
        </w:rPr>
        <w:tab/>
      </w:r>
      <w:bookmarkStart w:name="ss_T59C26N25S2_lv2_5496dc347" w:id="13"/>
      <w:r w:rsidRPr="00217D5F">
        <w:rPr>
          <w:rStyle w:val="scinsert"/>
        </w:rPr>
        <w:t>(</w:t>
      </w:r>
      <w:bookmarkEnd w:id="13"/>
      <w:r w:rsidRPr="00217D5F">
        <w:rPr>
          <w:rStyle w:val="scinsert"/>
        </w:rPr>
        <w:t>2) A candidate for the office of State Superintendent of Education must meet the academic and experience requirements of item (1), including having been awarded the relevant master’s degree, prior to filing for candidacy, or the filing is rendered void and the name of the candidate may not appear on any primary or general election ballot for the office of State Superintendent of Education in the election for which the filing was made.</w:t>
      </w:r>
    </w:p>
    <w:p w:rsidRPr="00DF3B44" w:rsidR="007E06BB" w:rsidP="001667A5" w:rsidRDefault="007E06BB" w14:paraId="3D8F1FED" w14:textId="5EC4D70C">
      <w:pPr>
        <w:pStyle w:val="scemptyline"/>
      </w:pPr>
    </w:p>
    <w:p w:rsidRPr="00DF3B44" w:rsidR="007A10F1" w:rsidP="007A10F1" w:rsidRDefault="001667A5" w14:paraId="0E9393B4" w14:textId="17FEBC0C">
      <w:pPr>
        <w:pStyle w:val="scnoncodifiedsection"/>
      </w:pPr>
      <w:bookmarkStart w:name="bs_num_2_lastsection" w:id="14"/>
      <w:bookmarkStart w:name="eff_date_section" w:id="15"/>
      <w:r>
        <w:t>S</w:t>
      </w:r>
      <w:bookmarkEnd w:id="14"/>
      <w:r>
        <w:t>ECTION 2.</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54A7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F2E9CA6" w:rsidR="00685035" w:rsidRPr="007B4AF7" w:rsidRDefault="006224F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C3857">
              <w:t>[3456]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C385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A52"/>
    <w:rsid w:val="00011182"/>
    <w:rsid w:val="00012912"/>
    <w:rsid w:val="00017FB0"/>
    <w:rsid w:val="00020B5D"/>
    <w:rsid w:val="00026421"/>
    <w:rsid w:val="00030409"/>
    <w:rsid w:val="00037F04"/>
    <w:rsid w:val="000404BF"/>
    <w:rsid w:val="00044B84"/>
    <w:rsid w:val="000470A3"/>
    <w:rsid w:val="000479D0"/>
    <w:rsid w:val="0006464F"/>
    <w:rsid w:val="000656B1"/>
    <w:rsid w:val="00066B54"/>
    <w:rsid w:val="00072FCD"/>
    <w:rsid w:val="00074A4F"/>
    <w:rsid w:val="000A3C25"/>
    <w:rsid w:val="000A58F8"/>
    <w:rsid w:val="000B4C02"/>
    <w:rsid w:val="000B5B4A"/>
    <w:rsid w:val="000B7FE1"/>
    <w:rsid w:val="000C219B"/>
    <w:rsid w:val="000C3857"/>
    <w:rsid w:val="000C3E88"/>
    <w:rsid w:val="000C46B9"/>
    <w:rsid w:val="000C58E4"/>
    <w:rsid w:val="000C6F6B"/>
    <w:rsid w:val="000C6F9A"/>
    <w:rsid w:val="000C7375"/>
    <w:rsid w:val="000D2F44"/>
    <w:rsid w:val="000D33E4"/>
    <w:rsid w:val="000E578A"/>
    <w:rsid w:val="000F2250"/>
    <w:rsid w:val="000F39FD"/>
    <w:rsid w:val="0010329A"/>
    <w:rsid w:val="001164F9"/>
    <w:rsid w:val="0011719C"/>
    <w:rsid w:val="0012306C"/>
    <w:rsid w:val="00130D04"/>
    <w:rsid w:val="00140049"/>
    <w:rsid w:val="001530B8"/>
    <w:rsid w:val="001667A5"/>
    <w:rsid w:val="00171601"/>
    <w:rsid w:val="001730EB"/>
    <w:rsid w:val="00173276"/>
    <w:rsid w:val="0019025B"/>
    <w:rsid w:val="00192AF7"/>
    <w:rsid w:val="00197366"/>
    <w:rsid w:val="001A136C"/>
    <w:rsid w:val="001B6DA2"/>
    <w:rsid w:val="001C25EC"/>
    <w:rsid w:val="001E12AC"/>
    <w:rsid w:val="001E7970"/>
    <w:rsid w:val="001F2A41"/>
    <w:rsid w:val="001F313F"/>
    <w:rsid w:val="001F331D"/>
    <w:rsid w:val="001F394C"/>
    <w:rsid w:val="002038AA"/>
    <w:rsid w:val="002114C8"/>
    <w:rsid w:val="0021166F"/>
    <w:rsid w:val="002162DF"/>
    <w:rsid w:val="00226208"/>
    <w:rsid w:val="00230038"/>
    <w:rsid w:val="00233975"/>
    <w:rsid w:val="00236D73"/>
    <w:rsid w:val="00240E03"/>
    <w:rsid w:val="00244AA8"/>
    <w:rsid w:val="00254A71"/>
    <w:rsid w:val="0025502E"/>
    <w:rsid w:val="00257F60"/>
    <w:rsid w:val="002625EA"/>
    <w:rsid w:val="00264AC4"/>
    <w:rsid w:val="00264AE9"/>
    <w:rsid w:val="00275AE6"/>
    <w:rsid w:val="002836D8"/>
    <w:rsid w:val="002A7989"/>
    <w:rsid w:val="002B02F3"/>
    <w:rsid w:val="002C3463"/>
    <w:rsid w:val="002D266D"/>
    <w:rsid w:val="002D5B3D"/>
    <w:rsid w:val="002D71E8"/>
    <w:rsid w:val="002D7447"/>
    <w:rsid w:val="002E188E"/>
    <w:rsid w:val="002E315A"/>
    <w:rsid w:val="002E4F8C"/>
    <w:rsid w:val="002F4D39"/>
    <w:rsid w:val="002F560C"/>
    <w:rsid w:val="002F5847"/>
    <w:rsid w:val="0030425A"/>
    <w:rsid w:val="00310E94"/>
    <w:rsid w:val="00324174"/>
    <w:rsid w:val="00325456"/>
    <w:rsid w:val="003421F1"/>
    <w:rsid w:val="0034279C"/>
    <w:rsid w:val="00345B52"/>
    <w:rsid w:val="00354F64"/>
    <w:rsid w:val="003559A1"/>
    <w:rsid w:val="00361563"/>
    <w:rsid w:val="00371D36"/>
    <w:rsid w:val="00373E17"/>
    <w:rsid w:val="00374A34"/>
    <w:rsid w:val="003775E6"/>
    <w:rsid w:val="00381998"/>
    <w:rsid w:val="003A5F1C"/>
    <w:rsid w:val="003A6DDF"/>
    <w:rsid w:val="003B535F"/>
    <w:rsid w:val="003C3E2E"/>
    <w:rsid w:val="003D4A3C"/>
    <w:rsid w:val="003D55B2"/>
    <w:rsid w:val="003D70AA"/>
    <w:rsid w:val="003E0033"/>
    <w:rsid w:val="003E1909"/>
    <w:rsid w:val="003E5452"/>
    <w:rsid w:val="003E7165"/>
    <w:rsid w:val="003E7FF6"/>
    <w:rsid w:val="00401BFE"/>
    <w:rsid w:val="00402E04"/>
    <w:rsid w:val="004046B5"/>
    <w:rsid w:val="00406F27"/>
    <w:rsid w:val="00413411"/>
    <w:rsid w:val="004141B8"/>
    <w:rsid w:val="004150A7"/>
    <w:rsid w:val="004203B9"/>
    <w:rsid w:val="00432135"/>
    <w:rsid w:val="00446987"/>
    <w:rsid w:val="00446D28"/>
    <w:rsid w:val="00466CD0"/>
    <w:rsid w:val="00473583"/>
    <w:rsid w:val="00477F32"/>
    <w:rsid w:val="00481850"/>
    <w:rsid w:val="004851A0"/>
    <w:rsid w:val="0048627F"/>
    <w:rsid w:val="004932AB"/>
    <w:rsid w:val="004940AA"/>
    <w:rsid w:val="00494BEF"/>
    <w:rsid w:val="00495B3A"/>
    <w:rsid w:val="004A5512"/>
    <w:rsid w:val="004A6BE5"/>
    <w:rsid w:val="004B0C18"/>
    <w:rsid w:val="004C1A04"/>
    <w:rsid w:val="004C20BC"/>
    <w:rsid w:val="004C5C9A"/>
    <w:rsid w:val="004D1442"/>
    <w:rsid w:val="004D3DCB"/>
    <w:rsid w:val="004E4C2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87A74"/>
    <w:rsid w:val="00592A40"/>
    <w:rsid w:val="00596682"/>
    <w:rsid w:val="005A28BC"/>
    <w:rsid w:val="005A5377"/>
    <w:rsid w:val="005B7817"/>
    <w:rsid w:val="005C06C8"/>
    <w:rsid w:val="005C23D7"/>
    <w:rsid w:val="005C40EB"/>
    <w:rsid w:val="005C4270"/>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0751"/>
    <w:rsid w:val="00657CF4"/>
    <w:rsid w:val="00663B8D"/>
    <w:rsid w:val="00663E00"/>
    <w:rsid w:val="00664F48"/>
    <w:rsid w:val="00664FAD"/>
    <w:rsid w:val="0067345B"/>
    <w:rsid w:val="00673BAD"/>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09B3"/>
    <w:rsid w:val="00711AA9"/>
    <w:rsid w:val="00722155"/>
    <w:rsid w:val="00727D74"/>
    <w:rsid w:val="00737F19"/>
    <w:rsid w:val="00740F52"/>
    <w:rsid w:val="00741DB1"/>
    <w:rsid w:val="0076677D"/>
    <w:rsid w:val="00782BF8"/>
    <w:rsid w:val="00783C75"/>
    <w:rsid w:val="007849D9"/>
    <w:rsid w:val="00787433"/>
    <w:rsid w:val="007A10F1"/>
    <w:rsid w:val="007A3D50"/>
    <w:rsid w:val="007B2D29"/>
    <w:rsid w:val="007B412F"/>
    <w:rsid w:val="007B4AF7"/>
    <w:rsid w:val="007B4DBF"/>
    <w:rsid w:val="007C5458"/>
    <w:rsid w:val="007D2C67"/>
    <w:rsid w:val="007E06BB"/>
    <w:rsid w:val="007F3BFE"/>
    <w:rsid w:val="007F50D1"/>
    <w:rsid w:val="00800105"/>
    <w:rsid w:val="00816D52"/>
    <w:rsid w:val="00831048"/>
    <w:rsid w:val="00834272"/>
    <w:rsid w:val="008625C1"/>
    <w:rsid w:val="008806F9"/>
    <w:rsid w:val="008A57E3"/>
    <w:rsid w:val="008A7E3B"/>
    <w:rsid w:val="008B2D51"/>
    <w:rsid w:val="008B5BF4"/>
    <w:rsid w:val="008C0CEE"/>
    <w:rsid w:val="008C1B18"/>
    <w:rsid w:val="008C1BC3"/>
    <w:rsid w:val="008D46EC"/>
    <w:rsid w:val="008E0E25"/>
    <w:rsid w:val="008E61A1"/>
    <w:rsid w:val="008E6588"/>
    <w:rsid w:val="00917EA3"/>
    <w:rsid w:val="00917EE0"/>
    <w:rsid w:val="00921C89"/>
    <w:rsid w:val="00926966"/>
    <w:rsid w:val="00926D03"/>
    <w:rsid w:val="00934036"/>
    <w:rsid w:val="00934889"/>
    <w:rsid w:val="0094541D"/>
    <w:rsid w:val="009473EA"/>
    <w:rsid w:val="00954E7E"/>
    <w:rsid w:val="009554D9"/>
    <w:rsid w:val="009572F9"/>
    <w:rsid w:val="00960D0F"/>
    <w:rsid w:val="00961DD4"/>
    <w:rsid w:val="0096254F"/>
    <w:rsid w:val="0098366F"/>
    <w:rsid w:val="00983A03"/>
    <w:rsid w:val="00986063"/>
    <w:rsid w:val="00987F89"/>
    <w:rsid w:val="00991F67"/>
    <w:rsid w:val="00992876"/>
    <w:rsid w:val="009936C5"/>
    <w:rsid w:val="009A0DCE"/>
    <w:rsid w:val="009A22CD"/>
    <w:rsid w:val="009A3E4B"/>
    <w:rsid w:val="009A62F0"/>
    <w:rsid w:val="009B35FD"/>
    <w:rsid w:val="009B6815"/>
    <w:rsid w:val="009D15D3"/>
    <w:rsid w:val="009D2967"/>
    <w:rsid w:val="009D3C2B"/>
    <w:rsid w:val="009E14DF"/>
    <w:rsid w:val="009E4191"/>
    <w:rsid w:val="009F2AB1"/>
    <w:rsid w:val="009F4FAF"/>
    <w:rsid w:val="009F68F1"/>
    <w:rsid w:val="00A04529"/>
    <w:rsid w:val="00A0584B"/>
    <w:rsid w:val="00A07A87"/>
    <w:rsid w:val="00A17135"/>
    <w:rsid w:val="00A21A6F"/>
    <w:rsid w:val="00A24E56"/>
    <w:rsid w:val="00A26A62"/>
    <w:rsid w:val="00A35A9B"/>
    <w:rsid w:val="00A4070E"/>
    <w:rsid w:val="00A40CA0"/>
    <w:rsid w:val="00A504A7"/>
    <w:rsid w:val="00A5207F"/>
    <w:rsid w:val="00A53677"/>
    <w:rsid w:val="00A53BF2"/>
    <w:rsid w:val="00A60D68"/>
    <w:rsid w:val="00A73EFA"/>
    <w:rsid w:val="00A77A3B"/>
    <w:rsid w:val="00A903D6"/>
    <w:rsid w:val="00A92F6F"/>
    <w:rsid w:val="00A94E16"/>
    <w:rsid w:val="00A97523"/>
    <w:rsid w:val="00AB0FA3"/>
    <w:rsid w:val="00AB73BF"/>
    <w:rsid w:val="00AC335C"/>
    <w:rsid w:val="00AC463E"/>
    <w:rsid w:val="00AD3BE2"/>
    <w:rsid w:val="00AD3E3D"/>
    <w:rsid w:val="00AE1EE4"/>
    <w:rsid w:val="00AE36EC"/>
    <w:rsid w:val="00AF1688"/>
    <w:rsid w:val="00AF46E6"/>
    <w:rsid w:val="00AF5139"/>
    <w:rsid w:val="00AF66E4"/>
    <w:rsid w:val="00B0629C"/>
    <w:rsid w:val="00B06EDA"/>
    <w:rsid w:val="00B1161F"/>
    <w:rsid w:val="00B11661"/>
    <w:rsid w:val="00B32B4D"/>
    <w:rsid w:val="00B36545"/>
    <w:rsid w:val="00B3676C"/>
    <w:rsid w:val="00B4137E"/>
    <w:rsid w:val="00B5213C"/>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C670A"/>
    <w:rsid w:val="00BC70E5"/>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1616"/>
    <w:rsid w:val="00C970DF"/>
    <w:rsid w:val="00CA7E71"/>
    <w:rsid w:val="00CB20AD"/>
    <w:rsid w:val="00CB2673"/>
    <w:rsid w:val="00CB701D"/>
    <w:rsid w:val="00CC3F0E"/>
    <w:rsid w:val="00CD08C9"/>
    <w:rsid w:val="00CD1FE8"/>
    <w:rsid w:val="00CD38CD"/>
    <w:rsid w:val="00CD3E0C"/>
    <w:rsid w:val="00CD4070"/>
    <w:rsid w:val="00CD5565"/>
    <w:rsid w:val="00CD616C"/>
    <w:rsid w:val="00CF4026"/>
    <w:rsid w:val="00CF68D6"/>
    <w:rsid w:val="00CF7B4A"/>
    <w:rsid w:val="00D009F8"/>
    <w:rsid w:val="00D04D04"/>
    <w:rsid w:val="00D078DA"/>
    <w:rsid w:val="00D14995"/>
    <w:rsid w:val="00D160A7"/>
    <w:rsid w:val="00D2455C"/>
    <w:rsid w:val="00D25023"/>
    <w:rsid w:val="00D27F8C"/>
    <w:rsid w:val="00D33843"/>
    <w:rsid w:val="00D54A6F"/>
    <w:rsid w:val="00D57D57"/>
    <w:rsid w:val="00D62E42"/>
    <w:rsid w:val="00D772FB"/>
    <w:rsid w:val="00DA1AA0"/>
    <w:rsid w:val="00DC44A8"/>
    <w:rsid w:val="00DE4BEE"/>
    <w:rsid w:val="00DE5B3D"/>
    <w:rsid w:val="00DE5EAE"/>
    <w:rsid w:val="00DE7112"/>
    <w:rsid w:val="00DF19BE"/>
    <w:rsid w:val="00DF3B44"/>
    <w:rsid w:val="00E107DC"/>
    <w:rsid w:val="00E1372E"/>
    <w:rsid w:val="00E14632"/>
    <w:rsid w:val="00E21D30"/>
    <w:rsid w:val="00E24D9A"/>
    <w:rsid w:val="00E2556A"/>
    <w:rsid w:val="00E27805"/>
    <w:rsid w:val="00E27A11"/>
    <w:rsid w:val="00E30497"/>
    <w:rsid w:val="00E358A2"/>
    <w:rsid w:val="00E35C9A"/>
    <w:rsid w:val="00E3771B"/>
    <w:rsid w:val="00E40979"/>
    <w:rsid w:val="00E43F26"/>
    <w:rsid w:val="00E52A36"/>
    <w:rsid w:val="00E61429"/>
    <w:rsid w:val="00E6378B"/>
    <w:rsid w:val="00E63EC3"/>
    <w:rsid w:val="00E653DA"/>
    <w:rsid w:val="00E65958"/>
    <w:rsid w:val="00E84FE5"/>
    <w:rsid w:val="00E85145"/>
    <w:rsid w:val="00E879A5"/>
    <w:rsid w:val="00E879FC"/>
    <w:rsid w:val="00EA2574"/>
    <w:rsid w:val="00EA2F1F"/>
    <w:rsid w:val="00EA3F2E"/>
    <w:rsid w:val="00EA57EC"/>
    <w:rsid w:val="00EB120E"/>
    <w:rsid w:val="00EB46E2"/>
    <w:rsid w:val="00EC0045"/>
    <w:rsid w:val="00EC234F"/>
    <w:rsid w:val="00ED452E"/>
    <w:rsid w:val="00EE3CDA"/>
    <w:rsid w:val="00EF37A8"/>
    <w:rsid w:val="00EF531F"/>
    <w:rsid w:val="00F05FE8"/>
    <w:rsid w:val="00F13D87"/>
    <w:rsid w:val="00F149E5"/>
    <w:rsid w:val="00F15E33"/>
    <w:rsid w:val="00F17DA2"/>
    <w:rsid w:val="00F22EC0"/>
    <w:rsid w:val="00F27D7B"/>
    <w:rsid w:val="00F31D34"/>
    <w:rsid w:val="00F33A95"/>
    <w:rsid w:val="00F342A1"/>
    <w:rsid w:val="00F36FBA"/>
    <w:rsid w:val="00F37837"/>
    <w:rsid w:val="00F44D36"/>
    <w:rsid w:val="00F46262"/>
    <w:rsid w:val="00F47509"/>
    <w:rsid w:val="00F4795D"/>
    <w:rsid w:val="00F50A61"/>
    <w:rsid w:val="00F525CD"/>
    <w:rsid w:val="00F5286C"/>
    <w:rsid w:val="00F52E12"/>
    <w:rsid w:val="00F638CA"/>
    <w:rsid w:val="00F66D34"/>
    <w:rsid w:val="00F900B4"/>
    <w:rsid w:val="00FA0F2E"/>
    <w:rsid w:val="00FA4DB1"/>
    <w:rsid w:val="00FB3F2A"/>
    <w:rsid w:val="00FC3593"/>
    <w:rsid w:val="00FD117D"/>
    <w:rsid w:val="00FD72E3"/>
    <w:rsid w:val="00FE003D"/>
    <w:rsid w:val="00FE06FC"/>
    <w:rsid w:val="00FE53AD"/>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F66D3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56&amp;session=125&amp;summary=B" TargetMode="External" Id="Rf117226887cc482d" /><Relationship Type="http://schemas.openxmlformats.org/officeDocument/2006/relationships/hyperlink" Target="https://www.scstatehouse.gov/sess125_2023-2024/prever/3456_20221208.docx" TargetMode="External" Id="R16562ca8ec164d5f" /><Relationship Type="http://schemas.openxmlformats.org/officeDocument/2006/relationships/hyperlink" Target="h:\hj\20230110.docx" TargetMode="External" Id="R3da488b5f6f34873" /><Relationship Type="http://schemas.openxmlformats.org/officeDocument/2006/relationships/hyperlink" Target="h:\hj\20230110.docx" TargetMode="External" Id="R90665e7d0cbe4f7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33015a07-c6e0-4d60-8f76-9dab4a310586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00913bd2-c1de-4722-ae62-947e716c77bb</T_BILL_REQUEST_REQUEST>
  <T_BILL_R_ORIGINALDRAFT>380148ce-ad0f-4127-9937-2717af4f956c</T_BILL_R_ORIGINALDRAFT>
  <T_BILL_SPONSOR_SPONSOR>35fe0397-6b2b-4200-b1ef-d6fad3360c49</T_BILL_SPONSOR_SPONSOR>
  <T_BILL_T_ACTNUMBER>None</T_BILL_T_ACTNUMBER>
  <T_BILL_T_BILLNAME>[3456]</T_BILL_T_BILLNAME>
  <T_BILL_T_BILLNUMBER>3456</T_BILL_T_BILLNUMBER>
  <T_BILL_T_BILLTITLE>to amend the South Carolina Code of Laws by adding Section 59-26-25 so as to provide after July 1, 2023, a person who receives, renews, or maintains any educator certificate authorized by the State Board of Education and issued by the State Department of Education shall hold a master’s degree that meets department regulations appropriate to his teaching field and level, to provide the board may not authorize, and the department may not award, an educator certificate to a person who does not hold such a master’s degree, and to provide school districts may not employ a teacher who does not hold such a master’s degree; and by amending Section 59-3-10, relating to Appointment, compensation, and qualifications of the State Superintendent of Education, so as to provide a candidate for the office of State Superintendent of Education shall meet required statutory academic and experience requirements of that office, including having been awarded the relevant master’s degree, prior to filing for candidacy or the filing is rendered void and the name of the candidate may not appear on any primary or general election ballot for the office of State Superintendent of Education in the election for which the filing was made.</T_BILL_T_BILLTITLE>
  <T_BILL_T_CHAMBER>house</T_BILL_T_CHAMBER>
  <T_BILL_T_FILENAME> </T_BILL_T_FILENAME>
  <T_BILL_T_LEGTYPE>bill_statewide</T_BILL_T_LEGTYPE>
  <T_BILL_T_RATNUMBER>None</T_BILL_T_RATNUMBER>
  <T_BILL_T_SECTIONS>[{"SectionUUID":"fbd33798-9975-490a-9b89-4f0bf92d2d72","SectionName":"code_section","SectionNumber":1,"SectionType":"code_section","CodeSections":[{"CodeSectionBookmarkName":"ns_T59C26N25_e7b9a1ba6","IsConstitutionSection":false,"Identity":"59-26-25","IsNew":true,"SubSections":[{"Level":1,"Identity":"T59C26N25S1","SubSectionBookmarkName":"ss_T59C26N25S1_lv1_1d26314bc","IsNewSubSection":false,"SubSectionReplacement":""},{"Level":1,"Identity":"T59C26N25S2","SubSectionBookmarkName":"ss_T59C26N25S2_lv1_f47c96d42","IsNewSubSection":false,"SubSectionReplacement":""},{"Level":1,"Identity":"T59C26N25S3","SubSectionBookmarkName":"ss_T59C26N25S3_lv1_c9bc09ff0","IsNewSubSection":false,"SubSectionReplacement":""},{"Level":2,"Identity":"T59C26N25S1","SubSectionBookmarkName":"ss_T59C26N25S1_lv2_031267265","IsNewSubSection":false,"SubSectionReplacement":""},{"Level":2,"Identity":"T59C26N25S2","SubSectionBookmarkName":"ss_T59C26N25S2_lv2_5496dc347","IsNewSubSection":false,"SubSectionReplacement":""},{"Level":1,"Identity":"T59C3N10SB","SubSectionBookmarkName":"ss_T59C3N10SB_lv1_aaf32529a","IsNewSubSection":false,"SubSectionReplacement":""}],"TitleRelatedTo":"","TitleSoAsTo":"provide after July 1, 2023, a person who receives, renews, or maintains any educator certificate authorized by the State Board of Education and issued by the State Department of Education shall hold a master’s degree that meets department regulations appropriate to his teaching field and level, to provide the board may not authorize, and the department may not award, an educator certificate to a person who does not hold such a master’s degree, and to provide school districts may not employ a teacher who does not hold such a master’s degree","Deleted":false}],"TitleText":"","DisableControls":false,"Deleted":false,"RepealItems":[],"SectionBookmarkName":"bs_num_1_a1849a659"},{"SectionUUID":"8f03ca95-8faa-4d43-a9c2-8afc498075bd","SectionName":"standard_eff_date_section","SectionNumber":2,"SectionType":"drafting_clause","CodeSections":[],"TitleText":"","DisableControls":false,"Deleted":false,"RepealItems":[],"SectionBookmarkName":"bs_num_2_lastsection"}]</T_BILL_T_SECTIONS>
  <T_BILL_T_SECTIONSHISTORY>[{"Id":24,"SectionsList":[{"SectionUUID":"fbd33798-9975-490a-9b89-4f0bf92d2d72","SectionName":"code_section","SectionNumber":1,"SectionType":"code_section","CodeSections":[{"CodeSectionBookmarkName":"ns_T59C26N25_e7b9a1ba6","IsConstitutionSection":false,"Identity":"59-26-25","IsNew":true,"SubSections":[],"TitleRelatedTo":"","TitleSoAsTo":"provide that to receive, renew, or maintain any educator certificate authorized by the State Board of Education and issued by the State Department of Education after July 1, 2033, all classroom teachers must hold a master’s degree that meets department regulations appropriate to their teaching field and level, and to provide the board may not authorize and the department may not award an educator certificate to a person who does not meet this requirement","Deleted":false}],"TitleText":"","DisableControls":false,"Deleted":false,"RepealItems":[],"SectionBookmarkName":"bs_num_1_a1849a659"},{"SectionUUID":"fa789056-ba1b-42e5-8a74-f80217957e75","SectionName":"code_section","SectionNumber":2,"SectionType":"code_section","CodeSections":[{"CodeSectionBookmarkName":"cs_T59C3N10_730960dda","IsConstitutionSection":false,"Identity":"59-3-10","IsNew":false,"SubSections":[{"Level":1,"Identity":"T59C3N10SB","SubSectionBookmarkName":"ss_T59C3N10SB_lv1_ad0d1806c","IsNewSubSection":false}],"TitleRelatedTo":"Appointment, compensation, and qualifications of State Superintendent of Education","TitleSoAsTo":"provide A candidate for the office of State Superintendent of Education must meet required the statutory academic and experience requirements of of that office including having been awarded the relevant master’s degree, prior to filing for candidacy, or the filing is rendered null and void and the name of the candidate may not appear on any primary or general election ballot for the office of State Superintendent of Education in the election for which the filing was made","Deleted":false}],"TitleText":"","DisableControls":false,"Deleted":false,"RepealItems":[],"SectionBookmarkName":"bs_num_2_6bde3a53b"},{"SectionUUID":"8f03ca95-8faa-4d43-a9c2-8afc498075bd","SectionName":"standard_eff_date_section","SectionNumber":3,"SectionType":"drafting_clause","CodeSections":[],"TitleText":"","DisableControls":false,"Deleted":false,"RepealItems":[],"SectionBookmarkName":"bs_num_3_lastsection"}],"Timestamp":"2022-11-30T09:15:01.9932203-05:00","Username":null},{"Id":23,"SectionsList":[{"SectionUUID":"fbd33798-9975-490a-9b89-4f0bf92d2d72","SectionName":"code_section","SectionNumber":1,"SectionType":"code_section","CodeSections":[{"CodeSectionBookmarkName":"ns_T59C26N25_e7b9a1ba6","IsConstitutionSection":false,"Identity":"59-26-25","IsNew":true,"SubSections":[],"TitleRelatedTo":"","TitleSoAsTo":"provide that to receive, renew, or maintain any educator certificate authorized by the State Board of Education and issued by the State Department of Education after July 1, 2033, all classroom teachers must hold a master’s degree that meets department regulations appropriate to their teaching field and level, and to provide the board may not authorize and the department may not award an educator certificate to a person who does not meet this requirement","Deleted":false}],"TitleText":"","DisableControls":false,"Deleted":false,"RepealItems":[],"SectionBookmarkName":"bs_num_1_a1849a659"},{"SectionUUID":"fa789056-ba1b-42e5-8a74-f80217957e75","SectionName":"code_section","SectionNumber":2,"SectionType":"code_section","CodeSections":[{"CodeSectionBookmarkName":"cs_T59C3N10_730960dda","IsConstitutionSection":false,"Identity":"59-3-10","IsNew":false,"SubSections":[{"Level":1,"Identity":"T59C3N10SB","SubSectionBookmarkName":"ss_T59C3N10SB_lv1_ad0d1806c","IsNewSubSection":false}],"TitleRelatedTo":"Appointment, compensation, and qualifications of State Superintendent of Education","TitleSoAsTo":"A candidate for the office of State Superintendent of Education must meet required the statutory academic and experience requirements of of that office including having been awarded the relevant master’s degree, prior to filing for candidacy, or the filing is rendered null and void and the name of the candidate may not appear on any primary or general election ballot for the office of State Superintendent of Education in the election for which the filing was made","Deleted":false}],"TitleText":"","DisableControls":false,"Deleted":false,"RepealItems":[],"SectionBookmarkName":"bs_num_2_6bde3a53b"},{"SectionUUID":"8f03ca95-8faa-4d43-a9c2-8afc498075bd","SectionName":"standard_eff_date_section","SectionNumber":3,"SectionType":"drafting_clause","CodeSections":[],"TitleText":"","DisableControls":false,"Deleted":false,"RepealItems":[],"SectionBookmarkName":"bs_num_3_lastsection"}],"Timestamp":"2022-11-30T09:14:29.9879607-05:00","Username":null},{"Id":22,"SectionsList":[{"SectionUUID":"fbd33798-9975-490a-9b89-4f0bf92d2d72","SectionName":"code_section","SectionNumber":1,"SectionType":"code_section","CodeSections":[{"CodeSectionBookmarkName":"ns_T59C26N25_e7b9a1ba6","IsConstitutionSection":false,"Identity":"59-26-25","IsNew":true,"SubSections":[],"TitleRelatedTo":"","TitleSoAsTo":"provide that to receive, renew, or maintain any educator certificate authorized by the State Board of Education and issued by the State Department of Education after July 1, 2033, all classroom teachers must hold a master’s degree that meets department regulations appropriate to their teaching field and level, and to provide the board may not authorize and the department may not award an educator certificate to a person who does not meet this requirement","Deleted":false}],"TitleText":"","DisableControls":false,"Deleted":false,"RepealItems":[],"SectionBookmarkName":"bs_num_1_a1849a659"},{"SectionUUID":"fa789056-ba1b-42e5-8a74-f80217957e75","SectionName":"code_section","SectionNumber":2,"SectionType":"code_section","CodeSections":[{"CodeSectionBookmarkName":"cs_T59C3N10_730960dda","IsConstitutionSection":false,"Identity":"59-3-10","IsNew":false,"SubSections":[{"Level":1,"Identity":"T59C3N10SB","SubSectionBookmarkName":"ss_T59C3N10SB_lv1_ad0d1806c","IsNewSubSection":false}],"TitleRelatedTo":"Appointment, compensation, and qualifications of State Superintendent of Education","TitleSoAsTo":"A candidate for the office of State Superintendent of Education must meet required the statutory academic and experience requirements of of that office including having been awarded the relevant master’s degree, prior to filing for candidacy, or the filing is rendered null and void and the name of the candidate may not appear on any primary or general election ballot for the office of State Superintendent of Education in the election for which the filing was made","Deleted":false}],"TitleText":"","DisableControls":false,"Deleted":false,"RepealItems":[],"SectionBookmarkName":"bs_num_2_6bde3a53b"},{"SectionUUID":"8f03ca95-8faa-4d43-a9c2-8afc498075bd","SectionName":"standard_eff_date_section","SectionNumber":3,"SectionType":"drafting_clause","CodeSections":[],"TitleText":"","DisableControls":false,"Deleted":false,"RepealItems":[],"SectionBookmarkName":"bs_num_3_lastsection"}],"Timestamp":"2022-11-30T09:13:47.7458306-05:00","Username":null},{"Id":21,"SectionsList":[{"SectionUUID":"fbd33798-9975-490a-9b89-4f0bf92d2d72","SectionName":"code_section","SectionNumber":1,"SectionType":"code_section","CodeSections":[{"CodeSectionBookmarkName":"ns_T59C26N25_e7b9a1ba6","IsConstitutionSection":false,"Identity":"59-26-25","IsNew":true,"SubSections":[],"TitleRelatedTo":"","TitleSoAsTo":"to provide that to receive, renew, or maintain any educator certificate authorized by the State Board of Education and issued by the State Department of Education after July 1, 2033, all classroom teachers must hold a master’s degree that meets department regulations appropriate to their teaching field and level, and to provide the board may not authorize and the department may not award an educator certificate to a person who does not meet this requirement","Deleted":false}],"TitleText":"","DisableControls":false,"Deleted":false,"RepealItems":[],"SectionBookmarkName":"bs_num_1_a1849a659"},{"SectionUUID":"fa789056-ba1b-42e5-8a74-f80217957e75","SectionName":"code_section","SectionNumber":2,"SectionType":"code_section","CodeSections":[{"CodeSectionBookmarkName":"cs_T59C3N10_730960dda","IsConstitutionSection":false,"Identity":"59-3-10","IsNew":false,"SubSections":[{"Level":1,"Identity":"T59C3N10SB","SubSectionBookmarkName":"ss_T59C3N10SB_lv1_ad0d1806c","IsNewSubSection":false}],"TitleRelatedTo":"Appointment, compensation, and qualifications of State Superintendent of Education","TitleSoAsTo":"A candidate for the office of State Superintendent of Education must meet required the statutory academic and experience requirements of of that office including having been awarded the relevant master’s degree, prior to filing for candidacy, or the filing is rendered null and void and the name of the candidate may not appear on any primary or general election ballot for the office of State Superintendent of Education in the election for which the filing was made","Deleted":false}],"TitleText":"","DisableControls":false,"Deleted":false,"RepealItems":[],"SectionBookmarkName":"bs_num_2_6bde3a53b"},{"SectionUUID":"8f03ca95-8faa-4d43-a9c2-8afc498075bd","SectionName":"standard_eff_date_section","SectionNumber":3,"SectionType":"drafting_clause","CodeSections":[],"TitleText":"","DisableControls":false,"Deleted":false,"RepealItems":[],"SectionBookmarkName":"bs_num_3_lastsection"}],"Timestamp":"2022-11-30T09:13:37.2849769-05:00","Username":null},{"Id":20,"SectionsList":[{"SectionUUID":"fbd33798-9975-490a-9b89-4f0bf92d2d72","SectionName":"code_section","SectionNumber":1,"SectionType":"code_section","CodeSections":[{"CodeSectionBookmarkName":"ns_T59C26N25_e7b9a1ba6","IsConstitutionSection":false,"Identity":"59-26-25","IsNew":true,"SubSections":[],"TitleRelatedTo":"","TitleSoAsTo":"to provide that to receive, renew, or maintain any educator certificate authorized by the State Board of Education and issued by the State Department of Education after July 1, 2033, all classroom teachers must hold a master’s degree that meets department regulations appropriate to their teaching field and level, and to provide the board may not authorize and the department may not award an educator certificate to a person who does not meet this requirement","Deleted":false}],"TitleText":"","DisableControls":false,"Deleted":false,"RepealItems":[],"SectionBookmarkName":"bs_num_1_a1849a659"},{"SectionUUID":"fa789056-ba1b-42e5-8a74-f80217957e75","SectionName":"code_section","SectionNumber":2,"SectionType":"code_section","CodeSections":[{"CodeSectionBookmarkName":"cs_T59C3N10_730960dda","IsConstitutionSection":false,"Identity":"59-3-10","IsNew":false,"SubSections":[{"Level":1,"Identity":"T59C3N10SB","SubSectionBookmarkName":"ss_T59C3N10SB_lv1_ad0d1806c","IsNewSubSection":false}],"TitleRelatedTo":"Appointment, compensation, and qualifications of State Superintendent of Education","TitleSoAsTo":"A candidate for the office of State Superintendent of Education must meet required the statutory academic and experience requirements of of that office including having been awarded the relevant master’s degree, prior to filing for candidacy, or the filing is rendered null and void and the name of the candidate may not appear on any primary or general election ballot for the office of State Superintendent of Education in the election for which the filing was made","Deleted":false}],"TitleText":"","DisableControls":false,"Deleted":false,"RepealItems":[],"SectionBookmarkName":"bs_num_2_6bde3a53b"},{"SectionUUID":"8f03ca95-8faa-4d43-a9c2-8afc498075bd","SectionName":"standard_eff_date_section","SectionNumber":3,"SectionType":"drafting_clause","CodeSections":[],"TitleText":"","DisableControls":false,"Deleted":false,"RepealItems":[],"SectionBookmarkName":"bs_num_3_lastsection"}],"Timestamp":"2022-11-30T09:13:30.0667061-05:00","Username":null},{"Id":19,"SectionsList":[{"SectionUUID":"fbd33798-9975-490a-9b89-4f0bf92d2d72","SectionName":"code_section","SectionNumber":1,"SectionType":"code_section","CodeSections":[{"CodeSectionBookmarkName":"ns_T59C26N25_e7b9a1ba6","IsConstitutionSection":false,"Identity":"59-26-25","IsNew":true,"SubSections":[],"TitleRelatedTo":"","TitleSoAsTo":"to receive, renew, or maintain any educator certificate authorized by the State Board of Education and issued by the State Department of Education after July 1, 2033, all classroom teachers must hold a master’s degree that meets department regulations appropriate to their teaching field and level, and to provide the board may not authorize and the department may not award an educator certificate to a person who does not meet this requirement","Deleted":false}],"TitleText":"","DisableControls":false,"Deleted":false,"RepealItems":[],"SectionBookmarkName":"bs_num_1_a1849a659"},{"SectionUUID":"fa789056-ba1b-42e5-8a74-f80217957e75","SectionName":"code_section","SectionNumber":2,"SectionType":"code_section","CodeSections":[{"CodeSectionBookmarkName":"cs_T59C3N10_730960dda","IsConstitutionSection":false,"Identity":"59-3-10","IsNew":false,"SubSections":[{"Level":1,"Identity":"T59C3N10SB","SubSectionBookmarkName":"ss_T59C3N10SB_lv1_ad0d1806c","IsNewSubSection":false}],"TitleRelatedTo":"Appointment, compensation, and qualifications of State Superintendent of Education","TitleSoAsTo":"A candidate for the office of State Superintendent of Education must meet required the statutory academic and experience requirements of of that office including having been awarded the relevant master’s degree, prior to filing for candidacy, or the filing is rendered null and void and the name of the candidate may not appear on any primary or general election ballot for the office of State Superintendent of Education in the election for which the filing was made","Deleted":false}],"TitleText":"","DisableControls":false,"Deleted":false,"RepealItems":[],"SectionBookmarkName":"bs_num_2_6bde3a53b"},{"SectionUUID":"8f03ca95-8faa-4d43-a9c2-8afc498075bd","SectionName":"standard_eff_date_section","SectionNumber":3,"SectionType":"drafting_clause","CodeSections":[],"TitleText":"","DisableControls":false,"Deleted":false,"RepealItems":[],"SectionBookmarkName":"bs_num_3_lastsection"}],"Timestamp":"2022-11-30T09:11:29.1505008-05:00","Username":null},{"Id":18,"SectionsList":[{"SectionUUID":"fbd33798-9975-490a-9b89-4f0bf92d2d72","SectionName":"code_section","SectionNumber":1,"SectionType":"code_section","CodeSections":[{"CodeSectionBookmarkName":"ns_T59C26N25_e7b9a1ba6","IsConstitutionSection":false,"Identity":"59-26-25","IsNew":true,"SubSections":[],"TitleRelatedTo":"","TitleSoAsTo":"to receive, renew, or maintain any educator certificate authorized by the State Board of Education and issued by the State Department of Education after July 1, 2033, all classroom teachers must hold a master’s degree that meets department regulations appropriate to their teaching field and level, and to provide the board may not authorize and the department may not award an educator certificate to a person who does not meet this requirement","Deleted":false}],"TitleText":"","DisableControls":false,"Deleted":false,"RepealItems":[],"SectionBookmarkName":"bs_num_1_a1849a659"},{"SectionUUID":"fa789056-ba1b-42e5-8a74-f80217957e75","SectionName":"code_section","SectionNumber":2,"SectionType":"code_section","CodeSections":[{"CodeSectionBookmarkName":"cs_T59C3N10_730960dda","IsConstitutionSection":false,"Identity":"59-3-10","IsNew":false,"SubSections":[{"Level":1,"Identity":"T59C3N10SB","SubSectionBookmarkName":"ss_T59C3N10SB_lv1_ad0d1806c","IsNewSubSection":false}],"TitleRelatedTo":"Appointment, compensation, and qualifications of State Superintendent of Education","TitleSoAsTo":"","Deleted":false}],"TitleText":"","DisableControls":false,"Deleted":false,"RepealItems":[],"SectionBookmarkName":"bs_num_2_6bde3a53b"},{"SectionUUID":"8f03ca95-8faa-4d43-a9c2-8afc498075bd","SectionName":"standard_eff_date_section","SectionNumber":3,"SectionType":"drafting_clause","CodeSections":[],"TitleText":"","DisableControls":false,"Deleted":false,"RepealItems":[],"SectionBookmarkName":"bs_num_3_lastsection"}],"Timestamp":"2022-11-30T09:11:18.2882645-05:00","Username":null},{"Id":17,"SectionsList":[{"SectionUUID":"fbd33798-9975-490a-9b89-4f0bf92d2d72","SectionName":"code_section","SectionNumber":1,"SectionType":"code_section","CodeSections":[{"CodeSectionBookmarkName":"ns_T59C26N25_e7b9a1ba6","IsConstitutionSection":false,"Identity":"59-26-25","IsNew":true,"SubSections":[],"TitleRelatedTo":"","TitleSoAsTo":"to receive, renew, or maintain any educator certificate authorized by the State Board of Education and issued by the State Department of Education after July 1, 2033, all classroom teachers must hold a master’s degree that meets department regulations appropriate to their teaching field and level, and to provide the board may not authorize and the department may not award an educator certificate to a person who does not meet this requirement","Deleted":false}],"TitleText":"","DisableControls":false,"Deleted":false,"RepealItems":[],"SectionBookmarkName":"bs_num_1_a1849a659"},{"SectionUUID":"fa789056-ba1b-42e5-8a74-f80217957e75","SectionName":"code_section","SectionNumber":2,"SectionType":"code_section","CodeSections":[{"CodeSectionBookmarkName":"cs_T59C3N10_730960dda","IsConstitutionSection":false,"Identity":"59-3-10","IsNew":false,"SubSections":[{"Level":1,"Identity":"T59C3N10SB","SubSectionBookmarkName":"ss_T59C3N10SB_lv1_ad0d1806c","IsNewSubSection":false}],"TitleRelatedTo":"Appointment, compensation, and qualifications of State Superintendent of Education","TitleSoAsTo":"","Deleted":false}],"TitleText":"","DisableControls":false,"Deleted":false,"RepealItems":[],"SectionBookmarkName":"bs_num_2_6bde3a53b"},{"SectionUUID":"8f03ca95-8faa-4d43-a9c2-8afc498075bd","SectionName":"standard_eff_date_section","SectionNumber":3,"SectionType":"drafting_clause","CodeSections":[],"TitleText":"","DisableControls":false,"Deleted":false,"RepealItems":[],"SectionBookmarkName":"bs_num_3_lastsection"}],"Timestamp":"2022-11-30T09:11:13.5682769-05:00","Username":null},{"Id":16,"SectionsList":[{"SectionUUID":"fbd33798-9975-490a-9b89-4f0bf92d2d72","SectionName":"code_section","SectionNumber":1,"SectionType":"code_section","CodeSections":[{"CodeSectionBookmarkName":"ns_T59C26N25_e7b9a1ba6","IsConstitutionSection":false,"Identity":"59-26-25","IsNew":true,"SubSections":[],"TitleRelatedTo":"","TitleSoAsTo":"to receive, renew, or maintain any educator certificate authorized by the State Board of Education and issued by the State Department of Education after July 1, 2033, all classroom teachers must hold a master’s degree that meets department regulations appropriate to their teaching field and level, and to provide the board may not authorize and the department may not award an educator certificate to a person who does not meet this requirement","Deleted":false}],"TitleText":"","DisableControls":false,"Deleted":false,"RepealItems":[],"SectionBookmarkName":"bs_num_1_a1849a659"},{"SectionUUID":"fa789056-ba1b-42e5-8a74-f80217957e75","SectionName":"code_section","SectionNumber":2,"SectionType":"code_section","CodeSections":[{"CodeSectionBookmarkName":"cs_T59C3N10_730960dda","IsConstitutionSection":false,"Identity":"59-3-10","IsNew":false,"SubSections":[{"Level":1,"Identity":"T59C3N10SB","SubSectionBookmarkName":"ss_T59C3N10SB_lv1_ad0d1806c","IsNewSubSection":false}],"TitleRelatedTo":"Appointment, compensation, and qualifications of State Superintendent of Education","TitleSoAsTo":"","Deleted":false}],"TitleText":"","DisableControls":false,"Deleted":false,"RepealItems":[],"SectionBookmarkName":"bs_num_2_6bde3a53b"},{"SectionUUID":"8f03ca95-8faa-4d43-a9c2-8afc498075bd","SectionName":"standard_eff_date_section","SectionNumber":3,"SectionType":"drafting_clause","CodeSections":[],"TitleText":"","DisableControls":false,"Deleted":false,"RepealItems":[],"SectionBookmarkName":"bs_num_3_lastsection"}],"Timestamp":"2022-11-30T09:09:56.0858814-05:00","Username":null},{"Id":15,"SectionsList":[{"SectionUUID":"fbd33798-9975-490a-9b89-4f0bf92d2d72","SectionName":"code_section","SectionNumber":1,"SectionType":"code_section","CodeSections":[{"CodeSectionBookmarkName":"ns_T59C26N25_e7b9a1ba6","IsConstitutionSection":false,"Identity":"59-26-25","IsNew":true,"SubSections":[],"TitleRelatedTo":"","TitleSoAsTo":"to receive, renew, or maintain any educator certificate authorized by the State Board of Education and issued by the State Department of Education after July 1, 2033, all classroom teachers must hold a master’s degree that meets department regulations appropriate to their teaching field and level, and to provide the board may not authorize and the department may not award an educator certificate to a person who does not meet this requirement","Deleted":false}],"TitleText":"","DisableControls":false,"Deleted":false,"RepealItems":[],"SectionBookmarkName":"bs_num_1_a1849a659"},{"SectionUUID":"fa789056-ba1b-42e5-8a74-f80217957e75","SectionName":"code_section","SectionNumber":2,"SectionType":"code_section","CodeSections":[{"CodeSectionBookmarkName":"cs_T59C3N10_730960dda","IsConstitutionSection":false,"Identity":"59-3-10","IsNew":false,"SubSections":[{"Level":1,"Identity":"T59C3N10SB","SubSectionBookmarkName":"ss_T59C3N10SB_lv1_ad0d1806c","IsNewSubSection":false}],"TitleRelatedTo":"Appointment, compensation, and qualifications of State Superintendent of Education","TitleSoAsTo":"","Deleted":false}],"TitleText":"","DisableControls":false,"Deleted":false,"RepealItems":[],"SectionBookmarkName":"bs_num_2_6bde3a53b"},{"SectionUUID":"8f03ca95-8faa-4d43-a9c2-8afc498075bd","SectionName":"standard_eff_date_section","SectionNumber":3,"SectionType":"drafting_clause","CodeSections":[],"TitleText":"","DisableControls":false,"Deleted":false,"RepealItems":[],"SectionBookmarkName":"bs_num_3_lastsection"}],"Timestamp":"2022-11-30T09:09:07.3178452-05:00","Username":null},{"Id":14,"SectionsList":[{"SectionUUID":"fbd33798-9975-490a-9b89-4f0bf92d2d72","SectionName":"code_section","SectionNumber":1,"SectionType":"code_section","CodeSections":[{"CodeSectionBookmarkName":"ns_T59C26N25_e7b9a1ba6","IsConstitutionSection":false,"Identity":"59-26-25","IsNew":true,"SubSections":[],"TitleRelatedTo":"","TitleSoAsTo":"to receive, renew, or maintain any educator certificate authorized by the State Board of Education and issued by the State Department of Education after July 1, 2033, all classroom teachers must hold a master’s degree that meets department regulations appropriate to their teaching field and level","Deleted":false}],"TitleText":"","DisableControls":false,"Deleted":false,"RepealItems":[],"SectionBookmarkName":"bs_num_1_a1849a659"},{"SectionUUID":"fa789056-ba1b-42e5-8a74-f80217957e75","SectionName":"code_section","SectionNumber":2,"SectionType":"code_section","CodeSections":[{"CodeSectionBookmarkName":"cs_T59C3N10_730960dda","IsConstitutionSection":false,"Identity":"59-3-10","IsNew":false,"SubSections":[{"Level":1,"Identity":"T59C3N10SB","SubSectionBookmarkName":"ss_T59C3N10SB_lv1_ad0d1806c","IsNewSubSection":false}],"TitleRelatedTo":"Appointment, compensation, and qualifications of State Superintendent of Education","TitleSoAsTo":"","Deleted":false}],"TitleText":"","DisableControls":false,"Deleted":false,"RepealItems":[],"SectionBookmarkName":"bs_num_2_6bde3a53b"},{"SectionUUID":"8f03ca95-8faa-4d43-a9c2-8afc498075bd","SectionName":"standard_eff_date_section","SectionNumber":3,"SectionType":"drafting_clause","CodeSections":[],"TitleText":"","DisableControls":false,"Deleted":false,"RepealItems":[],"SectionBookmarkName":"bs_num_3_lastsection"}],"Timestamp":"2022-11-30T09:08:48.8510926-05:00","Username":null},{"Id":13,"SectionsList":[{"SectionUUID":"fbd33798-9975-490a-9b89-4f0bf92d2d72","SectionName":"code_section","SectionNumber":1,"SectionType":"code_section","CodeSections":[{"CodeSectionBookmarkName":"ns_T59C26N25_e7b9a1ba6","IsConstitutionSection":false,"Identity":"59-26-25","IsNew":true,"SubSections":[],"TitleRelatedTo":"","TitleSoAsTo":"to receive, renew, or maintain any educator certificate authorized by the State Board of Education and issued by the State Department of Education after July 1, 2033, all classroom teachers must hold a master’s degree that meets department regulations appropriate to their teaching field and level","Deleted":false}],"TitleText":"","DisableControls":false,"Deleted":false,"RepealItems":[],"SectionBookmarkName":"bs_num_1_a1849a659"},{"SectionUUID":"fa789056-ba1b-42e5-8a74-f80217957e75","SectionName":"code_section","SectionNumber":2,"SectionType":"code_section","CodeSections":[{"CodeSectionBookmarkName":"cs_T59C3N10_730960dda","IsConstitutionSection":false,"Identity":"59-3-10","IsNew":false,"SubSections":[{"Level":1,"Identity":"T59C3N10SB","SubSectionBookmarkName":"ss_T59C3N10SB_lv1_ad0d1806c","IsNewSubSection":false}],"TitleRelatedTo":"Appointment, compensation, and qualifications of State Superintendent of Education","TitleSoAsTo":"","Deleted":false}],"TitleText":"","DisableControls":false,"Deleted":false,"RepealItems":[],"SectionBookmarkName":"bs_num_2_6bde3a53b"},{"SectionUUID":"8f03ca95-8faa-4d43-a9c2-8afc498075bd","SectionName":"standard_eff_date_section","SectionNumber":3,"SectionType":"drafting_clause","CodeSections":[],"TitleText":"","DisableControls":false,"Deleted":false,"RepealItems":[],"SectionBookmarkName":"bs_num_3_lastsection"}],"Timestamp":"2022-11-30T09:08:42.2480651-05:00","Username":null},{"Id":12,"SectionsList":[{"SectionUUID":"fbd33798-9975-490a-9b89-4f0bf92d2d72","SectionName":"code_section","SectionNumber":1,"SectionType":"code_section","CodeSections":[{"CodeSectionBookmarkName":"ns_T59C26N25_e7b9a1ba6","IsConstitutionSection":false,"Identity":"59-26-25","IsNew":true,"SubSections":[],"TitleRelatedTo":"","TitleSoAsTo":"to receive, renew, or maintain any educator certificate authorized by the State Board of Education and issued by the State Department of Education after July 1, 2033, all classroom teachers must hold a master’s degree that meets department regulations appropriate to their teaching field and level","Deleted":false}],"TitleText":"","DisableControls":false,"Deleted":false,"RepealItems":[],"SectionBookmarkName":"bs_num_1_a1849a659"},{"SectionUUID":"fa789056-ba1b-42e5-8a74-f80217957e75","SectionName":"code_section","SectionNumber":2,"SectionType":"code_section","CodeSections":[{"CodeSectionBookmarkName":"cs_T59C3N10_730960dda","IsConstitutionSection":false,"Identity":"59-3-10","IsNew":false,"SubSections":[{"Level":1,"Identity":"T59C3N10SB","SubSectionBookmarkName":"ss_T59C3N10SB_lv1_ad0d1806c","IsNewSubSection":false}],"TitleRelatedTo":"Appointment, compensation, and qualifications of State Superintendent of Education","TitleSoAsTo":"","Deleted":false}],"TitleText":"","DisableControls":false,"Deleted":false,"RepealItems":[],"SectionBookmarkName":"bs_num_2_6bde3a53b"},{"SectionUUID":"8f03ca95-8faa-4d43-a9c2-8afc498075bd","SectionName":"standard_eff_date_section","SectionNumber":3,"SectionType":"drafting_clause","CodeSections":[],"TitleText":"","DisableControls":false,"Deleted":false,"RepealItems":[],"SectionBookmarkName":"bs_num_3_lastsection"}],"Timestamp":"2022-11-30T09:08:29.8868506-05:00","Username":null},{"Id":11,"SectionsList":[{"SectionUUID":"fbd33798-9975-490a-9b89-4f0bf92d2d72","SectionName":"code_section","SectionNumber":1,"SectionType":"code_section","CodeSections":[{"CodeSectionBookmarkName":"ns_T59C26N25_e7b9a1ba6","IsConstitutionSection":false,"Identity":"59-26-25","IsNew":true,"SubSections":[],"TitleRelatedTo":"","TitleSoAsTo":"to receive, renew, or maintain any educator certificate authorized by the State Board of Education and issued by the State Department of Education after July 1, 2033, all classroom teachers must hold a master’s degree that meets department regulations appropriate to their teaching field and level","Deleted":false}],"TitleText":"","DisableControls":false,"Deleted":false,"RepealItems":[],"SectionBookmarkName":"bs_num_1_a1849a659"},{"SectionUUID":"fa789056-ba1b-42e5-8a74-f80217957e75","SectionName":"code_section","SectionNumber":2,"SectionType":"code_section","CodeSections":[{"CodeSectionBookmarkName":"cs_T59C3N10_730960dda","IsConstitutionSection":false,"Identity":"59-3-10","IsNew":false,"SubSections":[{"Level":1,"Identity":"T59C3N10SB","SubSectionBookmarkName":"ss_T59C3N10SB_lv1_ad0d1806c","IsNewSubSection":false}],"TitleRelatedTo":"Appointment, compensation, and qualifications of State Superintendent of Education","TitleSoAsTo":"","Deleted":false}],"TitleText":"","DisableControls":false,"Deleted":false,"RepealItems":[],"SectionBookmarkName":"bs_num_2_6bde3a53b"},{"SectionUUID":"8f03ca95-8faa-4d43-a9c2-8afc498075bd","SectionName":"standard_eff_date_section","SectionNumber":3,"SectionType":"drafting_clause","CodeSections":[],"TitleText":"","DisableControls":false,"Deleted":false,"RepealItems":[],"SectionBookmarkName":"bs_num_3_lastsection"}],"Timestamp":"2022-11-30T09:07:37.2840559-05:00","Username":null},{"Id":10,"SectionsList":[{"SectionUUID":"fbd33798-9975-490a-9b89-4f0bf92d2d72","SectionName":"code_section","SectionNumber":1,"SectionType":"code_section","CodeSections":[{"CodeSectionBookmarkName":"ns_T59C26N25_e7b9a1ba6","IsConstitutionSection":false,"Identity":"59-26-25","IsNew":true,"SubSections":[],"TitleRelatedTo":"","TitleSoAsTo":"provide that to receive, renew, or maintain any educator certificate issued by the authorized by the State Board of Education and issued by the State Department of Education after July 1, 2033, all classroom teachers must hold a master’s degree that meets department regulations appropriate to their teaching field and level","Deleted":false}],"TitleText":"","DisableControls":false,"Deleted":false,"RepealItems":[],"SectionBookmarkName":"bs_num_1_a1849a659"},{"SectionUUID":"fa789056-ba1b-42e5-8a74-f80217957e75","SectionName":"code_section","SectionNumber":2,"SectionType":"code_section","CodeSections":[{"CodeSectionBookmarkName":"cs_T59C3N10_730960dda","IsConstitutionSection":false,"Identity":"59-3-10","IsNew":false,"SubSections":[{"Level":1,"Identity":"T59C3N10SB","SubSectionBookmarkName":"ss_T59C3N10SB_lv1_ad0d1806c","IsNewSubSection":false}],"TitleRelatedTo":"Appointment, compensation, and qualifications of State Superintendent of Education","TitleSoAsTo":"","Deleted":false}],"TitleText":"","DisableControls":false,"Deleted":false,"RepealItems":[],"SectionBookmarkName":"bs_num_2_6bde3a53b"},{"SectionUUID":"8f03ca95-8faa-4d43-a9c2-8afc498075bd","SectionName":"standard_eff_date_section","SectionNumber":3,"SectionType":"drafting_clause","CodeSections":[],"TitleText":"","DisableControls":false,"Deleted":false,"RepealItems":[],"SectionBookmarkName":"bs_num_3_lastsection"}],"Timestamp":"2022-11-30T09:07:24.3610842-05:00","Username":null},{"Id":9,"SectionsList":[{"SectionUUID":"fbd33798-9975-490a-9b89-4f0bf92d2d72","SectionName":"code_section","SectionNumber":1,"SectionType":"code_section","CodeSections":[{"CodeSectionBookmarkName":"ns_T59C26N25_e7b9a1ba6","IsConstitutionSection":false,"Identity":"59-26-25","IsNew":true,"SubSections":[],"TitleRelatedTo":"","TitleSoAsTo":"provide that to receive, renew, or maintain any educator certificate issued by the authorized by the State Board of Education and issued by the State Department of Education after July 1, 2033, all classroom teachers must hold a master’s degree that meets department regulations appropriate to their teaching field and level","Deleted":false}],"TitleText":"","DisableControls":false,"Deleted":false,"RepealItems":[],"SectionBookmarkName":"bs_num_1_a1849a659"},{"SectionUUID":"fa789056-ba1b-42e5-8a74-f80217957e75","SectionName":"code_section","SectionNumber":2,"SectionType":"code_section","CodeSections":[{"CodeSectionBookmarkName":"cs_T59C3N10_730960dda","IsConstitutionSection":false,"Identity":"59-3-10","IsNew":false,"SubSections":[{"Level":1,"Identity":"T59C3N10SB","SubSectionBookmarkName":"ss_T59C3N10SB_lv1_ad0d1806c","IsNewSubSection":false}],"TitleRelatedTo":"Appointment, compensation, and qualifications of State Superintendent of Education","TitleSoAsTo":"","Deleted":false}],"TitleText":"","DisableControls":false,"Deleted":false,"RepealItems":[],"SectionBookmarkName":"bs_num_2_6bde3a53b"},{"SectionUUID":"8f03ca95-8faa-4d43-a9c2-8afc498075bd","SectionName":"standard_eff_date_section","SectionNumber":3,"SectionType":"drafting_clause","CodeSections":[],"TitleText":"","DisableControls":false,"Deleted":false,"RepealItems":[],"SectionBookmarkName":"bs_num_3_lastsection"}],"Timestamp":"2022-11-30T09:07:19.8871483-05:00","Username":null},{"Id":8,"SectionsList":[{"SectionUUID":"fbd33798-9975-490a-9b89-4f0bf92d2d72","SectionName":"code_section","SectionNumber":1,"SectionType":"code_section","CodeSections":[{"CodeSectionBookmarkName":"ns_T59C26N25_e7b9a1ba6","IsConstitutionSection":false,"Identity":"59-26-25","IsNew":true,"SubSections":[],"TitleRelatedTo":"","TitleSoAsTo":"provide that to receive, renew, or maintain any educator certificate issued by the authorized by the State Board of Education and issued by the State Department of Education after July 1, 2033, all classroom teachers must hold a master’s degree that meets department regulations appropriate to their teaching field and level","Deleted":false}],"TitleText":"","DisableControls":false,"Deleted":false,"RepealItems":[],"SectionBookmarkName":"bs_num_1_a1849a659"},{"SectionUUID":"fa789056-ba1b-42e5-8a74-f80217957e75","SectionName":"code_section","SectionNumber":2,"SectionType":"code_section","CodeSections":[{"CodeSectionBookmarkName":"cs_T59C3N10_730960dda","IsConstitutionSection":false,"Identity":"59-3-10","IsNew":false,"SubSections":[{"Level":1,"Identity":"T59C3N10SB","SubSectionBookmarkName":"ss_T59C3N10SB_lv1_ad0d1806c","IsNewSubSection":false}],"TitleRelatedTo":"Appointment, compensation, and qualifications of State Superintendent of Education","TitleSoAsTo":"","Deleted":false}],"TitleText":"","DisableControls":false,"Deleted":false,"RepealItems":[],"SectionBookmarkName":"bs_num_2_6bde3a53b"},{"SectionUUID":"8f03ca95-8faa-4d43-a9c2-8afc498075bd","SectionName":"standard_eff_date_section","SectionNumber":3,"SectionType":"drafting_clause","CodeSections":[],"TitleText":"","DisableControls":false,"Deleted":false,"RepealItems":[],"SectionBookmarkName":"bs_num_3_lastsection"}],"Timestamp":"2022-11-30T09:07:13.4876109-05:00","Username":null},{"Id":7,"SectionsList":[{"SectionUUID":"fbd33798-9975-490a-9b89-4f0bf92d2d72","SectionName":"code_section","SectionNumber":1,"SectionType":"code_section","CodeSections":[{"CodeSectionBookmarkName":"ns_T59C26N25_e7b9a1ba6","IsConstitutionSection":false,"Identity":"59-26-25","IsNew":true,"SubSections":[],"TitleRelatedTo":"","TitleSoAsTo":"provide that to receive, renew, or maintain any educator certificate issued by the authorized by the State Board of Education and issued by the State Department of Education after July 1, 2033, all classroom teachers must hold a master’s degree that meets department regulations appropriate to their teaching field and level","Deleted":false}],"TitleText":"","DisableControls":false,"Deleted":false,"RepealItems":[],"SectionBookmarkName":"bs_num_1_a1849a659"},{"SectionUUID":"fa789056-ba1b-42e5-8a74-f80217957e75","SectionName":"code_section","SectionNumber":2,"SectionType":"code_section","CodeSections":[{"CodeSectionBookmarkName":"cs_T59C3N10_730960dda","IsConstitutionSection":false,"Identity":"59-3-10","IsNew":false,"SubSections":[{"Level":1,"Identity":"T59C3N10SB","SubSectionBookmarkName":"ss_T59C3N10SB_lv1_ad0d1806c","IsNewSubSection":false}],"TitleRelatedTo":"Appointment, compensation, and qualifications of State Superintendent of Education","TitleSoAsTo":"","Deleted":false}],"TitleText":"","DisableControls":false,"Deleted":false,"RepealItems":[],"SectionBookmarkName":"bs_num_2_6bde3a53b"},{"SectionUUID":"8f03ca95-8faa-4d43-a9c2-8afc498075bd","SectionName":"standard_eff_date_section","SectionNumber":3,"SectionType":"drafting_clause","CodeSections":[],"TitleText":"","DisableControls":false,"Deleted":false,"RepealItems":[],"SectionBookmarkName":"bs_num_3_lastsection"}],"Timestamp":"2022-11-30T09:07:09.9450069-05:00","Username":null},{"Id":6,"SectionsList":[{"SectionUUID":"fbd33798-9975-490a-9b89-4f0bf92d2d72","SectionName":"code_section","SectionNumber":1,"SectionType":"code_section","CodeSections":[{"CodeSectionBookmarkName":"ns_T59C26N25_e7b9a1ba6","IsConstitutionSection":false,"Identity":"59-26-25","IsNew":true,"SubSections":[],"TitleRelatedTo":"","TitleSoAsTo":"provide that to receive, renew, or maintain any educator certificate issued by the authorized by the State Board of Education and issued by the State Department of Education after July 1, 2033, all classroom teachers must hold a master’s degree that meets department regulations appropriate to their teaching field and level","Deleted":false}],"TitleText":"","DisableControls":false,"Deleted":false,"RepealItems":[],"SectionBookmarkName":"bs_num_1_a1849a659"},{"SectionUUID":"fa789056-ba1b-42e5-8a74-f80217957e75","SectionName":"code_section","SectionNumber":2,"SectionType":"code_section","CodeSections":[{"CodeSectionBookmarkName":"cs_T59C3N10_730960dda","IsConstitutionSection":false,"Identity":"59-3-10","IsNew":false,"SubSections":[{"Level":1,"Identity":"T59C3N10SB","SubSectionBookmarkName":"ss_T59C3N10SB_lv1_ad0d1806c","IsNewSubSection":false}],"TitleRelatedTo":"Appointment, compensation, and qualifications of State Superintendent of Education","TitleSoAsTo":"","Deleted":false}],"TitleText":"","DisableControls":false,"Deleted":false,"RepealItems":[],"SectionBookmarkName":"bs_num_2_6bde3a53b"},{"SectionUUID":"8f03ca95-8faa-4d43-a9c2-8afc498075bd","SectionName":"standard_eff_date_section","SectionNumber":3,"SectionType":"drafting_clause","CodeSections":[],"TitleText":"","DisableControls":false,"Deleted":false,"RepealItems":[],"SectionBookmarkName":"bs_num_3_lastsection"}],"Timestamp":"2022-11-30T09:07:01.1701435-05:00","Username":null},{"Id":5,"SectionsList":[{"SectionUUID":"fbd33798-9975-490a-9b89-4f0bf92d2d72","SectionName":"code_section","SectionNumber":1,"SectionType":"code_section","CodeSections":[{"CodeSectionBookmarkName":"ns_T59C26N25_e7b9a1ba6","IsConstitutionSection":false,"Identity":"59-26-25","IsNew":true,"SubSections":[],"TitleRelatedTo":"","TitleSoAsTo":"provide that to receive, renew, or maintain any educator certificate issued by the authorized by the State Board of Education and issued by the State Department of Education after July 1, 2033, all classroom teachers must hold a master’s degree that meets department regulations appropriate to their teaching field and level","Deleted":false}],"TitleText":"","DisableControls":false,"Deleted":false,"RepealItems":[],"SectionBookmarkName":"bs_num_1_a1849a659"},{"SectionUUID":"fa789056-ba1b-42e5-8a74-f80217957e75","SectionName":"code_section","SectionNumber":2,"SectionType":"code_section","CodeSections":[{"CodeSectionBookmarkName":"cs_T59C3N10_730960dda","IsConstitutionSection":false,"Identity":"59-3-10","IsNew":false,"SubSections":[{"Level":1,"Identity":"T59C3N10SB","SubSectionBookmarkName":"ss_T59C3N10SB_lv1_ad0d1806c","IsNewSubSection":false}],"TitleRelatedTo":"Appointment, compensation, and qualifications of State Superintendent of Education","TitleSoAsTo":"","Deleted":false}],"TitleText":"","DisableControls":false,"Deleted":false,"RepealItems":[],"SectionBookmarkName":"bs_num_2_6bde3a53b"},{"SectionUUID":"8f03ca95-8faa-4d43-a9c2-8afc498075bd","SectionName":"standard_eff_date_section","SectionNumber":3,"SectionType":"drafting_clause","CodeSections":[],"TitleText":"","DisableControls":false,"Deleted":false,"RepealItems":[],"SectionBookmarkName":"bs_num_3_lastsection"}],"Timestamp":"2022-11-30T09:06:53.6633852-05:00","Username":null},{"Id":4,"SectionsList":[{"SectionUUID":"fbd33798-9975-490a-9b89-4f0bf92d2d72","SectionName":"code_section","SectionNumber":1,"SectionType":"code_section","CodeSections":[{"CodeSectionBookmarkName":"ns_T59C26N25_e7b9a1ba6","IsConstitutionSection":false,"Identity":"59-26-25","IsNew":true,"SubSections":[],"TitleRelatedTo":"","TitleSoAsTo":"provide that to receive, renew, or maintain any educator certificate issued by the authorized by the State Board of Education and issued by the State Department of Education after July 1, 2033, all classroom teachers must hold a master’s degree that meets department regulations appropriate to their teaching field and level","Deleted":false}],"TitleText":"","DisableControls":false,"Deleted":false,"RepealItems":[],"SectionBookmarkName":"bs_num_1_a1849a659"},{"SectionUUID":"fa789056-ba1b-42e5-8a74-f80217957e75","SectionName":"code_section","SectionNumber":2,"SectionType":"code_section","CodeSections":[{"CodeSectionBookmarkName":"cs_T59C3N10_730960dda","IsConstitutionSection":false,"Identity":"59-3-10","IsNew":false,"SubSections":[{"Level":1,"Identity":"T59C3N10SB","SubSectionBookmarkName":"ss_T59C3N10SB_lv1_ad0d1806c","IsNewSubSection":false}],"TitleRelatedTo":"Appointment, compensation, and qualifications of State Superintendent of Education","TitleSoAsTo":"","Deleted":false}],"TitleText":"","DisableControls":false,"Deleted":false,"RepealItems":[],"SectionBookmarkName":"bs_num_2_6bde3a53b"},{"SectionUUID":"8f03ca95-8faa-4d43-a9c2-8afc498075bd","SectionName":"standard_eff_date_section","SectionNumber":3,"SectionType":"drafting_clause","CodeSections":[],"TitleText":"","DisableControls":false,"Deleted":false,"RepealItems":[],"SectionBookmarkName":"bs_num_3_lastsection"}],"Timestamp":"2022-11-30T09:06:08.6797623-05:00","Username":null},{"Id":3,"SectionsList":[{"SectionUUID":"8f03ca95-8faa-4d43-a9c2-8afc498075bd","SectionName":"standard_eff_date_section","SectionNumber":3,"SectionType":"drafting_clause","CodeSections":[],"TitleText":"","DisableControls":false,"Deleted":false,"RepealItems":[],"SectionBookmarkName":"bs_num_3_lastsection"},{"SectionUUID":"fbd33798-9975-490a-9b89-4f0bf92d2d72","SectionName":"code_section","SectionNumber":1,"SectionType":"code_section","CodeSections":[{"CodeSectionBookmarkName":"ns_T59C26N25_e7b9a1ba6","IsConstitutionSection":false,"Identity":"59-26-25","IsNew":true,"SubSections":[],"TitleRelatedTo":"","TitleSoAsTo":"","Deleted":false}],"TitleText":"","DisableControls":false,"Deleted":false,"RepealItems":[],"SectionBookmarkName":"bs_num_1_a1849a659"},{"SectionUUID":"fa789056-ba1b-42e5-8a74-f80217957e75","SectionName":"code_section","SectionNumber":2,"SectionType":"code_section","CodeSections":[{"CodeSectionBookmarkName":"cs_T59C3N10_730960dda","IsConstitutionSection":false,"Identity":"59-3-10","IsNew":false,"SubSections":[{"Level":1,"Identity":"T59C3N10SB","SubSectionBookmarkName":"ss_T59C3N10SB_lv1_ad0d1806c","IsNewSubSection":false}],"TitleRelatedTo":"Appointment, compensation, and qualifications of State Superintendent of Education.","TitleSoAsTo":"","Deleted":false}],"TitleText":"","DisableControls":false,"Deleted":false,"RepealItems":[],"SectionBookmarkName":"bs_num_2_6bde3a53b"}],"Timestamp":"2022-11-29T17:22:49.0715211-05:00","Username":null},{"Id":2,"SectionsList":[{"SectionUUID":"8f03ca95-8faa-4d43-a9c2-8afc498075bd","SectionName":"standard_eff_date_section","SectionNumber":2,"SectionType":"drafting_clause","CodeSections":[],"TitleText":"","DisableControls":false,"Deleted":false,"RepealItems":[],"SectionBookmarkName":"bs_num_2_lastsection"},{"SectionUUID":"fbd33798-9975-490a-9b89-4f0bf92d2d72","SectionName":"code_section","SectionNumber":1,"SectionType":"code_section","CodeSections":[{"CodeSectionBookmarkName":"ns_T59C26N25_e7b9a1ba6","IsConstitutionSection":false,"Identity":"59-26-25","IsNew":true,"SubSections":[],"TitleRelatedTo":"","TitleSoAsTo":"","Deleted":false}],"TitleText":"","DisableControls":false,"Deleted":false,"RepealItems":[],"SectionBookmarkName":"bs_num_1_a1849a659"}],"Timestamp":"2022-11-29T17:20:51.21137-05:00","Username":null},{"Id":1,"SectionsList":[{"SectionUUID":"8f03ca95-8faa-4d43-a9c2-8afc498075bd","SectionName":"standard_eff_date_section","SectionNumber":2,"SectionType":"drafting_clause","CodeSections":[],"TitleText":"","DisableControls":false,"Deleted":false,"RepealItems":[],"SectionBookmarkName":"bs_num_2_lastsection"},{"SectionUUID":"fbd33798-9975-490a-9b89-4f0bf92d2d72","SectionName":"code_section","SectionNumber":1,"SectionType":"code_section","CodeSections":[],"TitleText":"","DisableControls":false,"Deleted":false,"RepealItems":[],"SectionBookmarkName":"bs_num_1_a1849a659"}],"Timestamp":"2022-11-29T17:20:49.7556885-05:00","Username":null},{"Id":26,"SectionsList":[{"SectionUUID":"fbd33798-9975-490a-9b89-4f0bf92d2d72","SectionName":"code_section","SectionNumber":1,"SectionType":"code_section","CodeSections":[{"CodeSectionBookmarkName":"ns_T59C26N25_e7b9a1ba6","IsConstitutionSection":false,"Identity":"59-26-25","IsNew":true,"SubSections":[{"Level":1,"Identity":"T59C26N25S1","SubSectionBookmarkName":"ss_T59C26N25S1_lv1_1d26314bc","IsNewSubSection":false},{"Level":1,"Identity":"T59C26N25S2","SubSectionBookmarkName":"ss_T59C26N25S2_lv1_f47c96d42","IsNewSubSection":false},{"Level":1,"Identity":"T59C26N25S3","SubSectionBookmarkName":"ss_T59C26N25S3_lv1_c9bc09ff0","IsNewSubSection":false},{"Level":2,"Identity":"T59C26N25S1","SubSectionBookmarkName":"ss_T59C26N25S1_lv2_031267265","IsNewSubSection":false},{"Level":2,"Identity":"T59C26N25S2","SubSectionBookmarkName":"ss_T59C26N25S2_lv2_5496dc347","IsNewSubSection":false}],"TitleRelatedTo":"","TitleSoAsTo":"provide after July 1, 2023, a person who receives, renews, or maintains any educator certificate authorized by the State Board of Education and issued by the State Department of Education shall hold a master’s degree that meets department regulations appropriate to his teaching field and level, to provide the board may not authorize, and the department may not award, an educator certificate to a person who does not hold such a master’s degree, and to provide school districts may not employ a teacher who does not hold such a master’s degree","Deleted":false}],"TitleText":"","DisableControls":false,"Deleted":false,"RepealItems":[],"SectionBookmarkName":"bs_num_1_a1849a659"},{"SectionUUID":"8f03ca95-8faa-4d43-a9c2-8afc498075bd","SectionName":"standard_eff_date_section","SectionNumber":2,"SectionType":"drafting_clause","CodeSections":[],"TitleText":"","DisableControls":false,"Deleted":false,"RepealItems":[],"SectionBookmarkName":"bs_num_2_lastsection"}],"Timestamp":"2022-12-06T09:07:47.5352634-05:00","Username":"annarushton@scstatehouse.gov"}]</T_BILL_T_SECTIONSHISTORY>
  <T_BILL_T_SUBJECT>Teacher and State Superintendent Credentials</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2678</Characters>
  <Application>Microsoft Office Word</Application>
  <DocSecurity>0</DocSecurity>
  <Lines>60</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2022-12-05T18:05:00Z</cp:lastPrinted>
  <dcterms:created xsi:type="dcterms:W3CDTF">2023-06-22T13:12:00Z</dcterms:created>
  <dcterms:modified xsi:type="dcterms:W3CDTF">2023-06-22T13:12:00Z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