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Burns, Chumley, Pace, Nutt, Beach, S. Jones, White and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LC-0099PH23.docx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Covid-19 Vaccination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9a7c4eb36e54d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b18da91b52746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>Member(s) request name added as sponsor: S.
 Jones, White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>Member(s) request name added as sponsor: Cromer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d7885024664e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fa95634fc504d11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5A403B" w:rsidRDefault="00432135" w14:paraId="47642A99" w14:textId="528F604D">
      <w:pPr>
        <w:pStyle w:val="scemptylineheader"/>
      </w:pPr>
    </w:p>
    <w:p w:rsidRPr="00BB0725" w:rsidR="00A73EFA" w:rsidP="005A403B" w:rsidRDefault="00A73EFA" w14:paraId="7B72410E" w14:textId="616E3F8A">
      <w:pPr>
        <w:pStyle w:val="scemptylineheader"/>
      </w:pPr>
    </w:p>
    <w:p w:rsidRPr="00BB0725" w:rsidR="00A73EFA" w:rsidP="005A403B" w:rsidRDefault="00A73EFA" w14:paraId="6AD935C9" w14:textId="5D887B9B">
      <w:pPr>
        <w:pStyle w:val="scemptylineheader"/>
      </w:pPr>
    </w:p>
    <w:p w:rsidRPr="00DF3B44" w:rsidR="00A73EFA" w:rsidP="005A403B" w:rsidRDefault="00A73EFA" w14:paraId="51A98227" w14:textId="57FAC76B">
      <w:pPr>
        <w:pStyle w:val="scemptylineheader"/>
      </w:pPr>
    </w:p>
    <w:p w:rsidRPr="00DF3B44" w:rsidR="00A73EFA" w:rsidP="005A403B" w:rsidRDefault="00A73EFA" w14:paraId="3858851A" w14:textId="4AC1331B">
      <w:pPr>
        <w:pStyle w:val="scemptylineheader"/>
      </w:pPr>
    </w:p>
    <w:p w:rsidRPr="00DF3B44" w:rsidR="00A73EFA" w:rsidP="005A403B" w:rsidRDefault="00A73EFA" w14:paraId="4E3DDE20" w14:textId="70D2677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F7508" w14:paraId="40FEFADA" w14:textId="0C3F6BAD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42‑9‑50 so as to provide </w:t>
          </w:r>
          <w:r w:rsidR="00D532A4">
            <w:t xml:space="preserve">that </w:t>
          </w:r>
          <w:r>
            <w:t>adverse health conditions or death caused by an employer‑mandated covid‑19 vaccine</w:t>
          </w:r>
          <w:r w:rsidR="00D532A4">
            <w:t xml:space="preserve"> are compensable</w:t>
          </w:r>
          <w:r>
            <w:t>.</w:t>
          </w:r>
        </w:p>
      </w:sdtContent>
    </w:sdt>
    <w:bookmarkStart w:name="at_7186cf82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4a54765d" w:id="1"/>
      <w:r w:rsidRPr="0094541D">
        <w:t>B</w:t>
      </w:r>
      <w:bookmarkEnd w:id="1"/>
      <w:r w:rsidRPr="0094541D">
        <w:t>e it enacted by the General Assembly of the State of South Carolina:</w:t>
      </w:r>
    </w:p>
    <w:p w:rsidR="0050656A" w:rsidP="0050656A" w:rsidRDefault="0050656A" w14:paraId="3EED69B7" w14:textId="77777777">
      <w:pPr>
        <w:pStyle w:val="scemptyline"/>
      </w:pPr>
    </w:p>
    <w:p w:rsidR="00E55E5C" w:rsidP="00E55E5C" w:rsidRDefault="00E55E5C" w14:paraId="64C023A2" w14:textId="1DED78C7">
      <w:pPr>
        <w:pStyle w:val="scdirectionallanguage"/>
      </w:pPr>
      <w:bookmarkStart w:name="bs_num_1_4de646cde" w:id="2"/>
      <w:r>
        <w:t>S</w:t>
      </w:r>
      <w:bookmarkEnd w:id="2"/>
      <w:r>
        <w:t>ECTION 1.</w:t>
      </w:r>
      <w:r w:rsidR="0050656A">
        <w:tab/>
      </w:r>
      <w:bookmarkStart w:name="dl_73a641d3c" w:id="3"/>
      <w:r>
        <w:t>C</w:t>
      </w:r>
      <w:bookmarkEnd w:id="3"/>
      <w:r>
        <w:t>hapter 9, Title 42 of the S.C. Code is amended by adding:</w:t>
      </w:r>
    </w:p>
    <w:p w:rsidR="00E55E5C" w:rsidP="00E55E5C" w:rsidRDefault="00E55E5C" w14:paraId="107A6069" w14:textId="77777777">
      <w:pPr>
        <w:pStyle w:val="scemptyline"/>
      </w:pPr>
    </w:p>
    <w:p w:rsidR="0050656A" w:rsidP="00E55E5C" w:rsidRDefault="00E55E5C" w14:paraId="7B0D834F" w14:textId="0B174C8F">
      <w:pPr>
        <w:pStyle w:val="scnewcodesection"/>
      </w:pPr>
      <w:r>
        <w:tab/>
      </w:r>
      <w:bookmarkStart w:name="ns_T42C9N50_3727afbf7" w:id="4"/>
      <w:r>
        <w:t>S</w:t>
      </w:r>
      <w:bookmarkEnd w:id="4"/>
      <w:r>
        <w:t>ection 42‑9‑50.</w:t>
      </w:r>
      <w:r>
        <w:tab/>
      </w:r>
      <w:r w:rsidR="003361F4">
        <w:t xml:space="preserve">All adverse health conditions or death arising as a result of receiving a COVID‑19 vaccination mandated by an employer or the local, state, or federal government are compensable pursuant to this chapter. </w:t>
      </w:r>
    </w:p>
    <w:p w:rsidRPr="00DF3B44" w:rsidR="007E06BB" w:rsidP="0050656A" w:rsidRDefault="007E06BB" w14:paraId="3D8F1FED" w14:textId="34FD78BC">
      <w:pPr>
        <w:pStyle w:val="scemptyline"/>
      </w:pPr>
    </w:p>
    <w:p w:rsidRPr="00DF3B44" w:rsidR="007A10F1" w:rsidP="007A10F1" w:rsidRDefault="00E55E5C" w14:paraId="0E9393B4" w14:textId="4A781C26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A40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D80C553" w:rsidR="00685035" w:rsidRPr="007B4AF7" w:rsidRDefault="005A403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73B72">
              <w:rPr>
                <w:noProof/>
              </w:rPr>
              <w:t>LC-0099PH23.docx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61F4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656A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403B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3B72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0230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9745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508"/>
    <w:rsid w:val="00CF7B4A"/>
    <w:rsid w:val="00D009F8"/>
    <w:rsid w:val="00D078DA"/>
    <w:rsid w:val="00D14995"/>
    <w:rsid w:val="00D2455C"/>
    <w:rsid w:val="00D25023"/>
    <w:rsid w:val="00D27F8C"/>
    <w:rsid w:val="00D33843"/>
    <w:rsid w:val="00D532A4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5E5C"/>
    <w:rsid w:val="00E60620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19BB"/>
    <w:rsid w:val="00F900B4"/>
    <w:rsid w:val="00FA0F2E"/>
    <w:rsid w:val="00FA4DB1"/>
    <w:rsid w:val="00FB3F2A"/>
    <w:rsid w:val="00FC08A6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36&amp;session=125&amp;summary=B" TargetMode="External" Id="R43d7885024664e94" /><Relationship Type="http://schemas.openxmlformats.org/officeDocument/2006/relationships/hyperlink" Target="https://www.scstatehouse.gov/sess125_2023-2024/prever/3536_20221215.docx" TargetMode="External" Id="R7fa95634fc504d11" /><Relationship Type="http://schemas.openxmlformats.org/officeDocument/2006/relationships/hyperlink" Target="h:\hj\20230110.docx" TargetMode="External" Id="Rb9a7c4eb36e54d96" /><Relationship Type="http://schemas.openxmlformats.org/officeDocument/2006/relationships/hyperlink" Target="h:\hj\20230110.docx" TargetMode="External" Id="R7b18da91b527463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b8b32519-29fd-492a-b067-8510e89e9229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023e1ebc-db42-49ad-b63d-ee468498fe65</T_BILL_REQUEST_REQUEST>
  <T_BILL_R_ORIGINALDRAFT>c5ea370d-a3a9-4430-b435-fdfbbc451ab9</T_BILL_R_ORIGINALDRAFT>
  <T_BILL_SPONSOR_SPONSOR>c62f9194-5c6a-4030-8a65-7dc296724d72</T_BILL_SPONSOR_SPONSOR>
  <T_BILL_T_ACTNUMBER>None</T_BILL_T_ACTNUMBER>
  <T_BILL_T_BILLNAME>[3536]</T_BILL_T_BILLNAME>
  <T_BILL_T_BILLNUMBER>3536</T_BILL_T_BILLNUMBER>
  <T_BILL_T_BILLTITLE>to amend the South Carolina Code of Laws by adding Section 42‑9‑50 so as to provide that adverse health conditions or death caused by an employer‑mandated covid‑19 vaccine are compensable.</T_BILL_T_BILLTITLE>
  <T_BILL_T_CHAMBER>house</T_BILL_T_CHAMBER>
  <T_BILL_T_FILENAME> </T_BILL_T_FILENAME>
  <T_BILL_T_LEGTYPE>bill_statewide</T_BILL_T_LEGTYPE>
  <T_BILL_T_RATNUMBER>None</T_BILL_T_RATNUMBER>
  <T_BILL_T_SECTIONS>[{"SectionUUID":"d3d92880-0a44-45df-9c40-46a55c19989d","SectionName":"code_section","SectionNumber":1,"SectionType":"code_section","CodeSections":[{"CodeSectionBookmarkName":"ns_T42C9N50_3727afbf7","IsConstitutionSection":false,"Identity":"42-9-50","IsNew":true,"SubSections":[],"TitleRelatedTo":"","TitleSoAsTo":"provide that employees may seek compensation for adverse health conditions or death caused by an employer-mandated covid-19 vaccine","Deleted":false}],"TitleText":"","DisableControls":false,"Deleted":false,"RepealItems":[],"SectionBookmarkName":"bs_num_1_4de646cde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3d92880-0a44-45df-9c40-46a55c19989d","SectionName":"code_section","SectionNumber":1,"SectionType":"code_section","CodeSections":[{"CodeSectionBookmarkName":"ns_T42C9N50_3727afbf7","IsConstitutionSection":false,"Identity":"42-9-50","IsNew":true,"SubSections":[],"TitleRelatedTo":"","TitleSoAsTo":"provide that employees may seek compensaton for adverse health conditions or death caused by an employer-mandated covid-19 vaccine","Deleted":false}],"TitleText":"","DisableControls":false,"Deleted":false,"RepealItems":[],"SectionBookmarkName":"bs_num_1_4de646cde"}],"Timestamp":"2022-12-13T10:14:44.016592-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3d92880-0a44-45df-9c40-46a55c19989d","SectionName":"code_section","SectionNumber":1,"SectionType":"code_section","CodeSections":[{"CodeSectionBookmarkName":"ns_T42C9N50_3727afbf7","IsConstitutionSection":false,"Identity":"42-9-50","IsNew":true,"SubSections":[],"TitleRelatedTo":"","TitleSoAsTo":"","Deleted":false}],"TitleText":"","DisableControls":false,"Deleted":false,"RepealItems":[],"SectionBookmarkName":"bs_num_1_4de646cde"}],"Timestamp":"2022-12-13T10:10:29.8272847-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3d92880-0a44-45df-9c40-46a55c19989d","SectionName":"code_section","SectionNumber":1,"SectionType":"code_section","CodeSections":[],"TitleText":"","DisableControls":false,"Deleted":false,"RepealItems":[],"SectionBookmarkName":"bs_num_1_4de646cde"}],"Timestamp":"2022-12-13T10:10:28.3253901-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3d92880-0a44-45df-9c40-46a55c19989d","SectionName":"code_section","SectionNumber":1,"SectionType":"code_section","CodeSections":[{"CodeSectionBookmarkName":"ns_T42C9N50_3727afbf7","IsConstitutionSection":false,"Identity":"42-9-50","IsNew":true,"SubSections":[],"TitleRelatedTo":"","TitleSoAsTo":"provide that employees may seek compensation for adverse health conditions or death caused by an employer-mandated covid-19 vaccine","Deleted":false}],"TitleText":"","DisableControls":false,"Deleted":false,"RepealItems":[],"SectionBookmarkName":"bs_num_1_4de646cde"}],"Timestamp":"2022-12-13T10:14:53.4826668-05:00","Username":"julienewboult@scstatehouse.gov"}]</T_BILL_T_SECTIONSHISTORY>
  <T_BILL_T_SUBJECT>Covid-19 Vaccination</T_BILL_T_SUBJECT>
  <T_BILL_UR_DRAFTER>pagehilton@scstatehouse.gov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550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31</cp:revision>
  <dcterms:created xsi:type="dcterms:W3CDTF">2022-06-03T11:45:00Z</dcterms:created>
  <dcterms:modified xsi:type="dcterms:W3CDTF">2022-12-13T16:05:00Z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