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LC-0088VR-RM23.docx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Ruth Baskins, 96th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df4c2ae1853f4655">
        <w:r w:rsidRPr="00770434">
          <w:rPr>
            <w:rStyle w:val="Hyperlink"/>
          </w:rPr>
          <w:t>House Journal</w:t>
        </w:r>
        <w:r w:rsidRPr="00770434">
          <w:rPr>
            <w:rStyle w:val="Hyperlink"/>
          </w:rPr>
          <w:noBreakHyphen/>
          <w:t>page 318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d3546f23ae4a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d9d5e98464417b">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601BEF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D198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5D14" w14:paraId="48DB32D0" w14:textId="1744303F">
          <w:pPr>
            <w:pStyle w:val="scresolutiontitle"/>
          </w:pPr>
          <w:r w:rsidRPr="000D5D14">
            <w:t>TO CONGRATULATE RUTH BASKINS ON THE OCCASION OF HER NINETY</w:t>
          </w:r>
          <w:r w:rsidR="00413D8F">
            <w:t>-</w:t>
          </w:r>
          <w:r w:rsidRPr="000D5D14">
            <w:t>SIXTH BIRTHDAY AND TO WISH HER MUCH HAPPINESS IN THE DAYS AHEAD.</w:t>
          </w:r>
        </w:p>
      </w:sdtContent>
    </w:sdt>
    <w:bookmarkStart w:name="at_96527ca2b" w:displacedByCustomXml="prev" w:id="0"/>
    <w:bookmarkEnd w:id="0"/>
    <w:p w:rsidR="0010776B" w:rsidP="00091FD9" w:rsidRDefault="0010776B" w14:paraId="48DB32D1" w14:textId="56627158">
      <w:pPr>
        <w:pStyle w:val="scresolutiontitle"/>
      </w:pPr>
    </w:p>
    <w:p w:rsidR="002E3C05" w:rsidP="002E3C05" w:rsidRDefault="008C3A19" w14:paraId="79719374" w14:textId="369E8A7D">
      <w:pPr>
        <w:pStyle w:val="scresolutionwhereas"/>
      </w:pPr>
      <w:bookmarkStart w:name="wa_5326387b0" w:id="1"/>
      <w:r w:rsidRPr="00084D53">
        <w:t>W</w:t>
      </w:r>
      <w:bookmarkEnd w:id="1"/>
      <w:r w:rsidRPr="00084D53">
        <w:t>hereas,</w:t>
      </w:r>
      <w:r w:rsidR="008663CF">
        <w:t xml:space="preserve"> </w:t>
      </w:r>
      <w:r w:rsidR="002E3C05">
        <w:t>on January 1, 2023, Ruth Baskins awaken</w:t>
      </w:r>
      <w:r w:rsidR="00431608">
        <w:t>ed</w:t>
      </w:r>
      <w:r w:rsidR="002E3C05">
        <w:t xml:space="preserve"> to the celebration of a milestone event, her ninety</w:t>
      </w:r>
      <w:r w:rsidR="00413D8F">
        <w:t>-</w:t>
      </w:r>
      <w:r w:rsidR="002E3C05">
        <w:t>sixth birthday; and</w:t>
      </w:r>
    </w:p>
    <w:p w:rsidR="002E3C05" w:rsidP="002E3C05" w:rsidRDefault="002E3C05" w14:paraId="1532B3C4" w14:textId="77777777">
      <w:pPr>
        <w:pStyle w:val="scresolutionwhereas"/>
      </w:pPr>
    </w:p>
    <w:p w:rsidR="002E3C05" w:rsidP="002E3C05" w:rsidRDefault="002E3C05" w14:paraId="55272BF6" w14:textId="77777777">
      <w:pPr>
        <w:pStyle w:val="scresolutionwhereas"/>
      </w:pPr>
      <w:bookmarkStart w:name="wa_292a5c40d" w:id="2"/>
      <w:r>
        <w:t>W</w:t>
      </w:r>
      <w:bookmarkEnd w:id="2"/>
      <w:r>
        <w:t xml:space="preserve">hereas, born in Chesterfield County on January 1, 1927, Ruth was the youngest of </w:t>
      </w:r>
      <w:proofErr w:type="spellStart"/>
      <w:r>
        <w:t>Rosetter</w:t>
      </w:r>
      <w:proofErr w:type="spellEnd"/>
      <w:r>
        <w:t xml:space="preserve"> Campbell Edwards and Earl Edwards’ ten </w:t>
      </w:r>
      <w:proofErr w:type="gramStart"/>
      <w:r>
        <w:t>children;</w:t>
      </w:r>
      <w:proofErr w:type="gramEnd"/>
      <w:r>
        <w:t xml:space="preserve"> and</w:t>
      </w:r>
    </w:p>
    <w:p w:rsidR="002E3C05" w:rsidP="002E3C05" w:rsidRDefault="002E3C05" w14:paraId="5ACE5A53" w14:textId="77777777">
      <w:pPr>
        <w:pStyle w:val="scresolutionwhereas"/>
      </w:pPr>
    </w:p>
    <w:p w:rsidR="002E3C05" w:rsidP="002E3C05" w:rsidRDefault="002E3C05" w14:paraId="396C19D0" w14:textId="77777777">
      <w:pPr>
        <w:pStyle w:val="scresolutionwhereas"/>
      </w:pPr>
      <w:bookmarkStart w:name="wa_8900634f4" w:id="3"/>
      <w:proofErr w:type="gramStart"/>
      <w:r>
        <w:t>W</w:t>
      </w:r>
      <w:bookmarkEnd w:id="3"/>
      <w:r>
        <w:t>hereas,</w:t>
      </w:r>
      <w:proofErr w:type="gramEnd"/>
      <w:r>
        <w:t xml:space="preserve"> she received her education at Coulter Academy in Cheraw, J.R. Faison High School in Wadesboro, North Carolina, and Dunbar Trade School in Washington, D.C. Over the years, she was employed with Cheraw Hospital (nursing assistant), INA Schaeffler Group, Inc. (over thirty years), and Connie Maxwell Children’s Home. A woman of faith, Ruth Baskins is a lifelong member of Pleasant Grove African American Episcopal Zion Church in Cheraw; and</w:t>
      </w:r>
    </w:p>
    <w:p w:rsidR="002E3C05" w:rsidP="002E3C05" w:rsidRDefault="002E3C05" w14:paraId="03271D7A" w14:textId="77777777">
      <w:pPr>
        <w:pStyle w:val="scresolutionwhereas"/>
      </w:pPr>
    </w:p>
    <w:p w:rsidR="002E3C05" w:rsidP="002E3C05" w:rsidRDefault="002E3C05" w14:paraId="0EA28DCA" w14:textId="58A75BCA">
      <w:pPr>
        <w:pStyle w:val="scresolutionwhereas"/>
      </w:pPr>
      <w:bookmarkStart w:name="wa_568a312e6" w:id="4"/>
      <w:r>
        <w:t>W</w:t>
      </w:r>
      <w:bookmarkEnd w:id="4"/>
      <w:r>
        <w:t xml:space="preserve">hereas, having seen the passing of both of her husbands, </w:t>
      </w:r>
      <w:proofErr w:type="spellStart"/>
      <w:r>
        <w:t>Telfeur</w:t>
      </w:r>
      <w:proofErr w:type="spellEnd"/>
      <w:r>
        <w:t xml:space="preserve"> Frank Pegues and Thomas Baskins, she has one son, Hugh; one daughter</w:t>
      </w:r>
      <w:r w:rsidR="00413D8F">
        <w:t>-</w:t>
      </w:r>
      <w:r>
        <w:t>in</w:t>
      </w:r>
      <w:r w:rsidR="00413D8F">
        <w:t>-</w:t>
      </w:r>
      <w:r>
        <w:t>law, Evonne; four grandchildren, Desmond, Anthony, Latashia, and Lakeisha; one granddaughter</w:t>
      </w:r>
      <w:r w:rsidR="00413D8F">
        <w:t>-</w:t>
      </w:r>
      <w:r>
        <w:t>in</w:t>
      </w:r>
      <w:r w:rsidR="00413D8F">
        <w:t>-</w:t>
      </w:r>
      <w:r>
        <w:t>law, Michelle; six great</w:t>
      </w:r>
      <w:r w:rsidR="00413D8F">
        <w:t>-</w:t>
      </w:r>
      <w:r>
        <w:t>grandchildren; and one great</w:t>
      </w:r>
      <w:r w:rsidR="00413D8F">
        <w:t>-</w:t>
      </w:r>
      <w:r>
        <w:t>great</w:t>
      </w:r>
      <w:r w:rsidR="00413D8F">
        <w:t>-</w:t>
      </w:r>
      <w:r>
        <w:t>grandchild; and</w:t>
      </w:r>
    </w:p>
    <w:p w:rsidR="002E3C05" w:rsidP="002E3C05" w:rsidRDefault="002E3C05" w14:paraId="0D264845" w14:textId="77777777">
      <w:pPr>
        <w:pStyle w:val="scresolutionwhereas"/>
      </w:pPr>
    </w:p>
    <w:p w:rsidR="002E3C05" w:rsidP="002E3C05" w:rsidRDefault="002E3C05" w14:paraId="10AF26EE" w14:textId="7EEEBF72">
      <w:pPr>
        <w:pStyle w:val="scresolutionwhereas"/>
      </w:pPr>
      <w:bookmarkStart w:name="wa_3de915746" w:id="5"/>
      <w:r>
        <w:t>W</w:t>
      </w:r>
      <w:bookmarkEnd w:id="5"/>
      <w:r>
        <w:t>hereas, to honor her at this very special time in her life, family and friends join</w:t>
      </w:r>
      <w:r w:rsidR="00431608">
        <w:t>ed</w:t>
      </w:r>
      <w:r>
        <w:t xml:space="preserve"> with her to celebrate her ninety</w:t>
      </w:r>
      <w:r w:rsidR="00431608">
        <w:t>-</w:t>
      </w:r>
      <w:r>
        <w:t>sixth birthday on December 31</w:t>
      </w:r>
      <w:r w:rsidR="00431608">
        <w:t>,</w:t>
      </w:r>
      <w:r>
        <w:t xml:space="preserve"> 2022; and</w:t>
      </w:r>
    </w:p>
    <w:p w:rsidR="002E3C05" w:rsidP="002E3C05" w:rsidRDefault="002E3C05" w14:paraId="2A754437" w14:textId="77777777">
      <w:pPr>
        <w:pStyle w:val="scresolutionwhereas"/>
      </w:pPr>
    </w:p>
    <w:p w:rsidR="002E3C05" w:rsidP="002E3C05" w:rsidRDefault="002E3C05" w14:paraId="6FC6BDF5" w14:textId="77777777">
      <w:pPr>
        <w:pStyle w:val="scresolutionwhereas"/>
      </w:pPr>
      <w:bookmarkStart w:name="wa_39f8827a8" w:id="6"/>
      <w:proofErr w:type="gramStart"/>
      <w:r>
        <w:t>W</w:t>
      </w:r>
      <w:bookmarkEnd w:id="6"/>
      <w:r>
        <w:t>hereas,</w:t>
      </w:r>
      <w:proofErr w:type="gramEnd"/>
      <w:r>
        <w:t xml:space="preserve"> Ruth Baskins has lived during the most eventful century of this world’s history and in her quiet way has been a force for good and a stabilizing influence on those around her; and</w:t>
      </w:r>
    </w:p>
    <w:p w:rsidR="002E3C05" w:rsidP="002E3C05" w:rsidRDefault="002E3C05" w14:paraId="367240E3" w14:textId="77777777">
      <w:pPr>
        <w:pStyle w:val="scresolutionwhereas"/>
      </w:pPr>
    </w:p>
    <w:p w:rsidR="002E3C05" w:rsidP="002E3C05" w:rsidRDefault="002E3C05" w14:paraId="05C2621E" w14:textId="03BBFB97">
      <w:pPr>
        <w:pStyle w:val="scresolutionwhereas"/>
      </w:pPr>
      <w:bookmarkStart w:name="wa_4d39f0992" w:id="7"/>
      <w:proofErr w:type="gramStart"/>
      <w:r>
        <w:t>W</w:t>
      </w:r>
      <w:bookmarkEnd w:id="7"/>
      <w:r>
        <w:t>hereas,</w:t>
      </w:r>
      <w:proofErr w:type="gramEnd"/>
      <w:r>
        <w:t xml:space="preserve"> it is a great pleasure to honor this </w:t>
      </w:r>
      <w:r w:rsidR="00D05C33">
        <w:t>daughter of the Palmetto State</w:t>
      </w:r>
      <w:r>
        <w:t xml:space="preserve"> at the celebration of her ninety</w:t>
      </w:r>
      <w:r w:rsidR="00413D8F">
        <w:t>-</w:t>
      </w:r>
      <w:r>
        <w:t>sixth birthday and to join with her family and friends in congratulating her on reaching this important life milestone. Now, therefore,</w:t>
      </w:r>
    </w:p>
    <w:p w:rsidR="00413D8F" w:rsidP="002E3C05" w:rsidRDefault="00413D8F" w14:paraId="2B715CB9" w14:textId="77777777">
      <w:pPr>
        <w:pStyle w:val="scresolutionwhereas"/>
      </w:pPr>
    </w:p>
    <w:p w:rsidRPr="00040E43" w:rsidR="00B9052D" w:rsidP="00FA0B1D" w:rsidRDefault="00B9052D" w14:paraId="48DB32E4" w14:textId="00A10CA0">
      <w:pPr>
        <w:pStyle w:val="scresolutionbody"/>
      </w:pPr>
      <w:bookmarkStart w:name="up_0b04ad9cb" w:id="8"/>
      <w:r w:rsidRPr="00040E43">
        <w:lastRenderedPageBreak/>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D198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481E113">
      <w:pPr>
        <w:pStyle w:val="scresolutionmembers"/>
      </w:pPr>
      <w:bookmarkStart w:name="up_5eb972f9e"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D1983">
            <w:rPr>
              <w:rStyle w:val="scresolutionbody1"/>
            </w:rPr>
            <w:t>House of Representatives</w:t>
          </w:r>
        </w:sdtContent>
      </w:sdt>
      <w:r w:rsidRPr="00040E43">
        <w:t xml:space="preserve">, by this resolution, </w:t>
      </w:r>
      <w:r w:rsidRPr="00413D8F" w:rsidR="00413D8F">
        <w:t xml:space="preserve">congratulate </w:t>
      </w:r>
      <w:r w:rsidR="00413D8F">
        <w:t>R</w:t>
      </w:r>
      <w:r w:rsidRPr="00413D8F" w:rsidR="00413D8F">
        <w:t xml:space="preserve">uth </w:t>
      </w:r>
      <w:r w:rsidR="00413D8F">
        <w:t>B</w:t>
      </w:r>
      <w:r w:rsidRPr="00413D8F" w:rsidR="00413D8F">
        <w:t xml:space="preserve">askins </w:t>
      </w:r>
      <w:proofErr w:type="gramStart"/>
      <w:r w:rsidRPr="00413D8F" w:rsidR="00413D8F">
        <w:t>on the occasion of</w:t>
      </w:r>
      <w:proofErr w:type="gramEnd"/>
      <w:r w:rsidRPr="00413D8F" w:rsidR="00413D8F">
        <w:t xml:space="preserve"> her ninety</w:t>
      </w:r>
      <w:r w:rsidR="00413D8F">
        <w:t>-</w:t>
      </w:r>
      <w:r w:rsidRPr="00413D8F" w:rsidR="00413D8F">
        <w:t>sixth birthday and wish her much happiness in the days ahead.</w:t>
      </w:r>
    </w:p>
    <w:p w:rsidRPr="00040E43" w:rsidR="00007116" w:rsidP="00B703CB" w:rsidRDefault="00007116" w14:paraId="48DB32E7" w14:textId="77777777">
      <w:pPr>
        <w:pStyle w:val="scresolutionbody"/>
      </w:pPr>
    </w:p>
    <w:p w:rsidR="00055AA1" w:rsidP="00B703CB" w:rsidRDefault="00007116" w14:paraId="3BBFF6C5" w14:textId="77777777">
      <w:pPr>
        <w:pStyle w:val="scresolutionbody"/>
      </w:pPr>
      <w:bookmarkStart w:name="up_e9960ddbc" w:id="10"/>
      <w:r w:rsidRPr="00040E43">
        <w:t>B</w:t>
      </w:r>
      <w:bookmarkEnd w:id="10"/>
      <w:r w:rsidRPr="00040E43">
        <w:t>e it further resolved that a copy of this resolution be presented to</w:t>
      </w:r>
      <w:r w:rsidRPr="00040E43" w:rsidR="00B9105E">
        <w:t xml:space="preserve"> </w:t>
      </w:r>
      <w:r w:rsidRPr="00413D8F" w:rsidR="00413D8F">
        <w:t>Ruth Baskins</w:t>
      </w:r>
      <w:r w:rsidR="00413D8F">
        <w:t>.</w:t>
      </w:r>
    </w:p>
    <w:p w:rsidR="00055AA1" w:rsidP="00B703CB" w:rsidRDefault="00055AA1" w14:paraId="6F3BF899" w14:textId="77777777">
      <w:pPr>
        <w:pStyle w:val="scresolutionbody"/>
      </w:pPr>
    </w:p>
    <w:p w:rsidRPr="00040E43" w:rsidR="00B9052D" w:rsidP="00B703CB" w:rsidRDefault="00B9052D" w14:paraId="48DB32E8" w14:textId="4E6AB8AF">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4A6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0A41DE" w:rsidR="007003E1" w:rsidRDefault="00055AA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[3653]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5AA1"/>
    <w:rsid w:val="0008202C"/>
    <w:rsid w:val="000843D7"/>
    <w:rsid w:val="00084D53"/>
    <w:rsid w:val="00091FD9"/>
    <w:rsid w:val="0009711F"/>
    <w:rsid w:val="00097234"/>
    <w:rsid w:val="00097C23"/>
    <w:rsid w:val="000C5BE4"/>
    <w:rsid w:val="000D5D1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3C05"/>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3D8F"/>
    <w:rsid w:val="0041760A"/>
    <w:rsid w:val="00417C01"/>
    <w:rsid w:val="004252D4"/>
    <w:rsid w:val="00431608"/>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4230"/>
    <w:rsid w:val="008663CF"/>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0B70"/>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4A6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5C33"/>
    <w:rsid w:val="00D1567E"/>
    <w:rsid w:val="00D31310"/>
    <w:rsid w:val="00D55053"/>
    <w:rsid w:val="00D66B80"/>
    <w:rsid w:val="00D73A67"/>
    <w:rsid w:val="00D8028D"/>
    <w:rsid w:val="00D970A9"/>
    <w:rsid w:val="00DB1F5E"/>
    <w:rsid w:val="00DC47B1"/>
    <w:rsid w:val="00DD1983"/>
    <w:rsid w:val="00DF3845"/>
    <w:rsid w:val="00E071A0"/>
    <w:rsid w:val="00E167B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53&amp;session=125&amp;summary=B" TargetMode="External" Id="Rf6d3546f23ae4a78" /><Relationship Type="http://schemas.openxmlformats.org/officeDocument/2006/relationships/hyperlink" Target="https://www.scstatehouse.gov/sess125_2023-2024/prever/3653_20230112.docx" TargetMode="External" Id="R68d9d5e98464417b" /><Relationship Type="http://schemas.openxmlformats.org/officeDocument/2006/relationships/hyperlink" Target="h:\hj\20230112.docx" TargetMode="External" Id="Rdf4c2ae1853f46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7405dc7d-77f3-4cae-a36f-4f15a39936cd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98342cdd-02f2-4001-adab-b7981416b36a</T_BILL_REQUEST_REQUEST>
  <T_BILL_R_ORIGINALDRAFT>9cf3c56c-b49c-465f-b8ae-5571164f65f7</T_BILL_R_ORIGINALDRAFT>
  <T_BILL_SPONSOR_SPONSOR>59afb87d-c309-4201-9966-a41fcf5a2a6b</T_BILL_SPONSOR_SPONSOR>
  <T_BILL_T_ACTNUMBER>None</T_BILL_T_ACTNUMBER>
  <T_BILL_T_BILLNAME>[3653]</T_BILL_T_BILLNAME>
  <T_BILL_T_BILLNUMBER>3653</T_BILL_T_BILLNUMBER>
  <T_BILL_T_BILLTITLE>TO CONGRATULATE RUTH BASKINS ON THE OCCASION OF HER NINETY-SIXTH BIRTHDAY AND TO WISH HER MUCH HAPPINESS IN THE DAYS AHEAD.</T_BILL_T_BILLTITLE>
  <T_BILL_T_CHAMBER>house</T_BILL_T_CHAMBER>
  <T_BILL_T_FILENAME> </T_BILL_T_FILENAME>
  <T_BILL_T_LEGTYPE>resolution</T_BILL_T_LEGTYPE>
  <T_BILL_T_RATNUMBER>None</T_BILL_T_RATNUMBER>
  <T_BILL_T_SUBJECT>Ruth Baskins, 96th birthday</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334</Words>
  <Characters>1804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39</cp:revision>
  <cp:lastPrinted>2023-01-04T21:28:00Z</cp:lastPrinted>
  <dcterms:created xsi:type="dcterms:W3CDTF">2022-08-17T14:54:00Z</dcterms:created>
  <dcterms:modified xsi:type="dcterms:W3CDTF">2023-01-12T19:26:00Z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