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Ott,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LC-0139DG-GM23.docx</w:t>
      </w:r>
    </w:p>
    <w:p>
      <w:pPr>
        <w:widowControl w:val="false"/>
        <w:spacing w:after="0"/>
        <w:jc w:val="left"/>
      </w:pPr>
    </w:p>
    <w:p>
      <w:pPr>
        <w:widowControl w:val="false"/>
        <w:spacing w:after="0"/>
        <w:jc w:val="left"/>
      </w:pPr>
      <w:r>
        <w:rPr>
          <w:rFonts w:ascii="Times New Roman"/>
          <w:sz w:val="22"/>
        </w:rPr>
        <w:t xml:space="preserve">Introduced in the House on February 1, 2023</w:t>
      </w:r>
    </w:p>
    <w:p>
      <w:pPr>
        <w:widowControl w:val="false"/>
        <w:spacing w:after="0"/>
        <w:jc w:val="left"/>
      </w:pPr>
      <w:r>
        <w:rPr>
          <w:rFonts w:ascii="Times New Roman"/>
          <w:sz w:val="22"/>
        </w:rPr>
        <w:t xml:space="preserve">Adopted by the House on February 1, 2023</w:t>
      </w:r>
    </w:p>
    <w:p>
      <w:pPr>
        <w:widowControl w:val="false"/>
        <w:spacing w:after="0"/>
        <w:jc w:val="left"/>
      </w:pPr>
    </w:p>
    <w:p>
      <w:pPr>
        <w:widowControl w:val="false"/>
        <w:spacing w:after="0"/>
        <w:jc w:val="left"/>
      </w:pPr>
      <w:r>
        <w:rPr>
          <w:rFonts w:ascii="Times New Roman"/>
          <w:sz w:val="22"/>
        </w:rPr>
        <w:t xml:space="preserve">Summary: Willie Jennings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2/1/2023</w:t>
      </w:r>
      <w:r>
        <w:tab/>
        <w:t>House</w:t>
      </w:r>
      <w:r>
        <w:tab/>
        <w:t xml:space="preserve">Introduced and adopted</w:t>
      </w:r>
      <w:r>
        <w:t xml:space="preserve"> (</w:t>
      </w:r>
      <w:hyperlink w:history="true" r:id="R86feb62369e74b64">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39bdae451349476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73677ff75294c32">
        <w:r>
          <w:rPr>
            <w:rStyle w:val="Hyperlink"/>
            <w:u w:val="single"/>
          </w:rPr>
          <w:t>02/01/2023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1E25809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156E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25A24" w14:paraId="48DB32D0" w14:textId="7944075D">
          <w:pPr>
            <w:pStyle w:val="scresolutiontitle"/>
          </w:pPr>
          <w:r w:rsidRPr="00F25A24">
            <w:t xml:space="preserve">TO EXPRESS THE PROFOUND SORROW OF THE MEMBERS OF THE SOUTH CAROLINA HOUSE OF REPRESENTATIVES UPON THE PASSING OF </w:t>
          </w:r>
          <w:r>
            <w:t>Willie JENNINGS</w:t>
          </w:r>
          <w:r w:rsidRPr="00F25A24">
            <w:t xml:space="preserve"> OF </w:t>
          </w:r>
          <w:r w:rsidR="00B30456">
            <w:t>ORANGEBURG</w:t>
          </w:r>
          <w:r w:rsidRPr="00F25A24">
            <w:t xml:space="preserve"> COUNTY AND TO EXTEND THEIR DEEPEST SYMPATHY TO H</w:t>
          </w:r>
          <w:r w:rsidR="00B30456">
            <w:t>IS</w:t>
          </w:r>
          <w:r w:rsidRPr="00F25A24">
            <w:t xml:space="preserve"> LOVING FAMILY AND HIS MANY FRIENDS.</w:t>
          </w:r>
        </w:p>
      </w:sdtContent>
    </w:sdt>
    <w:bookmarkStart w:name="at_ba7d330c5" w:displacedByCustomXml="prev" w:id="0"/>
    <w:bookmarkEnd w:id="0"/>
    <w:p w:rsidR="0010776B" w:rsidP="00091FD9" w:rsidRDefault="0010776B" w14:paraId="48DB32D1" w14:textId="56627158">
      <w:pPr>
        <w:pStyle w:val="scresolutiontitle"/>
      </w:pPr>
    </w:p>
    <w:p w:rsidR="00F25A24" w:rsidP="00F25A24" w:rsidRDefault="008C3A19" w14:paraId="0C6C5C17" w14:textId="3DC791EE">
      <w:pPr>
        <w:pStyle w:val="scresolutionwhereas"/>
      </w:pPr>
      <w:bookmarkStart w:name="wa_17f0f3391" w:id="1"/>
      <w:r w:rsidRPr="00084D53">
        <w:t>W</w:t>
      </w:r>
      <w:bookmarkEnd w:id="1"/>
      <w:r w:rsidRPr="00084D53">
        <w:t>hereas,</w:t>
      </w:r>
      <w:r w:rsidR="001347EE">
        <w:t xml:space="preserve"> </w:t>
      </w:r>
      <w:r w:rsidR="00F25A24">
        <w:t xml:space="preserve">the members of the South Carolina House of Representatives were saddened to learn of the death of </w:t>
      </w:r>
      <w:r w:rsidR="0099358D">
        <w:t>Willie Jennings</w:t>
      </w:r>
      <w:r w:rsidR="00F25A24">
        <w:t xml:space="preserve"> at the age of ninety-two on Tuesday, September 27, 2022; and</w:t>
      </w:r>
    </w:p>
    <w:p w:rsidR="00F25A24" w:rsidP="00F25A24" w:rsidRDefault="00F25A24" w14:paraId="34159B59" w14:textId="77777777">
      <w:pPr>
        <w:pStyle w:val="scresolutionwhereas"/>
      </w:pPr>
    </w:p>
    <w:p w:rsidR="00F25A24" w:rsidP="00F25A24" w:rsidRDefault="00F25A24" w14:paraId="7B4994CD" w14:textId="3AAF3E42">
      <w:pPr>
        <w:pStyle w:val="scresolutionwhereas"/>
      </w:pPr>
      <w:bookmarkStart w:name="wa_6ab8870fe" w:id="2"/>
      <w:r>
        <w:t>W</w:t>
      </w:r>
      <w:bookmarkEnd w:id="2"/>
      <w:r>
        <w:t xml:space="preserve">hereas, born in </w:t>
      </w:r>
      <w:r w:rsidRPr="00F25A24">
        <w:t>Orangeburg County</w:t>
      </w:r>
      <w:r>
        <w:t xml:space="preserve"> on </w:t>
      </w:r>
      <w:r w:rsidRPr="00F25A24">
        <w:t>Jan</w:t>
      </w:r>
      <w:r>
        <w:t>uary</w:t>
      </w:r>
      <w:r w:rsidRPr="00F25A24">
        <w:t xml:space="preserve"> 22, 1930</w:t>
      </w:r>
      <w:r>
        <w:t xml:space="preserve">, Willie Jennings was </w:t>
      </w:r>
      <w:r w:rsidR="0099358D">
        <w:t xml:space="preserve">the son </w:t>
      </w:r>
      <w:r>
        <w:t>of the late William Jennings and Nettie Wannamaker Jennings</w:t>
      </w:r>
      <w:r w:rsidR="00B30456">
        <w:t xml:space="preserve">, and he was reared in a loving home with three siblings: </w:t>
      </w:r>
      <w:r w:rsidRPr="00B30456" w:rsidR="00B30456">
        <w:t>Nelson Jennings, Nettie Jennings Johnson</w:t>
      </w:r>
      <w:r w:rsidR="00B30456">
        <w:t>, and the late John Jennings</w:t>
      </w:r>
      <w:r>
        <w:t>; and</w:t>
      </w:r>
    </w:p>
    <w:p w:rsidR="00F25A24" w:rsidP="00F25A24" w:rsidRDefault="00F25A24" w14:paraId="50DE81B2" w14:textId="77777777">
      <w:pPr>
        <w:pStyle w:val="scresolutionwhereas"/>
      </w:pPr>
    </w:p>
    <w:p w:rsidR="0099358D" w:rsidP="00F25A24" w:rsidRDefault="0099358D" w14:paraId="19AAD584" w14:textId="106F8571">
      <w:pPr>
        <w:pStyle w:val="scresolutionwhereas"/>
      </w:pPr>
      <w:bookmarkStart w:name="wa_9739c36de" w:id="3"/>
      <w:r>
        <w:t>W</w:t>
      </w:r>
      <w:bookmarkEnd w:id="3"/>
      <w:r>
        <w:t>hereas, at an early age, h</w:t>
      </w:r>
      <w:r w:rsidR="00F25A24">
        <w:t xml:space="preserve">e joined Jones Chapel Baptist Church </w:t>
      </w:r>
      <w:r>
        <w:t xml:space="preserve">where he </w:t>
      </w:r>
      <w:r w:rsidR="00F25A24">
        <w:t xml:space="preserve">was an active and </w:t>
      </w:r>
      <w:r>
        <w:t>faithful</w:t>
      </w:r>
      <w:r w:rsidR="00F25A24">
        <w:t xml:space="preserve"> member</w:t>
      </w:r>
      <w:r>
        <w:t xml:space="preserve"> singing in the</w:t>
      </w:r>
      <w:r w:rsidR="00F25A24">
        <w:t xml:space="preserve"> gospel choir and </w:t>
      </w:r>
      <w:r>
        <w:t xml:space="preserve">serving on the </w:t>
      </w:r>
      <w:r w:rsidR="00F25A24">
        <w:t xml:space="preserve">usher board </w:t>
      </w:r>
      <w:r>
        <w:t xml:space="preserve">and as </w:t>
      </w:r>
      <w:r w:rsidR="00F25A24">
        <w:t>a trustee</w:t>
      </w:r>
      <w:r>
        <w:t xml:space="preserve"> from the age of seventeen</w:t>
      </w:r>
      <w:r w:rsidR="00F25A24">
        <w:t>.</w:t>
      </w:r>
      <w:r>
        <w:t xml:space="preserve"> </w:t>
      </w:r>
      <w:r w:rsidR="00F25A24">
        <w:t xml:space="preserve"> </w:t>
      </w:r>
      <w:r>
        <w:t>H</w:t>
      </w:r>
      <w:r w:rsidR="00F25A24">
        <w:t>e provided dedicated service</w:t>
      </w:r>
      <w:r>
        <w:t xml:space="preserve"> as a trustee</w:t>
      </w:r>
      <w:r w:rsidR="00F25A24">
        <w:t xml:space="preserve"> for </w:t>
      </w:r>
      <w:r>
        <w:t>seventy</w:t>
      </w:r>
      <w:r w:rsidR="00F25A24">
        <w:t xml:space="preserve"> years </w:t>
      </w:r>
      <w:r>
        <w:t>and fifty</w:t>
      </w:r>
      <w:r w:rsidR="00F25A24">
        <w:t xml:space="preserve"> as board chair</w:t>
      </w:r>
      <w:r>
        <w:t>; and</w:t>
      </w:r>
    </w:p>
    <w:p w:rsidR="0099358D" w:rsidP="00F25A24" w:rsidRDefault="0099358D" w14:paraId="64180B1F" w14:textId="77777777">
      <w:pPr>
        <w:pStyle w:val="scresolutionwhereas"/>
      </w:pPr>
    </w:p>
    <w:p w:rsidR="0099358D" w:rsidP="00F25A24" w:rsidRDefault="0099358D" w14:paraId="0701E0C5" w14:textId="5055B0D9">
      <w:pPr>
        <w:pStyle w:val="scresolutionwhereas"/>
      </w:pPr>
      <w:bookmarkStart w:name="wa_e101556d2" w:id="4"/>
      <w:r>
        <w:t>W</w:t>
      </w:r>
      <w:bookmarkEnd w:id="4"/>
      <w:r>
        <w:t xml:space="preserve">hereas, reared </w:t>
      </w:r>
      <w:r w:rsidR="00B30456">
        <w:t>on</w:t>
      </w:r>
      <w:r>
        <w:t xml:space="preserve"> </w:t>
      </w:r>
      <w:r w:rsidR="00F25A24">
        <w:t>a farm</w:t>
      </w:r>
      <w:r>
        <w:t>, Mr. Jennings became a</w:t>
      </w:r>
      <w:r w:rsidR="00F25A24">
        <w:t xml:space="preserve"> </w:t>
      </w:r>
      <w:r w:rsidRPr="0099358D">
        <w:t xml:space="preserve">successful </w:t>
      </w:r>
      <w:r w:rsidR="00F25A24">
        <w:t>businessman</w:t>
      </w:r>
      <w:r>
        <w:t xml:space="preserve"> and </w:t>
      </w:r>
      <w:r w:rsidR="00F25A24">
        <w:t xml:space="preserve">entrepreneur. </w:t>
      </w:r>
      <w:r>
        <w:t xml:space="preserve"> He left</w:t>
      </w:r>
      <w:r w:rsidR="00F25A24">
        <w:t xml:space="preserve"> a leadership role with Hygrade Meat Packing Company</w:t>
      </w:r>
      <w:r>
        <w:t xml:space="preserve"> and</w:t>
      </w:r>
      <w:r w:rsidR="00F25A24">
        <w:t xml:space="preserve"> co-founded the Huffman-Jennings Esso franchise</w:t>
      </w:r>
      <w:r w:rsidR="00ED275B">
        <w:t>.  I</w:t>
      </w:r>
      <w:r w:rsidR="00B30456">
        <w:t xml:space="preserve">n </w:t>
      </w:r>
      <w:r w:rsidR="00F25A24">
        <w:t xml:space="preserve">March of 1974, </w:t>
      </w:r>
      <w:r>
        <w:t>Mr. Jennings traveled t</w:t>
      </w:r>
      <w:r w:rsidR="00B30456">
        <w:t>o</w:t>
      </w:r>
      <w:r>
        <w:t xml:space="preserve"> the nation’s capital with his business partner, </w:t>
      </w:r>
      <w:r w:rsidR="00F25A24">
        <w:t>Carl Huffman</w:t>
      </w:r>
      <w:r>
        <w:t>,</w:t>
      </w:r>
      <w:r w:rsidR="00F25A24">
        <w:t xml:space="preserve"> to advocate for S</w:t>
      </w:r>
      <w:r>
        <w:t xml:space="preserve">outh </w:t>
      </w:r>
      <w:r w:rsidR="00F25A24">
        <w:t>C</w:t>
      </w:r>
      <w:r>
        <w:t>arolina</w:t>
      </w:r>
      <w:r w:rsidR="00B30456">
        <w:t xml:space="preserve"> service station dealers</w:t>
      </w:r>
      <w:r w:rsidR="00F25A24">
        <w:t>.</w:t>
      </w:r>
      <w:r>
        <w:t xml:space="preserve"> </w:t>
      </w:r>
      <w:r w:rsidR="00F25A24">
        <w:t xml:space="preserve"> After </w:t>
      </w:r>
      <w:r>
        <w:t xml:space="preserve">their </w:t>
      </w:r>
      <w:r w:rsidR="00F25A24">
        <w:t xml:space="preserve">successful trip influencing the Federal Energy Office, both were featured in </w:t>
      </w:r>
      <w:r w:rsidRPr="00301326" w:rsidR="00F25A24">
        <w:rPr>
          <w:i/>
          <w:iCs/>
        </w:rPr>
        <w:t>The Times and Democrat</w:t>
      </w:r>
      <w:r>
        <w:t>; and</w:t>
      </w:r>
    </w:p>
    <w:p w:rsidR="0099358D" w:rsidP="00F25A24" w:rsidRDefault="0099358D" w14:paraId="465E57A0" w14:textId="77777777">
      <w:pPr>
        <w:pStyle w:val="scresolutionwhereas"/>
      </w:pPr>
    </w:p>
    <w:p w:rsidR="00F25A24" w:rsidP="00F25A24" w:rsidRDefault="0099358D" w14:paraId="5409A459" w14:textId="2A3F0AD6">
      <w:pPr>
        <w:pStyle w:val="scresolutionwhereas"/>
      </w:pPr>
      <w:bookmarkStart w:name="wa_a62809cc8" w:id="5"/>
      <w:r>
        <w:t>W</w:t>
      </w:r>
      <w:bookmarkEnd w:id="5"/>
      <w:r>
        <w:t>hereas, a</w:t>
      </w:r>
      <w:r w:rsidR="00F25A24">
        <w:t xml:space="preserve">s a sole proprietor, </w:t>
      </w:r>
      <w:r>
        <w:t>Mr. Jennings</w:t>
      </w:r>
      <w:r w:rsidR="00F25A24">
        <w:t xml:space="preserve"> was the commercial banking customer face in a local print advertisement. </w:t>
      </w:r>
      <w:r>
        <w:t xml:space="preserve"> </w:t>
      </w:r>
      <w:r w:rsidR="00F25A24">
        <w:t xml:space="preserve">In 2004, he created Jennings Mini Mall, and in 2015, he launched JennCo Properties of South Carolina, LLC. </w:t>
      </w:r>
      <w:r w:rsidR="00B30456">
        <w:t xml:space="preserve"> </w:t>
      </w:r>
      <w:r w:rsidR="00F25A24">
        <w:t xml:space="preserve">In 2016, he was featured in </w:t>
      </w:r>
      <w:r w:rsidRPr="00301326" w:rsidR="00F25A24">
        <w:rPr>
          <w:i/>
          <w:iCs/>
        </w:rPr>
        <w:t>The Times and Democrat</w:t>
      </w:r>
      <w:r w:rsidR="00F25A24">
        <w:t xml:space="preserve"> for rendering </w:t>
      </w:r>
      <w:r>
        <w:t>fifty</w:t>
      </w:r>
      <w:r w:rsidR="00F25A24">
        <w:t xml:space="preserve"> years of service as an Orangeburg businessman</w:t>
      </w:r>
      <w:r>
        <w:t>; and</w:t>
      </w:r>
    </w:p>
    <w:p w:rsidR="00F25A24" w:rsidP="00F25A24" w:rsidRDefault="00F25A24" w14:paraId="10F2C812" w14:textId="77777777">
      <w:pPr>
        <w:pStyle w:val="scresolutionwhereas"/>
      </w:pPr>
    </w:p>
    <w:p w:rsidR="00F25A24" w:rsidP="00F25A24" w:rsidRDefault="0099358D" w14:paraId="4CF216EE" w14:textId="02C29687">
      <w:pPr>
        <w:pStyle w:val="scresolutionwhereas"/>
      </w:pPr>
      <w:bookmarkStart w:name="wa_40e7f270f" w:id="6"/>
      <w:r>
        <w:t>W</w:t>
      </w:r>
      <w:bookmarkEnd w:id="6"/>
      <w:r>
        <w:t xml:space="preserve">hereas, </w:t>
      </w:r>
      <w:r w:rsidRPr="00B30456" w:rsidR="00B30456">
        <w:t>known to all as a singer, an avid fisherman, and a barbeque grill master</w:t>
      </w:r>
      <w:r w:rsidR="00B30456">
        <w:t xml:space="preserve">, he was </w:t>
      </w:r>
      <w:r w:rsidR="00F25A24">
        <w:t>a member of St. James No. 8.</w:t>
      </w:r>
      <w:r w:rsidR="008C5FF4">
        <w:t>,</w:t>
      </w:r>
      <w:r w:rsidR="00F25A24">
        <w:t xml:space="preserve"> George Argo Royal Arch No</w:t>
      </w:r>
      <w:r w:rsidR="008C5FF4">
        <w:t>.</w:t>
      </w:r>
      <w:r w:rsidR="00F25A24">
        <w:t xml:space="preserve"> 2, Knights Templar-All Seeing Eye, King Solomon Consistory 33</w:t>
      </w:r>
      <w:r w:rsidR="00666A74">
        <w:t xml:space="preserve"> </w:t>
      </w:r>
      <w:r w:rsidR="00F25A24">
        <w:t>and Omar Temple No</w:t>
      </w:r>
      <w:r w:rsidR="008C5FF4">
        <w:t>.</w:t>
      </w:r>
      <w:r w:rsidR="00F25A24">
        <w:t xml:space="preserve"> 119</w:t>
      </w:r>
      <w:r w:rsidR="00666A74">
        <w:t xml:space="preserve">, each </w:t>
      </w:r>
      <w:r w:rsidR="00F25A24">
        <w:t>affiliated with Williams Grand Lodge.</w:t>
      </w:r>
      <w:r w:rsidR="00666A74">
        <w:t xml:space="preserve"> </w:t>
      </w:r>
      <w:r w:rsidR="00F25A24">
        <w:t xml:space="preserve"> He was also a member of the Scottish Rite Research Society and the Supreme Council of the United States. </w:t>
      </w:r>
      <w:r w:rsidR="00666A74">
        <w:t xml:space="preserve"> </w:t>
      </w:r>
      <w:r w:rsidR="00B30456">
        <w:t xml:space="preserve">Dedicated </w:t>
      </w:r>
      <w:r w:rsidR="00B30456">
        <w:lastRenderedPageBreak/>
        <w:t>to</w:t>
      </w:r>
      <w:r w:rsidR="00666A74">
        <w:t xml:space="preserve"> serv</w:t>
      </w:r>
      <w:r w:rsidR="00B30456">
        <w:t>ing</w:t>
      </w:r>
      <w:r w:rsidR="00666A74">
        <w:t xml:space="preserve"> h</w:t>
      </w:r>
      <w:r w:rsidR="00F25A24">
        <w:t>is community</w:t>
      </w:r>
      <w:r w:rsidR="00B30456">
        <w:t>, he was a member of</w:t>
      </w:r>
      <w:r w:rsidR="00F25A24">
        <w:t xml:space="preserve"> the Orangeburg NAACP,</w:t>
      </w:r>
      <w:r w:rsidR="00666A74">
        <w:t xml:space="preserve"> the </w:t>
      </w:r>
      <w:r w:rsidR="00F25A24">
        <w:t>Old Timers Club, and the Mount Olive Association Corporation Board</w:t>
      </w:r>
      <w:r w:rsidR="00666A74">
        <w:t>; and</w:t>
      </w:r>
    </w:p>
    <w:p w:rsidR="00F25A24" w:rsidP="00F25A24" w:rsidRDefault="00F25A24" w14:paraId="7E6691BB" w14:textId="77777777">
      <w:pPr>
        <w:pStyle w:val="scresolutionwhereas"/>
      </w:pPr>
    </w:p>
    <w:p w:rsidR="00F25A24" w:rsidP="00F25A24" w:rsidRDefault="00666A74" w14:paraId="75A99E5F" w14:textId="7839613D">
      <w:pPr>
        <w:pStyle w:val="scresolutionwhereas"/>
      </w:pPr>
      <w:bookmarkStart w:name="wa_b4b56ba0d" w:id="7"/>
      <w:r>
        <w:t>W</w:t>
      </w:r>
      <w:bookmarkEnd w:id="7"/>
      <w:r>
        <w:t xml:space="preserve">hereas, together with his </w:t>
      </w:r>
      <w:r w:rsidR="00F25A24">
        <w:t xml:space="preserve">beloved wife of sixty years, </w:t>
      </w:r>
      <w:r>
        <w:t xml:space="preserve">the late </w:t>
      </w:r>
      <w:r w:rsidR="00F25A24">
        <w:t>Georgia Ann Shuler Jennings</w:t>
      </w:r>
      <w:r>
        <w:t xml:space="preserve">, he </w:t>
      </w:r>
      <w:r w:rsidR="00ED275B">
        <w:t>r</w:t>
      </w:r>
      <w:r>
        <w:t>eared three</w:t>
      </w:r>
      <w:r w:rsidR="00F25A24">
        <w:t xml:space="preserve"> </w:t>
      </w:r>
      <w:r>
        <w:t>fine children:</w:t>
      </w:r>
      <w:r w:rsidR="00F25A24">
        <w:t xml:space="preserve"> Steven Williams</w:t>
      </w:r>
      <w:r>
        <w:t>,</w:t>
      </w:r>
      <w:r w:rsidR="00F25A24">
        <w:t xml:space="preserve"> Sr.</w:t>
      </w:r>
      <w:r>
        <w:t>;</w:t>
      </w:r>
      <w:r w:rsidR="00F25A24">
        <w:t xml:space="preserve"> Barry K. Jennings</w:t>
      </w:r>
      <w:r>
        <w:t>;</w:t>
      </w:r>
      <w:r w:rsidR="00F25A24">
        <w:t xml:space="preserve"> </w:t>
      </w:r>
      <w:r>
        <w:t>and</w:t>
      </w:r>
      <w:r w:rsidR="00F25A24">
        <w:t xml:space="preserve"> Vida A. Jennings</w:t>
      </w:r>
      <w:r>
        <w:t>.  His children blessed him with the affection of</w:t>
      </w:r>
      <w:r w:rsidR="00F25A24">
        <w:t xml:space="preserve"> three </w:t>
      </w:r>
      <w:r>
        <w:t xml:space="preserve">loving </w:t>
      </w:r>
      <w:r w:rsidR="00F25A24">
        <w:t>grandchildren</w:t>
      </w:r>
      <w:r>
        <w:t>:</w:t>
      </w:r>
      <w:r w:rsidR="00F25A24">
        <w:t xml:space="preserve"> Steven Williams</w:t>
      </w:r>
      <w:r>
        <w:t>,</w:t>
      </w:r>
      <w:r w:rsidR="00F25A24">
        <w:t xml:space="preserve"> Jr.</w:t>
      </w:r>
      <w:r>
        <w:t>;</w:t>
      </w:r>
      <w:r w:rsidR="00F25A24">
        <w:t xml:space="preserve"> Phillip Williams</w:t>
      </w:r>
      <w:r>
        <w:t>;</w:t>
      </w:r>
      <w:r w:rsidR="00F25A24">
        <w:t xml:space="preserve"> and Alexis Cooper</w:t>
      </w:r>
      <w:r>
        <w:t xml:space="preserve">.  He was blessed to see the continuation of his loving </w:t>
      </w:r>
      <w:r w:rsidR="00B30456">
        <w:t>family legacy in</w:t>
      </w:r>
      <w:r w:rsidR="00F25A24">
        <w:t xml:space="preserve"> </w:t>
      </w:r>
      <w:r w:rsidR="00B30456">
        <w:t>ten</w:t>
      </w:r>
      <w:r w:rsidR="00F25A24">
        <w:t xml:space="preserve"> great</w:t>
      </w:r>
      <w:r w:rsidR="00B30456">
        <w:noBreakHyphen/>
      </w:r>
      <w:r w:rsidR="00F25A24">
        <w:t xml:space="preserve">grandchildren; </w:t>
      </w:r>
      <w:r w:rsidR="00B30456">
        <w:t xml:space="preserve">and </w:t>
      </w:r>
    </w:p>
    <w:p w:rsidR="00F25A24" w:rsidP="00F25A24" w:rsidRDefault="00F25A24" w14:paraId="02190B1F" w14:textId="77777777">
      <w:pPr>
        <w:pStyle w:val="scresolutionwhereas"/>
      </w:pPr>
    </w:p>
    <w:p w:rsidR="008A7625" w:rsidP="00843D27" w:rsidRDefault="00F25A24" w14:paraId="44F28955" w14:textId="5F6A8B6D">
      <w:pPr>
        <w:pStyle w:val="scresolutionwhereas"/>
      </w:pPr>
      <w:bookmarkStart w:name="wa_58d2982cb" w:id="8"/>
      <w:r>
        <w:t>W</w:t>
      </w:r>
      <w:bookmarkEnd w:id="8"/>
      <w:r>
        <w:t xml:space="preserve">hereas, the South Carolina House of Representatives </w:t>
      </w:r>
      <w:r w:rsidR="00ED275B">
        <w:t>is</w:t>
      </w:r>
      <w:r>
        <w:t xml:space="preserve"> grateful for the life and legacy of </w:t>
      </w:r>
      <w:r w:rsidR="00666A74">
        <w:t>Willie Jennings</w:t>
      </w:r>
      <w:r w:rsidR="00B30456">
        <w:t>, a faithful servant of God,</w:t>
      </w:r>
      <w:r>
        <w:t xml:space="preserve"> and for the example of </w:t>
      </w:r>
      <w:r w:rsidR="00666A74">
        <w:t>hard work</w:t>
      </w:r>
      <w:r w:rsidR="00301326">
        <w:t xml:space="preserve"> </w:t>
      </w:r>
      <w:r>
        <w:t xml:space="preserve">he set for all who knew him.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57A5463B">
      <w:pPr>
        <w:pStyle w:val="scresolutionbody"/>
      </w:pPr>
      <w:bookmarkStart w:name="up_82643d405"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156E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F25A24" w:rsidP="00F25A24" w:rsidRDefault="00007116" w14:paraId="17DDB8DF" w14:textId="1B476567">
      <w:pPr>
        <w:pStyle w:val="scresolutionmembers"/>
      </w:pPr>
      <w:bookmarkStart w:name="up_8a76ea0f1"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156E1">
            <w:rPr>
              <w:rStyle w:val="scresolutionbody1"/>
            </w:rPr>
            <w:t>House of Representatives</w:t>
          </w:r>
        </w:sdtContent>
      </w:sdt>
      <w:r w:rsidRPr="00040E43">
        <w:t xml:space="preserve">, by this resolution, </w:t>
      </w:r>
      <w:r w:rsidR="00F25A24">
        <w:t>express their profound sorrow upon the passing of Willie Je</w:t>
      </w:r>
      <w:r w:rsidR="00B30456">
        <w:t>n</w:t>
      </w:r>
      <w:r w:rsidR="00F25A24">
        <w:t xml:space="preserve">nings of </w:t>
      </w:r>
      <w:r w:rsidR="00B30456">
        <w:t>Orangeburg</w:t>
      </w:r>
      <w:r w:rsidR="00F25A24">
        <w:t xml:space="preserve"> County and extend their deepest sympathy to his loving family and his many friends.</w:t>
      </w:r>
    </w:p>
    <w:p w:rsidR="00F25A24" w:rsidP="00F25A24" w:rsidRDefault="00F25A24" w14:paraId="3009F225" w14:textId="77777777">
      <w:pPr>
        <w:pStyle w:val="scresolutionmembers"/>
      </w:pPr>
    </w:p>
    <w:p w:rsidR="00A93507" w:rsidP="00F25A24" w:rsidRDefault="00F25A24" w14:paraId="44C6397F" w14:textId="77777777">
      <w:pPr>
        <w:pStyle w:val="scresolutionmembers"/>
      </w:pPr>
      <w:bookmarkStart w:name="up_0e58e92d9" w:id="11"/>
      <w:r>
        <w:t>B</w:t>
      </w:r>
      <w:bookmarkEnd w:id="11"/>
      <w:r>
        <w:t xml:space="preserve">e it further resolved that a copy of this resolution be presented to the family of </w:t>
      </w:r>
      <w:r w:rsidRPr="00B30456" w:rsidR="00B30456">
        <w:t>Willie Jennings</w:t>
      </w:r>
      <w:r>
        <w:t>.</w:t>
      </w:r>
      <w:r w:rsidRPr="00040E43" w:rsidR="00B9105E">
        <w:t xml:space="preserve"> </w:t>
      </w:r>
    </w:p>
    <w:p w:rsidR="00A93507" w:rsidP="00F25A24" w:rsidRDefault="00A93507" w14:paraId="117A1443" w14:textId="77777777">
      <w:pPr>
        <w:pStyle w:val="scresolutionmembers"/>
      </w:pPr>
    </w:p>
    <w:p w:rsidRPr="00040E43" w:rsidR="00B9052D" w:rsidP="00F25A24" w:rsidRDefault="00B9052D" w14:paraId="48DB32E8" w14:textId="0398A18B">
      <w:pPr>
        <w:pStyle w:val="scresolutionmembers"/>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F7C3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3E3076A" w:rsidR="007003E1" w:rsidRDefault="00A9350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[3849]</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156E1"/>
    <w:rsid w:val="002321B6"/>
    <w:rsid w:val="00232912"/>
    <w:rsid w:val="0025001F"/>
    <w:rsid w:val="00250967"/>
    <w:rsid w:val="002543C8"/>
    <w:rsid w:val="0025541D"/>
    <w:rsid w:val="002635C9"/>
    <w:rsid w:val="00284AAE"/>
    <w:rsid w:val="002B451A"/>
    <w:rsid w:val="002D55D2"/>
    <w:rsid w:val="002E5912"/>
    <w:rsid w:val="002F4473"/>
    <w:rsid w:val="00301326"/>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A74"/>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C5FF4"/>
    <w:rsid w:val="008D05D1"/>
    <w:rsid w:val="008E1DCA"/>
    <w:rsid w:val="008F0F33"/>
    <w:rsid w:val="008F4429"/>
    <w:rsid w:val="009059FF"/>
    <w:rsid w:val="0092634F"/>
    <w:rsid w:val="009270BA"/>
    <w:rsid w:val="0094021A"/>
    <w:rsid w:val="00953783"/>
    <w:rsid w:val="0096528D"/>
    <w:rsid w:val="00965B3F"/>
    <w:rsid w:val="0099358D"/>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3507"/>
    <w:rsid w:val="00A95560"/>
    <w:rsid w:val="00A9741D"/>
    <w:rsid w:val="00AB1254"/>
    <w:rsid w:val="00AB2CC0"/>
    <w:rsid w:val="00AC34A2"/>
    <w:rsid w:val="00AC74F4"/>
    <w:rsid w:val="00AD1C9A"/>
    <w:rsid w:val="00AD4B17"/>
    <w:rsid w:val="00AF0102"/>
    <w:rsid w:val="00AF1A81"/>
    <w:rsid w:val="00AF69EE"/>
    <w:rsid w:val="00B00C4F"/>
    <w:rsid w:val="00B128F5"/>
    <w:rsid w:val="00B3045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D275B"/>
    <w:rsid w:val="00EF2368"/>
    <w:rsid w:val="00EF5F4D"/>
    <w:rsid w:val="00F02C5C"/>
    <w:rsid w:val="00F24442"/>
    <w:rsid w:val="00F25A24"/>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 w:val="00FF7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49&amp;session=125&amp;summary=B" TargetMode="External" Id="R39bdae4513494763" /><Relationship Type="http://schemas.openxmlformats.org/officeDocument/2006/relationships/hyperlink" Target="https://www.scstatehouse.gov/sess125_2023-2024/prever/3849_20230201.docx" TargetMode="External" Id="R173677ff75294c32" /><Relationship Type="http://schemas.openxmlformats.org/officeDocument/2006/relationships/hyperlink" Target="h:\hj\20230201.docx" TargetMode="External" Id="R86feb62369e74b6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adf03277-290c-4648-8498-8cf1feae3186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2023-02-01T00:00:00-05:00</T_BILL_DT_VERSION>
  <T_BILL_D_HOUSEINTRODATE>2023-02-01</T_BILL_D_HOUSEINTRODATE>
  <T_BILL_D_INTRODATE>2023-02-01</T_BILL_D_INTRODATE>
  <T_BILL_N_INTERNALVERSIONNUMBER>1</T_BILL_N_INTERNALVERSIONNUMBER>
  <T_BILL_N_SESSION>125</T_BILL_N_SESSION>
  <T_BILL_N_VERSIONNUMBER>1</T_BILL_N_VERSIONNUMBER>
  <T_BILL_N_YEAR>2023</T_BILL_N_YEAR>
  <T_BILL_REQUEST_REQUEST>42192909-ae63-4c69-ab5e-b93e103cab68</T_BILL_REQUEST_REQUEST>
  <T_BILL_R_ORIGINALDRAFT>1e4f05a5-6f62-4003-992b-3840deefbe70</T_BILL_R_ORIGINALDRAFT>
  <T_BILL_SPONSOR_SPONSOR>69d3f4df-d828-47af-a182-42897925c73d</T_BILL_SPONSOR_SPONSOR>
  <T_BILL_T_ACTNUMBER>None</T_BILL_T_ACTNUMBER>
  <T_BILL_T_BILLNAME>[3849]</T_BILL_T_BILLNAME>
  <T_BILL_T_BILLNUMBER>3849</T_BILL_T_BILLNUMBER>
  <T_BILL_T_BILLTITLE>TO EXPRESS THE PROFOUND SORROW OF THE MEMBERS OF THE SOUTH CAROLINA HOUSE OF REPRESENTATIVES UPON THE PASSING OF Willie JENNINGS OF ORANGEBURG COUNTY AND TO EXTEND THEIR DEEPEST SYMPATHY TO HIS LOVING FAMILY AND HIS MANY FRIENDS.</T_BILL_T_BILLTITLE>
  <T_BILL_T_CHAMBER>house</T_BILL_T_CHAMBER>
  <T_BILL_T_FILENAME> </T_BILL_T_FILENAME>
  <T_BILL_T_LEGTYPE>resolution</T_BILL_T_LEGTYPE>
  <T_BILL_T_RATNUMBER>None</T_BILL_T_RATNUMBER>
  <T_BILL_T_SUBJECT>Willie Jennings sympathy</T_BILL_T_SUBJECT>
  <T_BILL_UR_DRAFTER>davidgood@scstatehouse.gov</T_BILL_UR_DRAFTER>
  <T_BILL_UR_DRAFTINGASSISTANT>nikidowney@scstatehouse.gov</T_BILL_UR_DRAFTINGASSISTANT>
  <T_BILL_UR_RESOLUTIONWRITER>gailmoore@scstatehouse.gov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564</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17</cp:revision>
  <cp:lastPrinted>2023-01-31T17:00:00Z</cp:lastPrinted>
  <dcterms:created xsi:type="dcterms:W3CDTF">2022-08-17T14:54:00Z</dcterms:created>
  <dcterms:modified xsi:type="dcterms:W3CDTF">2023-02-01T17:17:00Z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