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Kirby, Jordan, Williams, Alexander, Lowe,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Kilmartin, King, Landing, Lawson, Leber, Ligon, Long,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LC-0176PH-GM23.docx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Rusty Smith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1db362f2666423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8b7f6836d43445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e93429e7764bcb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E59903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E738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D75BC" w14:paraId="48DB32D0" w14:textId="2A3297EF">
          <w:pPr>
            <w:pStyle w:val="scresolutiontitle"/>
          </w:pPr>
          <w:r w:rsidRPr="00F0631E">
            <w:t xml:space="preserve">TO RECOGNIZE AND HONOR </w:t>
          </w:r>
          <w:r>
            <w:t>Rusty Smith</w:t>
          </w:r>
          <w:r w:rsidRPr="00F0631E">
            <w:t xml:space="preserve">, </w:t>
          </w:r>
          <w:r>
            <w:t>Administrator of Florence County</w:t>
          </w:r>
          <w:r w:rsidRPr="00F0631E">
            <w:t xml:space="preserve">, UPON THE OCCASION OF HIS RETIREMENT AFTER </w:t>
          </w:r>
          <w:r>
            <w:t>thirty-five</w:t>
          </w:r>
          <w:r w:rsidRPr="00F0631E">
            <w:t xml:space="preserve"> YEARS OF </w:t>
          </w:r>
          <w:r>
            <w:t>DISTINGUISHED service to the county</w:t>
          </w:r>
          <w:r w:rsidRPr="00F0631E">
            <w:t>, AND TO WISH HIM CONTINUED SUCCESS AND HAPPINESS IN ALL HIS FUTURE ENDEAVORS.</w:t>
          </w:r>
        </w:p>
      </w:sdtContent>
    </w:sdt>
    <w:bookmarkStart w:name="at_31bedbd53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0631E" w:rsidP="00F0631E" w:rsidRDefault="008C3A19" w14:paraId="00BE1F7D" w14:textId="019D941A">
      <w:pPr>
        <w:pStyle w:val="scresolutionwhereas"/>
      </w:pPr>
      <w:bookmarkStart w:name="wa_c0e52057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0631E">
        <w:t>the South Carolina House of Representatives ha</w:t>
      </w:r>
      <w:r w:rsidR="002E54D9">
        <w:t>s</w:t>
      </w:r>
      <w:r w:rsidR="00F0631E">
        <w:t xml:space="preserve"> learned that </w:t>
      </w:r>
      <w:r w:rsidR="00ED75BC">
        <w:t>Rusty Smith</w:t>
      </w:r>
      <w:r w:rsidR="00F0631E">
        <w:t xml:space="preserve"> will begin a well</w:t>
      </w:r>
      <w:r w:rsidR="002E54D9">
        <w:noBreakHyphen/>
      </w:r>
      <w:r w:rsidR="00F0631E">
        <w:t xml:space="preserve">deserved retirement </w:t>
      </w:r>
      <w:r w:rsidR="00425CE7">
        <w:t xml:space="preserve">on February 17, 2023, </w:t>
      </w:r>
      <w:r w:rsidR="00F0631E">
        <w:t xml:space="preserve">after </w:t>
      </w:r>
      <w:r w:rsidR="00ED75BC">
        <w:t>twenty-five</w:t>
      </w:r>
      <w:r w:rsidR="00F0631E">
        <w:t xml:space="preserve"> years </w:t>
      </w:r>
      <w:r w:rsidR="00ED75BC">
        <w:t>on Florence County Council</w:t>
      </w:r>
      <w:r w:rsidR="00F0631E">
        <w:t xml:space="preserve">, </w:t>
      </w:r>
      <w:r w:rsidR="00ED75BC">
        <w:t xml:space="preserve">nine </w:t>
      </w:r>
      <w:r w:rsidR="002E54D9">
        <w:t>of them</w:t>
      </w:r>
      <w:r w:rsidR="00ED75BC">
        <w:t xml:space="preserve"> as chairman, and ten </w:t>
      </w:r>
      <w:r w:rsidRPr="00425CE7" w:rsidR="00425CE7">
        <w:t xml:space="preserve">more </w:t>
      </w:r>
      <w:r w:rsidR="00ED75BC">
        <w:t xml:space="preserve">years </w:t>
      </w:r>
      <w:r w:rsidR="00F0631E">
        <w:t xml:space="preserve">as </w:t>
      </w:r>
      <w:r w:rsidR="00ED75BC">
        <w:t>the</w:t>
      </w:r>
      <w:r w:rsidR="00F0631E">
        <w:t xml:space="preserve"> highly regarded </w:t>
      </w:r>
      <w:r w:rsidR="00ED75BC">
        <w:t>administrator for the county</w:t>
      </w:r>
      <w:r w:rsidR="00F0631E">
        <w:t>; and</w:t>
      </w:r>
    </w:p>
    <w:p w:rsidR="00F0631E" w:rsidP="00F0631E" w:rsidRDefault="00F0631E" w14:paraId="18CAB4A9" w14:textId="77777777">
      <w:pPr>
        <w:pStyle w:val="scresolutionwhereas"/>
      </w:pPr>
    </w:p>
    <w:p w:rsidR="003B511F" w:rsidP="003B511F" w:rsidRDefault="001B66DF" w14:paraId="2F2D0466" w14:textId="7D00F4FE">
      <w:pPr>
        <w:pStyle w:val="scresolutionwhereas"/>
      </w:pPr>
      <w:bookmarkStart w:name="wa_d587d198c" w:id="2"/>
      <w:r>
        <w:t>W</w:t>
      </w:r>
      <w:bookmarkEnd w:id="2"/>
      <w:r>
        <w:t xml:space="preserve">hereas, </w:t>
      </w:r>
      <w:r w:rsidR="00DE0E62">
        <w:t>he b</w:t>
      </w:r>
      <w:r w:rsidR="003B511F">
        <w:t>uilt the Lower Florence County Public Services Building</w:t>
      </w:r>
      <w:r w:rsidR="00DE0E62">
        <w:t xml:space="preserve">, </w:t>
      </w:r>
      <w:r w:rsidR="003B511F">
        <w:t>now Southern Florence County</w:t>
      </w:r>
      <w:r w:rsidR="00DE0E62">
        <w:t>,</w:t>
      </w:r>
      <w:r w:rsidR="003B511F">
        <w:t xml:space="preserve"> by consolidatin</w:t>
      </w:r>
      <w:r w:rsidR="00DE0E62">
        <w:t xml:space="preserve">g </w:t>
      </w:r>
      <w:r w:rsidR="003B511F">
        <w:t xml:space="preserve">existing services </w:t>
      </w:r>
      <w:r w:rsidR="00DE0E62">
        <w:t xml:space="preserve">for </w:t>
      </w:r>
      <w:r w:rsidRPr="00DE0E62" w:rsidR="00DE0E62">
        <w:t>Florence County EMS, South Lynches Fire Department, Florence County Magistrate, Treasurer’s Office, Department of Social Services, and a Sheriff’s Office</w:t>
      </w:r>
      <w:r w:rsidR="00DE0E62">
        <w:t xml:space="preserve"> </w:t>
      </w:r>
      <w:r w:rsidR="003B511F">
        <w:t>into one strategic location</w:t>
      </w:r>
      <w:r w:rsidR="00DE0E62">
        <w:t>,</w:t>
      </w:r>
      <w:r w:rsidR="003B511F">
        <w:t xml:space="preserve"> a coordinated effort of the city, county</w:t>
      </w:r>
      <w:r w:rsidR="00DE0E62">
        <w:t>,</w:t>
      </w:r>
      <w:r w:rsidR="003B511F">
        <w:t xml:space="preserve"> and state to provide a secure location for the public.  The Hardened Building</w:t>
      </w:r>
      <w:r w:rsidR="00DE0E62">
        <w:t>’s</w:t>
      </w:r>
      <w:r w:rsidR="003B511F">
        <w:t xml:space="preserve"> emergency power provide</w:t>
      </w:r>
      <w:r w:rsidR="00DE0E62">
        <w:t>s</w:t>
      </w:r>
      <w:r w:rsidR="003B511F">
        <w:t xml:space="preserve"> a safe shelter for fire and EMS </w:t>
      </w:r>
      <w:r w:rsidR="00DE0E62">
        <w:t>with</w:t>
      </w:r>
      <w:r w:rsidR="003B511F">
        <w:t xml:space="preserve"> fuel availab</w:t>
      </w:r>
      <w:r w:rsidR="00DE0E62">
        <w:t>ility</w:t>
      </w:r>
      <w:r w:rsidR="003B511F">
        <w:t xml:space="preserve"> for emergency vehicles and public works when no other fuel </w:t>
      </w:r>
      <w:r w:rsidR="00DE0E62">
        <w:t>i</w:t>
      </w:r>
      <w:r w:rsidR="003B511F">
        <w:t>s available</w:t>
      </w:r>
      <w:r w:rsidR="00DE0E62">
        <w:t>; and</w:t>
      </w:r>
    </w:p>
    <w:p w:rsidR="00DE0E62" w:rsidP="003B511F" w:rsidRDefault="00DE0E62" w14:paraId="58FD6807" w14:textId="60C615A0">
      <w:pPr>
        <w:pStyle w:val="scresolutionwhereas"/>
      </w:pPr>
    </w:p>
    <w:p w:rsidR="00DE0E62" w:rsidP="00DE0E62" w:rsidRDefault="00DE0E62" w14:paraId="2A3893B0" w14:textId="51EFBC8E">
      <w:pPr>
        <w:pStyle w:val="scresolutionwhereas"/>
      </w:pPr>
      <w:bookmarkStart w:name="wa_7e106b6a8" w:id="3"/>
      <w:r>
        <w:t>W</w:t>
      </w:r>
      <w:bookmarkEnd w:id="3"/>
      <w:r>
        <w:t xml:space="preserve">hereas, </w:t>
      </w:r>
      <w:r w:rsidR="00E6032D">
        <w:t>Mr. Smith</w:t>
      </w:r>
      <w:r>
        <w:t xml:space="preserve"> led construction of the new Judicial Center, the new Florence County Veterans Center, the remodeling of the County Complex, the construction of the new multi-level parking garage at the county complex, and the development of the South Lynches Regional Training Facility; and</w:t>
      </w:r>
    </w:p>
    <w:p w:rsidR="00425CE7" w:rsidP="003B511F" w:rsidRDefault="00425CE7" w14:paraId="31776F44" w14:textId="77777777">
      <w:pPr>
        <w:pStyle w:val="scresolutionwhereas"/>
      </w:pPr>
    </w:p>
    <w:p w:rsidR="00425CE7" w:rsidP="003B511F" w:rsidRDefault="00425CE7" w14:paraId="67761D93" w14:textId="4857A91E">
      <w:pPr>
        <w:pStyle w:val="scresolutionwhereas"/>
      </w:pPr>
      <w:bookmarkStart w:name="wa_757d70af1" w:id="4"/>
      <w:r>
        <w:t>W</w:t>
      </w:r>
      <w:bookmarkEnd w:id="4"/>
      <w:r>
        <w:t xml:space="preserve">hereas, </w:t>
      </w:r>
      <w:r w:rsidRPr="00425CE7">
        <w:t>put</w:t>
      </w:r>
      <w:r>
        <w:t>ting</w:t>
      </w:r>
      <w:r w:rsidRPr="00425CE7">
        <w:t xml:space="preserve"> public safety first,</w:t>
      </w:r>
      <w:r>
        <w:t xml:space="preserve"> he</w:t>
      </w:r>
      <w:r w:rsidRPr="00425CE7">
        <w:t xml:space="preserve"> supported better </w:t>
      </w:r>
      <w:r>
        <w:t>EMS</w:t>
      </w:r>
      <w:r w:rsidRPr="00425CE7">
        <w:t>, fire</w:t>
      </w:r>
      <w:r>
        <w:t>,</w:t>
      </w:r>
      <w:r w:rsidRPr="00425CE7">
        <w:t xml:space="preserve"> and law enforcement</w:t>
      </w:r>
      <w:r>
        <w:t xml:space="preserve"> and h</w:t>
      </w:r>
      <w:r w:rsidR="003B511F">
        <w:t xml:space="preserve">ad the Law Enforcement Center built in the </w:t>
      </w:r>
      <w:r w:rsidRPr="00E6032D" w:rsidR="00E6032D">
        <w:t>county</w:t>
      </w:r>
      <w:r w:rsidR="00E6032D">
        <w:t>’s</w:t>
      </w:r>
      <w:r w:rsidRPr="00E6032D" w:rsidR="00E6032D">
        <w:t xml:space="preserve"> </w:t>
      </w:r>
      <w:r w:rsidR="003B511F">
        <w:t>center to better serve all residents</w:t>
      </w:r>
      <w:r w:rsidR="001B66DF">
        <w:t xml:space="preserve">. </w:t>
      </w:r>
      <w:r>
        <w:t xml:space="preserve"> </w:t>
      </w:r>
      <w:r w:rsidRPr="001B66DF" w:rsidR="001B66DF">
        <w:t>H</w:t>
      </w:r>
      <w:r w:rsidR="001B66DF">
        <w:t>e h</w:t>
      </w:r>
      <w:r w:rsidRPr="001B66DF" w:rsidR="001B66DF">
        <w:t xml:space="preserve">ad a </w:t>
      </w:r>
      <w:r w:rsidRPr="00E6032D" w:rsidR="00E6032D">
        <w:t xml:space="preserve">secure </w:t>
      </w:r>
      <w:r w:rsidRPr="001B66DF" w:rsidR="001B66DF">
        <w:t xml:space="preserve">Central Dispatch Facility built in the Law Enforcement Complex to consolidate the twelve answering points with highly trained telecommunications personnel, Enhanced 911, Voice and Radio recording, </w:t>
      </w:r>
      <w:r w:rsidR="00E6032D">
        <w:t xml:space="preserve">and a </w:t>
      </w:r>
      <w:r w:rsidRPr="001B66DF" w:rsidR="001B66DF">
        <w:t>large generator</w:t>
      </w:r>
      <w:r w:rsidR="001B66DF">
        <w:t xml:space="preserve"> to</w:t>
      </w:r>
      <w:r w:rsidRPr="001B66DF" w:rsidR="001B66DF">
        <w:t xml:space="preserve"> secure </w:t>
      </w:r>
      <w:r w:rsidR="001B66DF">
        <w:t xml:space="preserve">operation in </w:t>
      </w:r>
      <w:r w:rsidRPr="001B66DF" w:rsidR="001B66DF">
        <w:t>all weather</w:t>
      </w:r>
      <w:r w:rsidR="00E6032D">
        <w:t>.  H</w:t>
      </w:r>
      <w:r w:rsidR="001B66DF">
        <w:t xml:space="preserve">e </w:t>
      </w:r>
      <w:r>
        <w:t>supported construction of the new, state</w:t>
      </w:r>
      <w:r w:rsidR="002E54D9">
        <w:noBreakHyphen/>
      </w:r>
      <w:r>
        <w:t>of</w:t>
      </w:r>
      <w:r w:rsidR="002E54D9">
        <w:noBreakHyphen/>
      </w:r>
      <w:r>
        <w:t>the-art Emergency Management and Central Dispatch Facility adjoining the Law Enforcement Complex</w:t>
      </w:r>
      <w:r w:rsidR="00B32F06">
        <w:t xml:space="preserve"> </w:t>
      </w:r>
      <w:r w:rsidRPr="00B32F06" w:rsidR="00B32F06">
        <w:t>on a ten</w:t>
      </w:r>
      <w:r w:rsidR="00B32F06">
        <w:t>-</w:t>
      </w:r>
      <w:r w:rsidRPr="00B32F06" w:rsidR="00B32F06">
        <w:t xml:space="preserve">acre site </w:t>
      </w:r>
      <w:r w:rsidR="00B32F06">
        <w:t>to</w:t>
      </w:r>
      <w:r w:rsidRPr="00B32F06" w:rsidR="00B32F06">
        <w:t xml:space="preserve"> serve fire service</w:t>
      </w:r>
      <w:r w:rsidR="00E6032D">
        <w:t xml:space="preserve"> </w:t>
      </w:r>
      <w:r w:rsidR="002E54D9">
        <w:t xml:space="preserve">for </w:t>
      </w:r>
      <w:r w:rsidRPr="00B32F06" w:rsidR="002E54D9">
        <w:t>the count</w:t>
      </w:r>
      <w:r w:rsidR="002E54D9">
        <w:t xml:space="preserve">y </w:t>
      </w:r>
      <w:r w:rsidR="00E6032D">
        <w:t xml:space="preserve">and the </w:t>
      </w:r>
      <w:r w:rsidR="00B32F06">
        <w:t>e</w:t>
      </w:r>
      <w:r w:rsidRPr="00B32F06" w:rsidR="00B32F06">
        <w:t xml:space="preserve">astern part of </w:t>
      </w:r>
      <w:r w:rsidR="00E6032D">
        <w:t>the State</w:t>
      </w:r>
      <w:r>
        <w:t>; and</w:t>
      </w:r>
    </w:p>
    <w:p w:rsidR="003B511F" w:rsidP="003B511F" w:rsidRDefault="003B511F" w14:paraId="6D0E8296" w14:textId="1A66515A">
      <w:pPr>
        <w:pStyle w:val="scresolutionwhereas"/>
      </w:pPr>
    </w:p>
    <w:p w:rsidR="003B511F" w:rsidP="003B511F" w:rsidRDefault="00DE0E62" w14:paraId="0D00FF62" w14:textId="40C84FEC">
      <w:pPr>
        <w:pStyle w:val="scresolutionwhereas"/>
      </w:pPr>
      <w:bookmarkStart w:name="wa_aafbf5f8d" w:id="5"/>
      <w:r>
        <w:t>W</w:t>
      </w:r>
      <w:bookmarkEnd w:id="5"/>
      <w:r>
        <w:t xml:space="preserve">hereas, </w:t>
      </w:r>
      <w:r w:rsidR="00E6032D">
        <w:t>Mr. Smith</w:t>
      </w:r>
      <w:r>
        <w:t xml:space="preserve"> s</w:t>
      </w:r>
      <w:r w:rsidR="003B511F">
        <w:t>upported the development of the 800 MHz radio system for all emergency services in the county</w:t>
      </w:r>
      <w:r>
        <w:t>,</w:t>
      </w:r>
      <w:r w:rsidR="003B511F">
        <w:t xml:space="preserve"> as well as mutual aid partners on the local, </w:t>
      </w:r>
      <w:r w:rsidR="00C65A6D">
        <w:t>state,</w:t>
      </w:r>
      <w:r w:rsidR="003B511F">
        <w:t xml:space="preserve"> and national level</w:t>
      </w:r>
      <w:r w:rsidR="00E6032D">
        <w:t>s</w:t>
      </w:r>
      <w:r>
        <w:t>,</w:t>
      </w:r>
      <w:r w:rsidR="003B511F">
        <w:t xml:space="preserve"> serving the citizens with “Emergency Medical Dispatch” </w:t>
      </w:r>
      <w:r>
        <w:t>so that</w:t>
      </w:r>
      <w:r w:rsidR="003B511F">
        <w:t xml:space="preserve"> citizens </w:t>
      </w:r>
      <w:r w:rsidR="002E54D9">
        <w:t>can r</w:t>
      </w:r>
      <w:r w:rsidR="003B511F">
        <w:t xml:space="preserve">eceive lifesaving instructions over </w:t>
      </w:r>
      <w:r w:rsidR="003B511F">
        <w:lastRenderedPageBreak/>
        <w:t xml:space="preserve">the phone </w:t>
      </w:r>
      <w:r>
        <w:t>from</w:t>
      </w:r>
      <w:r w:rsidR="003B511F">
        <w:t xml:space="preserve"> telecommunicators certified in </w:t>
      </w:r>
      <w:r>
        <w:t>law enforcement and fire dispatc</w:t>
      </w:r>
      <w:r w:rsidR="003B511F">
        <w:t>h procedures</w:t>
      </w:r>
      <w:r>
        <w:t>; and</w:t>
      </w:r>
    </w:p>
    <w:p w:rsidR="00B32F06" w:rsidP="003B511F" w:rsidRDefault="00B32F06" w14:paraId="4A103F1C" w14:textId="77777777">
      <w:pPr>
        <w:pStyle w:val="scresolutionwhereas"/>
      </w:pPr>
    </w:p>
    <w:p w:rsidR="003B511F" w:rsidP="003B511F" w:rsidRDefault="00B32F06" w14:paraId="1D3A7DCE" w14:textId="251BCAC4">
      <w:pPr>
        <w:pStyle w:val="scresolutionwhereas"/>
      </w:pPr>
      <w:bookmarkStart w:name="wa_9eb659814" w:id="6"/>
      <w:proofErr w:type="gramStart"/>
      <w:r>
        <w:t>W</w:t>
      </w:r>
      <w:bookmarkEnd w:id="6"/>
      <w:r>
        <w:t>hereas,</w:t>
      </w:r>
      <w:proofErr w:type="gramEnd"/>
      <w:r>
        <w:t xml:space="preserve"> his support for</w:t>
      </w:r>
      <w:r w:rsidR="003B511F">
        <w:t xml:space="preserve"> the creation of the Florence County Unified Fire District resulted in a much better equipped, trained</w:t>
      </w:r>
      <w:r>
        <w:t>,</w:t>
      </w:r>
      <w:r w:rsidR="003B511F">
        <w:t xml:space="preserve"> and funded fire service</w:t>
      </w:r>
      <w:r w:rsidR="00C65A6D">
        <w:t>,</w:t>
      </w:r>
      <w:r>
        <w:t xml:space="preserve"> which has</w:t>
      </w:r>
      <w:r w:rsidR="003B511F">
        <w:t xml:space="preserve"> </w:t>
      </w:r>
      <w:r>
        <w:t xml:space="preserve">resulted in lower </w:t>
      </w:r>
      <w:r w:rsidR="00F67099">
        <w:t>i</w:t>
      </w:r>
      <w:r>
        <w:t xml:space="preserve">nsurance </w:t>
      </w:r>
      <w:r w:rsidR="00F67099">
        <w:t>r</w:t>
      </w:r>
      <w:r>
        <w:t xml:space="preserve">atings and a savings to all property owners in the Fire District.  </w:t>
      </w:r>
      <w:r w:rsidR="003B511F">
        <w:t>H</w:t>
      </w:r>
      <w:r>
        <w:t>e h</w:t>
      </w:r>
      <w:r w:rsidR="003B511F">
        <w:t xml:space="preserve">elped </w:t>
      </w:r>
      <w:r>
        <w:t xml:space="preserve">to </w:t>
      </w:r>
      <w:r w:rsidR="003B511F">
        <w:t xml:space="preserve">build new EMS stations around the county to lower response times during emergencies to better </w:t>
      </w:r>
      <w:r>
        <w:t>protect</w:t>
      </w:r>
      <w:r w:rsidR="003B511F">
        <w:t xml:space="preserve"> lives of </w:t>
      </w:r>
      <w:r>
        <w:t>the county’s</w:t>
      </w:r>
      <w:r w:rsidR="003B511F">
        <w:t xml:space="preserve"> citizens</w:t>
      </w:r>
      <w:r>
        <w:t>; and</w:t>
      </w:r>
    </w:p>
    <w:p w:rsidR="003B511F" w:rsidP="003B511F" w:rsidRDefault="003B511F" w14:paraId="77417C89" w14:textId="16C992CA">
      <w:pPr>
        <w:pStyle w:val="scresolutionwhereas"/>
      </w:pPr>
    </w:p>
    <w:p w:rsidR="003B511F" w:rsidP="003B511F" w:rsidRDefault="001B66DF" w14:paraId="26538237" w14:textId="3EDF8BAF">
      <w:pPr>
        <w:pStyle w:val="scresolutionwhereas"/>
      </w:pPr>
      <w:bookmarkStart w:name="wa_81cfa47de" w:id="7"/>
      <w:r>
        <w:t>W</w:t>
      </w:r>
      <w:bookmarkEnd w:id="7"/>
      <w:r>
        <w:t xml:space="preserve">hereas, </w:t>
      </w:r>
      <w:r w:rsidR="00C65A6D">
        <w:t xml:space="preserve">Mr. Smith </w:t>
      </w:r>
      <w:r w:rsidR="00E6032D">
        <w:t>advocat</w:t>
      </w:r>
      <w:r w:rsidR="00C65A6D">
        <w:t>ed</w:t>
      </w:r>
      <w:r w:rsidR="00E6032D">
        <w:t xml:space="preserve"> for industrial recruitment </w:t>
      </w:r>
      <w:r w:rsidR="00C65A6D">
        <w:t xml:space="preserve">which </w:t>
      </w:r>
      <w:r w:rsidR="00E6032D">
        <w:t>attracted major industries to Florence County, such as Nanya, Honda, Otis Elevator, and West Rock.  H</w:t>
      </w:r>
      <w:r>
        <w:t>e w</w:t>
      </w:r>
      <w:r w:rsidR="003B511F">
        <w:t xml:space="preserve">orked tirelessly to see a </w:t>
      </w:r>
      <w:r>
        <w:t>l</w:t>
      </w:r>
      <w:r w:rsidR="003B511F">
        <w:t>ake built in Lake City</w:t>
      </w:r>
      <w:r>
        <w:t xml:space="preserve"> and worked closely with the Bruce Lee Foundation on such projects as putting a library in every city and town in the county; and</w:t>
      </w:r>
    </w:p>
    <w:p w:rsidR="003B511F" w:rsidP="003B511F" w:rsidRDefault="003B511F" w14:paraId="4E4F4808" w14:textId="4C47B0E7">
      <w:pPr>
        <w:pStyle w:val="scresolutionwhereas"/>
      </w:pPr>
      <w:bookmarkStart w:name="wa_9570115cc" w:id="8"/>
      <w:r>
        <w:t xml:space="preserve"> </w:t>
      </w:r>
      <w:bookmarkEnd w:id="8"/>
    </w:p>
    <w:p w:rsidR="003B511F" w:rsidP="003B511F" w:rsidRDefault="00ED75BC" w14:paraId="68C76037" w14:textId="71EFE8D2">
      <w:pPr>
        <w:pStyle w:val="scresolutionwhereas"/>
      </w:pPr>
      <w:bookmarkStart w:name="wa_552397cd5" w:id="9"/>
      <w:r>
        <w:t>W</w:t>
      </w:r>
      <w:bookmarkEnd w:id="9"/>
      <w:r>
        <w:t xml:space="preserve">hereas, </w:t>
      </w:r>
      <w:r w:rsidR="00E6032D">
        <w:t xml:space="preserve">during his tenure, Mr. Smith built bridges between the county and </w:t>
      </w:r>
      <w:r w:rsidR="00C65A6D">
        <w:t xml:space="preserve">the </w:t>
      </w:r>
      <w:r w:rsidR="00E6032D">
        <w:t>local, state, and national levels of government.  T</w:t>
      </w:r>
      <w:r w:rsidRPr="00ED75BC">
        <w:t xml:space="preserve">he finest example of a </w:t>
      </w:r>
      <w:r w:rsidRPr="00ED75BC" w:rsidR="00B32F06">
        <w:t>public servant</w:t>
      </w:r>
      <w:r>
        <w:t xml:space="preserve">, he </w:t>
      </w:r>
      <w:r w:rsidR="001B66DF">
        <w:t>served as the c</w:t>
      </w:r>
      <w:r w:rsidR="003B511F">
        <w:t xml:space="preserve">hairman of Pee Dee Council of Governments </w:t>
      </w:r>
      <w:r w:rsidR="001B66DF">
        <w:t>and as the p</w:t>
      </w:r>
      <w:r w:rsidR="003B511F">
        <w:t>resident of S</w:t>
      </w:r>
      <w:r w:rsidR="001B66DF">
        <w:t xml:space="preserve">outh </w:t>
      </w:r>
      <w:r w:rsidR="003B511F">
        <w:t>C</w:t>
      </w:r>
      <w:r w:rsidR="001B66DF">
        <w:t>arolina</w:t>
      </w:r>
      <w:r w:rsidR="003B511F">
        <w:t xml:space="preserve"> Association of Counties</w:t>
      </w:r>
      <w:r w:rsidR="001B66DF">
        <w:t xml:space="preserve"> (SCAC)</w:t>
      </w:r>
      <w:r w:rsidR="00B32F06">
        <w:t>.  H</w:t>
      </w:r>
      <w:r w:rsidR="001B66DF">
        <w:t xml:space="preserve">is outstanding work has </w:t>
      </w:r>
      <w:r w:rsidR="00B32F06">
        <w:t xml:space="preserve">twice </w:t>
      </w:r>
      <w:r w:rsidR="001B66DF">
        <w:t xml:space="preserve">been recognized by SCAC with the </w:t>
      </w:r>
      <w:r w:rsidR="003B511F">
        <w:t>President’s Cup</w:t>
      </w:r>
      <w:r w:rsidR="001B66DF">
        <w:t>; and</w:t>
      </w:r>
    </w:p>
    <w:p w:rsidR="00F0631E" w:rsidP="00F0631E" w:rsidRDefault="00F0631E" w14:paraId="75B97CE4" w14:textId="77777777">
      <w:pPr>
        <w:pStyle w:val="scresolutionwhereas"/>
      </w:pPr>
    </w:p>
    <w:p w:rsidR="008A7625" w:rsidP="00F0631E" w:rsidRDefault="00F0631E" w14:paraId="44F28955" w14:textId="3525BCD7">
      <w:pPr>
        <w:pStyle w:val="scresolutionwhereas"/>
      </w:pPr>
      <w:bookmarkStart w:name="wa_0dff82f54" w:id="10"/>
      <w:r>
        <w:t>W</w:t>
      </w:r>
      <w:bookmarkEnd w:id="10"/>
      <w:r>
        <w:t xml:space="preserve">hereas, grateful for his years of distinguished service to </w:t>
      </w:r>
      <w:r w:rsidR="00ED75BC">
        <w:t>Florence County</w:t>
      </w:r>
      <w:r>
        <w:t>, the South Carolina House of Representatives take</w:t>
      </w:r>
      <w:r w:rsidR="00ED75BC">
        <w:t>s</w:t>
      </w:r>
      <w:r>
        <w:t xml:space="preserve"> pleasure in </w:t>
      </w:r>
      <w:r w:rsidR="002E54D9">
        <w:t xml:space="preserve">offering </w:t>
      </w:r>
      <w:r>
        <w:t xml:space="preserve">best wishes to </w:t>
      </w:r>
      <w:r w:rsidR="00ED75BC">
        <w:t>Rusty Smith</w:t>
      </w:r>
      <w:r>
        <w:t xml:space="preserve"> as he transitions to the leisurely</w:t>
      </w:r>
      <w:r w:rsidR="00ED75BC">
        <w:t xml:space="preserve"> </w:t>
      </w:r>
      <w:r>
        <w:t>pace of the days ahead</w:t>
      </w:r>
      <w:r w:rsidR="00ED75BC">
        <w:t>,</w:t>
      </w:r>
      <w:r>
        <w:t xml:space="preserve"> and </w:t>
      </w:r>
      <w:r w:rsidR="00ED75BC">
        <w:t xml:space="preserve">the members </w:t>
      </w:r>
      <w:r>
        <w:t xml:space="preserve">wish him </w:t>
      </w:r>
      <w:r w:rsidR="002E54D9">
        <w:t>much</w:t>
      </w:r>
      <w:r>
        <w:t xml:space="preserve"> enjoyment in his retirement.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C76BA1F">
      <w:pPr>
        <w:pStyle w:val="scresolutionbody"/>
      </w:pPr>
      <w:bookmarkStart w:name="up_59dc22396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738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0758EBA">
      <w:pPr>
        <w:pStyle w:val="scresolutionmembers"/>
      </w:pPr>
      <w:bookmarkStart w:name="up_cb859a74a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738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0631E" w:rsidR="00F0631E">
        <w:t xml:space="preserve">recognize and honor </w:t>
      </w:r>
      <w:r w:rsidR="00ED75BC">
        <w:t>Rusty Smith</w:t>
      </w:r>
      <w:r w:rsidRPr="00F0631E" w:rsidR="00F0631E">
        <w:t xml:space="preserve">, </w:t>
      </w:r>
      <w:r w:rsidR="00ED75BC">
        <w:t>Administrator of Florence County</w:t>
      </w:r>
      <w:r w:rsidRPr="00F0631E" w:rsidR="00F0631E">
        <w:t xml:space="preserve">, upon the occasion of his retirement after </w:t>
      </w:r>
      <w:r w:rsidR="00ED75BC">
        <w:t>thirty</w:t>
      </w:r>
      <w:r w:rsidR="00ED75BC">
        <w:noBreakHyphen/>
        <w:t>five</w:t>
      </w:r>
      <w:r w:rsidRPr="00F0631E" w:rsidR="00F0631E">
        <w:t xml:space="preserve"> years of </w:t>
      </w:r>
      <w:r w:rsidR="00ED75BC">
        <w:t>distinguished</w:t>
      </w:r>
      <w:r w:rsidRPr="00F0631E" w:rsidR="00F0631E">
        <w:t xml:space="preserve"> service</w:t>
      </w:r>
      <w:r w:rsidR="00ED75BC">
        <w:t xml:space="preserve"> to the county</w:t>
      </w:r>
      <w:r w:rsidRPr="00F0631E" w:rsidR="00F0631E">
        <w:t>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="00F13FAF" w:rsidP="00B703CB" w:rsidRDefault="00007116" w14:paraId="232FFE9B" w14:textId="77777777">
      <w:pPr>
        <w:pStyle w:val="scresolutionbody"/>
      </w:pPr>
      <w:bookmarkStart w:name="up_2c68d0f52" w:id="13"/>
      <w:r w:rsidRPr="00040E43">
        <w:t>B</w:t>
      </w:r>
      <w:bookmarkEnd w:id="13"/>
      <w:r w:rsidRPr="00040E43">
        <w:t>e it further resolved that a copy of this resolution be presented to</w:t>
      </w:r>
      <w:r w:rsidRPr="00040E43" w:rsidR="00B9105E">
        <w:t xml:space="preserve"> </w:t>
      </w:r>
      <w:r w:rsidR="00ED75BC">
        <w:t>Rusty Smith.</w:t>
      </w:r>
    </w:p>
    <w:p w:rsidR="00F13FAF" w:rsidP="00B703CB" w:rsidRDefault="00F13FAF" w14:paraId="6296BE45" w14:textId="77777777">
      <w:pPr>
        <w:pStyle w:val="scresolutionbody"/>
      </w:pPr>
    </w:p>
    <w:p w:rsidRPr="00040E43" w:rsidR="00B9052D" w:rsidP="00B703CB" w:rsidRDefault="00B9052D" w14:paraId="48DB32E8" w14:textId="0347550E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11B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AA3F454" w:rsidR="007003E1" w:rsidRDefault="00F13FA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[3914]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66D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4D9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511F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25CE7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1BE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1DCC"/>
    <w:rsid w:val="00B32F0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4493"/>
    <w:rsid w:val="00C65A6D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0E62"/>
    <w:rsid w:val="00DF3845"/>
    <w:rsid w:val="00E071A0"/>
    <w:rsid w:val="00E32D96"/>
    <w:rsid w:val="00E41911"/>
    <w:rsid w:val="00E44B57"/>
    <w:rsid w:val="00E6032D"/>
    <w:rsid w:val="00E658FD"/>
    <w:rsid w:val="00E92EEF"/>
    <w:rsid w:val="00E97AB4"/>
    <w:rsid w:val="00EA150E"/>
    <w:rsid w:val="00ED75BC"/>
    <w:rsid w:val="00EE7389"/>
    <w:rsid w:val="00EF2368"/>
    <w:rsid w:val="00EF5F4D"/>
    <w:rsid w:val="00F02C5C"/>
    <w:rsid w:val="00F0631E"/>
    <w:rsid w:val="00F13FAF"/>
    <w:rsid w:val="00F24442"/>
    <w:rsid w:val="00F42BA9"/>
    <w:rsid w:val="00F477DA"/>
    <w:rsid w:val="00F50AE3"/>
    <w:rsid w:val="00F655B7"/>
    <w:rsid w:val="00F656BA"/>
    <w:rsid w:val="00F67099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14&amp;session=125&amp;summary=B" TargetMode="External" Id="Rc8b7f6836d43445d" /><Relationship Type="http://schemas.openxmlformats.org/officeDocument/2006/relationships/hyperlink" Target="https://www.scstatehouse.gov/sess125_2023-2024/prever/3914_20230209.docx" TargetMode="External" Id="R7ae93429e7764bcb" /><Relationship Type="http://schemas.openxmlformats.org/officeDocument/2006/relationships/hyperlink" Target="h:\hj\20230209.docx" TargetMode="External" Id="Rc1db362f2666423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E506E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67df2e7a-e875-43fc-847f-c11aca433431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2023-02-09T00:00:00-05:00</T_BILL_DT_VERSION>
  <T_BILL_D_HOUSEINTRODATE>2023-02-09</T_BILL_D_HOUSEINTRODATE>
  <T_BILL_D_INTRODATE>2023-02-09</T_BILL_D_INTRODATE>
  <T_BILL_N_INTERNALVERSIONNUMBER>1</T_BILL_N_INTERNALVERSIONNUMBER>
  <T_BILL_N_SESSION>125</T_BILL_N_SESSION>
  <T_BILL_N_VERSIONNUMBER>1</T_BILL_N_VERSIONNUMBER>
  <T_BILL_N_YEAR>2023</T_BILL_N_YEAR>
  <T_BILL_REQUEST_REQUEST>13adfd3b-2455-4d83-b10e-1e9b8a01f77c</T_BILL_REQUEST_REQUEST>
  <T_BILL_R_ORIGINALDRAFT>b66d7aca-a994-4559-ba5e-305f4b11938d</T_BILL_R_ORIGINALDRAFT>
  <T_BILL_SPONSOR_SPONSOR>7a12760b-00c4-4249-9545-7eca278d9f05</T_BILL_SPONSOR_SPONSOR>
  <T_BILL_T_ACTNUMBER>None</T_BILL_T_ACTNUMBER>
  <T_BILL_T_BILLNAME>[3914]</T_BILL_T_BILLNAME>
  <T_BILL_T_BILLNUMBER>3914</T_BILL_T_BILLNUMBER>
  <T_BILL_T_BILLTITLE>TO RECOGNIZE AND HONOR Rusty Smith, Administrator of Florence County, UPON THE OCCASION OF HIS RETIREMENT AFTER thirty-five YEARS OF DISTINGUISHED service to the county, AND TO WISH HIM CONTINUED SUCCESS AND HAPPINESS IN ALL HIS FUTURE ENDEAVORS.</T_BILL_T_BILLTITLE>
  <T_BILL_T_CHAMBER>house</T_BILL_T_CHAMBER>
  <T_BILL_T_FILENAME> </T_BILL_T_FILENAME>
  <T_BILL_T_LEGTYPE>resolution</T_BILL_T_LEGTYPE>
  <T_BILL_T_RATNUMBER>None</T_BILL_T_RATNUMBER>
  <T_BILL_T_SUBJECT>Rusty Smith retirement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698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15</cp:revision>
  <cp:lastPrinted>2023-02-08T15:51:00Z</cp:lastPrinted>
  <dcterms:created xsi:type="dcterms:W3CDTF">2022-08-17T14:54:00Z</dcterms:created>
  <dcterms:modified xsi:type="dcterms:W3CDTF">2023-02-09T17:24:00Z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