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LC-0243SA-RM23.docx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Mullins McLeod,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31aed9c336b2478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1dff92a58e48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3284b425554fac">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4567BB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1376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2419" w14:paraId="48DB32D0" w14:textId="768155E9">
          <w:pPr>
            <w:pStyle w:val="scresolutiontitle"/>
          </w:pPr>
          <w:r w:rsidRPr="00ED2419">
            <w:t>TO RECOGNIZE AND HONOR MULLINS MCLEOD FOR HIS MANY YEARS OF DEDICATED SERVICE TO THE LEGAL PROFESSION AND TO HIS COMMUNITY, STATE, AND BEYOND AND TO EXTEND BEST WISHES AS HE CONTINUES TO SERVE IN THE DAYS AHEAD.</w:t>
          </w:r>
        </w:p>
      </w:sdtContent>
    </w:sdt>
    <w:bookmarkStart w:name="at_94c352a3e" w:displacedByCustomXml="prev" w:id="0"/>
    <w:bookmarkEnd w:id="0"/>
    <w:p w:rsidR="0010776B" w:rsidP="00091FD9" w:rsidRDefault="0010776B" w14:paraId="48DB32D1" w14:textId="56627158">
      <w:pPr>
        <w:pStyle w:val="scresolutiontitle"/>
      </w:pPr>
    </w:p>
    <w:p w:rsidR="00C504A2" w:rsidP="00C504A2" w:rsidRDefault="008C3A19" w14:paraId="7F14BFFB" w14:textId="77777777">
      <w:pPr>
        <w:pStyle w:val="scresolutionwhereas"/>
      </w:pPr>
      <w:bookmarkStart w:name="wa_1fcbaf865" w:id="1"/>
      <w:proofErr w:type="gramStart"/>
      <w:r w:rsidRPr="00084D53">
        <w:t>W</w:t>
      </w:r>
      <w:bookmarkEnd w:id="1"/>
      <w:r w:rsidRPr="00084D53">
        <w:t>hereas,</w:t>
      </w:r>
      <w:proofErr w:type="gramEnd"/>
      <w:r w:rsidR="001347EE">
        <w:t xml:space="preserve"> </w:t>
      </w:r>
      <w:r w:rsidR="00C504A2">
        <w:t>it is with great pleasure that the South Carolina House of Representatives recognizes those individuals who give tirelessly of themselves to the welfare of this great state’s citizenry. Having spent many years working to represent those needing legal assistance, attorney Mullins McLeod exemplifies such South Carolinians; and</w:t>
      </w:r>
    </w:p>
    <w:p w:rsidR="00C504A2" w:rsidP="00C504A2" w:rsidRDefault="00C504A2" w14:paraId="5A1601F5" w14:textId="77777777">
      <w:pPr>
        <w:pStyle w:val="scresolutionwhereas"/>
      </w:pPr>
    </w:p>
    <w:p w:rsidR="00C504A2" w:rsidP="00C504A2" w:rsidRDefault="00C504A2" w14:paraId="195604EC" w14:textId="4F604DAC">
      <w:pPr>
        <w:pStyle w:val="scresolutionwhereas"/>
      </w:pPr>
      <w:bookmarkStart w:name="wa_cb20dbd64" w:id="2"/>
      <w:proofErr w:type="gramStart"/>
      <w:r>
        <w:t>W</w:t>
      </w:r>
      <w:bookmarkEnd w:id="2"/>
      <w:r>
        <w:t>hereas,</w:t>
      </w:r>
      <w:proofErr w:type="gramEnd"/>
      <w:r>
        <w:t xml:space="preserve"> a third</w:t>
      </w:r>
      <w:r w:rsidR="001C1B35">
        <w:t>‑</w:t>
      </w:r>
      <w:r>
        <w:t>generation lawyer in the Palmetto State, Mullins McLeod is a fearless trial lawyer and dedicated advocate for victims’ rights. He has successfully represented clients in a multitude of complex matters, including mass toxic torts, civil rights violations, wrongful death, nursing home abuse, catastrophic injury, and irresponsible commercial practices. Mullins has extensive jury trial experience and has litigated and argued many cases against large corporations in various state and federal courts in the country. He has won million</w:t>
      </w:r>
      <w:r w:rsidR="00373488">
        <w:t>‑</w:t>
      </w:r>
      <w:r>
        <w:t>dollar verdicts and settlements in a multitude of jurisdictions</w:t>
      </w:r>
      <w:r w:rsidR="00BA1503">
        <w:t>,</w:t>
      </w:r>
      <w:r>
        <w:t xml:space="preserve"> including South Carolina, North Carolina, Arkansas, Virginia, and New Jersey; and</w:t>
      </w:r>
    </w:p>
    <w:p w:rsidR="00C504A2" w:rsidP="00C504A2" w:rsidRDefault="00C504A2" w14:paraId="1407A150" w14:textId="77777777">
      <w:pPr>
        <w:pStyle w:val="scresolutionwhereas"/>
      </w:pPr>
    </w:p>
    <w:p w:rsidR="00C504A2" w:rsidP="00C504A2" w:rsidRDefault="00C504A2" w14:paraId="03C429CC" w14:textId="77777777">
      <w:pPr>
        <w:pStyle w:val="scresolutionwhereas"/>
      </w:pPr>
      <w:bookmarkStart w:name="wa_91a59d599" w:id="3"/>
      <w:r>
        <w:t>W</w:t>
      </w:r>
      <w:bookmarkEnd w:id="3"/>
      <w:r>
        <w:t xml:space="preserve">hereas, because of his determination and emphasis on the art of advocacy, Mullins has consistently achieved record‑setting jury verdicts, among them the second largest wrongful death verdict in South Carolina (2013), the largest wrongful death verdict in the State (2014), and the largest breach of employment contract verdict in the State (2016). His courtroom victories also have gained national attention, such as recognition by the </w:t>
      </w:r>
      <w:r w:rsidRPr="0098461C">
        <w:rPr>
          <w:i/>
          <w:iCs/>
        </w:rPr>
        <w:t>National Law Journal</w:t>
      </w:r>
      <w:r>
        <w:t>’s Top 100 Verdicts of the Year in 2014, as a result of the $97,500,000 verdict he won in federal court on behalf of a civil rights victim; and</w:t>
      </w:r>
    </w:p>
    <w:p w:rsidR="00C504A2" w:rsidP="00C504A2" w:rsidRDefault="00C504A2" w14:paraId="17841F46" w14:textId="77777777">
      <w:pPr>
        <w:pStyle w:val="scresolutionwhereas"/>
      </w:pPr>
    </w:p>
    <w:p w:rsidR="00C504A2" w:rsidP="00C504A2" w:rsidRDefault="00C504A2" w14:paraId="42B081B1" w14:textId="4FAB1FDD">
      <w:pPr>
        <w:pStyle w:val="scresolutionwhereas"/>
      </w:pPr>
      <w:bookmarkStart w:name="wa_4d09dfed1" w:id="4"/>
      <w:r>
        <w:t>W</w:t>
      </w:r>
      <w:bookmarkEnd w:id="4"/>
      <w:r>
        <w:t xml:space="preserve">hereas, born March 4, 1972, Mullins McLeod </w:t>
      </w:r>
      <w:r w:rsidR="003064F5">
        <w:t>hails</w:t>
      </w:r>
      <w:r>
        <w:t xml:space="preserve"> from Walterboro. He is a graduate of Woodberry Forest School, Wofford College, and the University of South Carolina School of Law (J.D., 1997). He was admitted to the South Carolina Bar in 1997, the United States District Court for the District of South Carolina in 1998, the United States Fourth Circuit Court of Appeals in 1998, and the United States Supreme Court in 2014; and</w:t>
      </w:r>
    </w:p>
    <w:p w:rsidR="00C504A2" w:rsidP="00C504A2" w:rsidRDefault="00C504A2" w14:paraId="086C4529" w14:textId="77777777">
      <w:pPr>
        <w:pStyle w:val="scresolutionwhereas"/>
      </w:pPr>
    </w:p>
    <w:p w:rsidR="00C504A2" w:rsidP="00C504A2" w:rsidRDefault="00C504A2" w14:paraId="3CA5F1EA" w14:textId="77777777">
      <w:pPr>
        <w:pStyle w:val="scresolutionwhereas"/>
      </w:pPr>
      <w:bookmarkStart w:name="wa_4544141d6" w:id="5"/>
      <w:r>
        <w:t>W</w:t>
      </w:r>
      <w:bookmarkEnd w:id="5"/>
      <w:r>
        <w:t xml:space="preserve">hereas, having come from a long line of attorneys who have served South Carolina in the executive, </w:t>
      </w:r>
      <w:r>
        <w:lastRenderedPageBreak/>
        <w:t>legislative, and judicial branches of state government, Mullins has a deep commitment to this great State. He served two terms as chairman of the Charleston County Democratic Party and was a Democratic candidate for governor in 2010; and</w:t>
      </w:r>
    </w:p>
    <w:p w:rsidR="00C504A2" w:rsidP="00C504A2" w:rsidRDefault="00C504A2" w14:paraId="453E6471" w14:textId="77777777">
      <w:pPr>
        <w:pStyle w:val="scresolutionwhereas"/>
      </w:pPr>
    </w:p>
    <w:p w:rsidR="00C504A2" w:rsidP="00C504A2" w:rsidRDefault="00C504A2" w14:paraId="05A01301" w14:textId="32D88611">
      <w:pPr>
        <w:pStyle w:val="scresolutionwhereas"/>
      </w:pPr>
      <w:bookmarkStart w:name="wa_c8d86eec5" w:id="6"/>
      <w:r>
        <w:t>W</w:t>
      </w:r>
      <w:bookmarkEnd w:id="6"/>
      <w:r>
        <w:t xml:space="preserve">hereas, the members of the House recognize that the success of the State of South Carolina, the strength of its communities, and the vitality of American society </w:t>
      </w:r>
      <w:proofErr w:type="gramStart"/>
      <w:r>
        <w:t>as a whole depend</w:t>
      </w:r>
      <w:proofErr w:type="gramEnd"/>
      <w:r>
        <w:t>, in great measure, upon the dedication of individuals like Mullins McLeod who use their talents and resources to serve others.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26D1B5A2">
      <w:pPr>
        <w:pStyle w:val="scresolutionbody"/>
      </w:pPr>
      <w:bookmarkStart w:name="up_88d7fd3c0"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76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749DE3">
      <w:pPr>
        <w:pStyle w:val="scresolutionmembers"/>
      </w:pPr>
      <w:bookmarkStart w:name="up_5f9a26108"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1376D">
            <w:rPr>
              <w:rStyle w:val="scresolutionbody1"/>
            </w:rPr>
            <w:t>House of Representatives</w:t>
          </w:r>
        </w:sdtContent>
      </w:sdt>
      <w:r w:rsidRPr="00040E43">
        <w:t xml:space="preserve">, by this </w:t>
      </w:r>
      <w:r w:rsidRPr="00040E43" w:rsidR="00AA15A2">
        <w:t xml:space="preserve">resolution, </w:t>
      </w:r>
      <w:r w:rsidRPr="00882360" w:rsidR="00AA15A2">
        <w:t>recognize</w:t>
      </w:r>
      <w:r w:rsidRPr="00882360" w:rsidR="00882360">
        <w:t xml:space="preserve"> and honor Mullins McLeod for his many years of dedicated service to the legal profession and to his community, State, and beyond and extend best wishes as he continues to serve in the days ahead.</w:t>
      </w:r>
    </w:p>
    <w:p w:rsidRPr="00040E43" w:rsidR="00007116" w:rsidP="00B703CB" w:rsidRDefault="00007116" w14:paraId="48DB32E7" w14:textId="77777777">
      <w:pPr>
        <w:pStyle w:val="scresolutionbody"/>
      </w:pPr>
    </w:p>
    <w:p w:rsidRPr="00040E43" w:rsidR="00B9052D" w:rsidP="00B703CB" w:rsidRDefault="00007116" w14:paraId="48DB32E8" w14:textId="7A715BFB">
      <w:pPr>
        <w:pStyle w:val="scresolutionbody"/>
      </w:pPr>
      <w:bookmarkStart w:name="up_cb95f6c28" w:id="9"/>
      <w:r w:rsidRPr="00040E43">
        <w:t>B</w:t>
      </w:r>
      <w:bookmarkEnd w:id="9"/>
      <w:r w:rsidRPr="00040E43">
        <w:t>e it further resolved that a copy of this resolution be presented to</w:t>
      </w:r>
      <w:r w:rsidRPr="00040E43" w:rsidR="00B9105E">
        <w:t xml:space="preserve"> </w:t>
      </w:r>
      <w:r w:rsidRPr="00882360" w:rsidR="00882360">
        <w:t>Mullins McLeod</w:t>
      </w:r>
      <w:r w:rsidR="0088236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55D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80C037" w:rsidR="007003E1" w:rsidRDefault="00655D1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376D">
              <w:rPr>
                <w:noProof/>
              </w:rPr>
              <w:t>LC-0243SA-RM23.docx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1B3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64F5"/>
    <w:rsid w:val="00325348"/>
    <w:rsid w:val="0032732C"/>
    <w:rsid w:val="003321E4"/>
    <w:rsid w:val="00336AD0"/>
    <w:rsid w:val="0037079A"/>
    <w:rsid w:val="00373488"/>
    <w:rsid w:val="00391F3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376D"/>
    <w:rsid w:val="006215AA"/>
    <w:rsid w:val="00627DCA"/>
    <w:rsid w:val="00655D10"/>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236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461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15A2"/>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1503"/>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4A2"/>
    <w:rsid w:val="00C664FC"/>
    <w:rsid w:val="00C7322B"/>
    <w:rsid w:val="00C73AFC"/>
    <w:rsid w:val="00C74E9D"/>
    <w:rsid w:val="00C826DD"/>
    <w:rsid w:val="00C82FD3"/>
    <w:rsid w:val="00C92819"/>
    <w:rsid w:val="00C93C2C"/>
    <w:rsid w:val="00CB50DE"/>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2419"/>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0&amp;session=125&amp;summary=B" TargetMode="External" Id="R4a1dff92a58e4851" /><Relationship Type="http://schemas.openxmlformats.org/officeDocument/2006/relationships/hyperlink" Target="https://www.scstatehouse.gov/sess125_2023-2024/prever/4010_20230223.docx" TargetMode="External" Id="Rdb3284b425554fac" /><Relationship Type="http://schemas.openxmlformats.org/officeDocument/2006/relationships/hyperlink" Target="h:\hj\20230223.docx" TargetMode="External" Id="R31aed9c336b247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32c9ff89-5211-4ca7-99cd-04b2e36aa381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4ba9e7d1-52ff-44f9-9b6e-daaa99854a9a</T_BILL_REQUEST_REQUEST>
  <T_BILL_R_ORIGINALDRAFT>e2bf59d4-7dde-4220-ae2a-82c7e1ca87d0</T_BILL_R_ORIGINALDRAFT>
  <T_BILL_SPONSOR_SPONSOR>9e03d451-e249-472d-9cc8-9ab13af8b790</T_BILL_SPONSOR_SPONSOR>
  <T_BILL_T_BILLNAME>[4010]</T_BILL_T_BILLNAME>
  <T_BILL_T_BILLNUMBER>4010</T_BILL_T_BILLNUMBER>
  <T_BILL_T_BILLTITLE>TO RECOGNIZE AND HONOR MULLINS MCLEOD FOR HIS MANY YEARS OF DEDICATED SERVICE TO THE LEGAL PROFESSION AND TO HIS COMMUNITY, STATE, AND BEYOND AND TO EXTEND BEST WISHES AS HE CONTINUES TO SERVE IN THE DAYS AHEAD.</T_BILL_T_BILLTITLE>
  <T_BILL_T_CHAMBER>house</T_BILL_T_CHAMBER>
  <T_BILL_T_FILENAME> </T_BILL_T_FILENAME>
  <T_BILL_T_LEGTYPE>resolution</T_BILL_T_LEGTYPE>
  <T_BILL_T_SUBJECT>Mullins McLeod, service</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541</Words>
  <Characters>2879</Characters>
  <Application>Microsoft Office Word</Application>
  <DocSecurity>0</DocSecurity>
  <Lines>58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31</cp:revision>
  <cp:lastPrinted>2023-02-22T15:28:00Z</cp:lastPrinted>
  <dcterms:created xsi:type="dcterms:W3CDTF">2022-08-17T14:54:00Z</dcterms:created>
  <dcterms:modified xsi:type="dcterms:W3CDTF">2023-02-22T16:18:00Z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