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4080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Hosey,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LC-0211PH-JN23.docx</w:t>
      </w:r>
    </w:p>
    <w:p>
      <w:pPr>
        <w:widowControl w:val="false"/>
        <w:spacing w:after="0"/>
        <w:jc w:val="left"/>
      </w:pPr>
    </w:p>
    <w:p>
      <w:pPr>
        <w:widowControl w:val="false"/>
        <w:spacing w:after="0"/>
        <w:jc w:val="left"/>
      </w:pPr>
      <w:r>
        <w:rPr>
          <w:rFonts w:ascii="Times New Roman"/>
          <w:sz w:val="22"/>
        </w:rPr>
        <w:t xml:space="preserve">Introduced in the House on March 7, 2023</w:t>
      </w:r>
    </w:p>
    <w:p>
      <w:pPr>
        <w:widowControl w:val="false"/>
        <w:spacing w:after="0"/>
        <w:jc w:val="left"/>
      </w:pPr>
      <w:r>
        <w:rPr>
          <w:rFonts w:ascii="Times New Roman"/>
          <w:sz w:val="22"/>
        </w:rPr>
        <w:t xml:space="preserve">Adopted by the House on March 7, 2023</w:t>
      </w:r>
    </w:p>
    <w:p>
      <w:pPr>
        <w:widowControl w:val="false"/>
        <w:spacing w:after="0"/>
        <w:jc w:val="left"/>
      </w:pPr>
    </w:p>
    <w:p>
      <w:pPr>
        <w:widowControl w:val="false"/>
        <w:spacing w:after="0"/>
        <w:jc w:val="left"/>
      </w:pPr>
      <w:r>
        <w:rPr>
          <w:rFonts w:ascii="Times New Roman"/>
          <w:sz w:val="22"/>
        </w:rPr>
        <w:t xml:space="preserve">Summary: Dr. Marcella Shaw</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3/7/2023</w:t>
      </w:r>
      <w:r>
        <w:tab/>
        <w:t>House</w:t>
      </w:r>
      <w:r>
        <w:tab/>
        <w:t xml:space="preserve">Introduced and adopted</w:t>
      </w:r>
      <w:r>
        <w:t xml:space="preserve"> (</w:t>
      </w:r>
      <w:hyperlink w:history="true" r:id="R8b6ecfb2d3ca4b31">
        <w:r w:rsidRPr="00770434">
          <w:rPr>
            <w:rStyle w:val="Hyperlink"/>
          </w:rPr>
          <w:t>House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cb5330e7fd4a42d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1bd8544e8374132">
        <w:r>
          <w:rPr>
            <w:rStyle w:val="Hyperlink"/>
            <w:u w:val="single"/>
          </w:rPr>
          <w:t>03/07/2023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4700EF0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54A48">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50CBB" w14:paraId="48DB32D0" w14:textId="0397910A">
          <w:pPr>
            <w:pStyle w:val="scresolutiontitle"/>
          </w:pPr>
          <w:r>
            <w:t xml:space="preserve">TO CONGRATULATE </w:t>
          </w:r>
          <w:r w:rsidR="00F12B03">
            <w:t xml:space="preserve">AND HONOR </w:t>
          </w:r>
          <w:r>
            <w:t xml:space="preserve">DR. MARCELLA SHAW </w:t>
          </w:r>
          <w:r w:rsidR="0088295D">
            <w:t xml:space="preserve">OF </w:t>
          </w:r>
          <w:r w:rsidR="0039120B">
            <w:t>BARNWELL COUNTY CONSOLIDATED SCHOOL DISTRICT</w:t>
          </w:r>
          <w:r w:rsidR="0088295D">
            <w:t xml:space="preserve"> UPON </w:t>
          </w:r>
          <w:r>
            <w:t xml:space="preserve">BEING NAMED 2023 SOUTH CAROLINA SUPERINTENDENT OF THE YEAR </w:t>
          </w:r>
          <w:r w:rsidR="0088295D">
            <w:t>BY THE SOUTH CAROLINA ASSOCIATION OF SCHOOL ADMINISTRATORS.</w:t>
          </w:r>
        </w:p>
      </w:sdtContent>
    </w:sdt>
    <w:bookmarkStart w:name="at_5f7d7c9e8" w:displacedByCustomXml="prev" w:id="0"/>
    <w:bookmarkEnd w:id="0"/>
    <w:p w:rsidR="0010776B" w:rsidP="00091FD9" w:rsidRDefault="0010776B" w14:paraId="48DB32D1" w14:textId="56627158">
      <w:pPr>
        <w:pStyle w:val="scresolutiontitle"/>
      </w:pPr>
    </w:p>
    <w:p w:rsidR="00B22827" w:rsidP="00B22827" w:rsidRDefault="00B22827" w14:paraId="53B70BA8" w14:textId="729BF192">
      <w:pPr>
        <w:pStyle w:val="scresolutionwhereas"/>
      </w:pPr>
      <w:bookmarkStart w:name="wa_79c1a9d65" w:id="1"/>
      <w:r>
        <w:t>W</w:t>
      </w:r>
      <w:bookmarkEnd w:id="1"/>
      <w:r>
        <w:t>hereas, in recognition of her many contributions to education, Dr. Marcella Shaw, Interim Superintendent of the new Barnwell County Consolidated School District, has been named 2023 South Carolina Superintendent of the Year by the South Carolina Association of School Administrators; and</w:t>
      </w:r>
    </w:p>
    <w:p w:rsidR="00B22827" w:rsidP="00B22827" w:rsidRDefault="00B22827" w14:paraId="30471E60" w14:textId="77777777">
      <w:pPr>
        <w:pStyle w:val="scresolutionwhereas"/>
      </w:pPr>
    </w:p>
    <w:p w:rsidR="00606A50" w:rsidP="00B22827" w:rsidRDefault="00B22827" w14:paraId="3708BA94" w14:textId="33650365">
      <w:pPr>
        <w:pStyle w:val="scresolutionwhereas"/>
      </w:pPr>
      <w:bookmarkStart w:name="wa_53db0fa52" w:id="2"/>
      <w:proofErr w:type="gramStart"/>
      <w:r>
        <w:t>W</w:t>
      </w:r>
      <w:bookmarkEnd w:id="2"/>
      <w:r>
        <w:t>hereas,</w:t>
      </w:r>
      <w:proofErr w:type="gramEnd"/>
      <w:r>
        <w:t xml:space="preserve"> this award is presented annually to a district superintendent as part of the national Superintendent of the Year program of the American Association of School Administrators; and</w:t>
      </w:r>
    </w:p>
    <w:p w:rsidR="00606A50" w:rsidP="00606A50" w:rsidRDefault="00606A50" w14:paraId="64EA9615" w14:textId="77777777">
      <w:pPr>
        <w:pStyle w:val="scresolutionwhereas"/>
      </w:pPr>
    </w:p>
    <w:p w:rsidR="00C031B4" w:rsidP="00606A50" w:rsidRDefault="00606A50" w14:paraId="3B70EC5B" w14:textId="10B7EB5C">
      <w:pPr>
        <w:pStyle w:val="scresolutionwhereas"/>
      </w:pPr>
      <w:bookmarkStart w:name="wa_86d505faa" w:id="3"/>
      <w:r>
        <w:t>W</w:t>
      </w:r>
      <w:bookmarkEnd w:id="3"/>
      <w:r>
        <w:t xml:space="preserve">hereas, </w:t>
      </w:r>
      <w:r w:rsidR="00C031B4">
        <w:t xml:space="preserve">in preparation for her distinguished career in education, </w:t>
      </w:r>
      <w:r>
        <w:t xml:space="preserve">Dr. Shaw earned </w:t>
      </w:r>
      <w:r w:rsidR="00C031B4">
        <w:t xml:space="preserve">a bachelor’s </w:t>
      </w:r>
      <w:r w:rsidR="003558E8">
        <w:t xml:space="preserve">degree from the University of South Carolina and a master's degree in education from Cambridge College. </w:t>
      </w:r>
      <w:r w:rsidR="00DC3726">
        <w:t xml:space="preserve">Continuing her studies, she was awarded </w:t>
      </w:r>
      <w:r w:rsidRPr="00DC3726" w:rsidR="00DC3726">
        <w:t>Education Specialist and Doctoral degrees in 2001 and 2003</w:t>
      </w:r>
      <w:r w:rsidR="00DC3726">
        <w:t>, respectively, from t</w:t>
      </w:r>
      <w:r w:rsidRPr="00DC3726" w:rsidR="00DC3726">
        <w:t>he South Carolina State University</w:t>
      </w:r>
      <w:r w:rsidR="00DC3726">
        <w:t xml:space="preserve"> </w:t>
      </w:r>
      <w:r w:rsidRPr="00DC3726" w:rsidR="00DC3726">
        <w:t>Board of Trustees</w:t>
      </w:r>
      <w:r w:rsidR="00DC3726">
        <w:t xml:space="preserve">; and </w:t>
      </w:r>
    </w:p>
    <w:p w:rsidR="00DC3726" w:rsidP="00606A50" w:rsidRDefault="00DC3726" w14:paraId="785154B5" w14:textId="77777777">
      <w:pPr>
        <w:pStyle w:val="scresolutionwhereas"/>
      </w:pPr>
    </w:p>
    <w:p w:rsidR="00D0629C" w:rsidP="00C537D5" w:rsidRDefault="00832CEA" w14:paraId="75F7BC24" w14:textId="2D141032">
      <w:pPr>
        <w:pStyle w:val="scresolutionwhereas"/>
      </w:pPr>
      <w:bookmarkStart w:name="wa_3c1e3b7ce" w:id="4"/>
      <w:r w:rsidRPr="00832CEA">
        <w:t>W</w:t>
      </w:r>
      <w:bookmarkEnd w:id="4"/>
      <w:r w:rsidRPr="00832CEA">
        <w:t>hereas, highly respected in her community and among her peers, this veteran educator demonstrates integrity and leadership skills that have allowed the district to excel despite the many challenges facing South Carolina’s school districts</w:t>
      </w:r>
      <w:r w:rsidR="00C537D5">
        <w:t>. W</w:t>
      </w:r>
      <w:r w:rsidR="006A4E37">
        <w:t xml:space="preserve">hile serving as Superintendent of </w:t>
      </w:r>
      <w:r w:rsidRPr="006A4E37" w:rsidR="006A4E37">
        <w:t>Williston District 29</w:t>
      </w:r>
      <w:r w:rsidR="00DF39EA">
        <w:t xml:space="preserve">, </w:t>
      </w:r>
      <w:r w:rsidRPr="00D0629C" w:rsidR="00D0629C">
        <w:t>two of the district’s school report card rankings went from “Unsatisfactory” to “Good” and “Excellent”; and</w:t>
      </w:r>
    </w:p>
    <w:p w:rsidR="00606A50" w:rsidP="00606A50" w:rsidRDefault="00606A50" w14:paraId="282625B7" w14:textId="77777777">
      <w:pPr>
        <w:pStyle w:val="scresolutionwhereas"/>
      </w:pPr>
    </w:p>
    <w:p w:rsidR="00606A50" w:rsidP="00E66207" w:rsidRDefault="00606A50" w14:paraId="0AEDB4E7" w14:textId="50897DE2">
      <w:pPr>
        <w:pStyle w:val="scresolutionwhereas"/>
      </w:pPr>
      <w:bookmarkStart w:name="wa_f48aceabe" w:id="5"/>
      <w:proofErr w:type="gramStart"/>
      <w:r>
        <w:t>W</w:t>
      </w:r>
      <w:bookmarkEnd w:id="5"/>
      <w:r>
        <w:t>hereas,</w:t>
      </w:r>
      <w:proofErr w:type="gramEnd"/>
      <w:r>
        <w:t xml:space="preserve"> Dr. Shaw is an active member of the </w:t>
      </w:r>
      <w:proofErr w:type="spellStart"/>
      <w:r>
        <w:t>SCASA</w:t>
      </w:r>
      <w:proofErr w:type="spellEnd"/>
      <w:r>
        <w:t xml:space="preserve"> Superintendents’ Affiliate. She has served as Program Chair for the Innovative Ideas Institute and is currently serving on the Superintendents’ Executive Committee</w:t>
      </w:r>
      <w:r w:rsidR="00E66207">
        <w:t>. S</w:t>
      </w:r>
      <w:r>
        <w:t>he is also a member of the South Carolina High School League, the South Carolina Alliance for Black School Educators, and the School Superintendents Association; and</w:t>
      </w:r>
    </w:p>
    <w:p w:rsidR="00606A50" w:rsidP="00606A50" w:rsidRDefault="00606A50" w14:paraId="0A04F669" w14:textId="77777777">
      <w:pPr>
        <w:pStyle w:val="scresolutionwhereas"/>
      </w:pPr>
    </w:p>
    <w:p w:rsidR="00606A50" w:rsidP="00606A50" w:rsidRDefault="00606A50" w14:paraId="7B6DD303" w14:textId="4128ACA4">
      <w:pPr>
        <w:pStyle w:val="scresolutionwhereas"/>
      </w:pPr>
      <w:bookmarkStart w:name="wa_8a8f2f695" w:id="6"/>
      <w:proofErr w:type="gramStart"/>
      <w:r>
        <w:t>W</w:t>
      </w:r>
      <w:bookmarkEnd w:id="6"/>
      <w:r>
        <w:t>hereas,</w:t>
      </w:r>
      <w:proofErr w:type="gramEnd"/>
      <w:r>
        <w:t xml:space="preserve"> a leader in her profession, Dr. Shaw leads with integrity and strives to provide the best education for every scholar. She has served as the superintendent of Williston School District</w:t>
      </w:r>
      <w:r w:rsidR="00627550">
        <w:t xml:space="preserve"> 29</w:t>
      </w:r>
      <w:r>
        <w:t xml:space="preserve">, the Chief Instructional Officer of Lexington School District Two, the Director of Elementary Education of Lexington School District Two, the Principal of Claude A. Taylor Elementary School, the Assistant </w:t>
      </w:r>
      <w:r>
        <w:lastRenderedPageBreak/>
        <w:t>Principal of Davis Elementary School, and a Teacher Specialist and Literacy Coach with the South Carolina Department of Education; and</w:t>
      </w:r>
    </w:p>
    <w:p w:rsidR="00606A50" w:rsidP="00606A50" w:rsidRDefault="00606A50" w14:paraId="3F45151F" w14:textId="77777777">
      <w:pPr>
        <w:pStyle w:val="scresolutionwhereas"/>
      </w:pPr>
    </w:p>
    <w:p w:rsidR="00606A50" w:rsidP="00606A50" w:rsidRDefault="00606A50" w14:paraId="584829FD" w14:textId="57F1C48C">
      <w:pPr>
        <w:pStyle w:val="scresolutionwhereas"/>
      </w:pPr>
      <w:bookmarkStart w:name="wa_226a50156" w:id="7"/>
      <w:r>
        <w:t>W</w:t>
      </w:r>
      <w:bookmarkEnd w:id="7"/>
      <w:r>
        <w:t xml:space="preserve">hereas, Dr. Shaw has shared her knowledge and experience by presenting at the Carolina Collaborative Alternative Preparation Program, the South Carolina School Board Association, the South Carolina Alliance of Black School Educators, the University of South Carolina Educational Leadership and Policy Program Superintendent Advisory Committee, </w:t>
      </w:r>
      <w:r w:rsidR="00BC1091">
        <w:t xml:space="preserve">the Salkehatchie Education Consortium, </w:t>
      </w:r>
      <w:r>
        <w:t>and the Center for Executive Leadership; and</w:t>
      </w:r>
    </w:p>
    <w:p w:rsidR="00606A50" w:rsidP="00606A50" w:rsidRDefault="00606A50" w14:paraId="637FC60B" w14:textId="77777777">
      <w:pPr>
        <w:pStyle w:val="scresolutionwhereas"/>
      </w:pPr>
    </w:p>
    <w:p w:rsidR="00606A50" w:rsidP="00606A50" w:rsidRDefault="00606A50" w14:paraId="37DD8CDB" w14:textId="51794345">
      <w:pPr>
        <w:pStyle w:val="scresolutionwhereas"/>
      </w:pPr>
      <w:bookmarkStart w:name="wa_cf146adfb" w:id="8"/>
      <w:r>
        <w:t>W</w:t>
      </w:r>
      <w:bookmarkEnd w:id="8"/>
      <w:r>
        <w:t xml:space="preserve">hereas, also a leader in her community, Dr. Shaw has served as </w:t>
      </w:r>
      <w:proofErr w:type="spellStart"/>
      <w:r>
        <w:t>SANKA’s</w:t>
      </w:r>
      <w:proofErr w:type="spellEnd"/>
      <w:r>
        <w:t xml:space="preserve"> Blessing Box Hampton County Coordinator, a No Ordinary Woman 2.0 board member, the Bing Family Scholarship Co‑Chair, an Avery Thompson Widow’s Ministry Contributor, a 100 Suits for 100 Men Volunteer, and a Barnwell Rotary Club member</w:t>
      </w:r>
      <w:r w:rsidR="00627550">
        <w:t xml:space="preserve">. In addition, she is a member of </w:t>
      </w:r>
      <w:r w:rsidR="00403F06">
        <w:t>Alpha Delta Kappa International Educational Sorority and Delta Sigma Theta Sorority, Inc.</w:t>
      </w:r>
      <w:r>
        <w:t>; and</w:t>
      </w:r>
    </w:p>
    <w:p w:rsidR="00684C69" w:rsidP="00606A50" w:rsidRDefault="00684C69" w14:paraId="71D58E27" w14:textId="67578590">
      <w:pPr>
        <w:pStyle w:val="scresolutionwhereas"/>
      </w:pPr>
    </w:p>
    <w:p w:rsidR="00684C69" w:rsidP="00606A50" w:rsidRDefault="00B77F1D" w14:paraId="23ABDE06" w14:textId="565A9E56">
      <w:pPr>
        <w:pStyle w:val="scresolutionwhereas"/>
      </w:pPr>
      <w:bookmarkStart w:name="wa_b66cff168" w:id="9"/>
      <w:proofErr w:type="gramStart"/>
      <w:r w:rsidRPr="00B77F1D">
        <w:t>W</w:t>
      </w:r>
      <w:bookmarkEnd w:id="9"/>
      <w:r w:rsidRPr="00B77F1D">
        <w:t>hereas,</w:t>
      </w:r>
      <w:proofErr w:type="gramEnd"/>
      <w:r w:rsidRPr="00B77F1D">
        <w:t xml:space="preserve"> she finds strength for her duties in the strong support of her husband, </w:t>
      </w:r>
      <w:r>
        <w:t>Warren</w:t>
      </w:r>
      <w:r w:rsidR="004D4944">
        <w:t>, and their</w:t>
      </w:r>
      <w:r w:rsidRPr="00B77F1D">
        <w:t xml:space="preserve"> t</w:t>
      </w:r>
      <w:r>
        <w:t>wo daughter</w:t>
      </w:r>
      <w:r w:rsidR="004D4944">
        <w:t>s</w:t>
      </w:r>
      <w:r>
        <w:t>, MaKayla and Madison</w:t>
      </w:r>
      <w:r w:rsidR="00AB68E6">
        <w:t xml:space="preserve">. </w:t>
      </w:r>
      <w:r w:rsidR="00371EA4">
        <w:t xml:space="preserve">Dr. Shaw </w:t>
      </w:r>
      <w:r w:rsidR="00AB68E6">
        <w:t xml:space="preserve">is </w:t>
      </w:r>
      <w:r w:rsidR="004C35AF">
        <w:t xml:space="preserve">grateful </w:t>
      </w:r>
      <w:r w:rsidR="00AB68E6">
        <w:t xml:space="preserve">for </w:t>
      </w:r>
      <w:r w:rsidR="00371EA4">
        <w:t>her families’</w:t>
      </w:r>
      <w:r w:rsidR="00AB68E6">
        <w:t xml:space="preserve"> love and encouragement as she </w:t>
      </w:r>
      <w:r w:rsidR="00371EA4">
        <w:t xml:space="preserve">is required to </w:t>
      </w:r>
      <w:r w:rsidR="00AB68E6">
        <w:t xml:space="preserve">spend </w:t>
      </w:r>
      <w:r w:rsidR="00371EA4">
        <w:t>much</w:t>
      </w:r>
      <w:r w:rsidR="00AB68E6">
        <w:t xml:space="preserve"> time away from them while she works on the district’s behalf</w:t>
      </w:r>
      <w:r>
        <w:t xml:space="preserve">; and </w:t>
      </w:r>
    </w:p>
    <w:p w:rsidR="00606A50" w:rsidP="00606A50" w:rsidRDefault="00606A50" w14:paraId="497186DF" w14:textId="77777777">
      <w:pPr>
        <w:pStyle w:val="scresolutionwhereas"/>
      </w:pPr>
    </w:p>
    <w:p w:rsidR="008A7625" w:rsidP="006B1590" w:rsidRDefault="003D4E37" w14:paraId="24BB5989" w14:textId="36EA3E28">
      <w:pPr>
        <w:pStyle w:val="scresolutionbody"/>
      </w:pPr>
      <w:bookmarkStart w:name="up_26ea783df" w:id="10"/>
      <w:proofErr w:type="gramStart"/>
      <w:r w:rsidRPr="003D4E37">
        <w:t>W</w:t>
      </w:r>
      <w:bookmarkEnd w:id="10"/>
      <w:r w:rsidRPr="003D4E37">
        <w:t>hereas,</w:t>
      </w:r>
      <w:proofErr w:type="gramEnd"/>
      <w:r w:rsidRPr="003D4E37">
        <w:t xml:space="preserve"> the South Carolina House of Representatives is delighted that </w:t>
      </w:r>
      <w:r>
        <w:t xml:space="preserve">Dr. Shaw </w:t>
      </w:r>
      <w:r w:rsidRPr="003D4E37">
        <w:t>has been chosen for this honor and extends grateful thanks for her many years of dedicated service to the children of this great State. Now, therefore,</w:t>
      </w:r>
    </w:p>
    <w:p w:rsidRPr="00040E43" w:rsidR="003D4E37" w:rsidP="006B1590" w:rsidRDefault="003D4E37" w14:paraId="5C72CBFB" w14:textId="77777777">
      <w:pPr>
        <w:pStyle w:val="scresolutionbody"/>
      </w:pPr>
    </w:p>
    <w:p w:rsidRPr="00040E43" w:rsidR="00B9052D" w:rsidP="00B703CB" w:rsidRDefault="00B9052D" w14:paraId="48DB32E4" w14:textId="4F4DECAF">
      <w:pPr>
        <w:pStyle w:val="scresolutionbody"/>
      </w:pPr>
      <w:bookmarkStart w:name="up_bb3745b68" w:id="11"/>
      <w:r w:rsidRPr="00040E43">
        <w:t>B</w:t>
      </w:r>
      <w:bookmarkEnd w:id="11"/>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54A48">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007116" w:rsidP="00B703CB" w:rsidRDefault="00F12B03" w14:paraId="48DB32E7" w14:textId="5D256D2E">
      <w:pPr>
        <w:pStyle w:val="scresolutionbody"/>
      </w:pPr>
      <w:bookmarkStart w:name="up_50de7ff24" w:id="12"/>
      <w:r w:rsidRPr="00F12B03">
        <w:t>T</w:t>
      </w:r>
      <w:bookmarkEnd w:id="12"/>
      <w:r w:rsidRPr="00F12B03">
        <w:t xml:space="preserve">hat the members of the South Carolina House of Representatives, by this resolution, congratulate and honor </w:t>
      </w:r>
      <w:r>
        <w:t>Dr. Marcella Shaw</w:t>
      </w:r>
      <w:r w:rsidRPr="00F12B03">
        <w:t xml:space="preserve"> </w:t>
      </w:r>
      <w:r w:rsidR="0039120B">
        <w:t xml:space="preserve">of Barnwell County Consolidated School District </w:t>
      </w:r>
      <w:r w:rsidRPr="00F12B03">
        <w:t>upon being named 202</w:t>
      </w:r>
      <w:r>
        <w:t>3</w:t>
      </w:r>
      <w:r w:rsidRPr="00F12B03">
        <w:t xml:space="preserve"> South Carolina Superintendent of the Year by the South Carolina Association of School Administrators.</w:t>
      </w:r>
    </w:p>
    <w:p w:rsidRPr="00040E43" w:rsidR="00F12B03" w:rsidP="00B703CB" w:rsidRDefault="00F12B03" w14:paraId="45227537" w14:textId="77777777">
      <w:pPr>
        <w:pStyle w:val="scresolutionbody"/>
      </w:pPr>
    </w:p>
    <w:p w:rsidRPr="00040E43" w:rsidR="00B9052D" w:rsidP="00B703CB" w:rsidRDefault="00007116" w14:paraId="48DB32E8" w14:textId="3AF65008">
      <w:pPr>
        <w:pStyle w:val="scresolutionbody"/>
      </w:pPr>
      <w:bookmarkStart w:name="up_b7e9e21d4" w:id="13"/>
      <w:r w:rsidRPr="00040E43">
        <w:t>B</w:t>
      </w:r>
      <w:bookmarkEnd w:id="13"/>
      <w:r w:rsidRPr="00040E43">
        <w:t>e it further resolved that a copy of this resolution be presented to</w:t>
      </w:r>
      <w:r w:rsidRPr="00040E43" w:rsidR="00B9105E">
        <w:t xml:space="preserve"> </w:t>
      </w:r>
      <w:r w:rsidR="00776FBF">
        <w:t>Dr. Marcella Shaw.</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2500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953F813" w:rsidR="007003E1" w:rsidRDefault="0062500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54A48">
              <w:rPr>
                <w:noProof/>
              </w:rPr>
              <w:t>LC-0211PH-JN23.docx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5F27"/>
    <w:rsid w:val="00007116"/>
    <w:rsid w:val="00011869"/>
    <w:rsid w:val="00015CD6"/>
    <w:rsid w:val="00032E86"/>
    <w:rsid w:val="00040E43"/>
    <w:rsid w:val="00061D3B"/>
    <w:rsid w:val="00064782"/>
    <w:rsid w:val="0007138B"/>
    <w:rsid w:val="0008202C"/>
    <w:rsid w:val="000843D7"/>
    <w:rsid w:val="00084D53"/>
    <w:rsid w:val="00091FD9"/>
    <w:rsid w:val="0009711F"/>
    <w:rsid w:val="00097234"/>
    <w:rsid w:val="00097C23"/>
    <w:rsid w:val="000A4C29"/>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D4C"/>
    <w:rsid w:val="001C4F58"/>
    <w:rsid w:val="001D08F2"/>
    <w:rsid w:val="001D2A16"/>
    <w:rsid w:val="001D3A58"/>
    <w:rsid w:val="001D525B"/>
    <w:rsid w:val="001D68D8"/>
    <w:rsid w:val="001D7F4F"/>
    <w:rsid w:val="001F75F9"/>
    <w:rsid w:val="002017E6"/>
    <w:rsid w:val="00202EB7"/>
    <w:rsid w:val="00205238"/>
    <w:rsid w:val="00211B4F"/>
    <w:rsid w:val="002321B6"/>
    <w:rsid w:val="00232912"/>
    <w:rsid w:val="0025001F"/>
    <w:rsid w:val="00250967"/>
    <w:rsid w:val="002543C8"/>
    <w:rsid w:val="0025541D"/>
    <w:rsid w:val="002635C9"/>
    <w:rsid w:val="00284AAE"/>
    <w:rsid w:val="002B451A"/>
    <w:rsid w:val="002B757F"/>
    <w:rsid w:val="002D55D2"/>
    <w:rsid w:val="002E5912"/>
    <w:rsid w:val="002F4473"/>
    <w:rsid w:val="00301B21"/>
    <w:rsid w:val="00321703"/>
    <w:rsid w:val="00325348"/>
    <w:rsid w:val="0032732C"/>
    <w:rsid w:val="003321E4"/>
    <w:rsid w:val="00336744"/>
    <w:rsid w:val="00336AD0"/>
    <w:rsid w:val="003448CA"/>
    <w:rsid w:val="003558E8"/>
    <w:rsid w:val="0037079A"/>
    <w:rsid w:val="00371EA4"/>
    <w:rsid w:val="0039120B"/>
    <w:rsid w:val="00393BEF"/>
    <w:rsid w:val="003A40B5"/>
    <w:rsid w:val="003A4798"/>
    <w:rsid w:val="003A4F41"/>
    <w:rsid w:val="003C4DAB"/>
    <w:rsid w:val="003D01E8"/>
    <w:rsid w:val="003D0BC2"/>
    <w:rsid w:val="003D4E37"/>
    <w:rsid w:val="003E5288"/>
    <w:rsid w:val="003F6D79"/>
    <w:rsid w:val="003F6E8C"/>
    <w:rsid w:val="00403F06"/>
    <w:rsid w:val="0041760A"/>
    <w:rsid w:val="00417C01"/>
    <w:rsid w:val="004252D4"/>
    <w:rsid w:val="00436096"/>
    <w:rsid w:val="004403BD"/>
    <w:rsid w:val="00461441"/>
    <w:rsid w:val="004623E6"/>
    <w:rsid w:val="0046488E"/>
    <w:rsid w:val="0046685D"/>
    <w:rsid w:val="004669F5"/>
    <w:rsid w:val="004809EE"/>
    <w:rsid w:val="004B505E"/>
    <w:rsid w:val="004B7339"/>
    <w:rsid w:val="004C35AF"/>
    <w:rsid w:val="004D4944"/>
    <w:rsid w:val="004E7D54"/>
    <w:rsid w:val="00511974"/>
    <w:rsid w:val="0052116B"/>
    <w:rsid w:val="005273C6"/>
    <w:rsid w:val="005275A2"/>
    <w:rsid w:val="00530A69"/>
    <w:rsid w:val="00544C6E"/>
    <w:rsid w:val="00545593"/>
    <w:rsid w:val="00545C09"/>
    <w:rsid w:val="00551C74"/>
    <w:rsid w:val="00552D17"/>
    <w:rsid w:val="00556EBF"/>
    <w:rsid w:val="0055760A"/>
    <w:rsid w:val="00562405"/>
    <w:rsid w:val="0057560B"/>
    <w:rsid w:val="00577C6C"/>
    <w:rsid w:val="005834ED"/>
    <w:rsid w:val="005A62FE"/>
    <w:rsid w:val="005C2FE2"/>
    <w:rsid w:val="005E0C75"/>
    <w:rsid w:val="005E2BC9"/>
    <w:rsid w:val="00605102"/>
    <w:rsid w:val="006053F5"/>
    <w:rsid w:val="00606A50"/>
    <w:rsid w:val="00611909"/>
    <w:rsid w:val="006215AA"/>
    <w:rsid w:val="00625006"/>
    <w:rsid w:val="00627550"/>
    <w:rsid w:val="00627DCA"/>
    <w:rsid w:val="00666268"/>
    <w:rsid w:val="00666E48"/>
    <w:rsid w:val="00684C69"/>
    <w:rsid w:val="006913C9"/>
    <w:rsid w:val="0069470D"/>
    <w:rsid w:val="006A4E37"/>
    <w:rsid w:val="006B1590"/>
    <w:rsid w:val="006D58AA"/>
    <w:rsid w:val="006E397A"/>
    <w:rsid w:val="006E4451"/>
    <w:rsid w:val="006E655C"/>
    <w:rsid w:val="006E69E6"/>
    <w:rsid w:val="007003E1"/>
    <w:rsid w:val="0070663D"/>
    <w:rsid w:val="007070AD"/>
    <w:rsid w:val="00733210"/>
    <w:rsid w:val="00734F00"/>
    <w:rsid w:val="007352A5"/>
    <w:rsid w:val="0073631E"/>
    <w:rsid w:val="00736959"/>
    <w:rsid w:val="0074375C"/>
    <w:rsid w:val="00746A58"/>
    <w:rsid w:val="007559EF"/>
    <w:rsid w:val="007720AC"/>
    <w:rsid w:val="00776FBF"/>
    <w:rsid w:val="00781DF8"/>
    <w:rsid w:val="00787728"/>
    <w:rsid w:val="007917CE"/>
    <w:rsid w:val="007959D3"/>
    <w:rsid w:val="007A70AE"/>
    <w:rsid w:val="007C0EE1"/>
    <w:rsid w:val="007E01B6"/>
    <w:rsid w:val="007F6D64"/>
    <w:rsid w:val="00800C3E"/>
    <w:rsid w:val="008216BB"/>
    <w:rsid w:val="00832CEA"/>
    <w:rsid w:val="008362E8"/>
    <w:rsid w:val="008410D3"/>
    <w:rsid w:val="00843D27"/>
    <w:rsid w:val="00846FE5"/>
    <w:rsid w:val="0085786E"/>
    <w:rsid w:val="00865A90"/>
    <w:rsid w:val="00870570"/>
    <w:rsid w:val="0088295D"/>
    <w:rsid w:val="008905D2"/>
    <w:rsid w:val="008A1768"/>
    <w:rsid w:val="008A489F"/>
    <w:rsid w:val="008A7625"/>
    <w:rsid w:val="008B4AC4"/>
    <w:rsid w:val="008C3A19"/>
    <w:rsid w:val="008D05D1"/>
    <w:rsid w:val="008E1DCA"/>
    <w:rsid w:val="008F0F33"/>
    <w:rsid w:val="008F4334"/>
    <w:rsid w:val="008F4429"/>
    <w:rsid w:val="009059FF"/>
    <w:rsid w:val="0092634F"/>
    <w:rsid w:val="009270BA"/>
    <w:rsid w:val="0094021A"/>
    <w:rsid w:val="00953783"/>
    <w:rsid w:val="0096528D"/>
    <w:rsid w:val="00965B3F"/>
    <w:rsid w:val="009B44AF"/>
    <w:rsid w:val="009C6A0B"/>
    <w:rsid w:val="009C7F19"/>
    <w:rsid w:val="009E1C2D"/>
    <w:rsid w:val="009E2BE4"/>
    <w:rsid w:val="009F0C77"/>
    <w:rsid w:val="009F4DD1"/>
    <w:rsid w:val="009F7B81"/>
    <w:rsid w:val="00A02543"/>
    <w:rsid w:val="00A41684"/>
    <w:rsid w:val="00A50CBB"/>
    <w:rsid w:val="00A64E80"/>
    <w:rsid w:val="00A66C6B"/>
    <w:rsid w:val="00A7261B"/>
    <w:rsid w:val="00A72BCD"/>
    <w:rsid w:val="00A74015"/>
    <w:rsid w:val="00A741D9"/>
    <w:rsid w:val="00A833AB"/>
    <w:rsid w:val="00A95560"/>
    <w:rsid w:val="00A9741D"/>
    <w:rsid w:val="00AB1254"/>
    <w:rsid w:val="00AB1952"/>
    <w:rsid w:val="00AB2CC0"/>
    <w:rsid w:val="00AB68E6"/>
    <w:rsid w:val="00AC34A2"/>
    <w:rsid w:val="00AC74F4"/>
    <w:rsid w:val="00AD1C9A"/>
    <w:rsid w:val="00AD4B17"/>
    <w:rsid w:val="00AF0102"/>
    <w:rsid w:val="00AF1A81"/>
    <w:rsid w:val="00AF69EE"/>
    <w:rsid w:val="00B00C4F"/>
    <w:rsid w:val="00B128F5"/>
    <w:rsid w:val="00B22827"/>
    <w:rsid w:val="00B3602C"/>
    <w:rsid w:val="00B412D4"/>
    <w:rsid w:val="00B519D6"/>
    <w:rsid w:val="00B6480F"/>
    <w:rsid w:val="00B64FFF"/>
    <w:rsid w:val="00B65792"/>
    <w:rsid w:val="00B703CB"/>
    <w:rsid w:val="00B7267F"/>
    <w:rsid w:val="00B77F1D"/>
    <w:rsid w:val="00B879A5"/>
    <w:rsid w:val="00B9052D"/>
    <w:rsid w:val="00B9105E"/>
    <w:rsid w:val="00B91A9F"/>
    <w:rsid w:val="00BC1091"/>
    <w:rsid w:val="00BC1E62"/>
    <w:rsid w:val="00BC695A"/>
    <w:rsid w:val="00BD086A"/>
    <w:rsid w:val="00BD4498"/>
    <w:rsid w:val="00BE3C22"/>
    <w:rsid w:val="00BE46CD"/>
    <w:rsid w:val="00BE4F5B"/>
    <w:rsid w:val="00C02C1B"/>
    <w:rsid w:val="00C031B4"/>
    <w:rsid w:val="00C0345E"/>
    <w:rsid w:val="00C21775"/>
    <w:rsid w:val="00C21ABE"/>
    <w:rsid w:val="00C31C95"/>
    <w:rsid w:val="00C3483A"/>
    <w:rsid w:val="00C40C93"/>
    <w:rsid w:val="00C41EB9"/>
    <w:rsid w:val="00C433D3"/>
    <w:rsid w:val="00C537D5"/>
    <w:rsid w:val="00C556F1"/>
    <w:rsid w:val="00C664FC"/>
    <w:rsid w:val="00C7322B"/>
    <w:rsid w:val="00C73AFC"/>
    <w:rsid w:val="00C74E9D"/>
    <w:rsid w:val="00C826DD"/>
    <w:rsid w:val="00C82FD3"/>
    <w:rsid w:val="00C92819"/>
    <w:rsid w:val="00C93C2C"/>
    <w:rsid w:val="00CC6B7B"/>
    <w:rsid w:val="00CD2089"/>
    <w:rsid w:val="00CE4EE6"/>
    <w:rsid w:val="00D0629C"/>
    <w:rsid w:val="00D1567E"/>
    <w:rsid w:val="00D231DA"/>
    <w:rsid w:val="00D31310"/>
    <w:rsid w:val="00D37AF8"/>
    <w:rsid w:val="00D55053"/>
    <w:rsid w:val="00D66B80"/>
    <w:rsid w:val="00D73A67"/>
    <w:rsid w:val="00D8028D"/>
    <w:rsid w:val="00D86838"/>
    <w:rsid w:val="00D970A9"/>
    <w:rsid w:val="00DB1F5E"/>
    <w:rsid w:val="00DC3726"/>
    <w:rsid w:val="00DC47B1"/>
    <w:rsid w:val="00DC7C96"/>
    <w:rsid w:val="00DE21F2"/>
    <w:rsid w:val="00DF3845"/>
    <w:rsid w:val="00DF39EA"/>
    <w:rsid w:val="00E071A0"/>
    <w:rsid w:val="00E32D96"/>
    <w:rsid w:val="00E41911"/>
    <w:rsid w:val="00E44B57"/>
    <w:rsid w:val="00E658FD"/>
    <w:rsid w:val="00E66207"/>
    <w:rsid w:val="00E83483"/>
    <w:rsid w:val="00E92EEF"/>
    <w:rsid w:val="00E97AB4"/>
    <w:rsid w:val="00EA150E"/>
    <w:rsid w:val="00EF03CD"/>
    <w:rsid w:val="00EF2368"/>
    <w:rsid w:val="00EF5F4D"/>
    <w:rsid w:val="00F02C5C"/>
    <w:rsid w:val="00F12B03"/>
    <w:rsid w:val="00F24442"/>
    <w:rsid w:val="00F31C39"/>
    <w:rsid w:val="00F42BA9"/>
    <w:rsid w:val="00F477DA"/>
    <w:rsid w:val="00F50AE3"/>
    <w:rsid w:val="00F54A48"/>
    <w:rsid w:val="00F655B7"/>
    <w:rsid w:val="00F656BA"/>
    <w:rsid w:val="00F67CF1"/>
    <w:rsid w:val="00F7053B"/>
    <w:rsid w:val="00F71C3D"/>
    <w:rsid w:val="00F728AA"/>
    <w:rsid w:val="00F840F0"/>
    <w:rsid w:val="00F91CB4"/>
    <w:rsid w:val="00F935A0"/>
    <w:rsid w:val="00FA0B1D"/>
    <w:rsid w:val="00FA5BB4"/>
    <w:rsid w:val="00FB0D0D"/>
    <w:rsid w:val="00FB43B4"/>
    <w:rsid w:val="00FB6B0B"/>
    <w:rsid w:val="00FB6FC2"/>
    <w:rsid w:val="00FC39D8"/>
    <w:rsid w:val="00FE52B6"/>
    <w:rsid w:val="00FF0CC4"/>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7066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80&amp;session=125&amp;summary=B" TargetMode="External" Id="Rcb5330e7fd4a42d9" /><Relationship Type="http://schemas.openxmlformats.org/officeDocument/2006/relationships/hyperlink" Target="https://www.scstatehouse.gov/sess125_2023-2024/prever/4080_20230307.docx" TargetMode="External" Id="Re1bd8544e8374132" /><Relationship Type="http://schemas.openxmlformats.org/officeDocument/2006/relationships/hyperlink" Target="h:\hj\20230307.docx" TargetMode="External" Id="R8b6ecfb2d3ca4b3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FILENAME>&lt;&lt;filename&gt;&gt;</FILENAME>
  <ID>5620ccba-e98c-4e9a-8775-b6556ed3946c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2023-03-07T00:00:00-05:00</T_BILL_DT_VERSION>
  <T_BILL_D_HOUSEINTRODATE>2023-03-07</T_BILL_D_HOUSEINTRODATE>
  <T_BILL_D_INTRODATE>2023-03-07</T_BILL_D_INTRODATE>
  <T_BILL_N_INTERNALVERSIONNUMBER>1</T_BILL_N_INTERNALVERSIONNUMBER>
  <T_BILL_N_SESSION>125</T_BILL_N_SESSION>
  <T_BILL_N_VERSIONNUMBER>1</T_BILL_N_VERSIONNUMBER>
  <T_BILL_N_YEAR>2023</T_BILL_N_YEAR>
  <T_BILL_REQUEST_REQUEST>f84640eb-071e-4a2e-8189-7ed74a490185</T_BILL_REQUEST_REQUEST>
  <T_BILL_R_ORIGINALDRAFT>ec0ef08c-0e5e-4989-92dc-b4d8423fe5f4</T_BILL_R_ORIGINALDRAFT>
  <T_BILL_SPONSOR_SPONSOR>f5c62326-6478-490e-9b23-02c2fbdb1dd1</T_BILL_SPONSOR_SPONSOR>
  <T_BILL_T_BILLNAME>[4080]</T_BILL_T_BILLNAME>
  <T_BILL_T_BILLNUMBER>4080</T_BILL_T_BILLNUMBER>
  <T_BILL_T_BILLTITLE>TO CONGRATULATE AND HONOR DR. MARCELLA SHAW OF BARNWELL COUNTY CONSOLIDATED SCHOOL DISTRICT UPON BEING NAMED 2023 SOUTH CAROLINA SUPERINTENDENT OF THE YEAR BY THE SOUTH CAROLINA ASSOCIATION OF SCHOOL ADMINISTRATORS.</T_BILL_T_BILLTITLE>
  <T_BILL_T_CHAMBER>house</T_BILL_T_CHAMBER>
  <T_BILL_T_FILENAME> </T_BILL_T_FILENAME>
  <T_BILL_T_LEGTYPE>resolution</T_BILL_T_LEGTYPE>
  <T_BILL_T_SUBJECT>Dr. Marcella Shaw</T_BILL_T_SUBJECT>
  <T_BILL_UR_DRAFTER>pagehilton@scstatehouse.gov</T_BILL_UR_DRAFTER>
  <T_BILL_UR_DRAFTINGASSISTANT>julienewboult@scstatehouse.gov</T_BILL_UR_DRAFTINGASSISTANT>
  <T_BILL_UR_RESOLUTIONWRITER>julienewboult@scstatehouse.gov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644</Words>
  <Characters>3640</Characters>
  <Application>Microsoft Office Word</Application>
  <DocSecurity>0</DocSecurity>
  <Lines>74</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5</cp:revision>
  <cp:lastPrinted>2023-03-01T21:46:00Z</cp:lastPrinted>
  <dcterms:created xsi:type="dcterms:W3CDTF">2023-03-02T16:15:00Z</dcterms:created>
  <dcterms:modified xsi:type="dcterms:W3CDTF">2023-03-02T17:54:00Z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