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LC-0258SA-RM23.docx</w:t>
      </w:r>
    </w:p>
    <w:p>
      <w:pPr>
        <w:widowControl w:val="false"/>
        <w:spacing w:after="0"/>
        <w:jc w:val="left"/>
      </w:pPr>
    </w:p>
    <w:p>
      <w:pPr>
        <w:widowControl w:val="false"/>
        <w:spacing w:after="0"/>
        <w:jc w:val="left"/>
      </w:pPr>
      <w:r>
        <w:rPr>
          <w:rFonts w:ascii="Times New Roman"/>
          <w:sz w:val="22"/>
        </w:rPr>
        <w:t xml:space="preserve">Introduced in the House on March 7, 2023</w:t>
      </w:r>
    </w:p>
    <w:p>
      <w:pPr>
        <w:widowControl w:val="false"/>
        <w:spacing w:after="0"/>
        <w:jc w:val="left"/>
      </w:pPr>
      <w:r>
        <w:rPr>
          <w:rFonts w:ascii="Times New Roman"/>
          <w:sz w:val="22"/>
        </w:rPr>
        <w:t xml:space="preserve">Adopted by the House on March 7, 2023</w:t>
      </w:r>
    </w:p>
    <w:p>
      <w:pPr>
        <w:widowControl w:val="false"/>
        <w:spacing w:after="0"/>
        <w:jc w:val="left"/>
      </w:pPr>
    </w:p>
    <w:p>
      <w:pPr>
        <w:widowControl w:val="false"/>
        <w:spacing w:after="0"/>
        <w:jc w:val="left"/>
      </w:pPr>
      <w:r>
        <w:rPr>
          <w:rFonts w:ascii="Times New Roman"/>
          <w:sz w:val="22"/>
        </w:rPr>
        <w:t xml:space="preserve">Summary: Nicole Marie Simpson,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3/7/2023</w:t>
      </w:r>
      <w:r>
        <w:tab/>
        <w:t>House</w:t>
      </w:r>
      <w:r>
        <w:tab/>
        <w:t xml:space="preserve">Introduced and adopted</w:t>
      </w:r>
      <w:r>
        <w:t xml:space="preserve"> (</w:t>
      </w:r>
      <w:hyperlink w:history="true" r:id="Ra66f35190d184c71">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4602caa96042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93b0a6e9ecb40f9">
        <w:r>
          <w:rPr>
            <w:rStyle w:val="Hyperlink"/>
            <w:u w:val="single"/>
          </w:rPr>
          <w:t>03/07/2023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22B6E3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D348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835F1" w14:paraId="48DB32D0" w14:textId="45DD64E8">
          <w:pPr>
            <w:pStyle w:val="scresolutiontitle"/>
          </w:pPr>
          <w:r w:rsidRPr="008835F1">
            <w:t>TO EXPRESS THE PROFOUND SORROW OF THE MEMBERS OF THE SOUTH CAROLINA HOUSE OF REPRESENTATIVES UPON THE PASSING OF NICOLE MARIE SIMPSON OF COLUMBIA, TO CELEBRATE HER LIFE, AND TO EXTEND THE DEEPEST SYMPATHY TO HER FAMILY AND MANY FRIENDS.</w:t>
          </w:r>
        </w:p>
      </w:sdtContent>
    </w:sdt>
    <w:bookmarkStart w:name="at_187a53433" w:displacedByCustomXml="prev" w:id="0"/>
    <w:bookmarkEnd w:id="0"/>
    <w:p w:rsidR="0010776B" w:rsidP="00091FD9" w:rsidRDefault="0010776B" w14:paraId="48DB32D1" w14:textId="56627158">
      <w:pPr>
        <w:pStyle w:val="scresolutiontitle"/>
      </w:pPr>
    </w:p>
    <w:p w:rsidR="00BA4650" w:rsidP="00BA4650" w:rsidRDefault="008C3A19" w14:paraId="5DE44D47" w14:textId="77777777">
      <w:pPr>
        <w:pStyle w:val="scresolutionwhereas"/>
      </w:pPr>
      <w:bookmarkStart w:name="wa_c1728a52c" w:id="1"/>
      <w:r w:rsidRPr="00084D53">
        <w:t>W</w:t>
      </w:r>
      <w:bookmarkEnd w:id="1"/>
      <w:r w:rsidRPr="00084D53">
        <w:t>hereas,</w:t>
      </w:r>
      <w:r w:rsidR="001347EE">
        <w:t xml:space="preserve"> </w:t>
      </w:r>
      <w:r w:rsidR="00BA4650">
        <w:t>the members of the South Carolina House of Representatives were deeply saddened by the passing of Nicole Marie Simpson of Columbia on February 28, 2023, at the age of forty; and</w:t>
      </w:r>
    </w:p>
    <w:p w:rsidR="00BA4650" w:rsidP="00BA4650" w:rsidRDefault="00BA4650" w14:paraId="1A7585D8" w14:textId="77777777">
      <w:pPr>
        <w:pStyle w:val="scresolutionwhereas"/>
      </w:pPr>
    </w:p>
    <w:p w:rsidR="00BA4650" w:rsidP="00BA4650" w:rsidRDefault="00BA4650" w14:paraId="299C7C46" w14:textId="36BE5D39">
      <w:pPr>
        <w:pStyle w:val="scresolutionwhereas"/>
      </w:pPr>
      <w:bookmarkStart w:name="wa_7c0c75ecf" w:id="2"/>
      <w:r>
        <w:t>W</w:t>
      </w:r>
      <w:bookmarkEnd w:id="2"/>
      <w:r>
        <w:t xml:space="preserve">hereas, </w:t>
      </w:r>
      <w:r w:rsidR="00B57D4F">
        <w:t xml:space="preserve">born January 3,1983, </w:t>
      </w:r>
      <w:r>
        <w:t>Nicole spent much of her youth on the gymnastics floor and much of her adult life in and around a courtroom. She graduated from the University of South Carolina School of Law in May 2008 and spent a year clerking for the Honorable J. Michelle Childs, who would become Nicole’s lifelong friend and mentor. After her clerkship, Nicole moved on to the 5th Circuit Solicitor’s office, where she spent most of her career. She was involved in multiple high-profile cases over the years and took great pride in achieving the right result in the right way; and</w:t>
      </w:r>
    </w:p>
    <w:p w:rsidR="00BA4650" w:rsidP="00BA4650" w:rsidRDefault="00BA4650" w14:paraId="735843DF" w14:textId="77777777">
      <w:pPr>
        <w:pStyle w:val="scresolutionwhereas"/>
      </w:pPr>
    </w:p>
    <w:p w:rsidR="00BA4650" w:rsidP="00BA4650" w:rsidRDefault="00BA4650" w14:paraId="1C30B5EE" w14:textId="48AB1D9A">
      <w:pPr>
        <w:pStyle w:val="scresolutionwhereas"/>
      </w:pPr>
      <w:bookmarkStart w:name="wa_9352b4484" w:id="3"/>
      <w:r>
        <w:t>W</w:t>
      </w:r>
      <w:bookmarkEnd w:id="3"/>
      <w:r>
        <w:t xml:space="preserve">hereas, Nicole also practiced with the 13th Circuit Solicitor’s Office and served </w:t>
      </w:r>
      <w:r w:rsidR="007C66AE">
        <w:t>her</w:t>
      </w:r>
      <w:r>
        <w:t xml:space="preserve"> last several years in private practice; and</w:t>
      </w:r>
    </w:p>
    <w:p w:rsidR="00BA4650" w:rsidP="00BA4650" w:rsidRDefault="00BA4650" w14:paraId="13C01EF1" w14:textId="77777777">
      <w:pPr>
        <w:pStyle w:val="scresolutionwhereas"/>
      </w:pPr>
    </w:p>
    <w:p w:rsidR="00BA4650" w:rsidP="00BA4650" w:rsidRDefault="00BA4650" w14:paraId="4C6FAEDC" w14:textId="28CE3464">
      <w:pPr>
        <w:pStyle w:val="scresolutionwhereas"/>
      </w:pPr>
      <w:bookmarkStart w:name="wa_eec0c39d7" w:id="4"/>
      <w:r>
        <w:t>W</w:t>
      </w:r>
      <w:bookmarkEnd w:id="4"/>
      <w:r>
        <w:t xml:space="preserve">hereas, </w:t>
      </w:r>
      <w:r w:rsidR="00F663FA">
        <w:t>h</w:t>
      </w:r>
      <w:r w:rsidRPr="00F663FA" w:rsidR="00F663FA">
        <w:t>er work ethic and courtroom presence were impressive</w:t>
      </w:r>
      <w:r w:rsidR="00F663FA">
        <w:t>. T</w:t>
      </w:r>
      <w:r>
        <w:t xml:space="preserve">hose who met </w:t>
      </w:r>
      <w:r w:rsidR="00B57D4F">
        <w:t>Nicole</w:t>
      </w:r>
      <w:r>
        <w:t xml:space="preserve"> would say her laugh was both unforgettable and contagious, and people took notice when she entered a room. Her inviting demeanor and sincere love for her family and friends endeared her to others; and</w:t>
      </w:r>
    </w:p>
    <w:p w:rsidR="00BA4650" w:rsidP="00BA4650" w:rsidRDefault="00BA4650" w14:paraId="7394074F" w14:textId="77777777">
      <w:pPr>
        <w:pStyle w:val="scresolutionwhereas"/>
      </w:pPr>
    </w:p>
    <w:p w:rsidR="00B201B2" w:rsidP="00BA4650" w:rsidRDefault="00BA4650" w14:paraId="7BFF6E28" w14:textId="26EEE424">
      <w:pPr>
        <w:pStyle w:val="scresolutionwhereas"/>
      </w:pPr>
      <w:bookmarkStart w:name="wa_256252e85" w:id="5"/>
      <w:r>
        <w:t>W</w:t>
      </w:r>
      <w:bookmarkEnd w:id="5"/>
      <w:r>
        <w:t xml:space="preserve">hereas, Nicole Marie Simpson leaves to cherish her memory her mother, Doris Simpson Lombardo; her stepfather, Joe Lombardo; her sister, Rita Highlander, and Rita’s fiancé, Bob </w:t>
      </w:r>
      <w:proofErr w:type="spellStart"/>
      <w:r>
        <w:t>Stockwell</w:t>
      </w:r>
      <w:proofErr w:type="spellEnd"/>
      <w:r>
        <w:t xml:space="preserve">; and her treasured nephews, Brandon and Drayton Highlander, and their families. Nicole is also survived by her longtime boyfriend, Kevin </w:t>
      </w:r>
      <w:proofErr w:type="spellStart"/>
      <w:r>
        <w:t>Isenhoward</w:t>
      </w:r>
      <w:proofErr w:type="spellEnd"/>
      <w:r>
        <w:t>, and her favorite puppy, Sophia, as well as numerous other family and friends. She will be missed. Now, therefore,</w:t>
      </w:r>
    </w:p>
    <w:p w:rsidRPr="00040E43" w:rsidR="008A7625" w:rsidP="006B1590" w:rsidRDefault="008A7625" w14:paraId="24BB5989" w14:textId="77777777">
      <w:pPr>
        <w:pStyle w:val="scresolutionbody"/>
      </w:pPr>
    </w:p>
    <w:p w:rsidRPr="00040E43" w:rsidR="00B9052D" w:rsidP="00B703CB" w:rsidRDefault="00B9052D" w14:paraId="48DB32E4" w14:textId="19FC5F96">
      <w:pPr>
        <w:pStyle w:val="scresolutionbody"/>
      </w:pPr>
      <w:bookmarkStart w:name="up_15b03c5a0"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D348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9D3D551">
      <w:pPr>
        <w:pStyle w:val="scresolutionmembers"/>
      </w:pPr>
      <w:bookmarkStart w:name="up_227c35714"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D348D">
            <w:rPr>
              <w:rStyle w:val="scresolutionbody1"/>
            </w:rPr>
            <w:t>House of Representatives</w:t>
          </w:r>
        </w:sdtContent>
      </w:sdt>
      <w:r w:rsidRPr="00040E43">
        <w:t xml:space="preserve">, by this resolution, </w:t>
      </w:r>
      <w:r w:rsidRPr="00843A96" w:rsidR="00843A96">
        <w:t xml:space="preserve">express their </w:t>
      </w:r>
      <w:r w:rsidRPr="00843A96" w:rsidR="00843A96">
        <w:lastRenderedPageBreak/>
        <w:t>profound sorrow upon the passing of Nicole Marie Simpson of Columbia, celebrate her life, and extend the deepest sympathy to her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E541B91">
      <w:pPr>
        <w:pStyle w:val="scresolutionbody"/>
      </w:pPr>
      <w:bookmarkStart w:name="up_3d53dec86" w:id="8"/>
      <w:r w:rsidRPr="00040E43">
        <w:t>B</w:t>
      </w:r>
      <w:bookmarkEnd w:id="8"/>
      <w:r w:rsidRPr="00040E43">
        <w:t>e it further resolved that a copy of this resolution be presented to</w:t>
      </w:r>
      <w:r w:rsidRPr="00040E43" w:rsidR="00B9105E">
        <w:t xml:space="preserve"> </w:t>
      </w:r>
      <w:r w:rsidR="00843A96">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F59B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AD384EC" w:rsidR="007003E1" w:rsidRDefault="006F59B5"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348D">
              <w:rPr>
                <w:noProof/>
              </w:rPr>
              <w:t>LC-0258SA-RM23.docx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20441"/>
    <w:rsid w:val="00133E66"/>
    <w:rsid w:val="001347EE"/>
    <w:rsid w:val="00136B38"/>
    <w:rsid w:val="001373F6"/>
    <w:rsid w:val="001435A3"/>
    <w:rsid w:val="00146ED3"/>
    <w:rsid w:val="00151044"/>
    <w:rsid w:val="00187057"/>
    <w:rsid w:val="001A022F"/>
    <w:rsid w:val="001A2C0B"/>
    <w:rsid w:val="001A494F"/>
    <w:rsid w:val="001A72A6"/>
    <w:rsid w:val="001C4F58"/>
    <w:rsid w:val="001D08F2"/>
    <w:rsid w:val="001D2A16"/>
    <w:rsid w:val="001D348D"/>
    <w:rsid w:val="001D3A58"/>
    <w:rsid w:val="001D525B"/>
    <w:rsid w:val="001D68D8"/>
    <w:rsid w:val="001D7F4F"/>
    <w:rsid w:val="001E33C8"/>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26850"/>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C4D77"/>
    <w:rsid w:val="005C529F"/>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59B5"/>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66AE"/>
    <w:rsid w:val="007E01B6"/>
    <w:rsid w:val="007F6D64"/>
    <w:rsid w:val="008362E8"/>
    <w:rsid w:val="008410D3"/>
    <w:rsid w:val="00843A96"/>
    <w:rsid w:val="00843D27"/>
    <w:rsid w:val="00846FE5"/>
    <w:rsid w:val="0085786E"/>
    <w:rsid w:val="00870570"/>
    <w:rsid w:val="008835F1"/>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70B4"/>
    <w:rsid w:val="009B44AF"/>
    <w:rsid w:val="009C6A0B"/>
    <w:rsid w:val="009C7F19"/>
    <w:rsid w:val="009E2BE4"/>
    <w:rsid w:val="009F050A"/>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01B2"/>
    <w:rsid w:val="00B3602C"/>
    <w:rsid w:val="00B412D4"/>
    <w:rsid w:val="00B519D6"/>
    <w:rsid w:val="00B57D4F"/>
    <w:rsid w:val="00B6480F"/>
    <w:rsid w:val="00B64FFF"/>
    <w:rsid w:val="00B703CB"/>
    <w:rsid w:val="00B7267F"/>
    <w:rsid w:val="00B879A5"/>
    <w:rsid w:val="00B9052D"/>
    <w:rsid w:val="00B9105E"/>
    <w:rsid w:val="00BA4650"/>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11E8D"/>
    <w:rsid w:val="00E32D96"/>
    <w:rsid w:val="00E41911"/>
    <w:rsid w:val="00E44B57"/>
    <w:rsid w:val="00E658FD"/>
    <w:rsid w:val="00E77A6F"/>
    <w:rsid w:val="00E823CF"/>
    <w:rsid w:val="00E92EEF"/>
    <w:rsid w:val="00E97AB4"/>
    <w:rsid w:val="00EA150E"/>
    <w:rsid w:val="00EF2368"/>
    <w:rsid w:val="00EF5F4D"/>
    <w:rsid w:val="00F02C5C"/>
    <w:rsid w:val="00F24442"/>
    <w:rsid w:val="00F42BA9"/>
    <w:rsid w:val="00F477DA"/>
    <w:rsid w:val="00F50AE3"/>
    <w:rsid w:val="00F655B7"/>
    <w:rsid w:val="00F656BA"/>
    <w:rsid w:val="00F663FA"/>
    <w:rsid w:val="00F67CF1"/>
    <w:rsid w:val="00F7053B"/>
    <w:rsid w:val="00F728AA"/>
    <w:rsid w:val="00F840F0"/>
    <w:rsid w:val="00F91CB4"/>
    <w:rsid w:val="00F935A0"/>
    <w:rsid w:val="00FA0B1D"/>
    <w:rsid w:val="00FB0D0D"/>
    <w:rsid w:val="00FB43B4"/>
    <w:rsid w:val="00FB57F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A4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89&amp;session=125&amp;summary=B" TargetMode="External" Id="R394602caa9604269" /><Relationship Type="http://schemas.openxmlformats.org/officeDocument/2006/relationships/hyperlink" Target="https://www.scstatehouse.gov/sess125_2023-2024/prever/4089_20230307.docx" TargetMode="External" Id="Rd93b0a6e9ecb40f9" /><Relationship Type="http://schemas.openxmlformats.org/officeDocument/2006/relationships/hyperlink" Target="h:\hj\20230307.docx" TargetMode="External" Id="Ra66f35190d184c7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2beb2191-d423-4742-aa6d-c5649093983d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2023-03-07T00:00:00-05:00</T_BILL_DT_VERSION>
  <T_BILL_D_HOUSEINTRODATE>2023-03-07</T_BILL_D_HOUSEINTRODATE>
  <T_BILL_D_INTRODATE>2023-03-07</T_BILL_D_INTRODATE>
  <T_BILL_N_INTERNALVERSIONNUMBER>1</T_BILL_N_INTERNALVERSIONNUMBER>
  <T_BILL_N_SESSION>125</T_BILL_N_SESSION>
  <T_BILL_N_VERSIONNUMBER>1</T_BILL_N_VERSIONNUMBER>
  <T_BILL_N_YEAR>2023</T_BILL_N_YEAR>
  <T_BILL_REQUEST_REQUEST>aaa73951-ae14-440a-b6bc-d603db898e10</T_BILL_REQUEST_REQUEST>
  <T_BILL_R_ORIGINALDRAFT>74cda0fe-8501-45b1-8eb1-8a8ab8c287a6</T_BILL_R_ORIGINALDRAFT>
  <T_BILL_SPONSOR_SPONSOR>b2136199-117e-4ca1-8f14-47ba232bb14f</T_BILL_SPONSOR_SPONSOR>
  <T_BILL_T_BILLNAME>[4089]</T_BILL_T_BILLNAME>
  <T_BILL_T_BILLNUMBER>4089</T_BILL_T_BILLNUMBER>
  <T_BILL_T_BILLTITLE>TO EXPRESS THE PROFOUND SORROW OF THE MEMBERS OF THE SOUTH CAROLINA HOUSE OF REPRESENTATIVES UPON THE PASSING OF NICOLE MARIE SIMPSON OF COLUMBIA, TO CELEBRATE HER LIFE, AND TO EXTEND THE DEEPEST SYMPATHY TO HER FAMILY AND MANY FRIENDS.</T_BILL_T_BILLTITLE>
  <T_BILL_T_CHAMBER>house</T_BILL_T_CHAMBER>
  <T_BILL_T_FILENAME> </T_BILL_T_FILENAME>
  <T_BILL_T_LEGTYPE>resolution</T_BILL_T_LEGTYPE>
  <T_BILL_T_SUBJECT>Nicole Marie Simpson,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379</Words>
  <Characters>1933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2023-03-06T21:20:00Z</cp:lastPrinted>
  <dcterms:created xsi:type="dcterms:W3CDTF">2023-03-06T21:23:00Z</dcterms:created>
  <dcterms:modified xsi:type="dcterms:W3CDTF">2023-03-07T15:05:00Z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