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McDaniel and King</w:t>
      </w:r>
    </w:p>
    <w:p>
      <w:pPr>
        <w:widowControl w:val="false"/>
        <w:spacing w:after="0"/>
        <w:jc w:val="left"/>
      </w:pPr>
      <w:r>
        <w:rPr>
          <w:rFonts w:ascii="Times New Roman"/>
          <w:sz w:val="22"/>
        </w:rPr>
        <w:t xml:space="preserve">Companion/Similar bill(s): 207</w:t>
      </w:r>
    </w:p>
    <w:p>
      <w:pPr>
        <w:widowControl w:val="false"/>
        <w:spacing w:after="0"/>
        <w:jc w:val="left"/>
      </w:pPr>
      <w:r>
        <w:rPr>
          <w:rFonts w:ascii="Times New Roman"/>
          <w:sz w:val="22"/>
        </w:rPr>
        <w:t xml:space="preserve">Document Path: LC-0254CM23.docx</w:t>
      </w:r>
    </w:p>
    <w:p>
      <w:pPr>
        <w:widowControl w:val="false"/>
        <w:spacing w:after="0"/>
        <w:jc w:val="left"/>
      </w:pPr>
    </w:p>
    <w:p>
      <w:pPr>
        <w:widowControl w:val="false"/>
        <w:spacing w:after="0"/>
        <w:jc w:val="left"/>
      </w:pPr>
      <w:r>
        <w:rPr>
          <w:rFonts w:ascii="Times New Roman"/>
          <w:sz w:val="22"/>
        </w:rPr>
        <w:t xml:space="preserve">Introduced in the House on March 8,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Piedmont Gateway Scenic Byway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House</w:t>
      </w:r>
      <w:r>
        <w:tab/>
        <w:t xml:space="preserve">Introduced and read first time</w:t>
      </w:r>
      <w:r>
        <w:t xml:space="preserve"> (</w:t>
      </w:r>
      <w:hyperlink w:history="true" r:id="Rce3fc15335d845af">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Referred to Committee on</w:t>
      </w:r>
      <w:r>
        <w:rPr>
          <w:b/>
        </w:rPr>
        <w:t xml:space="preserve"> Education and Public Works</w:t>
      </w:r>
      <w:r>
        <w:t xml:space="preserve"> (</w:t>
      </w:r>
      <w:hyperlink w:history="true" r:id="R71e0e2dfe4b3447d">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32362a6df743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752d20af4a4c7d">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E1EE2" w14:paraId="40FEFADA" w14:textId="3296DC02">
          <w:pPr>
            <w:pStyle w:val="scbilltitle"/>
            <w:tabs>
              <w:tab w:val="left" w:pos="2104"/>
            </w:tabs>
          </w:pPr>
          <w:r>
            <w:t xml:space="preserve">to amend the South Carolina Code of Laws by adding </w:t>
          </w:r>
          <w:r w:rsidR="00580D32">
            <w:t xml:space="preserve">article 22 to chapter 23, title 57 </w:t>
          </w:r>
          <w:r>
            <w:t xml:space="preserve">so as to create the </w:t>
          </w:r>
          <w:r w:rsidR="00CD7DC0">
            <w:t>“</w:t>
          </w:r>
          <w:r>
            <w:t>Piedmont Gateway Scenic Byway</w:t>
          </w:r>
          <w:r w:rsidR="00CD7DC0">
            <w:t>”</w:t>
          </w:r>
          <w:r>
            <w:t xml:space="preserve"> and to identify the three segments that comprise the byway.</w:t>
          </w:r>
        </w:p>
      </w:sdtContent>
    </w:sdt>
    <w:bookmarkStart w:name="at_43629327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ef65e65c" w:id="1"/>
      <w:r w:rsidRPr="0094541D">
        <w:t>B</w:t>
      </w:r>
      <w:bookmarkEnd w:id="1"/>
      <w:r w:rsidRPr="0094541D">
        <w:t>e it enacted by the General Assembly of the State of South Carolina:</w:t>
      </w:r>
    </w:p>
    <w:p w:rsidR="00000CC4" w:rsidP="00000CC4" w:rsidRDefault="00000CC4" w14:paraId="0DE600AF" w14:textId="77777777">
      <w:pPr>
        <w:pStyle w:val="scemptyline"/>
      </w:pPr>
    </w:p>
    <w:p w:rsidR="00674EA2" w:rsidP="00674EA2" w:rsidRDefault="00674EA2" w14:paraId="418AF387" w14:textId="029C2F6C">
      <w:pPr>
        <w:pStyle w:val="scdirectionallanguage"/>
      </w:pPr>
      <w:bookmarkStart w:name="bs_num_1_36f896b62" w:id="2"/>
      <w:r>
        <w:t>S</w:t>
      </w:r>
      <w:bookmarkEnd w:id="2"/>
      <w:r>
        <w:t>ECTION 1.</w:t>
      </w:r>
      <w:r w:rsidR="00000CC4">
        <w:tab/>
      </w:r>
      <w:bookmarkStart w:name="dl_5e2397d37" w:id="3"/>
      <w:r>
        <w:t>C</w:t>
      </w:r>
      <w:bookmarkEnd w:id="3"/>
      <w:r>
        <w:t>hapter 23, Title 57 of the S.C. Code is amended by adding:</w:t>
      </w:r>
    </w:p>
    <w:p w:rsidR="00674EA2" w:rsidP="00674EA2" w:rsidRDefault="00674EA2" w14:paraId="3720C4FB" w14:textId="77777777">
      <w:pPr>
        <w:pStyle w:val="scemptyline"/>
      </w:pPr>
    </w:p>
    <w:p w:rsidR="00674EA2" w:rsidP="00674EA2" w:rsidRDefault="00674EA2" w14:paraId="71C3FD46" w14:textId="77777777">
      <w:pPr>
        <w:pStyle w:val="scnewcodesection"/>
        <w:jc w:val="center"/>
      </w:pPr>
      <w:r>
        <w:tab/>
      </w:r>
      <w:bookmarkStart w:name="up_bac0c3a2a" w:id="4"/>
      <w:r>
        <w:t>A</w:t>
      </w:r>
      <w:bookmarkEnd w:id="4"/>
      <w:r>
        <w:t>rticle 22</w:t>
      </w:r>
    </w:p>
    <w:p w:rsidR="00674EA2" w:rsidP="00674EA2" w:rsidRDefault="00674EA2" w14:paraId="3300B367" w14:textId="77777777">
      <w:pPr>
        <w:pStyle w:val="scnewcodesection"/>
        <w:jc w:val="center"/>
      </w:pPr>
    </w:p>
    <w:p w:rsidR="00674EA2" w:rsidP="00674EA2" w:rsidRDefault="00674EA2" w14:paraId="1DE7F9E7" w14:textId="5D25D48F">
      <w:pPr>
        <w:pStyle w:val="scnewcodesection"/>
        <w:jc w:val="center"/>
      </w:pPr>
      <w:r>
        <w:tab/>
      </w:r>
      <w:bookmarkStart w:name="up_d6c47b6ed" w:id="5"/>
      <w:r w:rsidRPr="00AF40FF" w:rsidR="00AF40FF">
        <w:t>P</w:t>
      </w:r>
      <w:bookmarkEnd w:id="5"/>
      <w:r w:rsidRPr="00AF40FF" w:rsidR="00AF40FF">
        <w:t>iedmont Gateway Scenic Byway</w:t>
      </w:r>
    </w:p>
    <w:p w:rsidR="00674EA2" w:rsidP="00674EA2" w:rsidRDefault="00674EA2" w14:paraId="099CBC16" w14:textId="77777777">
      <w:pPr>
        <w:pStyle w:val="scnewcodesection"/>
        <w:jc w:val="center"/>
      </w:pPr>
    </w:p>
    <w:p w:rsidR="00000CC4" w:rsidP="00674EA2" w:rsidRDefault="00674EA2" w14:paraId="75D1AA95" w14:textId="303AA49D">
      <w:pPr>
        <w:pStyle w:val="scnewcodesection"/>
      </w:pPr>
      <w:r>
        <w:tab/>
      </w:r>
      <w:bookmarkStart w:name="ns_T57C23N1160_b49216814" w:id="6"/>
      <w:r>
        <w:t>S</w:t>
      </w:r>
      <w:bookmarkEnd w:id="6"/>
      <w:r>
        <w:t>ection 57‑23‑1160.</w:t>
      </w:r>
      <w:r>
        <w:tab/>
      </w:r>
      <w:bookmarkStart w:name="ss_T57C23N1160SA_lv1_511d1e757" w:id="7"/>
      <w:r w:rsidR="00AF40FF">
        <w:t>(</w:t>
      </w:r>
      <w:bookmarkEnd w:id="7"/>
      <w:r w:rsidR="00AF40FF">
        <w:t xml:space="preserve">A) The </w:t>
      </w:r>
      <w:r w:rsidR="00CD7DC0">
        <w:t>“</w:t>
      </w:r>
      <w:r w:rsidR="00AF40FF">
        <w:t>Piedmont Gateway Scenic Byway</w:t>
      </w:r>
      <w:r w:rsidR="00CD7DC0">
        <w:t>”</w:t>
      </w:r>
      <w:r w:rsidR="00AF40FF">
        <w:t xml:space="preserve"> is hereby created and is comprised of three segments. </w:t>
      </w:r>
      <w:r w:rsidRPr="00AF40FF" w:rsidR="00AF40FF">
        <w:t>Segment 1 begins at the intersection of S.C. 34 and Coleman Highway near the Ridgeway town limits and proceeds along Dogwood Street, turns east on Ruff Street and then north on Palmer Street (U.S. 21), ending at the intersection of Palmer Street and Thomas Street. (S.C. 34).</w:t>
      </w:r>
      <w:r w:rsidR="00AF40FF">
        <w:t xml:space="preserve"> </w:t>
      </w:r>
      <w:r w:rsidRPr="00AF40FF" w:rsidR="00AF40FF">
        <w:t>Segment 2 begins at the intersection of Palmer Street and Thomas Street (S.C. 34) and continues 15 miles north on U.S. 21, ending at the intersection with Camp Welfare Road (S‑20‑20). Segment 3 is a 10‑mile section that begins at the intersection of Camp Welfare Road (S‑20‑20) and U.S. 21 and travels west across I‑77 and S.C. 200, where it becomes Mobley (S‑20‑20). In White Oak, the segment intersects a 1‑mile section of Bull Run Road (S‑20‑44), stretching from the intersection of Bull Run Road and Patrick Road to the intersection of Bull Run Road and U.S.</w:t>
      </w:r>
      <w:r w:rsidR="00F64BF7">
        <w:t xml:space="preserve"> </w:t>
      </w:r>
      <w:r w:rsidRPr="00AF40FF" w:rsidR="00AF40FF">
        <w:t>321 at the western terminus.</w:t>
      </w:r>
    </w:p>
    <w:p w:rsidR="00AF40FF" w:rsidP="00674EA2" w:rsidRDefault="00AF40FF" w14:paraId="3E6BDD7D" w14:textId="003F298A">
      <w:pPr>
        <w:pStyle w:val="scnewcodesection"/>
      </w:pPr>
      <w:r>
        <w:tab/>
      </w:r>
      <w:bookmarkStart w:name="ss_T57C23N1160SB_lv1_a30205e8c" w:id="8"/>
      <w:r>
        <w:t>(</w:t>
      </w:r>
      <w:bookmarkEnd w:id="8"/>
      <w:r>
        <w:t xml:space="preserve">B) </w:t>
      </w:r>
      <w:r w:rsidRPr="00AF40FF">
        <w:t>The Department of Transportation shall install appropriate markers or signs to implement these designations.</w:t>
      </w:r>
    </w:p>
    <w:p w:rsidR="00AF40FF" w:rsidP="00674EA2" w:rsidRDefault="00AF40FF" w14:paraId="12293740" w14:textId="51737F9D">
      <w:pPr>
        <w:pStyle w:val="scnewcodesection"/>
      </w:pPr>
      <w:r>
        <w:tab/>
      </w:r>
      <w:bookmarkStart w:name="ss_T57C23N1160SC_lv1_43b9c8902" w:id="9"/>
      <w:r>
        <w:t>(</w:t>
      </w:r>
      <w:bookmarkEnd w:id="9"/>
      <w:r>
        <w:t xml:space="preserve">C) </w:t>
      </w:r>
      <w:r w:rsidRPr="00AF40FF">
        <w:t xml:space="preserve">The Piedmont Gateway </w:t>
      </w:r>
      <w:r w:rsidR="00462347">
        <w:t>Scenic Byway</w:t>
      </w:r>
      <w:r w:rsidR="002E5FF4">
        <w:t xml:space="preserve"> </w:t>
      </w:r>
      <w:r w:rsidRPr="00AF40FF">
        <w:t>is subject to the regulations promulgated by the South Carolina Department of Transportation and the South Carolina Scenic Highways Committee.</w:t>
      </w:r>
    </w:p>
    <w:p w:rsidRPr="00DF3B44" w:rsidR="007E06BB" w:rsidP="00000CC4" w:rsidRDefault="007E06BB" w14:paraId="3D8F1FED" w14:textId="4BB4E568">
      <w:pPr>
        <w:pStyle w:val="scemptyline"/>
      </w:pPr>
    </w:p>
    <w:p w:rsidRPr="00DF3B44" w:rsidR="007A10F1" w:rsidP="007A10F1" w:rsidRDefault="00674EA2" w14:paraId="0E9393B4" w14:textId="17963A22">
      <w:pPr>
        <w:pStyle w:val="scnoncodifiedsection"/>
      </w:pPr>
      <w:bookmarkStart w:name="bs_num_2_lastsection" w:id="10"/>
      <w:bookmarkStart w:name="eff_date_section" w:id="11"/>
      <w:bookmarkStart w:name="_Hlk77157096" w:id="12"/>
      <w:r>
        <w:t>S</w:t>
      </w:r>
      <w:bookmarkEnd w:id="10"/>
      <w:r>
        <w:t>ECTION 2.</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71A6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CEE898D" w:rsidR="00685035" w:rsidRPr="007B4AF7" w:rsidRDefault="00F71A6B" w:rsidP="00D14995">
        <w:pPr>
          <w:pStyle w:val="scbillfooter"/>
        </w:pPr>
        <w:sdt>
          <w:sdtPr>
            <w:alias w:val="footer_billname"/>
            <w:tag w:val="footer_billname"/>
            <w:id w:val="457382597"/>
            <w:lock w:val="sd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D556A">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556A">
              <w:rPr>
                <w:noProof/>
              </w:rPr>
              <w:t>LC-0254CM23.docx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CC4"/>
    <w:rsid w:val="00002E0E"/>
    <w:rsid w:val="00011182"/>
    <w:rsid w:val="00012912"/>
    <w:rsid w:val="00017FB0"/>
    <w:rsid w:val="00020B5D"/>
    <w:rsid w:val="00026421"/>
    <w:rsid w:val="00030409"/>
    <w:rsid w:val="000317CF"/>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1EE2"/>
    <w:rsid w:val="001F2A41"/>
    <w:rsid w:val="001F313F"/>
    <w:rsid w:val="001F331D"/>
    <w:rsid w:val="001F394C"/>
    <w:rsid w:val="002038AA"/>
    <w:rsid w:val="002114C8"/>
    <w:rsid w:val="0021166F"/>
    <w:rsid w:val="002162DF"/>
    <w:rsid w:val="00230038"/>
    <w:rsid w:val="00233975"/>
    <w:rsid w:val="00235CEA"/>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E5FF4"/>
    <w:rsid w:val="002F560C"/>
    <w:rsid w:val="002F5847"/>
    <w:rsid w:val="0030425A"/>
    <w:rsid w:val="003421F1"/>
    <w:rsid w:val="0034279C"/>
    <w:rsid w:val="00353387"/>
    <w:rsid w:val="00354F64"/>
    <w:rsid w:val="003559A1"/>
    <w:rsid w:val="00361563"/>
    <w:rsid w:val="003638D5"/>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7EF5"/>
    <w:rsid w:val="00462347"/>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0D32"/>
    <w:rsid w:val="00592A40"/>
    <w:rsid w:val="005A23E0"/>
    <w:rsid w:val="005A28BC"/>
    <w:rsid w:val="005A5377"/>
    <w:rsid w:val="005B085C"/>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4EA2"/>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68D"/>
    <w:rsid w:val="007849D9"/>
    <w:rsid w:val="00786B8F"/>
    <w:rsid w:val="00787433"/>
    <w:rsid w:val="007A0AA3"/>
    <w:rsid w:val="007A10F1"/>
    <w:rsid w:val="007A3D50"/>
    <w:rsid w:val="007B2D29"/>
    <w:rsid w:val="007B412F"/>
    <w:rsid w:val="007B4AF7"/>
    <w:rsid w:val="007B4DBF"/>
    <w:rsid w:val="007C5458"/>
    <w:rsid w:val="007D2C67"/>
    <w:rsid w:val="007E06BB"/>
    <w:rsid w:val="007F1ACF"/>
    <w:rsid w:val="007F50D1"/>
    <w:rsid w:val="00816D52"/>
    <w:rsid w:val="00831048"/>
    <w:rsid w:val="00834272"/>
    <w:rsid w:val="00851B33"/>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57A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594"/>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0FF"/>
    <w:rsid w:val="00AF46E6"/>
    <w:rsid w:val="00AF5139"/>
    <w:rsid w:val="00B06EDA"/>
    <w:rsid w:val="00B1161F"/>
    <w:rsid w:val="00B11661"/>
    <w:rsid w:val="00B30185"/>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513A"/>
    <w:rsid w:val="00CA7E71"/>
    <w:rsid w:val="00CB2673"/>
    <w:rsid w:val="00CB701D"/>
    <w:rsid w:val="00CC3F0E"/>
    <w:rsid w:val="00CD08C9"/>
    <w:rsid w:val="00CD1FE8"/>
    <w:rsid w:val="00CD38CD"/>
    <w:rsid w:val="00CD3E0C"/>
    <w:rsid w:val="00CD5565"/>
    <w:rsid w:val="00CD556A"/>
    <w:rsid w:val="00CD616C"/>
    <w:rsid w:val="00CD7DC0"/>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4BF7"/>
    <w:rsid w:val="00F71A6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01&amp;session=125&amp;summary=B" TargetMode="External" Id="R3a32362a6df743a6" /><Relationship Type="http://schemas.openxmlformats.org/officeDocument/2006/relationships/hyperlink" Target="https://www.scstatehouse.gov/sess125_2023-2024/prever/4101_20230308.docx" TargetMode="External" Id="Rdc752d20af4a4c7d" /><Relationship Type="http://schemas.openxmlformats.org/officeDocument/2006/relationships/hyperlink" Target="h:\hj\20230308.docx" TargetMode="External" Id="Rce3fc15335d845af" /><Relationship Type="http://schemas.openxmlformats.org/officeDocument/2006/relationships/hyperlink" Target="h:\hj\20230308.docx" TargetMode="External" Id="R71e0e2dfe4b344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3aad4e48-3672-43e6-9216-e3ed84482e53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2023-03-08T00:00:00-05:00</T_BILL_DT_VERSION>
  <T_BILL_D_HOUSEINTRODATE>2023-03-08</T_BILL_D_HOUSEINTRODATE>
  <T_BILL_D_INTRODATE>2023-03-08</T_BILL_D_INTRODATE>
  <T_BILL_D_PREFILEDATE>2022-11-30</T_BILL_D_PREFILEDATE>
  <T_BILL_N_INTERNALVERSIONNUMBER>1</T_BILL_N_INTERNALVERSIONNUMBER>
  <T_BILL_N_SESSION>125</T_BILL_N_SESSION>
  <T_BILL_N_VERSIONNUMBER>1</T_BILL_N_VERSIONNUMBER>
  <T_BILL_N_YEAR>2023</T_BILL_N_YEAR>
  <T_BILL_REQUEST_REQUEST>88717ec3-6239-43f5-ad88-39f66d15ba9b</T_BILL_REQUEST_REQUEST>
  <T_BILL_R_ORIGINALDRAFT>d0fdf79a-dda5-47e0-a19a-f27a5033eb33</T_BILL_R_ORIGINALDRAFT>
  <T_BILL_SPONSOR_SPONSOR>b7857f2a-6a17-4e73-8ffd-a4bf9b6eec50</T_BILL_SPONSOR_SPONSOR>
  <T_BILL_T_ACTNUMBER>None</T_BILL_T_ACTNUMBER>
  <T_BILL_T_BILLNAME>[4101]</T_BILL_T_BILLNAME>
  <T_BILL_T_BILLNUMBER>4101</T_BILL_T_BILLNUMBER>
  <T_BILL_T_BILLTITLE>to amend the South Carolina Code of Laws by adding article 22 to chapter 23, title 57 so as to create the “Piedmont Gateway Scenic Byway” and to identify the three segments that comprise the byway.</T_BILL_T_BILLTITLE>
  <T_BILL_T_CHAMBER>house</T_BILL_T_CHAMBER>
  <T_BILL_T_FILENAME> </T_BILL_T_FILENAME>
  <T_BILL_T_LEGTYPE>bill_statewide</T_BILL_T_LEGTYPE>
  <T_BILL_T_RATNUMBER>None</T_BILL_T_RATNUMBER>
  <T_BILL_T_SECTIONS>[{"SectionUUID":"4341d96e-cfd5-4517-9e18-4ce046156d87","SectionName":"code_section","SectionNumber":1,"SectionType":"code_section","CodeSections":[{"CodeSectionBookmarkName":"ns_T57C23N1160_b49216814","IsConstitutionSection":false,"Identity":"57-23-1160","IsNew":true,"SubSections":[{"Level":1,"Identity":"T57C23N1160SA","SubSectionBookmarkName":"ss_T57C23N1160SA_lv1_511d1e757","IsNewSubSection":false},{"Level":1,"Identity":"T57C23N1160SB","SubSectionBookmarkName":"ss_T57C23N1160SB_lv1_a30205e8c","IsNewSubSection":false},{"Level":1,"Identity":"T57C23N1160SC","SubSectionBookmarkName":"ss_T57C23N1160SC_lv1_43b9c8902","IsNewSubSection":false}],"TitleRelatedTo":"","TitleSoAsTo":"create the Piedmont Gateway Scenic Byway and to identify the three segments that comprise the byway","Deleted":false}],"TitleText":"","DisableControls":false,"Deleted":false,"SectionBookmarkName":"bs_num_1_36f896b62"},{"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4341d96e-cfd5-4517-9e18-4ce046156d87","SectionName":"code_section","SectionNumber":1,"SectionType":"code_section","CodeSections":[{"CodeSectionBookmarkName":"ns_T57C23N1160_b49216814","IsConstitutionSection":false,"Identity":"57-23-1160","IsNew":true,"SubSections":[],"TitleRelatedTo":"","TitleSoAsTo":"create the Piedmont Gateway Scenic Byway and to identify the three segments that comprise the byway","Deleted":false}],"TitleText":"","DisableControls":false,"Deleted":false,"SectionBookmarkName":"bs_num_1_36f896b62"}],"Timestamp":"2022-11-28T13:35:35.2599515-05:00","Username":null},{"Id":2,"SectionsList":[{"SectionUUID":"8f03ca95-8faa-4d43-a9c2-8afc498075bd","SectionName":"standard_eff_date_section","SectionNumber":2,"SectionType":"drafting_clause","CodeSections":[],"TitleText":"","DisableControls":false,"Deleted":false,"SectionBookmarkName":"bs_num_2_lastsection"},{"SectionUUID":"4341d96e-cfd5-4517-9e18-4ce046156d87","SectionName":"code_section","SectionNumber":1,"SectionType":"code_section","CodeSections":[{"CodeSectionBookmarkName":"ns_T57C23N1160_b49216814","IsConstitutionSection":false,"Identity":"57-23-1160","IsNew":true,"SubSections":[],"TitleRelatedTo":"","TitleSoAsTo":"","Deleted":false}],"TitleText":"","DisableControls":false,"Deleted":false,"SectionBookmarkName":"bs_num_1_36f896b62"}],"Timestamp":"2022-11-28T13:29:56.5944709-05:00","Username":null},{"Id":1,"SectionsList":[{"SectionUUID":"8f03ca95-8faa-4d43-a9c2-8afc498075bd","SectionName":"standard_eff_date_section","SectionNumber":2,"SectionType":"drafting_clause","CodeSections":[],"TitleText":"","DisableControls":false,"Deleted":false,"SectionBookmarkName":"bs_num_2_lastsection"},{"SectionUUID":"4341d96e-cfd5-4517-9e18-4ce046156d87","SectionName":"code_section","SectionNumber":1,"SectionType":"code_section","CodeSections":[],"TitleText":"","DisableControls":false,"Deleted":false,"SectionBookmarkName":"bs_num_1_36f896b62"}],"Timestamp":"2022-11-28T13:29:54.9851747-05:00","Username":null},{"Id":4,"SectionsList":[{"SectionUUID":"4341d96e-cfd5-4517-9e18-4ce046156d87","SectionName":"code_section","SectionNumber":1,"SectionType":"code_section","CodeSections":[{"CodeSectionBookmarkName":"ns_T57C23N1160_b49216814","IsConstitutionSection":false,"Identity":"57-23-1160","IsNew":true,"SubSections":[{"Level":1,"Identity":"T57C23N1160SA","SubSectionBookmarkName":"ss_T57C23N1160SA_lv1_511d1e757","IsNewSubSection":false},{"Level":1,"Identity":"T57C23N1160SB","SubSectionBookmarkName":"ss_T57C23N1160SB_lv1_a30205e8c","IsNewSubSection":false},{"Level":1,"Identity":"T57C23N1160SC","SubSectionBookmarkName":"ss_T57C23N1160SC_lv1_43b9c8902","IsNewSubSection":false}],"TitleRelatedTo":"","TitleSoAsTo":"create the Piedmont Gateway Scenic Byway and to identify the three segments that comprise the byway","Deleted":false}],"TitleText":"","DisableControls":false,"Deleted":false,"SectionBookmarkName":"bs_num_1_36f896b62"},{"SectionUUID":"8f03ca95-8faa-4d43-a9c2-8afc498075bd","SectionName":"standard_eff_date_section","SectionNumber":2,"SectionType":"drafting_clause","CodeSections":[],"TitleText":"","DisableControls":false,"Deleted":false,"SectionBookmarkName":"bs_num_2_lastsection"}],"Timestamp":"2022-11-28T15:39:38.3826507-05:00","Username":"victoriachandler@scsenate.gov"}]</T_BILL_T_SECTIONSHISTORY>
  <T_BILL_T_SUBJECT>Piedmont Gateway Scenic Byway</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1466</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2023-03-02T16:57:00Z</cp:lastPrinted>
  <dcterms:created xsi:type="dcterms:W3CDTF">2023-03-02T16:57:00Z</dcterms:created>
  <dcterms:modified xsi:type="dcterms:W3CDTF">2023-03-02T16:58:00Z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