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4153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Wheeler,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White, Whitmire, Williams, Willis, Wooten and Yow</w:t>
      </w:r>
    </w:p>
    <w:p>
      <w:pPr>
        <w:widowControl w:val="false"/>
        <w:spacing w:after="0"/>
        <w:jc w:val="left"/>
      </w:pPr>
      <w:r>
        <w:rPr>
          <w:rFonts w:ascii="Times New Roman"/>
          <w:sz w:val="22"/>
        </w:rPr>
        <w:t xml:space="preserve">Document Path: LC-0219VR-RM23.docx</w:t>
      </w:r>
    </w:p>
    <w:p>
      <w:pPr>
        <w:widowControl w:val="false"/>
        <w:spacing w:after="0"/>
        <w:jc w:val="left"/>
      </w:pPr>
    </w:p>
    <w:p>
      <w:pPr>
        <w:widowControl w:val="false"/>
        <w:spacing w:after="0"/>
        <w:jc w:val="left"/>
      </w:pPr>
      <w:r>
        <w:rPr>
          <w:rFonts w:ascii="Times New Roman"/>
          <w:sz w:val="22"/>
        </w:rPr>
        <w:t xml:space="preserve">Introduced in the House on March 15, 2023</w:t>
      </w:r>
    </w:p>
    <w:p>
      <w:pPr>
        <w:widowControl w:val="false"/>
        <w:spacing w:after="0"/>
        <w:jc w:val="left"/>
      </w:pPr>
      <w:r>
        <w:rPr>
          <w:rFonts w:ascii="Times New Roman"/>
          <w:sz w:val="22"/>
        </w:rPr>
        <w:t xml:space="preserve">Adopted by the House on March 15, 2023</w:t>
      </w:r>
    </w:p>
    <w:p>
      <w:pPr>
        <w:widowControl w:val="false"/>
        <w:spacing w:after="0"/>
        <w:jc w:val="left"/>
      </w:pPr>
    </w:p>
    <w:p>
      <w:pPr>
        <w:widowControl w:val="false"/>
        <w:spacing w:after="0"/>
        <w:jc w:val="left"/>
      </w:pPr>
      <w:r>
        <w:rPr>
          <w:rFonts w:ascii="Times New Roman"/>
          <w:sz w:val="22"/>
        </w:rPr>
        <w:t xml:space="preserve">Summary: Lee Academy football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3/15/2023</w:t>
      </w:r>
      <w:r>
        <w:tab/>
        <w:t>House</w:t>
      </w:r>
      <w:r>
        <w:tab/>
        <w:t xml:space="preserve">Introduced and adopted</w:t>
      </w:r>
      <w:r>
        <w:t xml:space="preserve"> (</w:t>
      </w:r>
      <w:hyperlink w:history="true" r:id="Rd61daa1329254d66">
        <w:r w:rsidRPr="00770434">
          <w:rPr>
            <w:rStyle w:val="Hyperlink"/>
          </w:rPr>
          <w:t>House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e2cac49ae7ad432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60704e5dcde486d">
        <w:r>
          <w:rPr>
            <w:rStyle w:val="Hyperlink"/>
            <w:u w:val="single"/>
          </w:rPr>
          <w:t>03/15/2023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10079638">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675B65">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EB374F" w14:paraId="48DB32D0" w14:textId="60A67F28">
          <w:pPr>
            <w:pStyle w:val="scresolutiontitle"/>
          </w:pPr>
          <w:r w:rsidRPr="00EB374F">
            <w:t>TO HONOR THE LEE ACADEMY FOOTBALL TEAM AND COACHES ON THEIR IMPRESSIVE WIN OF THE 2022 SOUTH CAROLINA INDEPENDENT SCHOOL ASSOCIATION CLASS 1A STATE CHAMPIONSHIP TITLE AND TO SALUTE THEM ON A FABULOUS SEASON.</w:t>
          </w:r>
        </w:p>
      </w:sdtContent>
    </w:sdt>
    <w:bookmarkStart w:name="at_7bfc8bf73" w:displacedByCustomXml="prev" w:id="0"/>
    <w:bookmarkEnd w:id="0"/>
    <w:p w:rsidR="0010776B" w:rsidP="00091FD9" w:rsidRDefault="0010776B" w14:paraId="48DB32D1" w14:textId="56627158">
      <w:pPr>
        <w:pStyle w:val="scresolutiontitle"/>
      </w:pPr>
    </w:p>
    <w:p w:rsidR="00C9593C" w:rsidP="00C9593C" w:rsidRDefault="008C3A19" w14:paraId="082EA659" w14:textId="77777777">
      <w:pPr>
        <w:pStyle w:val="scresolutionwhereas"/>
      </w:pPr>
      <w:bookmarkStart w:name="wa_cbe30bc60" w:id="1"/>
      <w:proofErr w:type="gramStart"/>
      <w:r w:rsidRPr="00084D53">
        <w:t>W</w:t>
      </w:r>
      <w:bookmarkEnd w:id="1"/>
      <w:r w:rsidRPr="00084D53">
        <w:t>hereas,</w:t>
      </w:r>
      <w:proofErr w:type="gramEnd"/>
      <w:r w:rsidR="001347EE">
        <w:t xml:space="preserve"> </w:t>
      </w:r>
      <w:r w:rsidR="00C9593C">
        <w:t>the air on your face and the ground under your feet feel different when you reach the top of the mountain. The Lee Academy Cavaliers found that out on November 19, 2022, when they shut out Thomas Heyward 28-0 to claim the South Carolina Independent School Association (SCISA) Class 1A State Championship in football. In so doing, the Cavaliers denied the Rebels a fifth straight 1A crown; and</w:t>
      </w:r>
    </w:p>
    <w:p w:rsidR="00C9593C" w:rsidP="00C9593C" w:rsidRDefault="00C9593C" w14:paraId="00B05F9B" w14:textId="77777777">
      <w:pPr>
        <w:pStyle w:val="scresolutionwhereas"/>
      </w:pPr>
    </w:p>
    <w:p w:rsidR="00C9593C" w:rsidP="00C9593C" w:rsidRDefault="00C9593C" w14:paraId="0950646D" w14:textId="47C17030">
      <w:pPr>
        <w:pStyle w:val="scresolutionwhereas"/>
      </w:pPr>
      <w:bookmarkStart w:name="wa_16db8cbb5" w:id="2"/>
      <w:r>
        <w:t>W</w:t>
      </w:r>
      <w:bookmarkEnd w:id="2"/>
      <w:r>
        <w:t>hereas, played at Charleston Southern University in North Charleston, the championship was Lee’s first state football title since 2015 and the school’s fifth title game in the last eight seasons. With its newly minted victory, Lee finished the season with an impressive 12</w:t>
      </w:r>
      <w:r w:rsidR="00326912">
        <w:t>-</w:t>
      </w:r>
      <w:r>
        <w:t xml:space="preserve">0 </w:t>
      </w:r>
      <w:proofErr w:type="gramStart"/>
      <w:r>
        <w:t>record;</w:t>
      </w:r>
      <w:proofErr w:type="gramEnd"/>
      <w:r>
        <w:t xml:space="preserve"> and</w:t>
      </w:r>
    </w:p>
    <w:p w:rsidR="00C9593C" w:rsidP="00C9593C" w:rsidRDefault="00C9593C" w14:paraId="6C295607" w14:textId="77777777">
      <w:pPr>
        <w:pStyle w:val="scresolutionwhereas"/>
      </w:pPr>
    </w:p>
    <w:p w:rsidR="00C9593C" w:rsidP="00C9593C" w:rsidRDefault="00C9593C" w14:paraId="08D64B3C" w14:textId="77777777">
      <w:pPr>
        <w:pStyle w:val="scresolutionwhereas"/>
      </w:pPr>
      <w:bookmarkStart w:name="wa_149788dc5" w:id="3"/>
      <w:r>
        <w:t>W</w:t>
      </w:r>
      <w:bookmarkEnd w:id="3"/>
      <w:r>
        <w:t>hereas, with justifiable pride, Head Coach David Rankin watched his Cavaliers raise their newest state title trophy; and</w:t>
      </w:r>
    </w:p>
    <w:p w:rsidR="00C9593C" w:rsidP="00C9593C" w:rsidRDefault="00C9593C" w14:paraId="20110242" w14:textId="77777777">
      <w:pPr>
        <w:pStyle w:val="scresolutionwhereas"/>
      </w:pPr>
    </w:p>
    <w:p w:rsidR="00C9593C" w:rsidP="00C9593C" w:rsidRDefault="00C9593C" w14:paraId="47906010" w14:textId="3465487E">
      <w:pPr>
        <w:pStyle w:val="scresolutionwhereas"/>
      </w:pPr>
      <w:bookmarkStart w:name="wa_44cb87e94" w:id="4"/>
      <w:r>
        <w:t>W</w:t>
      </w:r>
      <w:bookmarkEnd w:id="4"/>
      <w:r>
        <w:t>hereas, in the title game, the Cavaliers sh</w:t>
      </w:r>
      <w:r w:rsidR="006741DD">
        <w:t>one</w:t>
      </w:r>
      <w:r>
        <w:t xml:space="preserve"> with their physical play up front, posting 320 rushing yards on the day. Deshon Hadden ran for 56 yards and three touchdowns on five carries, and Hampton Gaskins tallied 124 yards and a score on 21 </w:t>
      </w:r>
      <w:proofErr w:type="gramStart"/>
      <w:r>
        <w:t>attempts;</w:t>
      </w:r>
      <w:proofErr w:type="gramEnd"/>
      <w:r>
        <w:t xml:space="preserve"> and</w:t>
      </w:r>
    </w:p>
    <w:p w:rsidR="00C9593C" w:rsidP="00C9593C" w:rsidRDefault="00C9593C" w14:paraId="08C22799" w14:textId="77777777">
      <w:pPr>
        <w:pStyle w:val="scresolutionwhereas"/>
      </w:pPr>
    </w:p>
    <w:p w:rsidR="00C9593C" w:rsidP="00C9593C" w:rsidRDefault="00C9593C" w14:paraId="1B75CDA2" w14:textId="2AD62D48">
      <w:pPr>
        <w:pStyle w:val="scresolutionwhereas"/>
      </w:pPr>
      <w:bookmarkStart w:name="wa_7fbdb05e4" w:id="5"/>
      <w:proofErr w:type="gramStart"/>
      <w:r>
        <w:t>W</w:t>
      </w:r>
      <w:bookmarkEnd w:id="5"/>
      <w:r>
        <w:t>hereas,</w:t>
      </w:r>
      <w:proofErr w:type="gramEnd"/>
      <w:r>
        <w:t xml:space="preserve"> Thomas Heyward came up empty on three trips to the red zone, as a swarming Cavalier defense led by Eli Tomlinson, Bryson Muldrow, and Logan Arrants stymied a short</w:t>
      </w:r>
      <w:r w:rsidR="000A2A8A">
        <w:t>-</w:t>
      </w:r>
      <w:r>
        <w:t xml:space="preserve">handed Rebels team that </w:t>
      </w:r>
      <w:r w:rsidR="00474A26">
        <w:t xml:space="preserve">had </w:t>
      </w:r>
      <w:r>
        <w:t>lost Anthony Fripp to injury early in the first half. Dietrich Shuford completed 9 of 21 passes for 114 yards, and Tyshon Mansell caught three passes for 53 yards</w:t>
      </w:r>
      <w:r w:rsidR="00B67403">
        <w:t>,</w:t>
      </w:r>
      <w:r>
        <w:t xml:space="preserve"> while Cutter Williams added a pair of receptions for 37 </w:t>
      </w:r>
      <w:proofErr w:type="gramStart"/>
      <w:r>
        <w:t>yards;</w:t>
      </w:r>
      <w:proofErr w:type="gramEnd"/>
      <w:r>
        <w:t xml:space="preserve"> and</w:t>
      </w:r>
    </w:p>
    <w:p w:rsidR="00C9593C" w:rsidP="00C9593C" w:rsidRDefault="00C9593C" w14:paraId="115E8A69" w14:textId="77777777">
      <w:pPr>
        <w:pStyle w:val="scresolutionwhereas"/>
      </w:pPr>
    </w:p>
    <w:p w:rsidR="00EB374F" w:rsidP="00C9593C" w:rsidRDefault="00C9593C" w14:paraId="43BBB16B" w14:textId="72F0875A">
      <w:pPr>
        <w:pStyle w:val="scresolutionwhereas"/>
      </w:pPr>
      <w:bookmarkStart w:name="wa_ab813c67a" w:id="6"/>
      <w:proofErr w:type="gramStart"/>
      <w:r>
        <w:t>W</w:t>
      </w:r>
      <w:bookmarkEnd w:id="6"/>
      <w:r>
        <w:t>hereas,</w:t>
      </w:r>
      <w:proofErr w:type="gramEnd"/>
      <w:r>
        <w:t xml:space="preserve"> the members of the Lee Academy football team have given their school and community reason to be proud of their accomplishments, and the House takes great pleasure in adding its collective voice to the encomiums flowing in to this outstanding group of young athletes. Go, Cavaliers! Now, </w:t>
      </w:r>
      <w:r>
        <w:lastRenderedPageBreak/>
        <w:t>therefore,</w:t>
      </w:r>
    </w:p>
    <w:p w:rsidRPr="00040E43" w:rsidR="008A7625" w:rsidP="006B1590" w:rsidRDefault="008A7625" w14:paraId="24BB5989" w14:textId="77777777">
      <w:pPr>
        <w:pStyle w:val="scresolutionbody"/>
      </w:pPr>
    </w:p>
    <w:p w:rsidRPr="00040E43" w:rsidR="00B9052D" w:rsidP="00B703CB" w:rsidRDefault="00B9052D" w14:paraId="48DB32E4" w14:textId="3F13F783">
      <w:pPr>
        <w:pStyle w:val="scresolutionbody"/>
      </w:pPr>
      <w:bookmarkStart w:name="up_780777315" w:id="7"/>
      <w:r w:rsidRPr="00040E43">
        <w:t>B</w:t>
      </w:r>
      <w:bookmarkEnd w:id="7"/>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75B65">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9B68BE0">
      <w:pPr>
        <w:pStyle w:val="scresolutionmembers"/>
      </w:pPr>
      <w:bookmarkStart w:name="up_2ea87b31f" w:id="8"/>
      <w:r w:rsidRPr="00040E43">
        <w:t>T</w:t>
      </w:r>
      <w:bookmarkEnd w:id="8"/>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75B65">
            <w:rPr>
              <w:rStyle w:val="scresolutionbody1"/>
            </w:rPr>
            <w:t>House of Representatives</w:t>
          </w:r>
        </w:sdtContent>
      </w:sdt>
      <w:r w:rsidRPr="00040E43">
        <w:t xml:space="preserve">, by this resolution, </w:t>
      </w:r>
      <w:r w:rsidRPr="00461308" w:rsidR="00461308">
        <w:t>honor the Lee Academy football team and coaches on their impressive win of the 2022 South Carolina Independent School Association Class 1A State Championship title and salute them on a fabulous season.</w:t>
      </w:r>
    </w:p>
    <w:p w:rsidRPr="00040E43" w:rsidR="00007116" w:rsidP="00B703CB" w:rsidRDefault="00007116" w14:paraId="48DB32E7" w14:textId="77777777">
      <w:pPr>
        <w:pStyle w:val="scresolutionbody"/>
      </w:pPr>
    </w:p>
    <w:p w:rsidRPr="00040E43" w:rsidR="00B9052D" w:rsidP="00B703CB" w:rsidRDefault="00007116" w14:paraId="48DB32E8" w14:textId="35E93996">
      <w:pPr>
        <w:pStyle w:val="scresolutionbody"/>
      </w:pPr>
      <w:bookmarkStart w:name="up_09235a0eb" w:id="9"/>
      <w:r w:rsidRPr="00040E43">
        <w:t>B</w:t>
      </w:r>
      <w:bookmarkEnd w:id="9"/>
      <w:r w:rsidRPr="00040E43">
        <w:t>e it further resolved that a copy of this resolution be presented to</w:t>
      </w:r>
      <w:r w:rsidRPr="00040E43" w:rsidR="00B9105E">
        <w:t xml:space="preserve"> </w:t>
      </w:r>
      <w:r w:rsidRPr="00681EE3" w:rsidR="00681EE3">
        <w:t>Headmaster Brad Bouchette and Head Coach David Rankin of Lee Academy.</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3A3E5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2E065E8C" w:rsidR="007003E1" w:rsidRDefault="003A3E50"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75B65">
              <w:rPr>
                <w:noProof/>
              </w:rPr>
              <w:t>LC-0219VR-RM23.docx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A2A8A"/>
    <w:rsid w:val="000A557A"/>
    <w:rsid w:val="000C5BE4"/>
    <w:rsid w:val="000D3058"/>
    <w:rsid w:val="000E0100"/>
    <w:rsid w:val="000E1785"/>
    <w:rsid w:val="000F1901"/>
    <w:rsid w:val="000F2E49"/>
    <w:rsid w:val="000F40FA"/>
    <w:rsid w:val="001035F1"/>
    <w:rsid w:val="0010776B"/>
    <w:rsid w:val="00117C52"/>
    <w:rsid w:val="00133E66"/>
    <w:rsid w:val="001347EE"/>
    <w:rsid w:val="00136B38"/>
    <w:rsid w:val="001373F6"/>
    <w:rsid w:val="001435A3"/>
    <w:rsid w:val="00146ED3"/>
    <w:rsid w:val="00151044"/>
    <w:rsid w:val="00187057"/>
    <w:rsid w:val="001A022F"/>
    <w:rsid w:val="001A06EA"/>
    <w:rsid w:val="001A2C0B"/>
    <w:rsid w:val="001A72A6"/>
    <w:rsid w:val="001C4F58"/>
    <w:rsid w:val="001D08F2"/>
    <w:rsid w:val="001D2A16"/>
    <w:rsid w:val="001D3A58"/>
    <w:rsid w:val="001D525B"/>
    <w:rsid w:val="001D68D8"/>
    <w:rsid w:val="001D6A04"/>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6912"/>
    <w:rsid w:val="0032732C"/>
    <w:rsid w:val="003321E4"/>
    <w:rsid w:val="00333568"/>
    <w:rsid w:val="00336AD0"/>
    <w:rsid w:val="0037079A"/>
    <w:rsid w:val="003A3E50"/>
    <w:rsid w:val="003A4798"/>
    <w:rsid w:val="003A4F41"/>
    <w:rsid w:val="003C4DAB"/>
    <w:rsid w:val="003D01E8"/>
    <w:rsid w:val="003D0BC2"/>
    <w:rsid w:val="003E5288"/>
    <w:rsid w:val="003F3E84"/>
    <w:rsid w:val="003F6D79"/>
    <w:rsid w:val="003F6E8C"/>
    <w:rsid w:val="0041760A"/>
    <w:rsid w:val="00417C01"/>
    <w:rsid w:val="004252D4"/>
    <w:rsid w:val="00436096"/>
    <w:rsid w:val="004403BD"/>
    <w:rsid w:val="004556DC"/>
    <w:rsid w:val="00461308"/>
    <w:rsid w:val="00461441"/>
    <w:rsid w:val="004623E6"/>
    <w:rsid w:val="0046488E"/>
    <w:rsid w:val="0046685D"/>
    <w:rsid w:val="004669F5"/>
    <w:rsid w:val="00472825"/>
    <w:rsid w:val="00474A26"/>
    <w:rsid w:val="004809EE"/>
    <w:rsid w:val="004852CD"/>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17C59"/>
    <w:rsid w:val="006215AA"/>
    <w:rsid w:val="00627DCA"/>
    <w:rsid w:val="00666E48"/>
    <w:rsid w:val="006741DD"/>
    <w:rsid w:val="00675B65"/>
    <w:rsid w:val="00681EE3"/>
    <w:rsid w:val="006913C9"/>
    <w:rsid w:val="0069470D"/>
    <w:rsid w:val="006B1590"/>
    <w:rsid w:val="006D58AA"/>
    <w:rsid w:val="006E1EF7"/>
    <w:rsid w:val="006E4451"/>
    <w:rsid w:val="006E655C"/>
    <w:rsid w:val="006E69E6"/>
    <w:rsid w:val="007003E1"/>
    <w:rsid w:val="007070AD"/>
    <w:rsid w:val="00733210"/>
    <w:rsid w:val="00734F00"/>
    <w:rsid w:val="007352A5"/>
    <w:rsid w:val="0073631E"/>
    <w:rsid w:val="00736959"/>
    <w:rsid w:val="00741E1C"/>
    <w:rsid w:val="0074375C"/>
    <w:rsid w:val="00746A58"/>
    <w:rsid w:val="007720AC"/>
    <w:rsid w:val="00781DF8"/>
    <w:rsid w:val="00787728"/>
    <w:rsid w:val="007917CE"/>
    <w:rsid w:val="007959D3"/>
    <w:rsid w:val="007A70AE"/>
    <w:rsid w:val="007C0EE1"/>
    <w:rsid w:val="007E01B6"/>
    <w:rsid w:val="007E2169"/>
    <w:rsid w:val="007F6D64"/>
    <w:rsid w:val="008362E8"/>
    <w:rsid w:val="008410D3"/>
    <w:rsid w:val="00843D27"/>
    <w:rsid w:val="00846FE5"/>
    <w:rsid w:val="0085786E"/>
    <w:rsid w:val="00870570"/>
    <w:rsid w:val="0088050A"/>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4F54"/>
    <w:rsid w:val="00A66C6B"/>
    <w:rsid w:val="00A7261B"/>
    <w:rsid w:val="00A72BCD"/>
    <w:rsid w:val="00A74015"/>
    <w:rsid w:val="00A741D9"/>
    <w:rsid w:val="00A833AB"/>
    <w:rsid w:val="00A95560"/>
    <w:rsid w:val="00A9741D"/>
    <w:rsid w:val="00AB1254"/>
    <w:rsid w:val="00AB2CC0"/>
    <w:rsid w:val="00AC34A2"/>
    <w:rsid w:val="00AC74F4"/>
    <w:rsid w:val="00AD1C9A"/>
    <w:rsid w:val="00AD296A"/>
    <w:rsid w:val="00AD4B17"/>
    <w:rsid w:val="00AF0102"/>
    <w:rsid w:val="00AF1A81"/>
    <w:rsid w:val="00AF69EE"/>
    <w:rsid w:val="00B00C4F"/>
    <w:rsid w:val="00B128F5"/>
    <w:rsid w:val="00B3602C"/>
    <w:rsid w:val="00B412D4"/>
    <w:rsid w:val="00B519D6"/>
    <w:rsid w:val="00B53ADC"/>
    <w:rsid w:val="00B6480F"/>
    <w:rsid w:val="00B64FFF"/>
    <w:rsid w:val="00B66006"/>
    <w:rsid w:val="00B67403"/>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9593C"/>
    <w:rsid w:val="00CC6B7B"/>
    <w:rsid w:val="00CD12CC"/>
    <w:rsid w:val="00CD2089"/>
    <w:rsid w:val="00CE4EE6"/>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B374F"/>
    <w:rsid w:val="00EF2368"/>
    <w:rsid w:val="00EF5F4D"/>
    <w:rsid w:val="00F02C5C"/>
    <w:rsid w:val="00F24442"/>
    <w:rsid w:val="00F33E13"/>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B53A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153&amp;session=125&amp;summary=B" TargetMode="External" Id="Re2cac49ae7ad432c" /><Relationship Type="http://schemas.openxmlformats.org/officeDocument/2006/relationships/hyperlink" Target="https://www.scstatehouse.gov/sess125_2023-2024/prever/4153_20230315.docx" TargetMode="External" Id="Ra60704e5dcde486d" /><Relationship Type="http://schemas.openxmlformats.org/officeDocument/2006/relationships/hyperlink" Target="h:\hj\20230315.docx" TargetMode="External" Id="Rd61daa1329254d6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House of Representatives</CHAMBER_DISPLAY>
  <FILENAME>&lt;&lt;filename&gt;&gt;</FILENAME>
  <ID>5d49e801-2bcd-44f3-8d0c-62ee601be8cc</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2023-03-15T00:00:00-04:00</T_BILL_DT_VERSION>
  <T_BILL_D_HOUSEINTRODATE>2023-03-15</T_BILL_D_HOUSEINTRODATE>
  <T_BILL_D_INTRODATE>2023-03-15</T_BILL_D_INTRODATE>
  <T_BILL_N_INTERNALVERSIONNUMBER>1</T_BILL_N_INTERNALVERSIONNUMBER>
  <T_BILL_N_SESSION>125</T_BILL_N_SESSION>
  <T_BILL_N_VERSIONNUMBER>1</T_BILL_N_VERSIONNUMBER>
  <T_BILL_N_YEAR>2023</T_BILL_N_YEAR>
  <T_BILL_REQUEST_REQUEST>61a6cd50-2c3c-4aa6-85b8-6bba4491c31e</T_BILL_REQUEST_REQUEST>
  <T_BILL_R_ORIGINALDRAFT>fb22fbab-7c34-4f4f-9a05-71eb232b119d</T_BILL_R_ORIGINALDRAFT>
  <T_BILL_SPONSOR_SPONSOR>7a2ae5b0-9f96-43d6-8bf0-c653595d4fb2</T_BILL_SPONSOR_SPONSOR>
  <T_BILL_T_BILLNAME>[4153]</T_BILL_T_BILLNAME>
  <T_BILL_T_BILLNUMBER>4153</T_BILL_T_BILLNUMBER>
  <T_BILL_T_BILLTITLE>TO HONOR THE LEE ACADEMY FOOTBALL TEAM AND COACHES ON THEIR IMPRESSIVE WIN OF THE 2022 SOUTH CAROLINA INDEPENDENT SCHOOL ASSOCIATION CLASS 1A STATE CHAMPIONSHIP TITLE AND TO SALUTE THEM ON A FABULOUS SEASON.</T_BILL_T_BILLTITLE>
  <T_BILL_T_CHAMBER>house</T_BILL_T_CHAMBER>
  <T_BILL_T_FILENAME> </T_BILL_T_FILENAME>
  <T_BILL_T_LEGTYPE>resolution</T_BILL_T_LEGTYPE>
  <T_BILL_T_SUBJECT>Lee Academy football champs</T_BILL_T_SUBJECT>
  <T_BILL_UR_DRAFTER>virginiaravenel@scstatehouse.gov</T_BILL_UR_DRAFTER>
  <T_BILL_UR_DRAFTINGASSISTANT>chrischarlton@scstatehouse.gov</T_BILL_UR_DRAFTINGASSISTANT>
  <T_BILL_UR_RESOLUTIONWRITER>rosannemcdowell@scstatehouse.gov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2128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Chris Charlton</cp:lastModifiedBy>
  <cp:revision>5</cp:revision>
  <cp:lastPrinted>2023-03-14T16:22:00Z</cp:lastPrinted>
  <dcterms:created xsi:type="dcterms:W3CDTF">2023-03-14T17:09:00Z</dcterms:created>
  <dcterms:modified xsi:type="dcterms:W3CDTF">2023-03-14T17:55:00Z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