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Pendarvis, Taylor, Hixon, Williams and Gilliard</w:t>
      </w:r>
    </w:p>
    <w:p>
      <w:pPr>
        <w:widowControl w:val="false"/>
        <w:spacing w:after="0"/>
        <w:jc w:val="left"/>
      </w:pPr>
      <w:r>
        <w:rPr>
          <w:rFonts w:ascii="Times New Roman"/>
          <w:sz w:val="22"/>
        </w:rPr>
        <w:t xml:space="preserve">Document Path: LC-0141HDB23.docx</w:t>
      </w:r>
    </w:p>
    <w:p>
      <w:pPr>
        <w:widowControl w:val="false"/>
        <w:spacing w:after="0"/>
        <w:jc w:val="left"/>
      </w:pPr>
    </w:p>
    <w:p>
      <w:pPr>
        <w:widowControl w:val="false"/>
        <w:spacing w:after="0"/>
        <w:jc w:val="left"/>
      </w:pPr>
      <w:r>
        <w:rPr>
          <w:rFonts w:ascii="Times New Roman"/>
          <w:sz w:val="22"/>
        </w:rPr>
        <w:t xml:space="preserve">Introduced in the House on March 29,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Parolee voting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3/29/2023</w:t>
      </w:r>
      <w:r>
        <w:tab/>
        <w:t>House</w:t>
      </w:r>
      <w:r>
        <w:tab/>
        <w:t xml:space="preserve">Introduced and read first time</w:t>
      </w:r>
      <w:r>
        <w:t xml:space="preserve"> (</w:t>
      </w:r>
      <w:hyperlink w:history="true" r:id="R7be6d1957d034982">
        <w:r w:rsidRPr="00770434">
          <w:rPr>
            <w:rStyle w:val="Hyperlink"/>
          </w:rPr>
          <w:t>House Journal</w:t>
        </w:r>
        <w:r w:rsidRPr="00770434">
          <w:rPr>
            <w:rStyle w:val="Hyperlink"/>
          </w:rPr>
          <w:noBreakHyphen/>
          <w:t>page 72</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Referred to Committee on</w:t>
      </w:r>
      <w:r>
        <w:rPr>
          <w:b/>
        </w:rPr>
        <w:t xml:space="preserve"> Judiciary</w:t>
      </w:r>
      <w:r>
        <w:t xml:space="preserve"> (</w:t>
      </w:r>
      <w:hyperlink w:history="true" r:id="R27be8be6e75c4f49">
        <w:r w:rsidRPr="00770434">
          <w:rPr>
            <w:rStyle w:val="Hyperlink"/>
          </w:rPr>
          <w:t>House Journal</w:t>
        </w:r>
        <w:r w:rsidRPr="00770434">
          <w:rPr>
            <w:rStyle w:val="Hyperlink"/>
          </w:rPr>
          <w:noBreakHyphen/>
          <w:t>page 72</w:t>
        </w:r>
      </w:hyperlink>
      <w:r>
        <w:t>)</w:t>
      </w:r>
    </w:p>
    <w:p>
      <w:pPr>
        <w:widowControl w:val="false"/>
        <w:tabs>
          <w:tab w:val="right" w:pos="1008"/>
          <w:tab w:val="left" w:pos="1152"/>
          <w:tab w:val="left" w:pos="1872"/>
          <w:tab w:val="left" w:pos="9187"/>
        </w:tabs>
        <w:spacing w:after="0"/>
        <w:ind w:left="2088" w:hanging="2088"/>
      </w:pPr>
      <w:r>
        <w:tab/>
        <w:t>4/20/2023</w:t>
      </w:r>
      <w:r>
        <w:tab/>
        <w:t>House</w:t>
      </w:r>
      <w:r>
        <w:tab/>
        <w:t>Member(s) request name added as sponsor: Taylor, Hixon
 </w:t>
      </w:r>
    </w:p>
    <w:p>
      <w:pPr>
        <w:widowControl w:val="false"/>
        <w:tabs>
          <w:tab w:val="right" w:pos="1008"/>
          <w:tab w:val="left" w:pos="1152"/>
          <w:tab w:val="left" w:pos="1872"/>
          <w:tab w:val="left" w:pos="9187"/>
        </w:tabs>
        <w:spacing w:after="0"/>
        <w:ind w:left="2088" w:hanging="2088"/>
      </w:pPr>
      <w:r>
        <w:tab/>
        <w:t>2/8/2024</w:t>
      </w:r>
      <w:r>
        <w:tab/>
        <w:t>House</w:t>
      </w:r>
      <w:r>
        <w:tab/>
        <w:t>Member(s) request name added as sponsor: Williams
 </w:t>
      </w:r>
    </w:p>
    <w:p>
      <w:pPr>
        <w:widowControl w:val="false"/>
        <w:tabs>
          <w:tab w:val="right" w:pos="1008"/>
          <w:tab w:val="left" w:pos="1152"/>
          <w:tab w:val="left" w:pos="1872"/>
          <w:tab w:val="left" w:pos="9187"/>
        </w:tabs>
        <w:spacing w:after="0"/>
        <w:ind w:left="2088" w:hanging="2088"/>
      </w:pPr>
      <w:r>
        <w:tab/>
        <w:t>2/13/2024</w:t>
      </w:r>
      <w:r>
        <w:tab/>
        <w:t>House</w:t>
      </w:r>
      <w:r>
        <w:tab/>
        <w:t>Member(s) request name added as sponsor: Gilliard
 </w:t>
      </w:r>
    </w:p>
    <w:p>
      <w:pPr>
        <w:widowControl w:val="false"/>
        <w:spacing w:after="0"/>
        <w:jc w:val="left"/>
      </w:pPr>
    </w:p>
    <w:p>
      <w:pPr>
        <w:widowControl w:val="false"/>
        <w:spacing w:after="0"/>
        <w:jc w:val="left"/>
      </w:pPr>
      <w:r>
        <w:rPr>
          <w:rFonts w:ascii="Times New Roman"/>
          <w:sz w:val="22"/>
        </w:rPr>
        <w:t xml:space="preserve">View the latest </w:t>
      </w:r>
      <w:hyperlink r:id="R312d0e8d0ebf473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9cdb98b68514ffd">
        <w:r>
          <w:rPr>
            <w:rStyle w:val="Hyperlink"/>
            <w:u w:val="single"/>
          </w:rPr>
          <w:t>03/29/2023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4A03E1" w:rsidRDefault="00432135" w14:paraId="47642A99" w14:textId="1D5F3B5C">
      <w:pPr>
        <w:pStyle w:val="scemptylineheader"/>
      </w:pPr>
    </w:p>
    <w:p w:rsidRPr="00BB0725" w:rsidR="00A73EFA" w:rsidP="004A03E1" w:rsidRDefault="00A73EFA" w14:paraId="7B72410E" w14:textId="6974FB7B">
      <w:pPr>
        <w:pStyle w:val="scemptylineheader"/>
      </w:pPr>
    </w:p>
    <w:p w:rsidRPr="00BB0725" w:rsidR="00A73EFA" w:rsidP="004A03E1" w:rsidRDefault="00A73EFA" w14:paraId="6AD935C9" w14:textId="47E08D54">
      <w:pPr>
        <w:pStyle w:val="scemptylineheader"/>
      </w:pPr>
    </w:p>
    <w:p w:rsidRPr="00DF3B44" w:rsidR="00A73EFA" w:rsidP="004A03E1" w:rsidRDefault="00A73EFA" w14:paraId="51A98227" w14:textId="0C9A9BB9">
      <w:pPr>
        <w:pStyle w:val="scemptylineheader"/>
      </w:pPr>
    </w:p>
    <w:p w:rsidRPr="00DF3B44" w:rsidR="00A73EFA" w:rsidP="004A03E1" w:rsidRDefault="00A73EFA" w14:paraId="3858851A" w14:textId="2254B145">
      <w:pPr>
        <w:pStyle w:val="scemptylineheader"/>
      </w:pPr>
    </w:p>
    <w:p w:rsidRPr="00DF3B44" w:rsidR="00A73EFA" w:rsidP="004A03E1" w:rsidRDefault="00A73EFA" w14:paraId="4E3DDE20" w14:textId="26216C3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C0FF4" w14:paraId="40FEFADA" w14:textId="69F053BC">
          <w:pPr>
            <w:pStyle w:val="scbilltitle"/>
            <w:tabs>
              <w:tab w:val="left" w:pos="2104"/>
            </w:tabs>
          </w:pPr>
          <w:r>
            <w:t>TO AMEND THE SOUTH CAROLINA CODE OF LAWS BY AMENDING SECTION 7‑5‑120, RELATING TO QUALIFICATIONS FOR REGISTRATION AND DISQUALIFICATIONS FROM REGISTERING OR VOTING, SO AS TO, AMONG OTHER THINGS, ALLOW PERSONS ON PROBATION, PAROLE, OR OTHER OFFENDER SUPERVISION PROGRAMS TO REGISTER AND VOTE; AND BY AMENDING SECTION 7‑15‑320, RELATING TO PERSONS QUALIFIED TO VOTE BY ABSENTEE BALLOT, SO AS TO ADD PERSONS INCARCERATED WHO REGISTER TO VOTE AFTER SUCCESSFUL COMPLETION OF A COURSE REQUIREMENT.</w:t>
          </w:r>
        </w:p>
      </w:sdtContent>
    </w:sdt>
    <w:bookmarkStart w:name="at_4a1e7537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9b1dcbd0" w:id="1"/>
      <w:r w:rsidRPr="0094541D">
        <w:t>B</w:t>
      </w:r>
      <w:bookmarkEnd w:id="1"/>
      <w:r w:rsidRPr="0094541D">
        <w:t>e it enacted by the General Assembly of the State of South Carolina:</w:t>
      </w:r>
    </w:p>
    <w:p w:rsidR="00F279CB" w:rsidP="00F304DE" w:rsidRDefault="00F279CB" w14:paraId="4B30DED3" w14:textId="77777777">
      <w:pPr>
        <w:pStyle w:val="scemptyline"/>
      </w:pPr>
    </w:p>
    <w:p w:rsidR="00F279CB" w:rsidP="00F304DE" w:rsidRDefault="0033433F" w14:paraId="5CDD5786" w14:textId="57DB3AB7">
      <w:pPr>
        <w:pStyle w:val="scdirectionallanguage"/>
      </w:pPr>
      <w:bookmarkStart w:name="bs_num_1_e90562edf" w:id="2"/>
      <w:r>
        <w:t>S</w:t>
      </w:r>
      <w:bookmarkEnd w:id="2"/>
      <w:r>
        <w:t>ECTION 1.</w:t>
      </w:r>
      <w:r w:rsidR="00F279CB">
        <w:tab/>
      </w:r>
      <w:bookmarkStart w:name="dl_e01494c5a" w:id="3"/>
      <w:r w:rsidR="00F279CB">
        <w:t>S</w:t>
      </w:r>
      <w:bookmarkEnd w:id="3"/>
      <w:r w:rsidR="00F279CB">
        <w:t>ection 7‑5‑120 of the S.C. Code is amended to read:</w:t>
      </w:r>
    </w:p>
    <w:p w:rsidR="00F279CB" w:rsidP="00F304DE" w:rsidRDefault="00F279CB" w14:paraId="1A26CEAD" w14:textId="77777777">
      <w:pPr>
        <w:pStyle w:val="scemptyline"/>
      </w:pPr>
    </w:p>
    <w:p w:rsidR="00F279CB" w:rsidP="00F279CB" w:rsidRDefault="00F279CB" w14:paraId="13B1685D" w14:textId="77777777">
      <w:pPr>
        <w:pStyle w:val="sccodifiedsection"/>
      </w:pPr>
      <w:r>
        <w:tab/>
      </w:r>
      <w:bookmarkStart w:name="cs_T7C5N120_8e7fd7c42" w:id="4"/>
      <w:r>
        <w:t>S</w:t>
      </w:r>
      <w:bookmarkEnd w:id="4"/>
      <w:r>
        <w:t>ection 7‑5‑120.</w:t>
      </w:r>
      <w:r>
        <w:tab/>
      </w:r>
      <w:bookmarkStart w:name="ss_T7C5N120SA_lv1_c297beeaf" w:id="5"/>
      <w:r>
        <w:t>(</w:t>
      </w:r>
      <w:bookmarkEnd w:id="5"/>
      <w:r>
        <w:t>A) Every citizen of this State and the United States who applies for registration must be registered if he meets the following qualifications:</w:t>
      </w:r>
    </w:p>
    <w:p w:rsidR="00F279CB" w:rsidP="00F279CB" w:rsidRDefault="00F279CB" w14:paraId="707BB5D6" w14:textId="77777777">
      <w:pPr>
        <w:pStyle w:val="sccodifiedsection"/>
      </w:pPr>
      <w:r>
        <w:tab/>
      </w:r>
      <w:r>
        <w:tab/>
      </w:r>
      <w:bookmarkStart w:name="ss_T7C5N120S1_lv2_147b2687c" w:id="6"/>
      <w:r>
        <w:t>(</w:t>
      </w:r>
      <w:bookmarkEnd w:id="6"/>
      <w:r>
        <w:t>1) meets the age qualification as provided in Section 4, Article II of the Constitution of this State;</w:t>
      </w:r>
    </w:p>
    <w:p w:rsidR="00F279CB" w:rsidP="00F279CB" w:rsidRDefault="00F279CB" w14:paraId="5A123418" w14:textId="77777777">
      <w:pPr>
        <w:pStyle w:val="sccodifiedsection"/>
      </w:pPr>
      <w:r>
        <w:tab/>
      </w:r>
      <w:r>
        <w:tab/>
      </w:r>
      <w:bookmarkStart w:name="ss_T7C5N120S2_lv2_e6bf185bf" w:id="7"/>
      <w:r>
        <w:t>(</w:t>
      </w:r>
      <w:bookmarkEnd w:id="7"/>
      <w:r>
        <w:t xml:space="preserve">2) is not laboring under disabilities named in the Constitution of 1895 of this </w:t>
      </w:r>
      <w:proofErr w:type="gramStart"/>
      <w:r>
        <w:t>State;  and</w:t>
      </w:r>
      <w:proofErr w:type="gramEnd"/>
    </w:p>
    <w:p w:rsidR="00F279CB" w:rsidP="00F279CB" w:rsidRDefault="00F279CB" w14:paraId="5688542E" w14:textId="77777777">
      <w:pPr>
        <w:pStyle w:val="sccodifiedsection"/>
      </w:pPr>
      <w:r>
        <w:tab/>
      </w:r>
      <w:r>
        <w:tab/>
      </w:r>
      <w:bookmarkStart w:name="ss_T7C5N120S3_lv2_9cd1f7309" w:id="8"/>
      <w:r>
        <w:t>(</w:t>
      </w:r>
      <w:bookmarkEnd w:id="8"/>
      <w:r>
        <w:t>3) is a resident in the county and in the polling precinct in which the elector offers to vote.</w:t>
      </w:r>
    </w:p>
    <w:p w:rsidR="00F279CB" w:rsidP="00F279CB" w:rsidRDefault="00F279CB" w14:paraId="23678332" w14:textId="77777777">
      <w:pPr>
        <w:pStyle w:val="sccodifiedsection"/>
      </w:pPr>
      <w:r>
        <w:tab/>
      </w:r>
      <w:bookmarkStart w:name="ss_T7C5N120SB_lv1_9010dbf63" w:id="9"/>
      <w:r>
        <w:t>(</w:t>
      </w:r>
      <w:bookmarkEnd w:id="9"/>
      <w:r>
        <w:t>B) A person is disqualified from being registered or voting if he:</w:t>
      </w:r>
    </w:p>
    <w:p w:rsidR="00F279CB" w:rsidP="00F279CB" w:rsidRDefault="00F279CB" w14:paraId="6B192F8F" w14:textId="77777777">
      <w:pPr>
        <w:pStyle w:val="sccodifiedsection"/>
      </w:pPr>
      <w:r>
        <w:tab/>
      </w:r>
      <w:r>
        <w:tab/>
      </w:r>
      <w:bookmarkStart w:name="ss_T7C5N120S1_lv2_f8bb64cd9" w:id="10"/>
      <w:r>
        <w:t>(</w:t>
      </w:r>
      <w:bookmarkEnd w:id="10"/>
      <w:r>
        <w:t xml:space="preserve">1) is mentally incompetent as adjudicated by a court of competent </w:t>
      </w:r>
      <w:proofErr w:type="gramStart"/>
      <w:r>
        <w:t>jurisdiction;  or</w:t>
      </w:r>
      <w:proofErr w:type="gramEnd"/>
    </w:p>
    <w:p w:rsidR="00F279CB" w:rsidDel="00F279CB" w:rsidP="00F279CB" w:rsidRDefault="00F279CB" w14:paraId="50EEB7AC" w14:textId="086FDCF9">
      <w:pPr>
        <w:pStyle w:val="sccodifiedsection"/>
        <w:rPr/>
      </w:pPr>
      <w:r>
        <w:tab/>
      </w:r>
      <w:r>
        <w:tab/>
      </w:r>
      <w:bookmarkStart w:name="ss_T7C5N120S2_lv2_48f6dcd3e" w:id="12"/>
      <w:r>
        <w:t>(</w:t>
      </w:r>
      <w:bookmarkEnd w:id="12"/>
      <w:r>
        <w:t>2) is serving a term of imprisonment resulting from a conviction of a crime</w:t>
      </w:r>
      <w:r w:rsidR="009D6C40">
        <w:rPr>
          <w:rStyle w:val="scinsert"/>
        </w:rPr>
        <w:t xml:space="preserve"> unless the disqualification has been removed by </w:t>
      </w:r>
      <w:r w:rsidR="002474E9">
        <w:rPr>
          <w:rStyle w:val="scinsert"/>
        </w:rPr>
        <w:t>successful completion of</w:t>
      </w:r>
      <w:r w:rsidR="002474E9">
        <w:rPr>
          <w:rStyle w:val="scinsert"/>
        </w:rPr>
        <w:t xml:space="preserve"> a civics course required under the provisions of this section</w:t>
      </w:r>
      <w:r w:rsidR="009D6C40">
        <w:rPr>
          <w:rStyle w:val="scinsert"/>
        </w:rPr>
        <w:t xml:space="preserve"> </w:t>
      </w:r>
      <w:r>
        <w:rPr>
          <w:rStyle w:val="scstrike"/>
        </w:rPr>
        <w:t>;  or</w:t>
      </w:r>
    </w:p>
    <w:p w:rsidR="00F279CB" w:rsidP="00F279CB" w:rsidRDefault="00F279CB" w14:paraId="546F8D07" w14:textId="5CF45B6E">
      <w:pPr>
        <w:pStyle w:val="sccodifiedsection"/>
        <w:rPr/>
      </w:pPr>
      <w:r>
        <w:rPr>
          <w:rStyle w:val="scstrike"/>
        </w:rPr>
        <w:tab/>
      </w:r>
      <w:r>
        <w:rPr>
          <w:rStyle w:val="scstrike"/>
        </w:rPr>
        <w:tab/>
      </w:r>
      <w:bookmarkStart w:name="ss_T7C5N120S3_lv2_3209421d7" w:id="20"/>
      <w:r>
        <w:rPr>
          <w:rStyle w:val="scstrike"/>
        </w:rPr>
        <w:t>(</w:t>
      </w:r>
      <w:bookmarkEnd w:id="20"/>
      <w:r>
        <w:rPr>
          <w:rStyle w:val="scstrike"/>
        </w:rPr>
        <w:t>3) is convicted of a felony or offenses against the election laws, unless the disqualification has been removed by service of the sentence, including probation and parole time unless sooner pardoned</w:t>
      </w:r>
      <w:r>
        <w:t>.</w:t>
      </w:r>
    </w:p>
    <w:p w:rsidR="00F279CB" w:rsidP="00F279CB" w:rsidRDefault="00F279CB" w14:paraId="4F4FC733" w14:textId="46CDE204">
      <w:pPr>
        <w:pStyle w:val="sccodifiedsection"/>
        <w:rPr/>
      </w:pPr>
      <w:r>
        <w:rPr>
          <w:rStyle w:val="scinsert"/>
        </w:rPr>
        <w:tab/>
      </w:r>
      <w:bookmarkStart w:name="ss_T7C5N120SC_lv1_a56aeb72d" w:id="23"/>
      <w:r>
        <w:rPr>
          <w:rStyle w:val="scinsert"/>
        </w:rPr>
        <w:t>(</w:t>
      </w:r>
      <w:bookmarkEnd w:id="23"/>
      <w:r>
        <w:rPr>
          <w:rStyle w:val="scinsert"/>
        </w:rPr>
        <w:t>C) Notwithstanding any o</w:t>
      </w:r>
      <w:r w:rsidR="00705B0A">
        <w:rPr>
          <w:rStyle w:val="scinsert"/>
        </w:rPr>
        <w:t>ther</w:t>
      </w:r>
      <w:r>
        <w:rPr>
          <w:rStyle w:val="scinsert"/>
        </w:rPr>
        <w:t xml:space="preserve"> provision of law, a</w:t>
      </w:r>
      <w:r>
        <w:rPr>
          <w:rStyle w:val="scinsert"/>
        </w:rPr>
        <w:t xml:space="preserve"> person is not disqualified from being registered or voting </w:t>
      </w:r>
      <w:r>
        <w:rPr>
          <w:rStyle w:val="scinsert"/>
        </w:rPr>
        <w:t>by virtue of</w:t>
      </w:r>
      <w:r>
        <w:rPr>
          <w:rStyle w:val="scinsert"/>
        </w:rPr>
        <w:t>:</w:t>
      </w:r>
    </w:p>
    <w:p w:rsidR="00F279CB" w:rsidP="00F279CB" w:rsidRDefault="00F279CB" w14:paraId="25646840" w14:textId="7AA371FA">
      <w:pPr>
        <w:pStyle w:val="sccodifiedsection"/>
        <w:rPr/>
      </w:pPr>
      <w:r>
        <w:rPr>
          <w:rStyle w:val="scinsert"/>
        </w:rPr>
        <w:tab/>
      </w:r>
      <w:r>
        <w:rPr>
          <w:rStyle w:val="scinsert"/>
        </w:rPr>
        <w:tab/>
      </w:r>
      <w:bookmarkStart w:name="ss_T7C5N120S1_lv2_da0efbad4" w:id="31"/>
      <w:r>
        <w:rPr>
          <w:rStyle w:val="scinsert"/>
        </w:rPr>
        <w:t>(</w:t>
      </w:r>
      <w:bookmarkEnd w:id="31"/>
      <w:r>
        <w:rPr>
          <w:rStyle w:val="scinsert"/>
        </w:rPr>
        <w:t>1)</w:t>
      </w:r>
      <w:r>
        <w:rPr>
          <w:rStyle w:val="scinsert"/>
        </w:rPr>
        <w:t xml:space="preserve"> </w:t>
      </w:r>
      <w:r w:rsidR="00F627EF">
        <w:rPr>
          <w:rStyle w:val="scinsert"/>
        </w:rPr>
        <w:t>probation, parole</w:t>
      </w:r>
      <w:r>
        <w:rPr>
          <w:rStyle w:val="scinsert"/>
        </w:rPr>
        <w:t xml:space="preserve">, or other </w:t>
      </w:r>
      <w:r>
        <w:rPr>
          <w:rStyle w:val="scinsert"/>
        </w:rPr>
        <w:t>offender supervision program</w:t>
      </w:r>
      <w:r>
        <w:rPr>
          <w:rStyle w:val="scinsert"/>
        </w:rPr>
        <w:t>; or</w:t>
      </w:r>
    </w:p>
    <w:p w:rsidR="00F279CB" w:rsidP="00F279CB" w:rsidRDefault="00F279CB" w14:paraId="45AA1EB2" w14:textId="7073BA4B">
      <w:pPr>
        <w:pStyle w:val="sccodifiedsection"/>
        <w:rPr/>
      </w:pPr>
      <w:r>
        <w:rPr>
          <w:rStyle w:val="scinsert"/>
        </w:rPr>
        <w:tab/>
      </w:r>
      <w:r>
        <w:rPr>
          <w:rStyle w:val="scinsert"/>
        </w:rPr>
        <w:tab/>
      </w:r>
      <w:bookmarkStart w:name="ss_T7C5N120S2_lv2_dea7a08e2" w:id="39"/>
      <w:r>
        <w:rPr>
          <w:rStyle w:val="scinsert"/>
        </w:rPr>
        <w:t>(</w:t>
      </w:r>
      <w:bookmarkEnd w:id="39"/>
      <w:r>
        <w:rPr>
          <w:rStyle w:val="scinsert"/>
        </w:rPr>
        <w:t xml:space="preserve">2) </w:t>
      </w:r>
      <w:r w:rsidR="00705B0A">
        <w:rPr>
          <w:rStyle w:val="scinsert"/>
        </w:rPr>
        <w:t xml:space="preserve">legal </w:t>
      </w:r>
      <w:r>
        <w:rPr>
          <w:rStyle w:val="scinsert"/>
        </w:rPr>
        <w:t>financial obligations, whether criminal or civil in nature, including restitution.</w:t>
      </w:r>
    </w:p>
    <w:p w:rsidR="00350D28" w:rsidP="00F279CB" w:rsidRDefault="002474E9" w14:paraId="6D216D19" w14:textId="5CD75F40">
      <w:pPr>
        <w:pStyle w:val="sccodifiedsection"/>
        <w:rPr/>
      </w:pPr>
      <w:r>
        <w:rPr>
          <w:rStyle w:val="scinsert"/>
        </w:rPr>
        <w:tab/>
      </w:r>
      <w:bookmarkStart w:name="ss_T7C5N120SD_lv1_9182f03a2" w:id="44"/>
      <w:r>
        <w:rPr>
          <w:rStyle w:val="scinsert"/>
        </w:rPr>
        <w:t>(</w:t>
      </w:r>
      <w:bookmarkEnd w:id="44"/>
      <w:r>
        <w:rPr>
          <w:rStyle w:val="scinsert"/>
        </w:rPr>
        <w:t>D)</w:t>
      </w:r>
      <w:bookmarkStart w:name="ss_T7C5N120S1_lv2_47c4eb12a" w:id="45"/>
      <w:r w:rsidR="00350D28">
        <w:rPr>
          <w:rStyle w:val="scinsert"/>
        </w:rPr>
        <w:t>(</w:t>
      </w:r>
      <w:bookmarkEnd w:id="45"/>
      <w:r w:rsidR="00350D28">
        <w:rPr>
          <w:rStyle w:val="scinsert"/>
        </w:rPr>
        <w:t xml:space="preserve">1) </w:t>
      </w:r>
      <w:r>
        <w:rPr>
          <w:rStyle w:val="scinsert"/>
        </w:rPr>
        <w:t xml:space="preserve">The civics course referenced in subsection (B) </w:t>
      </w:r>
      <w:r>
        <w:rPr>
          <w:rStyle w:val="scinsert"/>
        </w:rPr>
        <w:t>must be developed by the South Carolina Department of Corrections</w:t>
      </w:r>
      <w:r w:rsidR="00350D28">
        <w:rPr>
          <w:rStyle w:val="scinsert"/>
        </w:rPr>
        <w:t xml:space="preserve"> for instruction in all jails, prisons, and corrective institutions within this State.</w:t>
      </w:r>
    </w:p>
    <w:p w:rsidR="002474E9" w:rsidP="00F279CB" w:rsidRDefault="00350D28" w14:paraId="1C5BC2C8" w14:textId="6CA6003B">
      <w:pPr>
        <w:pStyle w:val="sccodifiedsection"/>
        <w:rPr/>
      </w:pPr>
      <w:r>
        <w:rPr>
          <w:rStyle w:val="scinsert"/>
        </w:rPr>
        <w:lastRenderedPageBreak/>
        <w:tab/>
      </w:r>
      <w:r>
        <w:rPr>
          <w:rStyle w:val="scinsert"/>
        </w:rPr>
        <w:tab/>
      </w:r>
      <w:bookmarkStart w:name="ss_T7C5N120S2_lv2_60328b21f" w:id="52"/>
      <w:r>
        <w:rPr>
          <w:rStyle w:val="scinsert"/>
        </w:rPr>
        <w:t>(</w:t>
      </w:r>
      <w:bookmarkEnd w:id="52"/>
      <w:r>
        <w:rPr>
          <w:rStyle w:val="scinsert"/>
        </w:rPr>
        <w:t>2) The civics course</w:t>
      </w:r>
      <w:r w:rsidR="002474E9">
        <w:rPr>
          <w:rStyle w:val="scinsert"/>
        </w:rPr>
        <w:t xml:space="preserve"> must include, without limitation,</w:t>
      </w:r>
      <w:r w:rsidR="002474E9">
        <w:rPr>
          <w:rStyle w:val="scinsert"/>
        </w:rPr>
        <w:t xml:space="preserve"> instruction on</w:t>
      </w:r>
      <w:r w:rsidR="002474E9">
        <w:rPr>
          <w:rStyle w:val="scinsert"/>
        </w:rPr>
        <w:t xml:space="preserve"> basic</w:t>
      </w:r>
      <w:r w:rsidR="002474E9">
        <w:rPr>
          <w:rStyle w:val="scinsert"/>
        </w:rPr>
        <w:t>s in government, politics, and civics</w:t>
      </w:r>
      <w:r>
        <w:rPr>
          <w:rStyle w:val="scinsert"/>
        </w:rPr>
        <w:t xml:space="preserve">, and must be accompanied by daily access to appropriate informative newscasts which are sufficiently lacking </w:t>
      </w:r>
      <w:r>
        <w:rPr>
          <w:rStyle w:val="scinsert"/>
        </w:rPr>
        <w:t>in bias.</w:t>
      </w:r>
    </w:p>
    <w:p w:rsidR="00350D28" w:rsidP="00F279CB" w:rsidRDefault="00350D28" w14:paraId="3763B8FE" w14:textId="0188526C">
      <w:pPr>
        <w:pStyle w:val="sccodifiedsection"/>
      </w:pPr>
      <w:r>
        <w:rPr>
          <w:rStyle w:val="scinsert"/>
        </w:rPr>
        <w:tab/>
      </w:r>
      <w:r>
        <w:rPr>
          <w:rStyle w:val="scinsert"/>
        </w:rPr>
        <w:tab/>
      </w:r>
      <w:bookmarkStart w:name="ss_T7C5N120S3_lv2_438609a62" w:id="60"/>
      <w:r>
        <w:rPr>
          <w:rStyle w:val="scinsert"/>
        </w:rPr>
        <w:t>(</w:t>
      </w:r>
      <w:bookmarkEnd w:id="60"/>
      <w:r>
        <w:rPr>
          <w:rStyle w:val="scinsert"/>
        </w:rPr>
        <w:t xml:space="preserve">3) </w:t>
      </w:r>
      <w:r>
        <w:rPr>
          <w:rStyle w:val="scinsert"/>
        </w:rPr>
        <w:t>Inmates who have not been convicted of a violent</w:t>
      </w:r>
      <w:r>
        <w:rPr>
          <w:rStyle w:val="scinsert"/>
        </w:rPr>
        <w:t xml:space="preserve"> crime as defined in Section 16‑1‑60</w:t>
      </w:r>
      <w:r w:rsidR="00705B0A">
        <w:rPr>
          <w:rStyle w:val="scinsert"/>
        </w:rPr>
        <w:t xml:space="preserve"> or a criminal sexual conduct offense pursuant to Article 7, Chapter 3, Title 16</w:t>
      </w:r>
      <w:r w:rsidR="00705B0A">
        <w:rPr>
          <w:rStyle w:val="scinsert"/>
        </w:rPr>
        <w:t>,</w:t>
      </w:r>
      <w:r>
        <w:rPr>
          <w:rStyle w:val="scinsert"/>
        </w:rPr>
        <w:t xml:space="preserve"> may be employed as assistant instructors to earn minimum wage if they have a record of </w:t>
      </w:r>
      <w:r>
        <w:rPr>
          <w:rStyle w:val="scinsert"/>
        </w:rPr>
        <w:t xml:space="preserve">clean conduct for the prior year and </w:t>
      </w:r>
      <w:r w:rsidR="001E66B7">
        <w:rPr>
          <w:rStyle w:val="scinsert"/>
        </w:rPr>
        <w:t>complete the civics course with a score of ninety‑percent or higher.</w:t>
      </w:r>
    </w:p>
    <w:p w:rsidR="002474E9" w:rsidP="00F304DE" w:rsidRDefault="002474E9" w14:paraId="2D9968C5" w14:textId="77777777">
      <w:pPr>
        <w:pStyle w:val="scemptyline"/>
      </w:pPr>
    </w:p>
    <w:p w:rsidR="002474E9" w:rsidP="00F304DE" w:rsidRDefault="0033433F" w14:paraId="53A60768" w14:textId="11558DD5">
      <w:pPr>
        <w:pStyle w:val="scdirectionallanguage"/>
      </w:pPr>
      <w:bookmarkStart w:name="bs_num_2_03a941787" w:id="67"/>
      <w:r>
        <w:t>S</w:t>
      </w:r>
      <w:bookmarkEnd w:id="67"/>
      <w:r>
        <w:t>ECTION 2.</w:t>
      </w:r>
      <w:r w:rsidR="002474E9">
        <w:tab/>
      </w:r>
      <w:bookmarkStart w:name="dl_0e2390796" w:id="68"/>
      <w:r w:rsidR="002474E9">
        <w:t>S</w:t>
      </w:r>
      <w:bookmarkEnd w:id="68"/>
      <w:r w:rsidR="002474E9">
        <w:t>ection 7‑15‑320(A) of the S.C. Code is amended to read:</w:t>
      </w:r>
    </w:p>
    <w:p w:rsidR="002474E9" w:rsidP="00F304DE" w:rsidRDefault="002474E9" w14:paraId="29595654" w14:textId="77777777">
      <w:pPr>
        <w:pStyle w:val="scemptyline"/>
      </w:pPr>
    </w:p>
    <w:p w:rsidR="002474E9" w:rsidP="002474E9" w:rsidRDefault="002474E9" w14:paraId="1F8441F9" w14:textId="77777777">
      <w:pPr>
        <w:pStyle w:val="sccodifiedsection"/>
      </w:pPr>
      <w:bookmarkStart w:name="cs_T7C15N320_a66ec806c" w:id="69"/>
      <w:r>
        <w:tab/>
      </w:r>
      <w:bookmarkStart w:name="ss_T7C15N320SA_lv1_4d513544d" w:id="70"/>
      <w:bookmarkEnd w:id="69"/>
      <w:r>
        <w:t>(</w:t>
      </w:r>
      <w:bookmarkEnd w:id="70"/>
      <w:r>
        <w:t>A) Qualified electors in the following categories who are unable to vote during early voting hours for the duration of the early voting period, and during the hours the polls are open on election day, must be permitted to vote by absentee ballot in an election:</w:t>
      </w:r>
    </w:p>
    <w:p w:rsidR="002474E9" w:rsidP="002474E9" w:rsidRDefault="002474E9" w14:paraId="4B6DD950" w14:textId="77777777">
      <w:pPr>
        <w:pStyle w:val="sccodifiedsection"/>
      </w:pPr>
      <w:r>
        <w:tab/>
      </w:r>
      <w:r>
        <w:tab/>
      </w:r>
      <w:bookmarkStart w:name="ss_T7C15N320S1_lv2_de4c5432f" w:id="71"/>
      <w:r>
        <w:t>(</w:t>
      </w:r>
      <w:bookmarkEnd w:id="71"/>
      <w:r>
        <w:t>1) persons with employment obligations who present written certification of the obligations to the county board of voter registration and elections;</w:t>
      </w:r>
    </w:p>
    <w:p w:rsidR="002474E9" w:rsidP="002474E9" w:rsidRDefault="002474E9" w14:paraId="5E8156AA" w14:textId="77777777">
      <w:pPr>
        <w:pStyle w:val="sccodifiedsection"/>
      </w:pPr>
      <w:r>
        <w:tab/>
      </w:r>
      <w:r>
        <w:tab/>
      </w:r>
      <w:bookmarkStart w:name="ss_T7C15N320S2_lv2_3a8e42844" w:id="72"/>
      <w:r>
        <w:t>(</w:t>
      </w:r>
      <w:bookmarkEnd w:id="72"/>
      <w:r>
        <w:t>2) persons who will be attending sick or physically disabled persons;</w:t>
      </w:r>
    </w:p>
    <w:p w:rsidR="002474E9" w:rsidP="002474E9" w:rsidRDefault="002474E9" w14:paraId="09619AA9" w14:textId="16FA3FBB">
      <w:pPr>
        <w:pStyle w:val="sccodifiedsection"/>
      </w:pPr>
      <w:r>
        <w:tab/>
      </w:r>
      <w:r>
        <w:tab/>
      </w:r>
      <w:bookmarkStart w:name="ss_T7C15N320S3_lv2_2ccb013e4" w:id="73"/>
      <w:r>
        <w:t>(</w:t>
      </w:r>
      <w:bookmarkEnd w:id="73"/>
      <w:r>
        <w:t xml:space="preserve">3) persons confined to a jail or pretrial facility pending disposition of arrest or trial;  </w:t>
      </w:r>
      <w:r>
        <w:rPr>
          <w:rStyle w:val="scstrike"/>
        </w:rPr>
        <w:t>or</w:t>
      </w:r>
    </w:p>
    <w:p w:rsidR="00944434" w:rsidP="002474E9" w:rsidRDefault="002474E9" w14:paraId="729C07AC" w14:textId="03A0307B">
      <w:pPr>
        <w:pStyle w:val="sccodifiedsection"/>
        <w:rPr/>
      </w:pPr>
      <w:r>
        <w:tab/>
      </w:r>
      <w:r>
        <w:tab/>
      </w:r>
      <w:bookmarkStart w:name="ss_T7C15N320S4_lv2_b8b9120d4" w:id="76"/>
      <w:r>
        <w:t>(</w:t>
      </w:r>
      <w:bookmarkEnd w:id="76"/>
      <w:r>
        <w:t xml:space="preserve">4) </w:t>
      </w:r>
      <w:r>
        <w:rPr>
          <w:rStyle w:val="scinsert"/>
        </w:rPr>
        <w:t>persons incarcerated due to conviction of a crime who have</w:t>
      </w:r>
      <w:r>
        <w:rPr>
          <w:rStyle w:val="scinsert"/>
        </w:rPr>
        <w:t xml:space="preserve"> registered to vote after successful completion of the course requirement pursuant to S</w:t>
      </w:r>
      <w:r>
        <w:rPr>
          <w:rStyle w:val="scinsert"/>
        </w:rPr>
        <w:t>ection 7‑5‑12</w:t>
      </w:r>
      <w:r w:rsidR="00AA329B">
        <w:rPr>
          <w:rStyle w:val="scinsert"/>
        </w:rPr>
        <w:t>0</w:t>
      </w:r>
      <w:r>
        <w:rPr>
          <w:rStyle w:val="scinsert"/>
        </w:rPr>
        <w:t>;</w:t>
      </w:r>
    </w:p>
    <w:p w:rsidR="002474E9" w:rsidP="002474E9" w:rsidRDefault="002474E9" w14:paraId="669C671A" w14:textId="2EA6C7C0">
      <w:pPr>
        <w:pStyle w:val="sccodifiedsection"/>
      </w:pPr>
      <w:r>
        <w:rPr>
          <w:rStyle w:val="scinsert"/>
        </w:rPr>
        <w:tab/>
      </w:r>
      <w:r>
        <w:rPr>
          <w:rStyle w:val="scinsert"/>
        </w:rPr>
        <w:tab/>
      </w:r>
      <w:bookmarkStart w:name="ss_T7C15N320S5_lv2_15161e211" w:id="83"/>
      <w:r>
        <w:rPr>
          <w:rStyle w:val="scinsert"/>
        </w:rPr>
        <w:t>(</w:t>
      </w:r>
      <w:bookmarkEnd w:id="83"/>
      <w:r>
        <w:rPr>
          <w:rStyle w:val="scinsert"/>
        </w:rPr>
        <w:t xml:space="preserve">5) </w:t>
      </w:r>
      <w:r>
        <w:t>persons who are going to be absent from their county of residence.</w:t>
      </w:r>
    </w:p>
    <w:p w:rsidR="0044166F" w:rsidP="00F304DE" w:rsidRDefault="0044166F" w14:paraId="70A2C1C9" w14:textId="77777777">
      <w:pPr>
        <w:pStyle w:val="scemptyline"/>
      </w:pPr>
    </w:p>
    <w:p w:rsidR="007854B8" w:rsidP="00F41F11" w:rsidRDefault="0033433F" w14:paraId="5ADE95BC" w14:textId="22635589">
      <w:pPr>
        <w:pStyle w:val="scnoncodifiedsection"/>
      </w:pPr>
      <w:bookmarkStart w:name="bs_num_3_3a1e73af9" w:id="84"/>
      <w:r>
        <w:t>S</w:t>
      </w:r>
      <w:bookmarkEnd w:id="84"/>
      <w:r>
        <w:t>ECTION 3.</w:t>
      </w:r>
      <w:r w:rsidR="0044166F">
        <w:tab/>
      </w:r>
      <w:r w:rsidR="00F41F11">
        <w:t xml:space="preserve"> </w:t>
      </w:r>
      <w:r w:rsidR="00A67DDE">
        <w:t xml:space="preserve">On the effective date of this act, </w:t>
      </w:r>
      <w:r w:rsidR="007854B8">
        <w:t xml:space="preserve">all prior convictions for offenses related to voting or registering to vote which are no longer criminal as a result of SECTION 2 of this act are pardoned and the pardoned convictions </w:t>
      </w:r>
      <w:r w:rsidR="00705B0A">
        <w:t>must be automatically expunged upon petition to the South Carolina Law Enforcement Division. No fee may be charged for expungement pursuant to this SECTION.</w:t>
      </w:r>
    </w:p>
    <w:p w:rsidRPr="00DF3B44" w:rsidR="007E06BB" w:rsidP="00F304DE" w:rsidRDefault="007E06BB" w14:paraId="3D8F1FED" w14:textId="25955FEF">
      <w:pPr>
        <w:pStyle w:val="scemptyline"/>
      </w:pPr>
    </w:p>
    <w:p w:rsidRPr="00DF3B44" w:rsidR="007A10F1" w:rsidP="007A10F1" w:rsidRDefault="0033433F" w14:paraId="0E9393B4" w14:textId="54CBFEB1">
      <w:pPr>
        <w:pStyle w:val="scnoncodifiedsection"/>
      </w:pPr>
      <w:bookmarkStart w:name="bs_num_4_lastsection" w:id="85"/>
      <w:bookmarkStart w:name="eff_date_section" w:id="86"/>
      <w:bookmarkStart w:name="_Hlk77157096" w:id="87"/>
      <w:r>
        <w:t>S</w:t>
      </w:r>
      <w:bookmarkEnd w:id="85"/>
      <w:r>
        <w:t>ECTION 4.</w:t>
      </w:r>
      <w:r w:rsidRPr="00DF3B44" w:rsidR="005D3013">
        <w:tab/>
      </w:r>
      <w:r w:rsidRPr="00DF3B44" w:rsidR="007A10F1">
        <w:t>This act takes effect upon approval by the Governor.</w:t>
      </w:r>
      <w:bookmarkEnd w:id="86"/>
    </w:p>
    <w:bookmarkEnd w:id="87"/>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3711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A32FBDF" w:rsidR="00685035" w:rsidRPr="007B4AF7" w:rsidRDefault="0083711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279CB">
              <w:rPr>
                <w:noProof/>
              </w:rPr>
              <w:t>LC-0141HDB23.docx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rison Brant">
    <w15:presenceInfo w15:providerId="AD" w15:userId="S::HarrisonBrant@scstatehouse.gov::0a8dd0c8-39a0-4a45-ad52-4ce8f6692d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0E58"/>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E66B7"/>
    <w:rsid w:val="001F2A41"/>
    <w:rsid w:val="001F313F"/>
    <w:rsid w:val="001F331D"/>
    <w:rsid w:val="001F394C"/>
    <w:rsid w:val="002038AA"/>
    <w:rsid w:val="002114C8"/>
    <w:rsid w:val="0021166F"/>
    <w:rsid w:val="002162DF"/>
    <w:rsid w:val="00230038"/>
    <w:rsid w:val="00233975"/>
    <w:rsid w:val="00236D73"/>
    <w:rsid w:val="002474E9"/>
    <w:rsid w:val="00257F60"/>
    <w:rsid w:val="002625EA"/>
    <w:rsid w:val="00264AE9"/>
    <w:rsid w:val="00273FB4"/>
    <w:rsid w:val="00275AE6"/>
    <w:rsid w:val="002836D8"/>
    <w:rsid w:val="00283C96"/>
    <w:rsid w:val="002A4AB9"/>
    <w:rsid w:val="002A7989"/>
    <w:rsid w:val="002B02F3"/>
    <w:rsid w:val="002C3463"/>
    <w:rsid w:val="002D266D"/>
    <w:rsid w:val="002D5B3D"/>
    <w:rsid w:val="002D7447"/>
    <w:rsid w:val="002E315A"/>
    <w:rsid w:val="002E4F8C"/>
    <w:rsid w:val="002F560C"/>
    <w:rsid w:val="002F5847"/>
    <w:rsid w:val="0030425A"/>
    <w:rsid w:val="0033433F"/>
    <w:rsid w:val="003421F1"/>
    <w:rsid w:val="0034279C"/>
    <w:rsid w:val="00350D28"/>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166F"/>
    <w:rsid w:val="00446987"/>
    <w:rsid w:val="00446D28"/>
    <w:rsid w:val="00466CD0"/>
    <w:rsid w:val="00473583"/>
    <w:rsid w:val="00477F32"/>
    <w:rsid w:val="00481850"/>
    <w:rsid w:val="004851A0"/>
    <w:rsid w:val="0048627F"/>
    <w:rsid w:val="004932AB"/>
    <w:rsid w:val="00494BEF"/>
    <w:rsid w:val="004A03E1"/>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A70B4"/>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25FD"/>
    <w:rsid w:val="006D64A5"/>
    <w:rsid w:val="006E0935"/>
    <w:rsid w:val="006E353F"/>
    <w:rsid w:val="006E35AB"/>
    <w:rsid w:val="00705B0A"/>
    <w:rsid w:val="00711AA9"/>
    <w:rsid w:val="00722155"/>
    <w:rsid w:val="007276AF"/>
    <w:rsid w:val="00737F19"/>
    <w:rsid w:val="00782BF8"/>
    <w:rsid w:val="00783C75"/>
    <w:rsid w:val="007849D9"/>
    <w:rsid w:val="007854B8"/>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37117"/>
    <w:rsid w:val="008625C1"/>
    <w:rsid w:val="008806F9"/>
    <w:rsid w:val="008A57E3"/>
    <w:rsid w:val="008B5BF4"/>
    <w:rsid w:val="008C0CEE"/>
    <w:rsid w:val="008C1B18"/>
    <w:rsid w:val="008D46EC"/>
    <w:rsid w:val="008E0E25"/>
    <w:rsid w:val="008E2466"/>
    <w:rsid w:val="008E61A1"/>
    <w:rsid w:val="00917EA3"/>
    <w:rsid w:val="00917EE0"/>
    <w:rsid w:val="00921C89"/>
    <w:rsid w:val="00926966"/>
    <w:rsid w:val="00926D03"/>
    <w:rsid w:val="00934036"/>
    <w:rsid w:val="00934889"/>
    <w:rsid w:val="00944434"/>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0FF4"/>
    <w:rsid w:val="009D2967"/>
    <w:rsid w:val="009D3C2B"/>
    <w:rsid w:val="009D6C40"/>
    <w:rsid w:val="009E4191"/>
    <w:rsid w:val="009F2AB1"/>
    <w:rsid w:val="009F4FAF"/>
    <w:rsid w:val="009F68F1"/>
    <w:rsid w:val="00A04529"/>
    <w:rsid w:val="00A0584B"/>
    <w:rsid w:val="00A17135"/>
    <w:rsid w:val="00A21A6F"/>
    <w:rsid w:val="00A24E56"/>
    <w:rsid w:val="00A26A62"/>
    <w:rsid w:val="00A3381C"/>
    <w:rsid w:val="00A35A9B"/>
    <w:rsid w:val="00A4070E"/>
    <w:rsid w:val="00A40CA0"/>
    <w:rsid w:val="00A504A7"/>
    <w:rsid w:val="00A53677"/>
    <w:rsid w:val="00A53BF2"/>
    <w:rsid w:val="00A60D68"/>
    <w:rsid w:val="00A67DDE"/>
    <w:rsid w:val="00A73EFA"/>
    <w:rsid w:val="00A77A3B"/>
    <w:rsid w:val="00A92F6F"/>
    <w:rsid w:val="00A97523"/>
    <w:rsid w:val="00AA329B"/>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6B23"/>
    <w:rsid w:val="00C3685E"/>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188"/>
    <w:rsid w:val="00F22EC0"/>
    <w:rsid w:val="00F279CB"/>
    <w:rsid w:val="00F27D7B"/>
    <w:rsid w:val="00F304DE"/>
    <w:rsid w:val="00F31D34"/>
    <w:rsid w:val="00F342A1"/>
    <w:rsid w:val="00F36FBA"/>
    <w:rsid w:val="00F41F11"/>
    <w:rsid w:val="00F44D36"/>
    <w:rsid w:val="00F46262"/>
    <w:rsid w:val="00F4795D"/>
    <w:rsid w:val="00F50A61"/>
    <w:rsid w:val="00F525CD"/>
    <w:rsid w:val="00F5286C"/>
    <w:rsid w:val="00F52E12"/>
    <w:rsid w:val="00F627EF"/>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F279C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21&amp;session=125&amp;summary=B" TargetMode="External" Id="R312d0e8d0ebf473b" /><Relationship Type="http://schemas.openxmlformats.org/officeDocument/2006/relationships/hyperlink" Target="https://www.scstatehouse.gov/sess125_2023-2024/prever/4221_20230329.docx" TargetMode="External" Id="Rf9cdb98b68514ffd" /><Relationship Type="http://schemas.openxmlformats.org/officeDocument/2006/relationships/hyperlink" Target="h:\hj\20230329.docx" TargetMode="External" Id="R7be6d1957d034982" /><Relationship Type="http://schemas.openxmlformats.org/officeDocument/2006/relationships/hyperlink" Target="h:\hj\20230329.docx" TargetMode="External" Id="R27be8be6e75c4f4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9F5B3E"/>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6d89c2d2-827d-4798-95b8-e80108bfa683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2023-03-29T00:00:00-04:00</T_BILL_DT_VERSION>
  <T_BILL_D_HOUSEINTRODATE>2023-03-29</T_BILL_D_HOUSEINTRODATE>
  <T_BILL_D_INTRODATE>2023-03-29</T_BILL_D_INTRODATE>
  <T_BILL_N_INTERNALVERSIONNUMBER>1</T_BILL_N_INTERNALVERSIONNUMBER>
  <T_BILL_N_SESSION>125</T_BILL_N_SESSION>
  <T_BILL_N_VERSIONNUMBER>1</T_BILL_N_VERSIONNUMBER>
  <T_BILL_N_YEAR>2023</T_BILL_N_YEAR>
  <T_BILL_REQUEST_REQUEST>276129f5-42b1-43f5-9aac-bc07575c6076</T_BILL_REQUEST_REQUEST>
  <T_BILL_R_ORIGINALDRAFT>3956f4a2-af09-46e0-b482-7b1ef588d7aa</T_BILL_R_ORIGINALDRAFT>
  <T_BILL_SPONSOR_SPONSOR>9c204583-3c8e-438d-aabd-cfebee43b6d8</T_BILL_SPONSOR_SPONSOR>
  <T_BILL_T_BILLNAME>[4221]</T_BILL_T_BILLNAME>
  <T_BILL_T_BILLNUMBER>4221</T_BILL_T_BILLNUMBER>
  <T_BILL_T_BILLTITLE>TO AMEND THE SOUTH CAROLINA CODE OF LAWS BY AMENDING SECTION 7‑5‑120, RELATING TO QUALIFICATIONS FOR REGISTRATION AND DISQUALIFICATIONS FROM REGISTERING OR VOTING, SO AS TO, AMONG OTHER THINGS, ALLOW PERSONS ON PROBATION, PAROLE, OR OTHER OFFENDER SUPERVISION PROGRAMS TO REGISTER AND VOTE; AND BY AMENDING SECTION 7‑15‑320, RELATING TO PERSONS QUALIFIED TO VOTE BY ABSENTEE BALLOT, SO AS TO ADD PERSONS INCARCERATED WHO REGISTER TO VOTE AFTER SUCCESSFUL COMPLETION OF A COURSE REQUIREMENT.</T_BILL_T_BILLTITLE>
  <T_BILL_T_CHAMBER>house</T_BILL_T_CHAMBER>
  <T_BILL_T_FILENAME> </T_BILL_T_FILENAME>
  <T_BILL_T_LEGTYPE>bill_statewide</T_BILL_T_LEGTYPE>
  <T_BILL_T_SECTIONS>[{"SectionUUID":"3fc5bc7f-53ce-4e19-a9e7-758dd3081f95","SectionName":"code_section","SectionNumber":1,"SectionType":"code_section","CodeSections":[{"CodeSectionBookmarkName":"cs_T7C5N120_8e7fd7c42","IsConstitutionSection":false,"Identity":"7-5-120","IsNew":false,"SubSections":[{"Level":1,"Identity":"T7C5N120SA","SubSectionBookmarkName":"ss_T7C5N120SA_lv1_c297beeaf","IsNewSubSection":false},{"Level":2,"Identity":"T7C5N120S1","SubSectionBookmarkName":"ss_T7C5N120S1_lv2_147b2687c","IsNewSubSection":false},{"Level":2,"Identity":"T7C5N120S2","SubSectionBookmarkName":"ss_T7C5N120S2_lv2_e6bf185bf","IsNewSubSection":false},{"Level":2,"Identity":"T7C5N120S3","SubSectionBookmarkName":"ss_T7C5N120S3_lv2_9cd1f7309","IsNewSubSection":false},{"Level":1,"Identity":"T7C5N120SB","SubSectionBookmarkName":"ss_T7C5N120SB_lv1_9010dbf63","IsNewSubSection":false},{"Level":2,"Identity":"T7C5N120S1","SubSectionBookmarkName":"ss_T7C5N120S1_lv2_f8bb64cd9","IsNewSubSection":false},{"Level":2,"Identity":"T7C5N120S2","SubSectionBookmarkName":"ss_T7C5N120S2_lv2_48f6dcd3e","IsNewSubSection":false},{"Level":2,"Identity":"T7C5N120S3","SubSectionBookmarkName":"ss_T7C5N120S3_lv2_3209421d7","IsNewSubSection":false},{"Level":1,"Identity":"T7C5N120SC","SubSectionBookmarkName":"ss_T7C5N120SC_lv1_a56aeb72d","IsNewSubSection":false},{"Level":2,"Identity":"T7C5N120S1","SubSectionBookmarkName":"ss_T7C5N120S1_lv2_da0efbad4","IsNewSubSection":false},{"Level":2,"Identity":"T7C5N120S2","SubSectionBookmarkName":"ss_T7C5N120S2_lv2_dea7a08e2","IsNewSubSection":false},{"Level":1,"Identity":"T7C5N120SD","SubSectionBookmarkName":"ss_T7C5N120SD_lv1_9182f03a2","IsNewSubSection":false},{"Level":2,"Identity":"T7C5N120S1","SubSectionBookmarkName":"ss_T7C5N120S1_lv2_47c4eb12a","IsNewSubSection":false},{"Level":2,"Identity":"T7C5N120S2","SubSectionBookmarkName":"ss_T7C5N120S2_lv2_60328b21f","IsNewSubSection":false},{"Level":2,"Identity":"T7C5N120S3","SubSectionBookmarkName":"ss_T7C5N120S3_lv2_438609a62","IsNewSubSection":false}],"TitleRelatedTo":"qualifications for registration and disqualifications from registering or voting","TitleSoAsTo":", among other things, allows persons on probation, parole, or other offender supervision programs to register and vote","Deleted":false}],"TitleText":"","DisableControls":false,"Deleted":false,"RepealItems":[],"SectionBookmarkName":"bs_num_1_e90562edf"},{"SectionUUID":"9bc69a58-c6da-43e7-a247-7ec6b2ebb664","SectionName":"code_section","SectionNumber":2,"SectionType":"code_section","CodeSections":[{"CodeSectionBookmarkName":"cs_T7C15N320_a66ec806c","IsConstitutionSection":false,"Identity":"7-15-320","IsNew":false,"SubSections":[{"Level":1,"Identity":"T7C15N320SA","SubSectionBookmarkName":"ss_T7C15N320SA_lv1_4d513544d","IsNewSubSection":false},{"Level":2,"Identity":"T7C15N320S1","SubSectionBookmarkName":"ss_T7C15N320S1_lv2_de4c5432f","IsNewSubSection":false},{"Level":2,"Identity":"T7C15N320S2","SubSectionBookmarkName":"ss_T7C15N320S2_lv2_3a8e42844","IsNewSubSection":false},{"Level":2,"Identity":"T7C15N320S3","SubSectionBookmarkName":"ss_T7C15N320S3_lv2_2ccb013e4","IsNewSubSection":false},{"Level":2,"Identity":"T7C15N320S4","SubSectionBookmarkName":"ss_T7C15N320S4_lv2_b8b9120d4","IsNewSubSection":false},{"Level":2,"Identity":"T7C15N320S5","SubSectionBookmarkName":"ss_T7C15N320S5_lv2_15161e211","IsNewSubSection":false}],"TitleRelatedTo":"Persons qualified to vote by absentee ballot","TitleSoAsTo":"add persons incarcerated who register to vote after successful completion of a course requirement","Deleted":false}],"TitleText":"","DisableControls":false,"Deleted":false,"RepealItems":[],"SectionBookmarkName":"bs_num_2_03a941787"},{"SectionUUID":"737e8840-0c78-42c2-9bc4-392d840882c0","SectionName":"New Blank SECTION","SectionNumber":3,"SectionType":"new","CodeSections":[],"TitleText":"","DisableControls":false,"Deleted":false,"RepealItems":[],"SectionBookmarkName":"bs_num_3_3a1e73af9"},{"SectionUUID":"8f03ca95-8faa-4d43-a9c2-8afc498075bd","SectionName":"standard_eff_date_section","SectionNumber":4,"SectionType":"drafting_clause","CodeSections":[],"TitleText":"","DisableControls":false,"Deleted":false,"RepealItems":[],"SectionBookmarkName":"bs_num_4_lastsection"}]</T_BILL_T_SECTIONS>
  <T_BILL_T_SECTIONSHISTORY>[{"Id":11,"SectionsList":[{"SectionUUID":"3fc5bc7f-53ce-4e19-a9e7-758dd3081f95","SectionName":"code_section","SectionNumber":1,"SectionType":"code_section","CodeSections":[{"CodeSectionBookmarkName":"cs_T7C5N120_8e7fd7c42","IsConstitutionSection":false,"Identity":"7-5-120","IsNew":false,"SubSections":[{"Level":1,"Identity":"T7C5N120SA","SubSectionBookmarkName":"ss_T7C5N120SA_lv1_c297beeaf","IsNewSubSection":false},{"Level":1,"Identity":"T7C5N120SB","SubSectionBookmarkName":"ss_T7C5N120SB_lv1_9010dbf63","IsNewSubSection":false}],"TitleRelatedTo":"Qualifications for registration;  persons disqualified from registering or voting.","TitleSoAsTo":"","Deleted":false}],"TitleText":"","DisableControls":false,"Deleted":false,"RepealItems":[],"SectionBookmarkName":"bs_num_1_e90562edf"},{"SectionUUID":"9bc69a58-c6da-43e7-a247-7ec6b2ebb664","SectionName":"code_section","SectionNumber":2,"SectionType":"code_section","CodeSections":[{"CodeSectionBookmarkName":"cs_T7C15N320_a66ec806c","IsConstitutionSection":false,"Identity":"7-15-320","IsNew":false,"SubSections":[{"Level":1,"Identity":"T7C15N320SA","SubSectionBookmarkName":"ss_T7C15N320SA_lv1_4d513544d","IsNewSubSection":false}],"TitleRelatedTo":"Persons qualified to vote by absentee ballot.","TitleSoAsTo":"","Deleted":false}],"TitleText":"","DisableControls":false,"Deleted":false,"RepealItems":[],"SectionBookmarkName":"bs_num_2_03a941787"},{"SectionUUID":"8f03ca95-8faa-4d43-a9c2-8afc498075bd","SectionName":"standard_eff_date_section","SectionNumber":4,"SectionType":"drafting_clause","CodeSections":[],"TitleText":"","DisableControls":false,"Deleted":false,"RepealItems":[],"SectionBookmarkName":"bs_num_4_lastsection"},{"SectionUUID":"737e8840-0c78-42c2-9bc4-392d840882c0","SectionName":"New Blank SECTION","SectionNumber":3,"SectionType":"new","CodeSections":[],"TitleText":"","DisableControls":false,"Deleted":false,"RepealItems":[],"SectionBookmarkName":"bs_num_3_3a1e73af9"}],"Timestamp":"2023-02-08T12:49:17.5321378-05:00","Username":null},{"Id":10,"SectionsList":[{"SectionUUID":"59ea4489-e995-4dd1-9a30-21cefc58d9e4","SectionName":"code_section","SectionNumber":1,"SectionType":"code_section","CodeSections":[{"CodeSectionBookmarkName":"cs_T7C5N120_9260e4812","IsConstitutionSection":false,"Identity":"7-5-120","IsNew":false,"SubSections":[{"Level":1,"Identity":"T7C5N120SB","SubSectionBookmarkName":"ss_T7C5N120SB_lv1_8620c24ea","IsNewSubSection":false}],"TitleRelatedTo":"Qualifications for registration;  persons disqualified from registering or voting.","TitleSoAsTo":"","Deleted":false}],"TitleText":"","DisableControls":false,"Deleted":false,"RepealItems":[],"SectionBookmarkName":"bs_num_1_1a092108d"},{"SectionUUID":"3fc5bc7f-53ce-4e19-a9e7-758dd3081f95","SectionName":"code_section","SectionNumber":2,"SectionType":"code_section","CodeSections":[{"CodeSectionBookmarkName":"cs_T7C5N120_8e7fd7c42","IsConstitutionSection":false,"Identity":"7-5-120","IsNew":false,"SubSections":[{"Level":1,"Identity":"T7C5N120SA","SubSectionBookmarkName":"ss_T7C5N120SA_lv1_c297beeaf","IsNewSubSection":false},{"Level":1,"Identity":"T7C5N120SB","SubSectionBookmarkName":"ss_T7C5N120SB_lv1_9010dbf63","IsNewSubSection":false}],"TitleRelatedTo":"Qualifications for registration;  persons disqualified from registering or voting.","TitleSoAsTo":"","Deleted":false}],"TitleText":"","DisableControls":false,"Deleted":false,"RepealItems":[],"SectionBookmarkName":"bs_num_2_e90562edf"},{"SectionUUID":"9bc69a58-c6da-43e7-a247-7ec6b2ebb664","SectionName":"code_section","SectionNumber":3,"SectionType":"code_section","CodeSections":[{"CodeSectionBookmarkName":"cs_T7C15N320_a66ec806c","IsConstitutionSection":false,"Identity":"7-15-320","IsNew":false,"SubSections":[{"Level":1,"Identity":"T7C15N320SA","SubSectionBookmarkName":"ss_T7C15N320SA_lv1_4d513544d","IsNewSubSection":false}],"TitleRelatedTo":"Persons qualified to vote by absentee ballot.","TitleSoAsTo":"","Deleted":false}],"TitleText":"","DisableControls":false,"Deleted":false,"RepealItems":[],"SectionBookmarkName":"bs_num_3_03a941787"},{"SectionUUID":"8f03ca95-8faa-4d43-a9c2-8afc498075bd","SectionName":"standard_eff_date_section","SectionNumber":5,"SectionType":"drafting_clause","CodeSections":[],"TitleText":"","DisableControls":false,"Deleted":false,"RepealItems":[],"SectionBookmarkName":"bs_num_5_lastsection"},{"SectionUUID":"737e8840-0c78-42c2-9bc4-392d840882c0","SectionName":"New Blank SECTION","SectionNumber":4,"SectionType":"new","CodeSections":[],"TitleText":"","DisableControls":false,"Deleted":false,"RepealItems":[],"SectionBookmarkName":"bs_num_4_3a1e73af9"}],"Timestamp":"2023-02-08T12:48:12.8718133-05:00","Username":null},{"Id":9,"SectionsList":[{"SectionUUID":"59ea4489-e995-4dd1-9a30-21cefc58d9e4","SectionName":"code_section","SectionNumber":1,"SectionType":"code_section","CodeSections":[{"CodeSectionBookmarkName":"cs_T7C5N120_9260e4812","IsConstitutionSection":false,"Identity":"7-5-120","IsNew":false,"SubSections":[{"Level":1,"Identity":"T7C5N120SB","SubSectionBookmarkName":"ss_T7C5N120SB_lv1_8620c24ea","IsNewSubSection":false}],"TitleRelatedTo":"Qualifications for registration;  persons disqualified from registering or voting.","TitleSoAsTo":"","Deleted":false}],"TitleText":"","DisableControls":false,"Deleted":false,"RepealItems":[],"SectionBookmarkName":"bs_num_1_1a092108d"},{"SectionUUID":"3fc5bc7f-53ce-4e19-a9e7-758dd3081f95","SectionName":"code_section","SectionNumber":2,"SectionType":"code_section","CodeSections":[{"CodeSectionBookmarkName":"cs_T7C5N120_8e7fd7c42","IsConstitutionSection":false,"Identity":"7-5-120","IsNew":false,"SubSections":[{"Level":1,"Identity":"T7C5N120SA","SubSectionBookmarkName":"ss_T7C5N120SA_lv1_c297beeaf","IsNewSubSection":false},{"Level":1,"Identity":"T7C5N120SB","SubSectionBookmarkName":"ss_T7C5N120SB_lv1_9010dbf63","IsNewSubSection":false}],"TitleRelatedTo":"Qualifications for registration;  persons disqualified from registering or voting.","TitleSoAsTo":"","Deleted":false}],"TitleText":"","DisableControls":false,"Deleted":false,"RepealItems":[],"SectionBookmarkName":"bs_num_2_e90562edf"},{"SectionUUID":"9bc69a58-c6da-43e7-a247-7ec6b2ebb664","SectionName":"code_section","SectionNumber":3,"SectionType":"code_section","CodeSections":[{"CodeSectionBookmarkName":"cs_T7C15N320_a66ec806c","IsConstitutionSection":false,"Identity":"7-15-320","IsNew":false,"SubSections":[{"Level":1,"Identity":"T7C15N320SA","SubSectionBookmarkName":"ss_T7C15N320SA_lv1_4d513544d","IsNewSubSection":false}],"TitleRelatedTo":"Persons qualified to vote by absentee ballot.","TitleSoAsTo":"","Deleted":false}],"TitleText":"","DisableControls":false,"Deleted":false,"RepealItems":[],"SectionBookmarkName":"bs_num_3_03a941787"},{"SectionUUID":"8f03ca95-8faa-4d43-a9c2-8afc498075bd","SectionName":"standard_eff_date_section","SectionNumber":6,"SectionType":"drafting_clause","CodeSections":[],"TitleText":"","DisableControls":false,"Deleted":false,"RepealItems":[],"SectionBookmarkName":"bs_num_6_lastsection"},{"SectionUUID":"737e8840-0c78-42c2-9bc4-392d840882c0","SectionName":"New Blank SECTION","SectionNumber":4,"SectionType":"new","CodeSections":[],"TitleText":"","DisableControls":false,"Deleted":false,"RepealItems":[],"SectionBookmarkName":"bs_num_4_3a1e73af9"},{"SectionUUID":"3dfc234d-2a88-4f4e-8750-374d5d8e96b2","SectionName":"New Blank SECTION","SectionNumber":5,"SectionType":"new","CodeSections":[],"TitleText":"","DisableControls":false,"Deleted":false,"RepealItems":[],"SectionBookmarkName":"bs_num_5_6cc438075"}],"Timestamp":"2023-02-08T12:36:14.6989892-05:00","Username":null},{"Id":8,"SectionsList":[{"SectionUUID":"59ea4489-e995-4dd1-9a30-21cefc58d9e4","SectionName":"code_section","SectionNumber":1,"SectionType":"code_section","CodeSections":[{"CodeSectionBookmarkName":"cs_T7C5N120_9260e4812","IsConstitutionSection":false,"Identity":"7-5-120","IsNew":false,"SubSections":[{"Level":1,"Identity":"T7C5N120SB","SubSectionBookmarkName":"ss_T7C5N120SB_lv1_8620c24ea","IsNewSubSection":false}],"TitleRelatedTo":"Qualifications for registration;  persons disqualified from registering or voting.","TitleSoAsTo":"","Deleted":false}],"TitleText":"","DisableControls":false,"Deleted":false,"RepealItems":[],"SectionBookmarkName":"bs_num_1_1a092108d"},{"SectionUUID":"3fc5bc7f-53ce-4e19-a9e7-758dd3081f95","SectionName":"code_section","SectionNumber":2,"SectionType":"code_section","CodeSections":[{"CodeSectionBookmarkName":"cs_T7C5N120_8e7fd7c42","IsConstitutionSection":false,"Identity":"7-5-120","IsNew":false,"SubSections":[{"Level":1,"Identity":"T7C5N120SA","SubSectionBookmarkName":"ss_T7C5N120SA_lv1_c297beeaf","IsNewSubSection":false},{"Level":1,"Identity":"T7C5N120SB","SubSectionBookmarkName":"ss_T7C5N120SB_lv1_9010dbf63","IsNewSubSection":false}],"TitleRelatedTo":"Qualifications for registration;  persons disqualified from registering or voting.","TitleSoAsTo":"","Deleted":false}],"TitleText":"","DisableControls":false,"Deleted":false,"RepealItems":[],"SectionBookmarkName":"bs_num_2_e90562edf"},{"SectionUUID":"9bc69a58-c6da-43e7-a247-7ec6b2ebb664","SectionName":"code_section","SectionNumber":3,"SectionType":"code_section","CodeSections":[{"CodeSectionBookmarkName":"cs_T7C15N320_a66ec806c","IsConstitutionSection":false,"Identity":"7-15-320","IsNew":false,"SubSections":[{"Level":1,"Identity":"T7C15N320SA","SubSectionBookmarkName":"ss_T7C15N320SA_lv1_4d513544d","IsNewSubSection":false}],"TitleRelatedTo":"Persons qualified to vote by absentee ballot.","TitleSoAsTo":"","Deleted":false}],"TitleText":"","DisableControls":false,"Deleted":false,"RepealItems":[],"SectionBookmarkName":"bs_num_3_03a941787"},{"SectionUUID":"8f03ca95-8faa-4d43-a9c2-8afc498075bd","SectionName":"standard_eff_date_section","SectionNumber":6,"SectionType":"drafting_clause","CodeSections":[],"TitleText":"","DisableControls":false,"Deleted":false,"RepealItems":[],"SectionBookmarkName":"bs_num_6_lastsection"},{"SectionUUID":"737e8840-0c78-42c2-9bc4-392d840882c0","SectionName":"New Blank SECTION","SectionNumber":4,"SectionType":"new","CodeSections":[],"TitleText":"","DisableControls":false,"Deleted":false,"RepealItems":[],"SectionBookmarkName":"bs_num_4_3a1e73af9"},{"SectionUUID":"3dfc234d-2a88-4f4e-8750-374d5d8e96b2","SectionName":"New Blank SECTION","SectionNumber":5,"SectionType":"new","CodeSections":[],"TitleText":"","DisableControls":false,"Deleted":false,"RepealItems":[],"SectionBookmarkName":"bs_num_5_6cc438075"}],"Timestamp":"2023-02-08T12:36:13.8091462-05:00","Username":null},{"Id":7,"SectionsList":[{"SectionUUID":"59ea4489-e995-4dd1-9a30-21cefc58d9e4","SectionName":"code_section","SectionNumber":1,"SectionType":"code_section","CodeSections":[{"CodeSectionBookmarkName":"cs_T7C5N120_9260e4812","IsConstitutionSection":false,"Identity":"7-5-120","IsNew":false,"SubSections":[{"Level":1,"Identity":"T7C5N120SB","SubSectionBookmarkName":"ss_T7C5N120SB_lv1_8620c24ea","IsNewSubSection":false}],"TitleRelatedTo":"Qualifications for registration;  persons disqualified from registering or voting.","TitleSoAsTo":"","Deleted":false}],"TitleText":"","DisableControls":false,"Deleted":false,"RepealItems":[],"SectionBookmarkName":"bs_num_1_1a092108d"},{"SectionUUID":"3fc5bc7f-53ce-4e19-a9e7-758dd3081f95","SectionName":"code_section","SectionNumber":2,"SectionType":"code_section","CodeSections":[{"CodeSectionBookmarkName":"cs_T7C5N120_8e7fd7c42","IsConstitutionSection":false,"Identity":"7-5-120","IsNew":false,"SubSections":[{"Level":1,"Identity":"T7C5N120SA","SubSectionBookmarkName":"ss_T7C5N120SA_lv1_c297beeaf","IsNewSubSection":false},{"Level":1,"Identity":"T7C5N120SB","SubSectionBookmarkName":"ss_T7C5N120SB_lv1_9010dbf63","IsNewSubSection":false}],"TitleRelatedTo":"Qualifications for registration;  persons disqualified from registering or voting.","TitleSoAsTo":"","Deleted":false}],"TitleText":"","DisableControls":false,"Deleted":false,"RepealItems":[],"SectionBookmarkName":"bs_num_2_e90562edf"},{"SectionUUID":"9bc69a58-c6da-43e7-a247-7ec6b2ebb664","SectionName":"code_section","SectionNumber":3,"SectionType":"code_section","CodeSections":[{"CodeSectionBookmarkName":"cs_T7C15N320_a66ec806c","IsConstitutionSection":false,"Identity":"7-15-320","IsNew":false,"SubSections":[{"Level":1,"Identity":"T7C15N320SA","SubSectionBookmarkName":"ss_T7C15N320SA_lv1_4d513544d","IsNewSubSection":false}],"TitleRelatedTo":"Persons qualified to vote by absentee ballot.","TitleSoAsTo":"","Deleted":false}],"TitleText":"","DisableControls":false,"Deleted":false,"RepealItems":[],"SectionBookmarkName":"bs_num_3_03a941787"},{"SectionUUID":"8f03ca95-8faa-4d43-a9c2-8afc498075bd","SectionName":"standard_eff_date_section","SectionNumber":5,"SectionType":"drafting_clause","CodeSections":[],"TitleText":"","DisableControls":false,"Deleted":false,"RepealItems":[],"SectionBookmarkName":"bs_num_5_lastsection"},{"SectionUUID":"737e8840-0c78-42c2-9bc4-392d840882c0","SectionName":"New Blank SECTION","SectionNumber":4,"SectionType":"new","CodeSections":[],"TitleText":"","DisableControls":false,"Deleted":false,"RepealItems":[],"SectionBookmarkName":"bs_num_4_3a1e73af9"}],"Timestamp":"2023-02-08T12:26:07.1555145-05:00","Username":null},{"Id":6,"SectionsList":[{"SectionUUID":"59ea4489-e995-4dd1-9a30-21cefc58d9e4","SectionName":"code_section","SectionNumber":1,"SectionType":"code_section","CodeSections":[{"CodeSectionBookmarkName":"cs_T7C5N120_9260e4812","IsConstitutionSection":false,"Identity":"7-5-120","IsNew":false,"SubSections":[{"Level":1,"Identity":"T7C5N120SB","SubSectionBookmarkName":"ss_T7C5N120SB_lv1_8620c24ea","IsNewSubSection":false}],"TitleRelatedTo":"Qualifications for registration;  persons disqualified from registering or voting.","TitleSoAsTo":"","Deleted":false}],"TitleText":"","DisableControls":false,"Deleted":false,"RepealItems":[],"SectionBookmarkName":"bs_num_1_1a092108d"},{"SectionUUID":"3fc5bc7f-53ce-4e19-a9e7-758dd3081f95","SectionName":"code_section","SectionNumber":2,"SectionType":"code_section","CodeSections":[{"CodeSectionBookmarkName":"cs_T7C5N120_8e7fd7c42","IsConstitutionSection":false,"Identity":"7-5-120","IsNew":false,"SubSections":[{"Level":1,"Identity":"T7C5N120SA","SubSectionBookmarkName":"ss_T7C5N120SA_lv1_c297beeaf","IsNewSubSection":false},{"Level":1,"Identity":"T7C5N120SB","SubSectionBookmarkName":"ss_T7C5N120SB_lv1_9010dbf63","IsNewSubSection":false}],"TitleRelatedTo":"Qualifications for registration;  persons disqualified from registering or voting.","TitleSoAsTo":"","Deleted":false}],"TitleText":"","DisableControls":false,"Deleted":false,"RepealItems":[],"SectionBookmarkName":"bs_num_2_e90562edf"},{"SectionUUID":"9bc69a58-c6da-43e7-a247-7ec6b2ebb664","SectionName":"code_section","SectionNumber":3,"SectionType":"code_section","CodeSections":[{"CodeSectionBookmarkName":"cs_T7C15N320_a66ec806c","IsConstitutionSection":false,"Identity":"7-15-320","IsNew":false,"SubSections":[{"Level":1,"Identity":"T7C15N320SA","SubSectionBookmarkName":"ss_T7C15N320SA_lv1_4d513544d","IsNewSubSection":false}],"TitleRelatedTo":"Persons qualified to vote by absentee ballot.","TitleSoAsTo":"","Deleted":false}],"TitleText":"","DisableControls":false,"Deleted":false,"RepealItems":[],"SectionBookmarkName":"bs_num_3_03a941787"},{"SectionUUID":"8f03ca95-8faa-4d43-a9c2-8afc498075bd","SectionName":"standard_eff_date_section","SectionNumber":5,"SectionType":"drafting_clause","CodeSections":[],"TitleText":"","DisableControls":false,"Deleted":false,"RepealItems":[],"SectionBookmarkName":"bs_num_5_lastsection"},{"SectionUUID":"737e8840-0c78-42c2-9bc4-392d840882c0","SectionName":"New Blank SECTION","SectionNumber":4,"SectionType":"new","CodeSections":[],"TitleText":"","DisableControls":false,"Deleted":false,"RepealItems":[],"SectionBookmarkName":"bs_num_4_3a1e73af9"}],"Timestamp":"2023-02-08T12:26:06.3072535-05:00","Username":null},{"Id":5,"SectionsList":[{"SectionUUID":"59ea4489-e995-4dd1-9a30-21cefc58d9e4","SectionName":"code_section","SectionNumber":1,"SectionType":"code_section","CodeSections":[{"CodeSectionBookmarkName":"cs_T7C5N120_9260e4812","IsConstitutionSection":false,"Identity":"7-5-120","IsNew":false,"SubSections":[{"Level":1,"Identity":"T7C5N120SB","SubSectionBookmarkName":"ss_T7C5N120SB_lv1_8620c24ea","IsNewSubSection":false}],"TitleRelatedTo":"Qualifications for registration;  persons disqualified from registering or voting.","TitleSoAsTo":"","Deleted":false}],"TitleText":"","DisableControls":false,"Deleted":false,"RepealItems":[],"SectionBookmarkName":"bs_num_1_1a092108d"},{"SectionUUID":"3fc5bc7f-53ce-4e19-a9e7-758dd3081f95","SectionName":"code_section","SectionNumber":2,"SectionType":"code_section","CodeSections":[{"CodeSectionBookmarkName":"cs_T7C5N120_8e7fd7c42","IsConstitutionSection":false,"Identity":"7-5-120","IsNew":false,"SubSections":[{"Level":1,"Identity":"T7C5N120SA","SubSectionBookmarkName":"ss_T7C5N120SA_lv1_c297beeaf","IsNewSubSection":false},{"Level":1,"Identity":"T7C5N120SB","SubSectionBookmarkName":"ss_T7C5N120SB_lv1_9010dbf63","IsNewSubSection":false}],"TitleRelatedTo":"Qualifications for registration;  persons disqualified from registering or voting.","TitleSoAsTo":"","Deleted":false}],"TitleText":"","DisableControls":false,"Deleted":false,"RepealItems":[],"SectionBookmarkName":"bs_num_2_e90562edf"},{"SectionUUID":"8f03ca95-8faa-4d43-a9c2-8afc498075bd","SectionName":"standard_eff_date_section","SectionNumber":4,"SectionType":"drafting_clause","CodeSections":[],"TitleText":"","DisableControls":false,"Deleted":false,"RepealItems":[],"SectionBookmarkName":"bs_num_4_lastsection"},{"SectionUUID":"9bc69a58-c6da-43e7-a247-7ec6b2ebb664","SectionName":"code_section","SectionNumber":3,"SectionType":"code_section","CodeSections":[{"CodeSectionBookmarkName":"cs_T7C15N320_a66ec806c","IsConstitutionSection":false,"Identity":"7-15-320","IsNew":false,"SubSections":[{"Level":1,"Identity":"T7C15N320SA","SubSectionBookmarkName":"ss_T7C15N320SA_lv1_4d513544d","IsNewSubSection":false}],"TitleRelatedTo":"Persons qualified to vote by absentee ballot.","TitleSoAsTo":"","Deleted":false}],"TitleText":"","DisableControls":false,"Deleted":false,"RepealItems":[],"SectionBookmarkName":"bs_num_3_03a941787"}],"Timestamp":"2023-02-08T12:07:28.7422862-05:00","Username":null},{"Id":4,"SectionsList":[{"SectionUUID":"59ea4489-e995-4dd1-9a30-21cefc58d9e4","SectionName":"code_section","SectionNumber":1,"SectionType":"code_section","CodeSections":[{"CodeSectionBookmarkName":"cs_T7C5N120_9260e4812","IsConstitutionSection":false,"Identity":"7-5-120","IsNew":false,"SubSections":[{"Level":1,"Identity":"T7C5N120SB","SubSectionBookmarkName":"ss_T7C5N120SB_lv1_8620c24ea","IsNewSubSection":false}],"TitleRelatedTo":"Qualifications for registration;  persons disqualified from registering or voting.","TitleSoAsTo":"","Deleted":false}],"TitleText":"","DisableControls":false,"Deleted":false,"RepealItems":[],"SectionBookmarkName":"bs_num_1_1a092108d"},{"SectionUUID":"3fc5bc7f-53ce-4e19-a9e7-758dd3081f95","SectionName":"code_section","SectionNumber":2,"SectionType":"code_section","CodeSections":[{"CodeSectionBookmarkName":"cs_T7C5N120_8e7fd7c42","IsConstitutionSection":false,"Identity":"7-5-120","IsNew":false,"SubSections":[{"Level":1,"Identity":"T7C5N120SA","SubSectionBookmarkName":"ss_T7C5N120SA_lv1_c297beeaf","IsNewSubSection":false},{"Level":1,"Identity":"T7C5N120SB","SubSectionBookmarkName":"ss_T7C5N120SB_lv1_9010dbf63","IsNewSubSection":false}],"TitleRelatedTo":"Qualifications for registration;  persons disqualified from registering or voting.","TitleSoAsTo":"","Deleted":false}],"TitleText":"","DisableControls":false,"Deleted":false,"RepealItems":[],"SectionBookmarkName":"bs_num_2_e90562edf"},{"SectionUUID":"8f03ca95-8faa-4d43-a9c2-8afc498075bd","SectionName":"standard_eff_date_section","SectionNumber":3,"SectionType":"drafting_clause","CodeSections":[],"TitleText":"","DisableControls":false,"Deleted":false,"RepealItems":[],"SectionBookmarkName":"bs_num_3_lastsection"}],"Timestamp":"2023-02-08T12:07:13.1000612-05:00","Username":null},{"Id":3,"SectionsList":[{"SectionUUID":"59ea4489-e995-4dd1-9a30-21cefc58d9e4","SectionName":"code_section","SectionNumber":1,"SectionType":"code_section","CodeSections":[{"CodeSectionBookmarkName":"cs_T7C5N120_9260e4812","IsConstitutionSection":false,"Identity":"7-5-120","IsNew":false,"SubSections":[{"Level":1,"Identity":"T7C5N120SB","SubSectionBookmarkName":"ss_T7C5N120SB_lv1_8620c24ea","IsNewSubSection":false}],"TitleRelatedTo":"Qualifications for registration;  persons disqualified from registering or voting.","TitleSoAsTo":"","Deleted":false}],"TitleText":"","DisableControls":false,"Deleted":false,"RepealItems":[],"SectionBookmarkName":"bs_num_1_1a092108d"},{"SectionUUID":"3fc5bc7f-53ce-4e19-a9e7-758dd3081f95","SectionName":"code_section","SectionNumber":2,"SectionType":"code_section","CodeSections":[{"CodeSectionBookmarkName":"cs_T7C5N120_8e7fd7c42","IsConstitutionSection":false,"Identity":"7-5-120","IsNew":false,"SubSections":[{"Level":1,"Identity":"T7C5N120SA","SubSectionBookmarkName":"ss_T7C5N120SA_lv1_c297beeaf","IsNewSubSection":false},{"Level":1,"Identity":"T7C5N120SB","SubSectionBookmarkName":"ss_T7C5N120SB_lv1_9010dbf63","IsNewSubSection":false}],"TitleRelatedTo":"Qualifications for registration;  persons disqualified from registering or voting.","TitleSoAsTo":"","Deleted":false}],"TitleText":"","DisableControls":false,"Deleted":false,"RepealItems":[],"SectionBookmarkName":"bs_num_2_e90562edf"},{"SectionUUID":"8f03ca95-8faa-4d43-a9c2-8afc498075bd","SectionName":"standard_eff_date_section","SectionNumber":4,"SectionType":"drafting_clause","CodeSections":[],"TitleText":"","DisableControls":false,"Deleted":false,"RepealItems":[],"SectionBookmarkName":"bs_num_4_lastsection"},{"SectionUUID":"757eaff0-5b8a-4737-af29-f006171ff34b","SectionName":"code_section","SectionNumber":3,"SectionType":"code_section","CodeSections":[{"CodeSectionBookmarkName":"cs_T7C15N320_da9a029d5","IsConstitutionSection":false,"Identity":"7-15-320","IsNew":false,"SubSections":[{"Level":1,"Identity":"T7C15N320SB","SubSectionBookmarkName":"ss_T7C15N320SB_lv1_2248fa662","IsNewSubSection":false}],"TitleRelatedTo":"Persons qualified to vote by absentee ballot.","TitleSoAsTo":"","Deleted":false}],"TitleText":"","DisableControls":false,"Deleted":false,"RepealItems":[],"SectionBookmarkName":"bs_num_3_c6cdf1dbf"}],"Timestamp":"2023-02-08T12:02:52.0311758-05:00","Username":null},{"Id":2,"SectionsList":[{"SectionUUID":"59ea4489-e995-4dd1-9a30-21cefc58d9e4","SectionName":"code_section","SectionNumber":1,"SectionType":"code_section","CodeSections":[{"CodeSectionBookmarkName":"cs_T7C5N120_9260e4812","IsConstitutionSection":false,"Identity":"7-5-120","IsNew":false,"SubSections":[{"Level":1,"Identity":"T7C5N120SB","SubSectionBookmarkName":"ss_T7C5N120SB_lv1_8620c24ea","IsNewSubSection":false}],"TitleRelatedTo":"Qualifications for registration;  persons disqualified from registering or voting.","TitleSoAsTo":"","Deleted":false}],"TitleText":"","DisableControls":false,"Deleted":false,"RepealItems":[],"SectionBookmarkName":"bs_num_1_1a092108d"},{"SectionUUID":"8f03ca95-8faa-4d43-a9c2-8afc498075bd","SectionName":"standard_eff_date_section","SectionNumber":3,"SectionType":"drafting_clause","CodeSections":[],"TitleText":"","DisableControls":false,"Deleted":false,"RepealItems":[],"SectionBookmarkName":"bs_num_3_lastsection"},{"SectionUUID":"3fc5bc7f-53ce-4e19-a9e7-758dd3081f95","SectionName":"code_section","SectionNumber":2,"SectionType":"code_section","CodeSections":[{"CodeSectionBookmarkName":"cs_T7C5N120_8e7fd7c42","IsConstitutionSection":false,"Identity":"7-5-120","IsNew":false,"SubSections":[{"Level":1,"Identity":"T7C5N120SA","SubSectionBookmarkName":"ss_T7C5N120SA_lv1_c297beeaf","IsNewSubSection":false},{"Level":1,"Identity":"T7C5N120SB","SubSectionBookmarkName":"ss_T7C5N120SB_lv1_9010dbf63","IsNewSubSection":false}],"TitleRelatedTo":"Qualifications for registration;  persons disqualified from registering or voting.","TitleSoAsTo":"","Deleted":false}],"TitleText":"","DisableControls":false,"Deleted":false,"RepealItems":[],"SectionBookmarkName":"bs_num_2_e90562edf"}],"Timestamp":"2023-02-07T16:07:44.1911795-05:00","Username":null},{"Id":1,"SectionsList":[{"SectionUUID":"8f03ca95-8faa-4d43-a9c2-8afc498075bd","SectionName":"standard_eff_date_section","SectionNumber":2,"SectionType":"drafting_clause","CodeSections":[],"TitleText":"","DisableControls":false,"Deleted":false,"RepealItems":[],"SectionBookmarkName":"bs_num_2_lastsection"},{"SectionUUID":"59ea4489-e995-4dd1-9a30-21cefc58d9e4","SectionName":"code_section","SectionNumber":1,"SectionType":"code_section","CodeSections":[{"CodeSectionBookmarkName":"cs_T7C5N120_9260e4812","IsConstitutionSection":false,"Identity":"7-5-120","IsNew":false,"SubSections":[{"Level":1,"Identity":"T7C5N120SB","SubSectionBookmarkName":"ss_T7C5N120SB_lv1_8620c24ea","IsNewSubSection":false}],"TitleRelatedTo":"Qualifications for registration;  persons disqualified from registering or voting.","TitleSoAsTo":"","Deleted":false}],"TitleText":"","DisableControls":false,"Deleted":false,"RepealItems":[],"SectionBookmarkName":"bs_num_1_1a092108d"}],"Timestamp":"2023-02-07T16:06:10.1430903-05:00","Username":null},{"Id":12,"SectionsList":[{"SectionUUID":"3fc5bc7f-53ce-4e19-a9e7-758dd3081f95","SectionName":"code_section","SectionNumber":1,"SectionType":"code_section","CodeSections":[{"CodeSectionBookmarkName":"cs_T7C5N120_8e7fd7c42","IsConstitutionSection":false,"Identity":"7-5-120","IsNew":false,"SubSections":[{"Level":1,"Identity":"T7C5N120SA","SubSectionBookmarkName":"ss_T7C5N120SA_lv1_c297beeaf","IsNewSubSection":false},{"Level":1,"Identity":"T7C5N120SB","SubSectionBookmarkName":"ss_T7C5N120SB_lv1_9010dbf63","IsNewSubSection":false}],"TitleRelatedTo":"qualifications for registration and disqualifications from registering or voting","TitleSoAsTo":", among other things, allows persons on probation, parole, or other offender supervision programs to register and vote","Deleted":false}],"TitleText":"","DisableControls":false,"Deleted":false,"RepealItems":[],"SectionBookmarkName":"bs_num_1_e90562edf"},{"SectionUUID":"9bc69a58-c6da-43e7-a247-7ec6b2ebb664","SectionName":"code_section","SectionNumber":2,"SectionType":"code_section","CodeSections":[{"CodeSectionBookmarkName":"cs_T7C15N320_a66ec806c","IsConstitutionSection":false,"Identity":"7-15-320","IsNew":false,"SubSections":[{"Level":1,"Identity":"T7C15N320SA","SubSectionBookmarkName":"ss_T7C15N320SA_lv1_4d513544d","IsNewSubSection":false}],"TitleRelatedTo":"Persons qualified to vote by absentee ballot","TitleSoAsTo":"add persons incarcerated who register to vote after successful completion of a course requirement","Deleted":false}],"TitleText":"","DisableControls":false,"Deleted":false,"RepealItems":[],"SectionBookmarkName":"bs_num_2_03a941787"},{"SectionUUID":"8f03ca95-8faa-4d43-a9c2-8afc498075bd","SectionName":"standard_eff_date_section","SectionNumber":4,"SectionType":"drafting_clause","CodeSections":[],"TitleText":"","DisableControls":false,"Deleted":false,"RepealItems":[],"SectionBookmarkName":"bs_num_4_lastsection"},{"SectionUUID":"737e8840-0c78-42c2-9bc4-392d840882c0","SectionName":"New Blank SECTION","SectionNumber":3,"SectionType":"new","CodeSections":[],"TitleText":"","DisableControls":false,"Deleted":false,"RepealItems":[],"SectionBookmarkName":"bs_num_3_3a1e73af9"}],"Timestamp":"2023-02-08T12:53:42.5430958-05:00","Username":"harrisonbrant@scstatehouse.gov"}]</T_BILL_T_SECTIONSHISTORY>
  <T_BILL_T_SUBJECT>Parolee voting</T_BILL_T_SUBJECT>
  <T_BILL_UR_DRAFTER>harrisonbrant@scstatehouse.gov</T_BILL_UR_DRAFTER>
  <T_BILL_UR_DRAFTINGASSISTANT>nikidowney@scstatehouse.gov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671</Words>
  <Characters>3470</Characters>
  <Application>Microsoft Office Word</Application>
  <DocSecurity>0</DocSecurity>
  <Lines>72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57</cp:revision>
  <cp:lastPrinted>2023-02-08T19:12:00Z</cp:lastPrinted>
  <dcterms:created xsi:type="dcterms:W3CDTF">2022-06-03T11:45:00Z</dcterms:created>
  <dcterms:modified xsi:type="dcterms:W3CDTF">2023-02-09T18:54:00Z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