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Ligon</w:t>
      </w:r>
    </w:p>
    <w:p>
      <w:pPr>
        <w:widowControl w:val="false"/>
        <w:spacing w:after="0"/>
        <w:jc w:val="left"/>
      </w:pPr>
      <w:r>
        <w:rPr>
          <w:rFonts w:ascii="Times New Roman"/>
          <w:sz w:val="22"/>
        </w:rPr>
        <w:t xml:space="preserve">Document Path: LC-0223PH23.docx</w:t>
      </w:r>
    </w:p>
    <w:p>
      <w:pPr>
        <w:widowControl w:val="false"/>
        <w:spacing w:after="0"/>
        <w:jc w:val="left"/>
      </w:pP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Unfair Service Agreements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4/4/2023</w:t>
      </w:r>
      <w:r>
        <w:tab/>
        <w:t>House</w:t>
      </w:r>
      <w:r>
        <w:tab/>
        <w:t xml:space="preserve">Introduced and read first time</w:t>
      </w:r>
      <w:r>
        <w:t xml:space="preserve"> (</w:t>
      </w:r>
      <w:hyperlink w:history="true" r:id="Rdf0c2a70207d42e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Referred to Committee on</w:t>
      </w:r>
      <w:r>
        <w:rPr>
          <w:b/>
        </w:rPr>
        <w:t xml:space="preserve"> Labor, Commerce and Industry</w:t>
      </w:r>
      <w:r>
        <w:t xml:space="preserve"> (</w:t>
      </w:r>
      <w:hyperlink w:history="true" r:id="Rd34dbfef305b4306">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4f1d85426243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d8a0b6b2b14ddc">
        <w:r>
          <w:rPr>
            <w:rStyle w:val="Hyperlink"/>
            <w:u w:val="single"/>
          </w:rPr>
          <w:t>04/04/2023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22443" w:rsidRDefault="00432135" w14:paraId="47642A99" w14:textId="27CEB0AB">
      <w:pPr>
        <w:pStyle w:val="scemptylineheader"/>
      </w:pPr>
    </w:p>
    <w:p w:rsidRPr="00BB0725" w:rsidR="00A73EFA" w:rsidP="00D22443" w:rsidRDefault="00A73EFA" w14:paraId="7B72410E" w14:textId="3F5C5295">
      <w:pPr>
        <w:pStyle w:val="scemptylineheader"/>
      </w:pPr>
    </w:p>
    <w:p w:rsidRPr="00BB0725" w:rsidR="00A73EFA" w:rsidP="00D22443" w:rsidRDefault="00A73EFA" w14:paraId="6AD935C9" w14:textId="53D8FC63">
      <w:pPr>
        <w:pStyle w:val="scemptylineheader"/>
      </w:pPr>
    </w:p>
    <w:p w:rsidRPr="00DF3B44" w:rsidR="00A73EFA" w:rsidP="00D22443" w:rsidRDefault="00A73EFA" w14:paraId="51A98227" w14:textId="46574F23">
      <w:pPr>
        <w:pStyle w:val="scemptylineheader"/>
      </w:pPr>
    </w:p>
    <w:p w:rsidRPr="00DF3B44" w:rsidR="00A73EFA" w:rsidP="00D22443" w:rsidRDefault="00A73EFA" w14:paraId="3858851A" w14:textId="1E83BE25">
      <w:pPr>
        <w:pStyle w:val="scemptylineheader"/>
      </w:pPr>
    </w:p>
    <w:p w:rsidRPr="00DF3B44" w:rsidR="00A73EFA" w:rsidP="00D22443" w:rsidRDefault="00A73EFA" w14:paraId="4E3DDE20" w14:textId="3F224F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A1060" w14:paraId="40FEFADA" w14:textId="62F46414">
          <w:pPr>
            <w:pStyle w:val="scbilltitle"/>
            <w:tabs>
              <w:tab w:val="left" w:pos="2104"/>
            </w:tabs>
          </w:pPr>
          <w:r>
            <w:t xml:space="preserve">TO AMEND THE SOUTH CAROLINA CODE OF LAWS </w:t>
          </w:r>
          <w:r w:rsidR="00FC7150">
            <w:t xml:space="preserve">by enacting the “unfair service agreements act” </w:t>
          </w:r>
          <w:r>
            <w:t xml:space="preserve">BY ADDING ARTICLE 3 TO CHAPTER 1, TITLE 27 SO AS TO DEFINE TERMS, PROVIDE EXCEPTIONS, PROHIBIT THE RECORDING OF UNFAIR SERVICE CONTRACTS, </w:t>
          </w:r>
          <w:r w:rsidR="002300A8">
            <w:t xml:space="preserve">and </w:t>
          </w:r>
          <w:r>
            <w:t>TO PROVIDE A PENALTY, AMONG OTHER THINGS</w:t>
          </w:r>
          <w:r w:rsidR="002300A8">
            <w:t>; and to designate the existing provisions of chapter 1, title 27 as “general Provisions”</w:t>
          </w:r>
          <w:r>
            <w:t>.</w:t>
          </w:r>
        </w:p>
      </w:sdtContent>
    </w:sdt>
    <w:bookmarkStart w:name="at_a3046a7f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65bda17" w:id="1"/>
      <w:r w:rsidRPr="0094541D">
        <w:t>B</w:t>
      </w:r>
      <w:bookmarkEnd w:id="1"/>
      <w:r w:rsidRPr="0094541D">
        <w:t>e it enacted by the General Assembly of the State of South Carolina:</w:t>
      </w:r>
    </w:p>
    <w:p w:rsidR="00826022" w:rsidP="00826022" w:rsidRDefault="00826022" w14:paraId="069EEB86" w14:textId="77777777">
      <w:pPr>
        <w:pStyle w:val="scemptyline"/>
      </w:pPr>
    </w:p>
    <w:p w:rsidR="00826022" w:rsidP="00D3092E" w:rsidRDefault="00826022" w14:paraId="2C75B7C9" w14:textId="4A5313CD">
      <w:pPr>
        <w:pStyle w:val="scnoncodifiedsection"/>
      </w:pPr>
      <w:bookmarkStart w:name="bs_num_1_c328335a6" w:id="2"/>
      <w:bookmarkStart w:name="citing_act_d95f08932" w:id="3"/>
      <w:r>
        <w:t>S</w:t>
      </w:r>
      <w:bookmarkEnd w:id="2"/>
      <w:r>
        <w:t>ECTION 1.</w:t>
      </w:r>
      <w:r>
        <w:tab/>
      </w:r>
      <w:bookmarkEnd w:id="3"/>
      <w:r w:rsidR="00D3092E">
        <w:rPr>
          <w:shd w:val="clear" w:color="auto" w:fill="FFFFFF"/>
        </w:rPr>
        <w:t>This act may be cited as the “</w:t>
      </w:r>
      <w:r w:rsidR="002F7404">
        <w:rPr>
          <w:shd w:val="clear" w:color="auto" w:fill="FFFFFF"/>
        </w:rPr>
        <w:t>Unfair Service Agreements Act</w:t>
      </w:r>
      <w:r w:rsidR="00D3092E">
        <w:rPr>
          <w:shd w:val="clear" w:color="auto" w:fill="FFFFFF"/>
        </w:rPr>
        <w:t>”.</w:t>
      </w:r>
    </w:p>
    <w:p w:rsidR="00173396" w:rsidP="00173396" w:rsidRDefault="00173396" w14:paraId="69FF63D5" w14:textId="19BE1699">
      <w:pPr>
        <w:pStyle w:val="scemptyline"/>
      </w:pPr>
    </w:p>
    <w:p w:rsidR="00A33290" w:rsidP="00A33290" w:rsidRDefault="00826022" w14:paraId="47D8714C" w14:textId="1C0FD2B7">
      <w:pPr>
        <w:pStyle w:val="scdirectionallanguage"/>
      </w:pPr>
      <w:bookmarkStart w:name="bs_num_2_3c4650e17" w:id="4"/>
      <w:r>
        <w:t>S</w:t>
      </w:r>
      <w:bookmarkEnd w:id="4"/>
      <w:r>
        <w:t>ECTION 2.</w:t>
      </w:r>
      <w:r w:rsidR="00173396">
        <w:tab/>
      </w:r>
      <w:bookmarkStart w:name="dl_e9ac5c24e" w:id="5"/>
      <w:r w:rsidR="00A33290">
        <w:t>C</w:t>
      </w:r>
      <w:bookmarkEnd w:id="5"/>
      <w:r w:rsidR="00A33290">
        <w:t>hapter 1, Title 27 of the S.C. Code is amended by adding:</w:t>
      </w:r>
    </w:p>
    <w:p w:rsidR="00A33290" w:rsidP="00A33290" w:rsidRDefault="00A33290" w14:paraId="0E667A51" w14:textId="77777777">
      <w:pPr>
        <w:pStyle w:val="scemptyline"/>
      </w:pPr>
    </w:p>
    <w:p w:rsidR="00A33290" w:rsidP="00A33290" w:rsidRDefault="00A33290" w14:paraId="33E27337" w14:textId="77777777">
      <w:pPr>
        <w:pStyle w:val="scnewcodesection"/>
        <w:jc w:val="center"/>
      </w:pPr>
      <w:r>
        <w:tab/>
      </w:r>
      <w:bookmarkStart w:name="up_76334e092" w:id="6"/>
      <w:r>
        <w:t>A</w:t>
      </w:r>
      <w:bookmarkEnd w:id="6"/>
      <w:r>
        <w:t>rticle 3</w:t>
      </w:r>
    </w:p>
    <w:p w:rsidR="00A33290" w:rsidP="00A33290" w:rsidRDefault="00A33290" w14:paraId="48B43556" w14:textId="77777777">
      <w:pPr>
        <w:pStyle w:val="scnewcodesection"/>
        <w:jc w:val="center"/>
      </w:pPr>
    </w:p>
    <w:p w:rsidR="00A33290" w:rsidP="00A33290" w:rsidRDefault="00A33290" w14:paraId="29890F81" w14:textId="6629684A">
      <w:pPr>
        <w:pStyle w:val="scnewcodesection"/>
        <w:jc w:val="center"/>
      </w:pPr>
      <w:r>
        <w:tab/>
      </w:r>
      <w:bookmarkStart w:name="up_5150b04c1" w:id="7"/>
      <w:r w:rsidR="00CE3BBB">
        <w:t>U</w:t>
      </w:r>
      <w:bookmarkEnd w:id="7"/>
      <w:r w:rsidR="00CE3BBB">
        <w:t>nfair Service Agreements</w:t>
      </w:r>
    </w:p>
    <w:p w:rsidR="00A33290" w:rsidP="00A33290" w:rsidRDefault="00A33290" w14:paraId="39A45057" w14:textId="77777777">
      <w:pPr>
        <w:pStyle w:val="scnewcodesection"/>
        <w:jc w:val="center"/>
      </w:pPr>
    </w:p>
    <w:p w:rsidR="00A33290" w:rsidP="00A33290" w:rsidRDefault="00A33290" w14:paraId="74EBDFB7" w14:textId="1DFD35CB">
      <w:pPr>
        <w:pStyle w:val="scnewcodesection"/>
      </w:pPr>
      <w:r>
        <w:tab/>
      </w:r>
      <w:bookmarkStart w:name="ns_T27C1N310_540a5476b" w:id="8"/>
      <w:r>
        <w:t>S</w:t>
      </w:r>
      <w:bookmarkEnd w:id="8"/>
      <w:r>
        <w:t>ection 27‑1‑310.</w:t>
      </w:r>
      <w:r>
        <w:tab/>
      </w:r>
      <w:r w:rsidR="00CE3BBB">
        <w:t>For purposes of this article:</w:t>
      </w:r>
    </w:p>
    <w:p w:rsidR="00CE3BBB" w:rsidP="00A33290" w:rsidRDefault="00CE3BBB" w14:paraId="16056120" w14:textId="1F351855">
      <w:pPr>
        <w:pStyle w:val="scnewcodesection"/>
      </w:pPr>
      <w:r>
        <w:tab/>
      </w:r>
      <w:bookmarkStart w:name="ss_T27C1N310S1_lv1_7055a39fd" w:id="9"/>
      <w:r>
        <w:t>(</w:t>
      </w:r>
      <w:bookmarkEnd w:id="9"/>
      <w:r>
        <w:t xml:space="preserve">1) </w:t>
      </w:r>
      <w:r w:rsidRPr="00CE3BBB">
        <w:t>“Service agreement” means a contract under which a person agrees to provide services in connection with the maintenance of or purchase or sale of residential real estate.</w:t>
      </w:r>
    </w:p>
    <w:p w:rsidR="00CE3BBB" w:rsidP="00A33290" w:rsidRDefault="00CE3BBB" w14:paraId="52F33FF5" w14:textId="5ABDC7DF">
      <w:pPr>
        <w:pStyle w:val="scnewcodesection"/>
      </w:pPr>
      <w:r>
        <w:tab/>
      </w:r>
      <w:bookmarkStart w:name="ss_T27C1N310S2_lv1_187068a6f" w:id="10"/>
      <w:r>
        <w:t>(</w:t>
      </w:r>
      <w:bookmarkEnd w:id="10"/>
      <w:r>
        <w:t xml:space="preserve">2) </w:t>
      </w:r>
      <w:r w:rsidRPr="00CE3BBB">
        <w:t xml:space="preserve">“Farmland or residential real estate” means real property located in this </w:t>
      </w:r>
      <w:r w:rsidR="008B6248">
        <w:t>S</w:t>
      </w:r>
      <w:r w:rsidRPr="00CE3BBB">
        <w:t>tate which is used primarily for personal, family, or household purposes and is improved by one to four dwelling units.</w:t>
      </w:r>
    </w:p>
    <w:p w:rsidR="00CE3BBB" w:rsidP="00A33290" w:rsidRDefault="00CE3BBB" w14:paraId="5FAB74D6" w14:textId="57DD3956">
      <w:pPr>
        <w:pStyle w:val="scnewcodesection"/>
      </w:pPr>
      <w:r>
        <w:tab/>
      </w:r>
      <w:bookmarkStart w:name="ss_T27C1N310S3_lv1_120ee04c9" w:id="11"/>
      <w:r>
        <w:t>(</w:t>
      </w:r>
      <w:bookmarkEnd w:id="11"/>
      <w:r>
        <w:t xml:space="preserve">3) </w:t>
      </w:r>
      <w:r w:rsidRPr="00CE3BBB">
        <w:t xml:space="preserve">“Recording” means presenting a document to </w:t>
      </w:r>
      <w:r>
        <w:t xml:space="preserve">the county register of deeds or clerk of court in those counties in which the office of register of deeds has been abolished </w:t>
      </w:r>
      <w:r w:rsidRPr="00CE3BBB">
        <w:t>for official placement in the public land records.</w:t>
      </w:r>
    </w:p>
    <w:p w:rsidR="00CE3BBB" w:rsidP="00A33290" w:rsidRDefault="00CE3BBB" w14:paraId="5CED7753" w14:textId="216FB92D">
      <w:pPr>
        <w:pStyle w:val="scnewcodesection"/>
      </w:pPr>
      <w:r>
        <w:tab/>
      </w:r>
      <w:bookmarkStart w:name="ss_T27C1N310S4_lv1_c12fffff2" w:id="12"/>
      <w:r>
        <w:t>(</w:t>
      </w:r>
      <w:bookmarkEnd w:id="12"/>
      <w:r>
        <w:t xml:space="preserve">4) </w:t>
      </w:r>
      <w:r w:rsidRPr="00CE3BBB">
        <w:t>“Service provider</w:t>
      </w:r>
      <w:r w:rsidR="000E2F48">
        <w:t>”</w:t>
      </w:r>
      <w:r w:rsidRPr="00CE3BBB">
        <w:t xml:space="preserve"> means an individual or entity that provides services to another party.</w:t>
      </w:r>
    </w:p>
    <w:p w:rsidR="00A33290" w:rsidP="00A33290" w:rsidRDefault="00A33290" w14:paraId="487757FB" w14:textId="77777777">
      <w:pPr>
        <w:pStyle w:val="scnewcodesection"/>
      </w:pPr>
    </w:p>
    <w:p w:rsidR="00CE3BBB" w:rsidP="00CE3BBB" w:rsidRDefault="00A33290" w14:paraId="434B6F5B" w14:textId="0784EC24">
      <w:pPr>
        <w:pStyle w:val="scnewcodesection"/>
      </w:pPr>
      <w:r>
        <w:tab/>
      </w:r>
      <w:bookmarkStart w:name="ns_T27C1N320_6b855bbd9" w:id="13"/>
      <w:r>
        <w:t>S</w:t>
      </w:r>
      <w:bookmarkEnd w:id="13"/>
      <w:r>
        <w:t>ection 27‑1‑320.</w:t>
      </w:r>
      <w:r>
        <w:tab/>
      </w:r>
      <w:bookmarkStart w:name="ss_T27C1N320SA_lv1_6f1a39862" w:id="14"/>
      <w:r w:rsidR="00CE3BBB">
        <w:t>(</w:t>
      </w:r>
      <w:bookmarkEnd w:id="14"/>
      <w:r w:rsidR="00CE3BBB">
        <w:t>A) A service agreement is unfair under this article if the service subject to the agreement is not to be performed within one year after the time it is entered into and has any of the following characteristics:</w:t>
      </w:r>
    </w:p>
    <w:p w:rsidR="00CE3BBB" w:rsidP="00CE3BBB" w:rsidRDefault="00CE3BBB" w14:paraId="046B77F3" w14:textId="7BEEEA74">
      <w:pPr>
        <w:pStyle w:val="scnewcodesection"/>
      </w:pPr>
      <w:r>
        <w:tab/>
      </w:r>
      <w:r>
        <w:tab/>
      </w:r>
      <w:bookmarkStart w:name="ss_T27C1N320S1_lv2_6d1376fca" w:id="15"/>
      <w:r>
        <w:t>(</w:t>
      </w:r>
      <w:bookmarkEnd w:id="15"/>
      <w:r>
        <w:t xml:space="preserve">1) the service agreement purports to run with the land or to be binding on future owners of </w:t>
      </w:r>
      <w:r>
        <w:lastRenderedPageBreak/>
        <w:t xml:space="preserve">interests in the real </w:t>
      </w:r>
      <w:proofErr w:type="gramStart"/>
      <w:r>
        <w:t>property;</w:t>
      </w:r>
      <w:proofErr w:type="gramEnd"/>
      <w:r>
        <w:t xml:space="preserve"> </w:t>
      </w:r>
    </w:p>
    <w:p w:rsidR="00CE3BBB" w:rsidP="00CE3BBB" w:rsidRDefault="00CE3BBB" w14:paraId="46816AE0" w14:textId="6A157E21">
      <w:pPr>
        <w:pStyle w:val="scnewcodesection"/>
      </w:pPr>
      <w:r>
        <w:tab/>
      </w:r>
      <w:r>
        <w:tab/>
      </w:r>
      <w:bookmarkStart w:name="ss_T27C1N320S2_lv2_d528c244b" w:id="16"/>
      <w:r>
        <w:t>(</w:t>
      </w:r>
      <w:bookmarkEnd w:id="16"/>
      <w:r>
        <w:t>2) the service agreement allows for assignment of the right to provide service without notice and agreement of the owner of residential real estate; or</w:t>
      </w:r>
    </w:p>
    <w:p w:rsidR="00CE3BBB" w:rsidP="00CE3BBB" w:rsidRDefault="00CE3BBB" w14:paraId="745DF2CF" w14:textId="77777777">
      <w:pPr>
        <w:pStyle w:val="scnewcodesection"/>
      </w:pPr>
      <w:r>
        <w:tab/>
      </w:r>
      <w:r>
        <w:tab/>
      </w:r>
      <w:bookmarkStart w:name="ss_T27C1N320S3_lv2_9fdf4a269" w:id="17"/>
      <w:r>
        <w:t>(</w:t>
      </w:r>
      <w:bookmarkEnd w:id="17"/>
      <w:r>
        <w:t>3) the service agreement purports to create a lien, encumbrance, or other real property security interest.</w:t>
      </w:r>
    </w:p>
    <w:p w:rsidR="00CE3BBB" w:rsidP="00CE3BBB" w:rsidRDefault="00CE3BBB" w14:paraId="383D03B6" w14:textId="79869BE9">
      <w:pPr>
        <w:pStyle w:val="scnewcodesection"/>
      </w:pPr>
      <w:r>
        <w:tab/>
      </w:r>
      <w:bookmarkStart w:name="ss_T27C1N320SB_lv1_37089fdd6" w:id="18"/>
      <w:r>
        <w:t>(</w:t>
      </w:r>
      <w:bookmarkEnd w:id="18"/>
      <w:r>
        <w:t xml:space="preserve">B) This </w:t>
      </w:r>
      <w:r w:rsidR="00057D2D">
        <w:t>article</w:t>
      </w:r>
      <w:r>
        <w:t xml:space="preserve"> does not apply to:</w:t>
      </w:r>
    </w:p>
    <w:p w:rsidR="00CE3BBB" w:rsidP="00CE3BBB" w:rsidRDefault="00CE3BBB" w14:paraId="6A8A8015" w14:textId="77777777">
      <w:pPr>
        <w:pStyle w:val="scnewcodesection"/>
      </w:pPr>
      <w:r>
        <w:tab/>
      </w:r>
      <w:r>
        <w:tab/>
      </w:r>
      <w:bookmarkStart w:name="ss_T27C1N320S1_lv2_6124d8467" w:id="19"/>
      <w:r>
        <w:t>(</w:t>
      </w:r>
      <w:bookmarkEnd w:id="19"/>
      <w:r>
        <w:t xml:space="preserve">1) a home warranty or other type of similar product that covers the cost of maintenance of a major housing system (for example, plumbing or electrical wiring) for a set period of time from the date a house is </w:t>
      </w:r>
      <w:proofErr w:type="gramStart"/>
      <w:r>
        <w:t>sold;</w:t>
      </w:r>
      <w:proofErr w:type="gramEnd"/>
    </w:p>
    <w:p w:rsidR="00CE3BBB" w:rsidP="00CE3BBB" w:rsidRDefault="00CE3BBB" w14:paraId="1BBE2B08" w14:textId="77777777">
      <w:pPr>
        <w:pStyle w:val="scnewcodesection"/>
      </w:pPr>
      <w:r>
        <w:tab/>
      </w:r>
      <w:r>
        <w:tab/>
      </w:r>
      <w:bookmarkStart w:name="ss_T27C1N320S2_lv2_0bf1659e6" w:id="20"/>
      <w:r>
        <w:t>(</w:t>
      </w:r>
      <w:bookmarkEnd w:id="20"/>
      <w:r>
        <w:t xml:space="preserve">2) an insurance </w:t>
      </w:r>
      <w:proofErr w:type="gramStart"/>
      <w:r>
        <w:t>contract;</w:t>
      </w:r>
      <w:proofErr w:type="gramEnd"/>
    </w:p>
    <w:p w:rsidR="00CE3BBB" w:rsidP="00CE3BBB" w:rsidRDefault="00CE3BBB" w14:paraId="5D4F2AAA" w14:textId="77777777">
      <w:pPr>
        <w:pStyle w:val="scnewcodesection"/>
      </w:pPr>
      <w:r>
        <w:tab/>
      </w:r>
      <w:r>
        <w:tab/>
      </w:r>
      <w:bookmarkStart w:name="ss_T27C1N320S3_lv2_f4854863d" w:id="21"/>
      <w:r>
        <w:t>(</w:t>
      </w:r>
      <w:bookmarkEnd w:id="21"/>
      <w:r>
        <w:t>3) an option to purchase or right of refusal; or</w:t>
      </w:r>
    </w:p>
    <w:p w:rsidR="00CE3BBB" w:rsidP="00CE3BBB" w:rsidRDefault="00CE3BBB" w14:paraId="0F70A2BE" w14:textId="77777777">
      <w:pPr>
        <w:pStyle w:val="scnewcodesection"/>
      </w:pPr>
      <w:r>
        <w:tab/>
      </w:r>
      <w:r>
        <w:tab/>
      </w:r>
      <w:bookmarkStart w:name="ss_T27C1N320S4_lv2_339499697" w:id="22"/>
      <w:r>
        <w:t>(</w:t>
      </w:r>
      <w:bookmarkEnd w:id="22"/>
      <w:r>
        <w:t xml:space="preserve">4) a maintenance or repair agreement </w:t>
      </w:r>
      <w:proofErr w:type="gramStart"/>
      <w:r>
        <w:t>entered into</w:t>
      </w:r>
      <w:proofErr w:type="gramEnd"/>
      <w:r>
        <w:t xml:space="preserve"> by a homeowners’ association in a common interest community. </w:t>
      </w:r>
    </w:p>
    <w:p w:rsidR="00A33290" w:rsidP="00CE3BBB" w:rsidRDefault="00CE3BBB" w14:paraId="59827397" w14:textId="07733E83">
      <w:pPr>
        <w:pStyle w:val="scnewcodesection"/>
      </w:pPr>
      <w:r>
        <w:tab/>
      </w:r>
      <w:bookmarkStart w:name="ss_T27C1N320SC_lv1_70a688019" w:id="23"/>
      <w:r>
        <w:t>(</w:t>
      </w:r>
      <w:bookmarkEnd w:id="23"/>
      <w:r>
        <w:t>C) This article does not apply to mechanics liens under Chapter 5, Title 29.</w:t>
      </w:r>
    </w:p>
    <w:p w:rsidR="00A33290" w:rsidP="00A33290" w:rsidRDefault="00A33290" w14:paraId="1F20D3D6" w14:textId="77777777">
      <w:pPr>
        <w:pStyle w:val="scnewcodesection"/>
      </w:pPr>
    </w:p>
    <w:p w:rsidR="00A33290" w:rsidP="00A33290" w:rsidRDefault="00A33290" w14:paraId="0D8EB88F" w14:textId="5D0A4883">
      <w:pPr>
        <w:pStyle w:val="scnewcodesection"/>
      </w:pPr>
      <w:r>
        <w:tab/>
      </w:r>
      <w:bookmarkStart w:name="ns_T27C1N330_cd338b8b2" w:id="24"/>
      <w:r>
        <w:t>S</w:t>
      </w:r>
      <w:bookmarkEnd w:id="24"/>
      <w:r>
        <w:t>ection 27‑1‑330.</w:t>
      </w:r>
      <w:r>
        <w:tab/>
      </w:r>
      <w:r w:rsidRPr="00CE3BBB" w:rsidR="00CE3BBB">
        <w:t xml:space="preserve">If a service agreement is unfair </w:t>
      </w:r>
      <w:r w:rsidR="00CE3BBB">
        <w:t>pursuant to Section 27‑1‑320</w:t>
      </w:r>
      <w:r w:rsidRPr="00CE3BBB" w:rsidR="00CE3BBB">
        <w:t xml:space="preserve">, it is unenforceable. </w:t>
      </w:r>
    </w:p>
    <w:p w:rsidR="00A33290" w:rsidP="00A33290" w:rsidRDefault="00A33290" w14:paraId="53638FDA" w14:textId="77777777">
      <w:pPr>
        <w:pStyle w:val="scnewcodesection"/>
      </w:pPr>
    </w:p>
    <w:p w:rsidR="00A33290" w:rsidP="00A33290" w:rsidRDefault="00A33290" w14:paraId="5D8D1F5E" w14:textId="42ED5E6E">
      <w:pPr>
        <w:pStyle w:val="scnewcodesection"/>
      </w:pPr>
      <w:r>
        <w:tab/>
      </w:r>
      <w:bookmarkStart w:name="ns_T27C1N340_9e2276b40" w:id="25"/>
      <w:r>
        <w:t>S</w:t>
      </w:r>
      <w:bookmarkEnd w:id="25"/>
      <w:r>
        <w:t>ection 27‑1‑340.</w:t>
      </w:r>
      <w:r>
        <w:tab/>
      </w:r>
      <w:r w:rsidRPr="00CE3BBB" w:rsidR="00CE3BBB">
        <w:t xml:space="preserve">If a person enters into an unfair service agreement with a consumer as defined in </w:t>
      </w:r>
      <w:r w:rsidR="00CE3BBB">
        <w:t>Section 27‑1‑320</w:t>
      </w:r>
      <w:r w:rsidRPr="00CE3BBB" w:rsidR="00CE3BBB">
        <w:t xml:space="preserve">, that agreement </w:t>
      </w:r>
      <w:r w:rsidR="00CE3BBB">
        <w:t>is</w:t>
      </w:r>
      <w:r w:rsidRPr="00CE3BBB" w:rsidR="00CE3BBB">
        <w:t xml:space="preserve"> deemed a </w:t>
      </w:r>
      <w:r w:rsidR="00CE3BBB">
        <w:t>violation of the South Carolina Unfair Trade Practices Act.</w:t>
      </w:r>
    </w:p>
    <w:p w:rsidR="00A33290" w:rsidP="00A33290" w:rsidRDefault="00A33290" w14:paraId="3BE8DA42" w14:textId="77777777">
      <w:pPr>
        <w:pStyle w:val="scnewcodesection"/>
      </w:pPr>
    </w:p>
    <w:p w:rsidR="00A33290" w:rsidP="00A33290" w:rsidRDefault="00A33290" w14:paraId="42F67657" w14:textId="737217CA">
      <w:pPr>
        <w:pStyle w:val="scnewcodesection"/>
      </w:pPr>
      <w:r>
        <w:tab/>
      </w:r>
      <w:bookmarkStart w:name="ns_T27C1N350_eecc228ff" w:id="26"/>
      <w:r>
        <w:t>S</w:t>
      </w:r>
      <w:bookmarkEnd w:id="26"/>
      <w:r>
        <w:t>ection 27‑1‑350.</w:t>
      </w:r>
      <w:r>
        <w:tab/>
      </w:r>
      <w:bookmarkStart w:name="ss_T27C1N350SA_lv1_4169243f3" w:id="27"/>
      <w:r w:rsidR="00CE3BBB">
        <w:t>(</w:t>
      </w:r>
      <w:bookmarkEnd w:id="27"/>
      <w:r w:rsidR="00CE3BBB">
        <w:t>A)</w:t>
      </w:r>
      <w:r w:rsidR="00C92FD1">
        <w:t xml:space="preserve"> </w:t>
      </w:r>
      <w:r w:rsidRPr="00CE3BBB" w:rsidR="00CE3BBB">
        <w:t xml:space="preserve">No person </w:t>
      </w:r>
      <w:r w:rsidR="00575015">
        <w:t>may</w:t>
      </w:r>
      <w:r w:rsidRPr="00CE3BBB" w:rsidR="00CE3BBB">
        <w:t xml:space="preserve"> record or cause to be recorded an unfair service agreement or notice or memorandum thereof in this State</w:t>
      </w:r>
      <w:r w:rsidR="00CE3BBB">
        <w:t>.</w:t>
      </w:r>
    </w:p>
    <w:p w:rsidR="00CE3BBB" w:rsidP="00A33290" w:rsidRDefault="00CE3BBB" w14:paraId="48CE48EF" w14:textId="49A582C8">
      <w:pPr>
        <w:pStyle w:val="scnewcodesection"/>
      </w:pPr>
      <w:r>
        <w:tab/>
      </w:r>
      <w:bookmarkStart w:name="ss_T27C1N350SB_lv1_2bf842ec5" w:id="28"/>
      <w:r>
        <w:t>(</w:t>
      </w:r>
      <w:bookmarkEnd w:id="28"/>
      <w:r>
        <w:t xml:space="preserve">B) A person who records or causes to be recorded an unfair service agreement in this State </w:t>
      </w:r>
      <w:r w:rsidR="00575015">
        <w:t xml:space="preserve">is </w:t>
      </w:r>
      <w:r w:rsidR="00C92FD1">
        <w:t xml:space="preserve">deemed guilty of a misdemeanor and upon conviction </w:t>
      </w:r>
      <w:r w:rsidR="00575015">
        <w:t>must</w:t>
      </w:r>
      <w:r w:rsidR="00C92FD1">
        <w:t xml:space="preserve"> be fined not more than five thousand dollars or be imprisoned for not more than six months.</w:t>
      </w:r>
    </w:p>
    <w:p w:rsidR="00C92FD1" w:rsidP="00A33290" w:rsidRDefault="00C92FD1" w14:paraId="5913A240" w14:textId="24E3017F">
      <w:pPr>
        <w:pStyle w:val="scnewcodesection"/>
      </w:pPr>
      <w:r>
        <w:tab/>
      </w:r>
      <w:bookmarkStart w:name="ss_T27C1N350SC_lv1_c959bcea5" w:id="29"/>
      <w:r>
        <w:t>(</w:t>
      </w:r>
      <w:bookmarkEnd w:id="29"/>
      <w:r>
        <w:t xml:space="preserve">C) A </w:t>
      </w:r>
      <w:r w:rsidRPr="00C92FD1">
        <w:t xml:space="preserve">county register of deeds or clerk of court in those counties in which the office of register of deeds has been abolished </w:t>
      </w:r>
      <w:r>
        <w:t>is authorized, but is not required, to refuse to accept for recordation an unfair service agreement.</w:t>
      </w:r>
    </w:p>
    <w:p w:rsidR="00C92FD1" w:rsidP="00A33290" w:rsidRDefault="00C92FD1" w14:paraId="33BD28CC" w14:textId="63EC4FC2">
      <w:pPr>
        <w:pStyle w:val="scnewcodesection"/>
      </w:pPr>
      <w:r>
        <w:tab/>
      </w:r>
      <w:bookmarkStart w:name="ss_T27C1N350SD_lv1_7da242589" w:id="30"/>
      <w:r>
        <w:t>(</w:t>
      </w:r>
      <w:bookmarkEnd w:id="30"/>
      <w:r>
        <w:t>D) I</w:t>
      </w:r>
      <w:r w:rsidRPr="00C92FD1">
        <w:t xml:space="preserve">f an unfair service agreement is recorded in this </w:t>
      </w:r>
      <w:r w:rsidR="008B6248">
        <w:t>S</w:t>
      </w:r>
      <w:r w:rsidRPr="00C92FD1">
        <w:t xml:space="preserve">tate, it </w:t>
      </w:r>
      <w:r w:rsidR="00575015">
        <w:t>does</w:t>
      </w:r>
      <w:r w:rsidRPr="00C92FD1">
        <w:t xml:space="preserve"> not provide actual or constructive notice against an otherwise bona fide purchaser or creditor.</w:t>
      </w:r>
    </w:p>
    <w:p w:rsidR="00A33290" w:rsidP="00A33290" w:rsidRDefault="00A33290" w14:paraId="5B5FA089" w14:textId="77777777">
      <w:pPr>
        <w:pStyle w:val="scnewcodesection"/>
      </w:pPr>
    </w:p>
    <w:p w:rsidR="00A33290" w:rsidP="00A33290" w:rsidRDefault="00A33290" w14:paraId="0BBC93C6" w14:textId="4515BECF">
      <w:pPr>
        <w:pStyle w:val="scnewcodesection"/>
      </w:pPr>
      <w:r>
        <w:tab/>
      </w:r>
      <w:bookmarkStart w:name="ns_T27C1N360_d4648265c" w:id="31"/>
      <w:r>
        <w:t>S</w:t>
      </w:r>
      <w:bookmarkEnd w:id="31"/>
      <w:r>
        <w:t>ection 27‑1‑360.</w:t>
      </w:r>
      <w:r>
        <w:tab/>
      </w:r>
      <w:r w:rsidRPr="00C92FD1" w:rsidR="00C92FD1">
        <w:t xml:space="preserve">If an unfair service agreement is recorded in this </w:t>
      </w:r>
      <w:r w:rsidR="008B6248">
        <w:t>S</w:t>
      </w:r>
      <w:r w:rsidRPr="00C92FD1" w:rsidR="00C92FD1">
        <w:t xml:space="preserve">tate, any party with an interest in the real property that is the subject of that agreement may apply to a </w:t>
      </w:r>
      <w:r w:rsidR="00C92FD1">
        <w:t>court of competent jurisdiction</w:t>
      </w:r>
      <w:r w:rsidRPr="00C92FD1" w:rsidR="00C92FD1">
        <w:t xml:space="preserve"> in the county where the recording exists to record a court order declaring the agreement is null and void and of no effect. </w:t>
      </w:r>
    </w:p>
    <w:p w:rsidR="00A33290" w:rsidP="00A33290" w:rsidRDefault="00A33290" w14:paraId="61C98316" w14:textId="77777777">
      <w:pPr>
        <w:pStyle w:val="scnewcodesection"/>
      </w:pPr>
    </w:p>
    <w:p w:rsidR="00173396" w:rsidP="00A33290" w:rsidRDefault="00A33290" w14:paraId="4488671E" w14:textId="495CAF9A">
      <w:pPr>
        <w:pStyle w:val="scnewcodesection"/>
      </w:pPr>
      <w:r>
        <w:tab/>
      </w:r>
      <w:bookmarkStart w:name="ns_T27C1N370_e4d646399" w:id="32"/>
      <w:r>
        <w:t>S</w:t>
      </w:r>
      <w:bookmarkEnd w:id="32"/>
      <w:r>
        <w:t>ection 27‑1‑370.</w:t>
      </w:r>
      <w:r>
        <w:tab/>
      </w:r>
      <w:r w:rsidRPr="00C92FD1" w:rsidR="00C92FD1">
        <w:t xml:space="preserve">If an unfair service agreement is recorded in this </w:t>
      </w:r>
      <w:r w:rsidR="008B6248">
        <w:t>S</w:t>
      </w:r>
      <w:r w:rsidRPr="00C92FD1" w:rsidR="00C92FD1">
        <w:t xml:space="preserve">tate, any party with an interest in the real property that is the subject of that agreement may recover </w:t>
      </w:r>
      <w:r w:rsidR="008B6248">
        <w:t>the</w:t>
      </w:r>
      <w:r w:rsidRPr="00C92FD1" w:rsidR="00C92FD1">
        <w:t xml:space="preserve"> actual damages, costs</w:t>
      </w:r>
      <w:r w:rsidR="003A590E">
        <w:t>,</w:t>
      </w:r>
      <w:r w:rsidRPr="00C92FD1" w:rsidR="00C92FD1">
        <w:t xml:space="preserve"> and attorney’s fees as may be proven against the service provider who recorded the agreement.</w:t>
      </w:r>
    </w:p>
    <w:p w:rsidR="00550EA7" w:rsidP="00550EA7" w:rsidRDefault="00550EA7" w14:paraId="5985DDA8" w14:textId="77777777">
      <w:pPr>
        <w:pStyle w:val="scemptyline"/>
      </w:pPr>
    </w:p>
    <w:p w:rsidR="00550EA7" w:rsidP="008F2699" w:rsidRDefault="00826022" w14:paraId="1F4562C1" w14:textId="541673AE">
      <w:pPr>
        <w:pStyle w:val="scnoncodifiedsection"/>
      </w:pPr>
      <w:bookmarkStart w:name="bs_num_3_90a47b297" w:id="33"/>
      <w:r>
        <w:t>S</w:t>
      </w:r>
      <w:bookmarkEnd w:id="33"/>
      <w:r>
        <w:t>ECTION 3.</w:t>
      </w:r>
      <w:r w:rsidR="00550EA7">
        <w:tab/>
      </w:r>
      <w:r w:rsidR="008F2699">
        <w:t xml:space="preserve"> </w:t>
      </w:r>
      <w:r w:rsidR="00ED3F6D">
        <w:t xml:space="preserve">The existing provisions of </w:t>
      </w:r>
      <w:r w:rsidR="001D4845">
        <w:t>Chapter 1, Title 27 are design</w:t>
      </w:r>
      <w:r w:rsidR="00130E92">
        <w:t>at</w:t>
      </w:r>
      <w:r w:rsidR="001D4845">
        <w:t>ed “General Provisions”.</w:t>
      </w:r>
    </w:p>
    <w:p w:rsidRPr="00DF3B44" w:rsidR="007E06BB" w:rsidP="00787433" w:rsidRDefault="007E06BB" w14:paraId="3D8F1FED" w14:textId="7F95575C">
      <w:pPr>
        <w:pStyle w:val="scemptyline"/>
      </w:pPr>
    </w:p>
    <w:p w:rsidRPr="00DF3B44" w:rsidR="007A10F1" w:rsidP="007A10F1" w:rsidRDefault="00826022" w14:paraId="0E9393B4" w14:textId="272FAE25">
      <w:pPr>
        <w:pStyle w:val="scnoncodifiedsection"/>
      </w:pPr>
      <w:bookmarkStart w:name="bs_num_4_lastsection" w:id="34"/>
      <w:bookmarkStart w:name="eff_date_section" w:id="35"/>
      <w:r>
        <w:t>S</w:t>
      </w:r>
      <w:bookmarkEnd w:id="34"/>
      <w:r>
        <w:t>ECTION 4.</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435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16DCE1" w:rsidR="00685035" w:rsidRPr="007B4AF7" w:rsidRDefault="00F943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3396">
              <w:rPr>
                <w:noProof/>
              </w:rPr>
              <w:t>LC-0223PH23.docx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6CB"/>
    <w:rsid w:val="00020B5D"/>
    <w:rsid w:val="00026421"/>
    <w:rsid w:val="00030409"/>
    <w:rsid w:val="00037F04"/>
    <w:rsid w:val="000404BF"/>
    <w:rsid w:val="000449BD"/>
    <w:rsid w:val="00044B84"/>
    <w:rsid w:val="00045E0F"/>
    <w:rsid w:val="000479D0"/>
    <w:rsid w:val="00057D2D"/>
    <w:rsid w:val="0006464F"/>
    <w:rsid w:val="00066B54"/>
    <w:rsid w:val="00072FCD"/>
    <w:rsid w:val="00074A4F"/>
    <w:rsid w:val="00094D08"/>
    <w:rsid w:val="000A3C25"/>
    <w:rsid w:val="000B4C02"/>
    <w:rsid w:val="000B5B4A"/>
    <w:rsid w:val="000B7FE1"/>
    <w:rsid w:val="000C3E88"/>
    <w:rsid w:val="000C46B9"/>
    <w:rsid w:val="000C58E4"/>
    <w:rsid w:val="000C6F9A"/>
    <w:rsid w:val="000D2F44"/>
    <w:rsid w:val="000D33E4"/>
    <w:rsid w:val="000E2F48"/>
    <w:rsid w:val="000E578A"/>
    <w:rsid w:val="000F2250"/>
    <w:rsid w:val="0010329A"/>
    <w:rsid w:val="001164F9"/>
    <w:rsid w:val="0011719C"/>
    <w:rsid w:val="00130E92"/>
    <w:rsid w:val="00140049"/>
    <w:rsid w:val="00171601"/>
    <w:rsid w:val="001730EB"/>
    <w:rsid w:val="00173276"/>
    <w:rsid w:val="00173396"/>
    <w:rsid w:val="0019025B"/>
    <w:rsid w:val="00192AF7"/>
    <w:rsid w:val="00197366"/>
    <w:rsid w:val="001A136C"/>
    <w:rsid w:val="001B6DA2"/>
    <w:rsid w:val="001C25EC"/>
    <w:rsid w:val="001D4845"/>
    <w:rsid w:val="001E16A3"/>
    <w:rsid w:val="001F2A41"/>
    <w:rsid w:val="001F313F"/>
    <w:rsid w:val="001F331D"/>
    <w:rsid w:val="001F394C"/>
    <w:rsid w:val="002038AA"/>
    <w:rsid w:val="002114C8"/>
    <w:rsid w:val="0021166F"/>
    <w:rsid w:val="002162DF"/>
    <w:rsid w:val="00230038"/>
    <w:rsid w:val="002300A8"/>
    <w:rsid w:val="00233975"/>
    <w:rsid w:val="00236D73"/>
    <w:rsid w:val="00257F60"/>
    <w:rsid w:val="002625EA"/>
    <w:rsid w:val="00263356"/>
    <w:rsid w:val="00264AE9"/>
    <w:rsid w:val="00275AE6"/>
    <w:rsid w:val="002836D8"/>
    <w:rsid w:val="00297C6C"/>
    <w:rsid w:val="002A7989"/>
    <w:rsid w:val="002B02F3"/>
    <w:rsid w:val="002C2061"/>
    <w:rsid w:val="002C3463"/>
    <w:rsid w:val="002D266D"/>
    <w:rsid w:val="002D5B3D"/>
    <w:rsid w:val="002D7447"/>
    <w:rsid w:val="002E315A"/>
    <w:rsid w:val="002E4F8C"/>
    <w:rsid w:val="002F560C"/>
    <w:rsid w:val="002F5847"/>
    <w:rsid w:val="002F7404"/>
    <w:rsid w:val="0030425A"/>
    <w:rsid w:val="003421F1"/>
    <w:rsid w:val="0034279C"/>
    <w:rsid w:val="00354F64"/>
    <w:rsid w:val="003559A1"/>
    <w:rsid w:val="00361563"/>
    <w:rsid w:val="00371D36"/>
    <w:rsid w:val="00373E17"/>
    <w:rsid w:val="003775E6"/>
    <w:rsid w:val="00381998"/>
    <w:rsid w:val="003A590E"/>
    <w:rsid w:val="003A5F1C"/>
    <w:rsid w:val="003C3E2E"/>
    <w:rsid w:val="003D4A3C"/>
    <w:rsid w:val="003D55B2"/>
    <w:rsid w:val="003E0033"/>
    <w:rsid w:val="003E5452"/>
    <w:rsid w:val="003E7165"/>
    <w:rsid w:val="003E7FF6"/>
    <w:rsid w:val="004046B5"/>
    <w:rsid w:val="00406F27"/>
    <w:rsid w:val="004141B8"/>
    <w:rsid w:val="004203B9"/>
    <w:rsid w:val="00432135"/>
    <w:rsid w:val="00444DB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0EA7"/>
    <w:rsid w:val="005516F6"/>
    <w:rsid w:val="00552842"/>
    <w:rsid w:val="00554E89"/>
    <w:rsid w:val="00572281"/>
    <w:rsid w:val="00575015"/>
    <w:rsid w:val="005801DD"/>
    <w:rsid w:val="00592A40"/>
    <w:rsid w:val="005A28BC"/>
    <w:rsid w:val="005A5377"/>
    <w:rsid w:val="005B7817"/>
    <w:rsid w:val="005C06C8"/>
    <w:rsid w:val="005C0CDC"/>
    <w:rsid w:val="005C23D7"/>
    <w:rsid w:val="005C40EB"/>
    <w:rsid w:val="005C4D8A"/>
    <w:rsid w:val="005D02B4"/>
    <w:rsid w:val="005D3013"/>
    <w:rsid w:val="005E1E50"/>
    <w:rsid w:val="005E2B9C"/>
    <w:rsid w:val="005E3332"/>
    <w:rsid w:val="005F76B0"/>
    <w:rsid w:val="0060224B"/>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3D09"/>
    <w:rsid w:val="00683986"/>
    <w:rsid w:val="00685035"/>
    <w:rsid w:val="00685770"/>
    <w:rsid w:val="006964F9"/>
    <w:rsid w:val="006A395F"/>
    <w:rsid w:val="006A65E2"/>
    <w:rsid w:val="006B37BD"/>
    <w:rsid w:val="006C092D"/>
    <w:rsid w:val="006C099D"/>
    <w:rsid w:val="006C18F0"/>
    <w:rsid w:val="006C7E01"/>
    <w:rsid w:val="006D4AD2"/>
    <w:rsid w:val="006D64A5"/>
    <w:rsid w:val="006E0935"/>
    <w:rsid w:val="006E353F"/>
    <w:rsid w:val="006E35AB"/>
    <w:rsid w:val="006E3886"/>
    <w:rsid w:val="00700DF5"/>
    <w:rsid w:val="00711AA9"/>
    <w:rsid w:val="00722155"/>
    <w:rsid w:val="007300F4"/>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022"/>
    <w:rsid w:val="00831048"/>
    <w:rsid w:val="00834272"/>
    <w:rsid w:val="008625C1"/>
    <w:rsid w:val="008806F9"/>
    <w:rsid w:val="00897E66"/>
    <w:rsid w:val="008A1060"/>
    <w:rsid w:val="008A57E3"/>
    <w:rsid w:val="008B5BF4"/>
    <w:rsid w:val="008B6248"/>
    <w:rsid w:val="008C0CEE"/>
    <w:rsid w:val="008C1B18"/>
    <w:rsid w:val="008D46EC"/>
    <w:rsid w:val="008E0E25"/>
    <w:rsid w:val="008E61A1"/>
    <w:rsid w:val="008F0FBE"/>
    <w:rsid w:val="008F269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3290"/>
    <w:rsid w:val="00A35A9B"/>
    <w:rsid w:val="00A4070E"/>
    <w:rsid w:val="00A40CA0"/>
    <w:rsid w:val="00A504A7"/>
    <w:rsid w:val="00A53677"/>
    <w:rsid w:val="00A53BF2"/>
    <w:rsid w:val="00A57582"/>
    <w:rsid w:val="00A60D68"/>
    <w:rsid w:val="00A73EFA"/>
    <w:rsid w:val="00A77A3B"/>
    <w:rsid w:val="00A92F6F"/>
    <w:rsid w:val="00A97523"/>
    <w:rsid w:val="00AB0FA3"/>
    <w:rsid w:val="00AB73BF"/>
    <w:rsid w:val="00AC335C"/>
    <w:rsid w:val="00AC463E"/>
    <w:rsid w:val="00AC7FF9"/>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2B31"/>
    <w:rsid w:val="00C31121"/>
    <w:rsid w:val="00C45923"/>
    <w:rsid w:val="00C543E7"/>
    <w:rsid w:val="00C70225"/>
    <w:rsid w:val="00C72198"/>
    <w:rsid w:val="00C73C7D"/>
    <w:rsid w:val="00C75005"/>
    <w:rsid w:val="00C92FD1"/>
    <w:rsid w:val="00C970DF"/>
    <w:rsid w:val="00CA5EFE"/>
    <w:rsid w:val="00CA7E71"/>
    <w:rsid w:val="00CB2673"/>
    <w:rsid w:val="00CB701D"/>
    <w:rsid w:val="00CC3F0E"/>
    <w:rsid w:val="00CD08C9"/>
    <w:rsid w:val="00CD1FE8"/>
    <w:rsid w:val="00CD38CD"/>
    <w:rsid w:val="00CD3E0C"/>
    <w:rsid w:val="00CD5565"/>
    <w:rsid w:val="00CD616C"/>
    <w:rsid w:val="00CE3BBB"/>
    <w:rsid w:val="00CF68D6"/>
    <w:rsid w:val="00CF7B4A"/>
    <w:rsid w:val="00D009F8"/>
    <w:rsid w:val="00D078DA"/>
    <w:rsid w:val="00D14995"/>
    <w:rsid w:val="00D22443"/>
    <w:rsid w:val="00D2455C"/>
    <w:rsid w:val="00D25023"/>
    <w:rsid w:val="00D27F8C"/>
    <w:rsid w:val="00D3092E"/>
    <w:rsid w:val="00D33843"/>
    <w:rsid w:val="00D53AAF"/>
    <w:rsid w:val="00D54A6F"/>
    <w:rsid w:val="00D57D57"/>
    <w:rsid w:val="00D62E42"/>
    <w:rsid w:val="00D67266"/>
    <w:rsid w:val="00D772FB"/>
    <w:rsid w:val="00DA1AA0"/>
    <w:rsid w:val="00DC2E06"/>
    <w:rsid w:val="00DC44A8"/>
    <w:rsid w:val="00DE4BEE"/>
    <w:rsid w:val="00DE5B3D"/>
    <w:rsid w:val="00DE7112"/>
    <w:rsid w:val="00DF19BE"/>
    <w:rsid w:val="00DF3B44"/>
    <w:rsid w:val="00E1372E"/>
    <w:rsid w:val="00E21D30"/>
    <w:rsid w:val="00E24D9A"/>
    <w:rsid w:val="00E27805"/>
    <w:rsid w:val="00E27A11"/>
    <w:rsid w:val="00E30497"/>
    <w:rsid w:val="00E335D0"/>
    <w:rsid w:val="00E357BD"/>
    <w:rsid w:val="00E358A2"/>
    <w:rsid w:val="00E35C9A"/>
    <w:rsid w:val="00E3771B"/>
    <w:rsid w:val="00E40979"/>
    <w:rsid w:val="00E43F26"/>
    <w:rsid w:val="00E52A36"/>
    <w:rsid w:val="00E6378B"/>
    <w:rsid w:val="00E63EC3"/>
    <w:rsid w:val="00E653DA"/>
    <w:rsid w:val="00E65958"/>
    <w:rsid w:val="00E84FE5"/>
    <w:rsid w:val="00E879A5"/>
    <w:rsid w:val="00E879FC"/>
    <w:rsid w:val="00E96585"/>
    <w:rsid w:val="00EA2574"/>
    <w:rsid w:val="00EA2F1F"/>
    <w:rsid w:val="00EA3F2E"/>
    <w:rsid w:val="00EA57EC"/>
    <w:rsid w:val="00EB120E"/>
    <w:rsid w:val="00EB46E2"/>
    <w:rsid w:val="00EC0045"/>
    <w:rsid w:val="00ED3F6D"/>
    <w:rsid w:val="00ED452E"/>
    <w:rsid w:val="00EE3CDA"/>
    <w:rsid w:val="00EE50D8"/>
    <w:rsid w:val="00EF37A8"/>
    <w:rsid w:val="00EF531F"/>
    <w:rsid w:val="00F05FE8"/>
    <w:rsid w:val="00F13D87"/>
    <w:rsid w:val="00F149E5"/>
    <w:rsid w:val="00F15E33"/>
    <w:rsid w:val="00F17DA2"/>
    <w:rsid w:val="00F22EC0"/>
    <w:rsid w:val="00F22FC6"/>
    <w:rsid w:val="00F27D7B"/>
    <w:rsid w:val="00F31D34"/>
    <w:rsid w:val="00F342A1"/>
    <w:rsid w:val="00F36FBA"/>
    <w:rsid w:val="00F44D36"/>
    <w:rsid w:val="00F46262"/>
    <w:rsid w:val="00F4795D"/>
    <w:rsid w:val="00F50A61"/>
    <w:rsid w:val="00F51A05"/>
    <w:rsid w:val="00F525CD"/>
    <w:rsid w:val="00F5286C"/>
    <w:rsid w:val="00F52E12"/>
    <w:rsid w:val="00F638CA"/>
    <w:rsid w:val="00F900B4"/>
    <w:rsid w:val="00F94358"/>
    <w:rsid w:val="00FA0F2E"/>
    <w:rsid w:val="00FA4DB1"/>
    <w:rsid w:val="00FB2113"/>
    <w:rsid w:val="00FB3F2A"/>
    <w:rsid w:val="00FC3593"/>
    <w:rsid w:val="00FC7150"/>
    <w:rsid w:val="00FD117D"/>
    <w:rsid w:val="00FD72E3"/>
    <w:rsid w:val="00FE06FC"/>
    <w:rsid w:val="00FF0315"/>
    <w:rsid w:val="00FF2121"/>
    <w:rsid w:val="00FF3968"/>
    <w:rsid w:val="00FF4A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47&amp;session=125&amp;summary=B" TargetMode="External" Id="R2b4f1d85426243bc" /><Relationship Type="http://schemas.openxmlformats.org/officeDocument/2006/relationships/hyperlink" Target="https://www.scstatehouse.gov/sess125_2023-2024/prever/4247_20230404.docx" TargetMode="External" Id="Read8a0b6b2b14ddc" /><Relationship Type="http://schemas.openxmlformats.org/officeDocument/2006/relationships/hyperlink" Target="h:\hj\20230404.docx" TargetMode="External" Id="Rdf0c2a70207d42ea" /><Relationship Type="http://schemas.openxmlformats.org/officeDocument/2006/relationships/hyperlink" Target="h:\hj\20230404.docx" TargetMode="External" Id="Rd34dbfef305b43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48C7"/>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1d62d4af-5fb2-4cf4-8f15-8c9cc3b5f078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2023-04-04T00:00:00-04:00</T_BILL_DT_VERSION>
  <T_BILL_D_HOUSEINTRODATE>2023-04-04</T_BILL_D_HOUSEINTRODATE>
  <T_BILL_D_INTRODATE>2023-04-04</T_BILL_D_INTRODATE>
  <T_BILL_N_INTERNALVERSIONNUMBER>1</T_BILL_N_INTERNALVERSIONNUMBER>
  <T_BILL_N_SESSION>125</T_BILL_N_SESSION>
  <T_BILL_N_VERSIONNUMBER>1</T_BILL_N_VERSIONNUMBER>
  <T_BILL_N_YEAR>2023</T_BILL_N_YEAR>
  <T_BILL_REQUEST_REQUEST>f37ab5b1-1188-468a-8b63-1d496c2bb445</T_BILL_REQUEST_REQUEST>
  <T_BILL_R_ORIGINALDRAFT>55a4ac7c-276e-4272-81ca-92a2dbf8256f</T_BILL_R_ORIGINALDRAFT>
  <T_BILL_SPONSOR_SPONSOR>fdc419c2-b8ef-4c27-ae2d-3f3eb6c2e8f0</T_BILL_SPONSOR_SPONSOR>
  <T_BILL_T_BILLNAME>[4247]</T_BILL_T_BILLNAME>
  <T_BILL_T_BILLNUMBER>4247</T_BILL_T_BILLNUMBER>
  <T_BILL_T_BILLTITLE>TO AMEND THE SOUTH CAROLINA CODE OF LAWS by enacting the “unfair service agreements act” BY ADDING ARTICLE 3 TO CHAPTER 1, TITLE 27 SO AS TO DEFINE TERMS, PROVIDE EXCEPTIONS, PROHIBIT THE RECORDING OF UNFAIR SERVICE CONTRACTS, and TO PROVIDE A PENALTY, AMONG OTHER THINGS; and to designate the existing provisions of chapter 1, title 27 as “general Provisions”.</T_BILL_T_BILLTITLE>
  <T_BILL_T_CHAMBER>house</T_BILL_T_CHAMBER>
  <T_BILL_T_FILENAME> </T_BILL_T_FILENAME>
  <T_BILL_T_LEGTYPE>bill_statewide</T_BILL_T_LEGTYPE>
  <T_BILL_T_RATNUMBERSTRING>HNone</T_BILL_T_RATNUMBERSTRING>
  <T_BILL_T_SECTIONS>[{"SectionUUID":"5895b8f3-4b12-499b-86aa-18c8fdb4a780","SectionName":"Citing an Act","SectionNumber":1,"SectionType":"new","CodeSections":[],"TitleText":"so as to enact the","DisableControls":false,"Deleted":false,"RepealItems":[],"SectionBookmarkName":"bs_num_1_c328335a6"},{"SectionUUID":"59175e51-d0e6-4633-88b1-124774905eca","SectionName":"code_section","SectionNumber":2,"SectionType":"code_section","CodeSections":[{"CodeSectionBookmarkName":"ns_T27C1N310_540a5476b","IsConstitutionSection":false,"Identity":"27-1-310","IsNew":true,"SubSections":[{"Level":1,"Identity":"T27C1N310S1","SubSectionBookmarkName":"ss_T27C1N310S1_lv1_7055a39fd","IsNewSubSection":false,"SubSectionReplacement":""},{"Level":1,"Identity":"T27C1N310S2","SubSectionBookmarkName":"ss_T27C1N310S2_lv1_187068a6f","IsNewSubSection":false,"SubSectionReplacement":""},{"Level":1,"Identity":"T27C1N310S3","SubSectionBookmarkName":"ss_T27C1N310S3_lv1_120ee04c9","IsNewSubSection":false,"SubSectionReplacement":""},{"Level":1,"Identity":"T27C1N310S4","SubSectionBookmarkName":"ss_T27C1N310S4_lv1_c12fffff2","IsNewSubSection":false,"SubSectionReplacement":""}],"TitleRelatedTo":"","TitleSoAsTo":"","Deleted":false},{"CodeSectionBookmarkName":"ns_T27C1N320_6b855bbd9","IsConstitutionSection":false,"Identity":"27-1-320","IsNew":true,"SubSections":[{"Level":1,"Identity":"T27C1N320SA","SubSectionBookmarkName":"ss_T27C1N320SA_lv1_6f1a39862","IsNewSubSection":false,"SubSectionReplacement":""},{"Level":2,"Identity":"T27C1N320S1","SubSectionBookmarkName":"ss_T27C1N320S1_lv2_6d1376fca","IsNewSubSection":false,"SubSectionReplacement":""},{"Level":2,"Identity":"T27C1N320S2","SubSectionBookmarkName":"ss_T27C1N320S2_lv2_d528c244b","IsNewSubSection":false,"SubSectionReplacement":""},{"Level":2,"Identity":"T27C1N320S3","SubSectionBookmarkName":"ss_T27C1N320S3_lv2_9fdf4a269","IsNewSubSection":false,"SubSectionReplacement":""},{"Level":1,"Identity":"T27C1N320SB","SubSectionBookmarkName":"ss_T27C1N320SB_lv1_37089fdd6","IsNewSubSection":false,"SubSectionReplacement":""},{"Level":2,"Identity":"T27C1N320S1","SubSectionBookmarkName":"ss_T27C1N320S1_lv2_6124d8467","IsNewSubSection":false,"SubSectionReplacement":""},{"Level":2,"Identity":"T27C1N320S2","SubSectionBookmarkName":"ss_T27C1N320S2_lv2_0bf1659e6","IsNewSubSection":false,"SubSectionReplacement":""},{"Level":2,"Identity":"T27C1N320S3","SubSectionBookmarkName":"ss_T27C1N320S3_lv2_f4854863d","IsNewSubSection":false,"SubSectionReplacement":""},{"Level":2,"Identity":"T27C1N320S4","SubSectionBookmarkName":"ss_T27C1N320S4_lv2_339499697","IsNewSubSection":false,"SubSectionReplacement":""},{"Level":1,"Identity":"T27C1N320SC","SubSectionBookmarkName":"ss_T27C1N320SC_lv1_70a688019","IsNewSubSection":false,"SubSectionReplacement":""}],"TitleRelatedTo":"","TitleSoAsTo":"","Deleted":false},{"CodeSectionBookmarkName":"ns_T27C1N330_cd338b8b2","IsConstitutionSection":false,"Identity":"27-1-330","IsNew":true,"SubSections":[],"TitleRelatedTo":"","TitleSoAsTo":"","Deleted":false},{"CodeSectionBookmarkName":"ns_T27C1N340_9e2276b40","IsConstitutionSection":false,"Identity":"27-1-340","IsNew":true,"SubSections":[],"TitleRelatedTo":"","TitleSoAsTo":"","Deleted":false},{"CodeSectionBookmarkName":"ns_T27C1N350_eecc228ff","IsConstitutionSection":false,"Identity":"27-1-350","IsNew":true,"SubSections":[{"Level":1,"Identity":"T27C1N350SA","SubSectionBookmarkName":"ss_T27C1N350SA_lv1_4169243f3","IsNewSubSection":false,"SubSectionReplacement":""},{"Level":1,"Identity":"T27C1N350SB","SubSectionBookmarkName":"ss_T27C1N350SB_lv1_2bf842ec5","IsNewSubSection":false,"SubSectionReplacement":""},{"Level":1,"Identity":"T27C1N350SC","SubSectionBookmarkName":"ss_T27C1N350SC_lv1_c959bcea5","IsNewSubSection":false,"SubSectionReplacement":""},{"Level":1,"Identity":"T27C1N350SD","SubSectionBookmarkName":"ss_T27C1N350SD_lv1_7da242589","IsNewSubSection":false,"SubSectionReplacement":""}],"TitleRelatedTo":"","TitleSoAsTo":"","Deleted":false},{"CodeSectionBookmarkName":"ns_T27C1N360_d4648265c","IsConstitutionSection":false,"Identity":"27-1-360","IsNew":true,"SubSections":[],"TitleRelatedTo":"","TitleSoAsTo":"","Deleted":false},{"CodeSectionBookmarkName":"ns_T27C1N370_e4d646399","IsConstitutionSection":false,"Identity":"27-1-370","IsNew":true,"SubSections":[],"TitleRelatedTo":"","TitleSoAsTo":"","Deleted":false}],"TitleText":"by adding article 3 to Chapter 1, Title 27 so as to define terms, provide exceptions, prohibit the recording of unfair service contracts, and to provide a penalty, among other things","DisableControls":false,"Deleted":false,"RepealItems":[],"SectionBookmarkName":"bs_num_2_3c4650e17"},{"SectionUUID":"07bff946-d23e-4486-842c-e0b37e564645","SectionName":"New Blank SECTION","SectionNumber":3,"SectionType":"new","CodeSections":[],"TitleText":"","DisableControls":false,"Deleted":false,"RepealItems":[],"SectionBookmarkName":"bs_num_3_90a47b297"},{"SectionUUID":"8f03ca95-8faa-4d43-a9c2-8afc498075bd","SectionName":"standard_eff_date_section","SectionNumber":4,"SectionType":"drafting_clause","CodeSections":[],"TitleText":"","DisableControls":false,"Deleted":false,"RepealItems":[],"SectionBookmarkName":"bs_num_4_lastsection"}]</T_BILL_T_SECTIONS>
  <T_BILL_T_SECTIONSHISTORY>[{"Id":7,"SectionsList":[{"SectionUUID":"59175e51-d0e6-4633-88b1-124774905eca","SectionName":"code_section","SectionNumber":2,"SectionType":"code_section","CodeSections":[{"CodeSectionBookmarkName":"ns_T27C1N310_540a5476b","IsConstitutionSection":false,"Identity":"27-1-310","IsNew":true,"SubSections":[],"TitleRelatedTo":"","TitleSoAsTo":"","Deleted":false},{"CodeSectionBookmarkName":"ns_T27C1N320_6b855bbd9","IsConstitutionSection":false,"Identity":"27-1-320","IsNew":true,"SubSections":[],"TitleRelatedTo":"","TitleSoAsTo":"","Deleted":false},{"CodeSectionBookmarkName":"ns_T27C1N330_cd338b8b2","IsConstitutionSection":false,"Identity":"27-1-330","IsNew":true,"SubSections":[],"TitleRelatedTo":"","TitleSoAsTo":"","Deleted":false},{"CodeSectionBookmarkName":"ns_T27C1N340_9e2276b40","IsConstitutionSection":false,"Identity":"27-1-340","IsNew":true,"SubSections":[],"TitleRelatedTo":"","TitleSoAsTo":"","Deleted":false},{"CodeSectionBookmarkName":"ns_T27C1N350_eecc228ff","IsConstitutionSection":false,"Identity":"27-1-350","IsNew":true,"SubSections":[],"TitleRelatedTo":"","TitleSoAsTo":"","Deleted":false},{"CodeSectionBookmarkName":"ns_T27C1N360_d4648265c","IsConstitutionSection":false,"Identity":"27-1-360","IsNew":true,"SubSections":[],"TitleRelatedTo":"","TitleSoAsTo":"","Deleted":false},{"CodeSectionBookmarkName":"ns_T27C1N370_e4d646399","IsConstitutionSection":false,"Identity":"27-1-370","IsNew":true,"SubSections":[],"TitleRelatedTo":"","TitleSoAsTo":"","Deleted":false}],"TitleText":"by adding article 3 to Chapter 1, Title 27 so as to define terms, provide exceptions, prohibit the recording of unfair service contracts, and to provide a penalty, among other things","DisableControls":false,"Deleted":false,"RepealItems":[],"SectionBookmarkName":"bs_num_2_3c4650e17"},{"SectionUUID":"07bff946-d23e-4486-842c-e0b37e564645","SectionName":"New Blank SECTION","SectionNumber":3,"SectionType":"new","CodeSections":[],"TitleText":"","DisableControls":false,"Deleted":false,"RepealItems":[],"SectionBookmarkName":"bs_num_3_90a47b297"},{"SectionUUID":"8f03ca95-8faa-4d43-a9c2-8afc498075bd","SectionName":"standard_eff_date_section","SectionNumber":4,"SectionType":"drafting_clause","CodeSections":[],"TitleText":"","DisableControls":false,"Deleted":false,"RepealItems":[],"SectionBookmarkName":"bs_num_4_lastsection"},{"SectionUUID":"5895b8f3-4b12-499b-86aa-18c8fdb4a780","SectionName":"Citing an Act","SectionNumber":1,"SectionType":"new","CodeSections":[],"TitleText":"so as to enact the","DisableControls":false,"Deleted":false,"RepealItems":[],"SectionBookmarkName":"bs_num_1_c328335a6"}],"Timestamp":"2023-03-29T11:44:10.0773809-04:00","Username":null},{"Id":6,"SectionsList":[{"SectionUUID":"59175e51-d0e6-4633-88b1-124774905eca","SectionName":"code_section","SectionNumber":2,"SectionType":"code_section","CodeSections":[{"CodeSectionBookmarkName":"ns_T27C1N310_540a5476b","IsConstitutionSection":false,"Identity":"27-1-310","IsNew":true,"SubSections":[],"TitleRelatedTo":"","TitleSoAsTo":"","Deleted":false},{"CodeSectionBookmarkName":"ns_T27C1N320_6b855bbd9","IsConstitutionSection":false,"Identity":"27-1-320","IsNew":true,"SubSections":[],"TitleRelatedTo":"","TitleSoAsTo":"","Deleted":false},{"CodeSectionBookmarkName":"ns_T27C1N330_cd338b8b2","IsConstitutionSection":false,"Identity":"27-1-330","IsNew":true,"SubSections":[],"TitleRelatedTo":"","TitleSoAsTo":"","Deleted":false},{"CodeSectionBookmarkName":"ns_T27C1N340_9e2276b40","IsConstitutionSection":false,"Identity":"27-1-340","IsNew":true,"SubSections":[],"TitleRelatedTo":"","TitleSoAsTo":"","Deleted":false},{"CodeSectionBookmarkName":"ns_T27C1N350_eecc228ff","IsConstitutionSection":false,"Identity":"27-1-350","IsNew":true,"SubSections":[],"TitleRelatedTo":"","TitleSoAsTo":"","Deleted":false},{"CodeSectionBookmarkName":"ns_T27C1N360_d4648265c","IsConstitutionSection":false,"Identity":"27-1-360","IsNew":true,"SubSections":[],"TitleRelatedTo":"","TitleSoAsTo":"","Deleted":false},{"CodeSectionBookmarkName":"ns_T27C1N370_e4d646399","IsConstitutionSection":false,"Identity":"27-1-370","IsNew":true,"SubSections":[],"TitleRelatedTo":"","TitleSoAsTo":"","Deleted":false}],"TitleText":"by adding article 3 to Chapter 1, Title 27 so as to define terms, provide exceptions, prohibit the recording of unfair service contracts, and to provide a penalty, among other things","DisableControls":false,"Deleted":false,"RepealItems":[],"SectionBookmarkName":"bs_num_2_3c4650e17"},{"SectionUUID":"07bff946-d23e-4486-842c-e0b37e564645","SectionName":"New Blank SECTION","SectionNumber":3,"SectionType":"new","CodeSections":[],"TitleText":"","DisableControls":false,"Deleted":false,"RepealItems":[],"SectionBookmarkName":"bs_num_3_90a47b297"},{"SectionUUID":"8f03ca95-8faa-4d43-a9c2-8afc498075bd","SectionName":"standard_eff_date_section","SectionNumber":4,"SectionType":"drafting_clause","CodeSections":[],"TitleText":"","DisableControls":false,"Deleted":false,"RepealItems":[],"SectionBookmarkName":"bs_num_4_lastsection"},{"SectionUUID":"5895b8f3-4b12-499b-86aa-18c8fdb4a780","SectionName":"Citing an Act","SectionNumber":1,"SectionType":"new","CodeSections":[],"TitleText":"","DisableControls":false,"Deleted":false,"RepealItems":[],"SectionBookmarkName":"bs_num_1_c328335a6"}],"Timestamp":"2023-03-29T11:44:09.0102652-04:00","Username":null},{"Id":5,"SectionsList":[{"SectionUUID":"8f03ca95-8faa-4d43-a9c2-8afc498075bd","SectionName":"standard_eff_date_section","SectionNumber":3,"SectionType":"drafting_clause","CodeSections":[],"TitleText":"","DisableControls":false,"Deleted":false,"RepealItems":[],"SectionBookmarkName":"bs_num_3_lastsection"},{"SectionUUID":"59175e51-d0e6-4633-88b1-124774905eca","SectionName":"code_section","SectionNumber":1,"SectionType":"code_section","CodeSections":[{"CodeSectionBookmarkName":"ns_T27C1N310_540a5476b","IsConstitutionSection":false,"Identity":"27-1-310","IsNew":true,"SubSections":[],"TitleRelatedTo":"","TitleSoAsTo":"","Deleted":false},{"CodeSectionBookmarkName":"ns_T27C1N320_6b855bbd9","IsConstitutionSection":false,"Identity":"27-1-320","IsNew":true,"SubSections":[],"TitleRelatedTo":"","TitleSoAsTo":"","Deleted":false},{"CodeSectionBookmarkName":"ns_T27C1N330_cd338b8b2","IsConstitutionSection":false,"Identity":"27-1-330","IsNew":true,"SubSections":[],"TitleRelatedTo":"","TitleSoAsTo":"","Deleted":false},{"CodeSectionBookmarkName":"ns_T27C1N340_9e2276b40","IsConstitutionSection":false,"Identity":"27-1-340","IsNew":true,"SubSections":[],"TitleRelatedTo":"","TitleSoAsTo":"","Deleted":false},{"CodeSectionBookmarkName":"ns_T27C1N350_eecc228ff","IsConstitutionSection":false,"Identity":"27-1-350","IsNew":true,"SubSections":[],"TitleRelatedTo":"","TitleSoAsTo":"","Deleted":false},{"CodeSectionBookmarkName":"ns_T27C1N360_d4648265c","IsConstitutionSection":false,"Identity":"27-1-360","IsNew":true,"SubSections":[],"TitleRelatedTo":"","TitleSoAsTo":"","Deleted":false},{"CodeSectionBookmarkName":"ns_T27C1N370_e4d646399","IsConstitutionSection":false,"Identity":"27-1-370","IsNew":true,"SubSections":[],"TitleRelatedTo":"","TitleSoAsTo":"","Deleted":false}],"TitleText":"by adding article 3 to Chapter 1, Title 27 so as to define terms, provide exceptions, prohibit the recording of unfair service contracts, and to provide a penalty, among other things","DisableControls":false,"Deleted":false,"RepealItems":[],"SectionBookmarkName":"bs_num_1_3c4650e17"},{"SectionUUID":"07bff946-d23e-4486-842c-e0b37e564645","SectionName":"New Blank SECTION","SectionNumber":2,"SectionType":"new","CodeSections":[],"TitleText":"","DisableControls":false,"Deleted":false,"RepealItems":[],"SectionBookmarkName":"bs_num_2_90a47b297"}],"Timestamp":"2023-03-09T13:57:22.1892606-05:00","Username":null},{"Id":4,"SectionsList":[{"SectionUUID":"8f03ca95-8faa-4d43-a9c2-8afc498075bd","SectionName":"standard_eff_date_section","SectionNumber":3,"SectionType":"drafting_clause","CodeSections":[],"TitleText":"","DisableControls":false,"Deleted":false,"RepealItems":[],"SectionBookmarkName":"bs_num_3_lastsection"},{"SectionUUID":"59175e51-d0e6-4633-88b1-124774905eca","SectionName":"code_section","SectionNumber":1,"SectionType":"code_section","CodeSections":[{"CodeSectionBookmarkName":"ns_T27C1N310_540a5476b","IsConstitutionSection":false,"Identity":"27-1-310","IsNew":true,"SubSections":[],"TitleRelatedTo":"","TitleSoAsTo":"","Deleted":false},{"CodeSectionBookmarkName":"ns_T27C1N320_6b855bbd9","IsConstitutionSection":false,"Identity":"27-1-320","IsNew":true,"SubSections":[],"TitleRelatedTo":"","TitleSoAsTo":"","Deleted":false},{"CodeSectionBookmarkName":"ns_T27C1N330_cd338b8b2","IsConstitutionSection":false,"Identity":"27-1-330","IsNew":true,"SubSections":[],"TitleRelatedTo":"","TitleSoAsTo":"","Deleted":false},{"CodeSectionBookmarkName":"ns_T27C1N340_9e2276b40","IsConstitutionSection":false,"Identity":"27-1-340","IsNew":true,"SubSections":[],"TitleRelatedTo":"","TitleSoAsTo":"","Deleted":false},{"CodeSectionBookmarkName":"ns_T27C1N350_eecc228ff","IsConstitutionSection":false,"Identity":"27-1-350","IsNew":true,"SubSections":[],"TitleRelatedTo":"","TitleSoAsTo":"","Deleted":false},{"CodeSectionBookmarkName":"ns_T27C1N360_d4648265c","IsConstitutionSection":false,"Identity":"27-1-360","IsNew":true,"SubSections":[],"TitleRelatedTo":"","TitleSoAsTo":"","Deleted":false},{"CodeSectionBookmarkName":"ns_T27C1N370_e4d646399","IsConstitutionSection":false,"Identity":"27-1-370","IsNew":true,"SubSections":[],"TitleRelatedTo":"","TitleSoAsTo":"","Deleted":false}],"TitleText":"","DisableControls":false,"Deleted":false,"RepealItems":[],"SectionBookmarkName":"bs_num_1_3c4650e17"},{"SectionUUID":"07bff946-d23e-4486-842c-e0b37e564645","SectionName":"New Blank SECTION","SectionNumber":2,"SectionType":"new","CodeSections":[],"TitleText":"","DisableControls":false,"Deleted":false,"RepealItems":[],"SectionBookmarkName":"bs_num_2_90a47b297"}],"Timestamp":"2023-03-09T13:55:00.8404508-05:00","Username":null},{"Id":3,"SectionsList":[{"SectionUUID":"8f03ca95-8faa-4d43-a9c2-8afc498075bd","SectionName":"standard_eff_date_section","SectionNumber":3,"SectionType":"drafting_clause","CodeSections":[],"TitleText":"","DisableControls":false,"Deleted":false,"RepealItems":[],"SectionBookmarkName":"bs_num_3_lastsection"},{"SectionUUID":"59175e51-d0e6-4633-88b1-124774905eca","SectionName":"code_section","SectionNumber":1,"SectionType":"code_section","CodeSections":[{"CodeSectionBookmarkName":"ns_T27C1N310_540a5476b","IsConstitutionSection":false,"Identity":"27-1-310","IsNew":true,"SubSections":[],"TitleRelatedTo":"","TitleSoAsTo":"","Deleted":false},{"CodeSectionBookmarkName":"ns_T27C1N320_6b855bbd9","IsConstitutionSection":false,"Identity":"27-1-320","IsNew":true,"SubSections":[],"TitleRelatedTo":"","TitleSoAsTo":"","Deleted":false},{"CodeSectionBookmarkName":"ns_T27C1N330_cd338b8b2","IsConstitutionSection":false,"Identity":"27-1-330","IsNew":true,"SubSections":[],"TitleRelatedTo":"","TitleSoAsTo":"","Deleted":false},{"CodeSectionBookmarkName":"ns_T27C1N340_9e2276b40","IsConstitutionSection":false,"Identity":"27-1-340","IsNew":true,"SubSections":[],"TitleRelatedTo":"","TitleSoAsTo":"","Deleted":false},{"CodeSectionBookmarkName":"ns_T27C1N350_eecc228ff","IsConstitutionSection":false,"Identity":"27-1-350","IsNew":true,"SubSections":[],"TitleRelatedTo":"","TitleSoAsTo":"","Deleted":false},{"CodeSectionBookmarkName":"ns_T27C1N360_d4648265c","IsConstitutionSection":false,"Identity":"27-1-360","IsNew":true,"SubSections":[],"TitleRelatedTo":"","TitleSoAsTo":"","Deleted":false},{"CodeSectionBookmarkName":"ns_T27C1N370_e4d646399","IsConstitutionSection":false,"Identity":"27-1-370","IsNew":true,"SubSections":[],"TitleRelatedTo":"","TitleSoAsTo":"","Deleted":false}],"TitleText":"","DisableControls":false,"Deleted":false,"RepealItems":[],"SectionBookmarkName":"bs_num_1_3c4650e17"},{"SectionUUID":"07bff946-d23e-4486-842c-e0b37e564645","SectionName":"New Blank SECTION","SectionNumber":2,"SectionType":"new","CodeSections":[],"TitleText":"","DisableControls":false,"Deleted":false,"RepealItems":[],"SectionBookmarkName":"bs_num_2_90a47b297"}],"Timestamp":"2023-03-09T13:54:59.5749243-05:00","Username":null},{"Id":2,"SectionsList":[{"SectionUUID":"8f03ca95-8faa-4d43-a9c2-8afc498075bd","SectionName":"standard_eff_date_section","SectionNumber":2,"SectionType":"drafting_clause","CodeSections":[],"TitleText":"","DisableControls":false,"Deleted":false,"RepealItems":[],"SectionBookmarkName":"bs_num_2_lastsection"},{"SectionUUID":"59175e51-d0e6-4633-88b1-124774905eca","SectionName":"code_section","SectionNumber":1,"SectionType":"code_section","CodeSections":[{"CodeSectionBookmarkName":"ns_T27C1N310_540a5476b","IsConstitutionSection":false,"Identity":"27-1-310","IsNew":true,"SubSections":[],"TitleRelatedTo":"","TitleSoAsTo":"","Deleted":false},{"CodeSectionBookmarkName":"ns_T27C1N320_6b855bbd9","IsConstitutionSection":false,"Identity":"27-1-320","IsNew":true,"SubSections":[],"TitleRelatedTo":"","TitleSoAsTo":"","Deleted":false},{"CodeSectionBookmarkName":"ns_T27C1N330_cd338b8b2","IsConstitutionSection":false,"Identity":"27-1-330","IsNew":true,"SubSections":[],"TitleRelatedTo":"","TitleSoAsTo":"","Deleted":false},{"CodeSectionBookmarkName":"ns_T27C1N340_9e2276b40","IsConstitutionSection":false,"Identity":"27-1-340","IsNew":true,"SubSections":[],"TitleRelatedTo":"","TitleSoAsTo":"","Deleted":false},{"CodeSectionBookmarkName":"ns_T27C1N350_eecc228ff","IsConstitutionSection":false,"Identity":"27-1-350","IsNew":true,"SubSections":[],"TitleRelatedTo":"","TitleSoAsTo":"","Deleted":false},{"CodeSectionBookmarkName":"ns_T27C1N360_d4648265c","IsConstitutionSection":false,"Identity":"27-1-360","IsNew":true,"SubSections":[],"TitleRelatedTo":"","TitleSoAsTo":"","Deleted":false},{"CodeSectionBookmarkName":"ns_T27C1N370_e4d646399","IsConstitutionSection":false,"Identity":"27-1-370","IsNew":true,"SubSections":[],"TitleRelatedTo":"","TitleSoAsTo":"","Deleted":false}],"TitleText":"","DisableControls":false,"Deleted":false,"RepealItems":[],"SectionBookmarkName":"bs_num_1_3c4650e17"}],"Timestamp":"2023-03-09T13:17:39.8748838-05:00","Username":null},{"Id":1,"SectionsList":[{"SectionUUID":"8f03ca95-8faa-4d43-a9c2-8afc498075bd","SectionName":"standard_eff_date_section","SectionNumber":2,"SectionType":"drafting_clause","CodeSections":[],"TitleText":"","DisableControls":false,"Deleted":false,"RepealItems":[],"SectionBookmarkName":"bs_num_2_lastsection"},{"SectionUUID":"59175e51-d0e6-4633-88b1-124774905eca","SectionName":"code_section","SectionNumber":1,"SectionType":"code_section","CodeSections":[],"TitleText":"","DisableControls":false,"Deleted":false,"RepealItems":[],"SectionBookmarkName":"bs_num_1_3c4650e17"}],"Timestamp":"2023-03-09T13:17:36.9365343-05:00","Username":null},{"Id":8,"SectionsList":[{"SectionUUID":"5895b8f3-4b12-499b-86aa-18c8fdb4a780","SectionName":"Citing an Act","SectionNumber":1,"SectionType":"new","CodeSections":[],"TitleText":"so as to enact the","DisableControls":false,"Deleted":false,"RepealItems":[],"SectionBookmarkName":"bs_num_1_c328335a6"},{"SectionUUID":"59175e51-d0e6-4633-88b1-124774905eca","SectionName":"code_section","SectionNumber":2,"SectionType":"code_section","CodeSections":[{"CodeSectionBookmarkName":"ns_T27C1N310_540a5476b","IsConstitutionSection":false,"Identity":"27-1-310","IsNew":true,"SubSections":[{"Level":1,"Identity":"T27C1N310S1","SubSectionBookmarkName":"ss_T27C1N310S1_lv1_7055a39fd","IsNewSubSection":false,"SubSectionReplacement":""},{"Level":1,"Identity":"T27C1N310S2","SubSectionBookmarkName":"ss_T27C1N310S2_lv1_187068a6f","IsNewSubSection":false,"SubSectionReplacement":""},{"Level":1,"Identity":"T27C1N310S3","SubSectionBookmarkName":"ss_T27C1N310S3_lv1_120ee04c9","IsNewSubSection":false,"SubSectionReplacement":""},{"Level":1,"Identity":"T27C1N310S4","SubSectionBookmarkName":"ss_T27C1N310S4_lv1_c12fffff2","IsNewSubSection":false,"SubSectionReplacement":""}],"TitleRelatedTo":"","TitleSoAsTo":"","Deleted":false},{"CodeSectionBookmarkName":"ns_T27C1N320_6b855bbd9","IsConstitutionSection":false,"Identity":"27-1-320","IsNew":true,"SubSections":[{"Level":1,"Identity":"T27C1N320SA","SubSectionBookmarkName":"ss_T27C1N320SA_lv1_6f1a39862","IsNewSubSection":false,"SubSectionReplacement":""},{"Level":2,"Identity":"T27C1N320S1","SubSectionBookmarkName":"ss_T27C1N320S1_lv2_6d1376fca","IsNewSubSection":false,"SubSectionReplacement":""},{"Level":2,"Identity":"T27C1N320S2","SubSectionBookmarkName":"ss_T27C1N320S2_lv2_d528c244b","IsNewSubSection":false,"SubSectionReplacement":""},{"Level":2,"Identity":"T27C1N320S3","SubSectionBookmarkName":"ss_T27C1N320S3_lv2_9fdf4a269","IsNewSubSection":false,"SubSectionReplacement":""},{"Level":1,"Identity":"T27C1N320SB","SubSectionBookmarkName":"ss_T27C1N320SB_lv1_37089fdd6","IsNewSubSection":false,"SubSectionReplacement":""},{"Level":2,"Identity":"T27C1N320S1","SubSectionBookmarkName":"ss_T27C1N320S1_lv2_6124d8467","IsNewSubSection":false,"SubSectionReplacement":""},{"Level":2,"Identity":"T27C1N320S2","SubSectionBookmarkName":"ss_T27C1N320S2_lv2_0bf1659e6","IsNewSubSection":false,"SubSectionReplacement":""},{"Level":2,"Identity":"T27C1N320S3","SubSectionBookmarkName":"ss_T27C1N320S3_lv2_f4854863d","IsNewSubSection":false,"SubSectionReplacement":""},{"Level":2,"Identity":"T27C1N320S4","SubSectionBookmarkName":"ss_T27C1N320S4_lv2_339499697","IsNewSubSection":false,"SubSectionReplacement":""},{"Level":1,"Identity":"T27C1N320SC","SubSectionBookmarkName":"ss_T27C1N320SC_lv1_70a688019","IsNewSubSection":false,"SubSectionReplacement":""}],"TitleRelatedTo":"","TitleSoAsTo":"","Deleted":false},{"CodeSectionBookmarkName":"ns_T27C1N330_cd338b8b2","IsConstitutionSection":false,"Identity":"27-1-330","IsNew":true,"SubSections":[],"TitleRelatedTo":"","TitleSoAsTo":"","Deleted":false},{"CodeSectionBookmarkName":"ns_T27C1N340_9e2276b40","IsConstitutionSection":false,"Identity":"27-1-340","IsNew":true,"SubSections":[],"TitleRelatedTo":"","TitleSoAsTo":"","Deleted":false},{"CodeSectionBookmarkName":"ns_T27C1N350_eecc228ff","IsConstitutionSection":false,"Identity":"27-1-350","IsNew":true,"SubSections":[{"Level":1,"Identity":"T27C1N350SA","SubSectionBookmarkName":"ss_T27C1N350SA_lv1_4169243f3","IsNewSubSection":false,"SubSectionReplacement":""},{"Level":1,"Identity":"T27C1N350SB","SubSectionBookmarkName":"ss_T27C1N350SB_lv1_2bf842ec5","IsNewSubSection":false,"SubSectionReplacement":""},{"Level":1,"Identity":"T27C1N350SC","SubSectionBookmarkName":"ss_T27C1N350SC_lv1_c959bcea5","IsNewSubSection":false,"SubSectionReplacement":""},{"Level":1,"Identity":"T27C1N350SD","SubSectionBookmarkName":"ss_T27C1N350SD_lv1_7da242589","IsNewSubSection":false,"SubSectionReplacement":""}],"TitleRelatedTo":"","TitleSoAsTo":"","Deleted":false},{"CodeSectionBookmarkName":"ns_T27C1N360_d4648265c","IsConstitutionSection":false,"Identity":"27-1-360","IsNew":true,"SubSections":[],"TitleRelatedTo":"","TitleSoAsTo":"","Deleted":false},{"CodeSectionBookmarkName":"ns_T27C1N370_e4d646399","IsConstitutionSection":false,"Identity":"27-1-370","IsNew":true,"SubSections":[],"TitleRelatedTo":"","TitleSoAsTo":"","Deleted":false}],"TitleText":"by adding article 3 to Chapter 1, Title 27 so as to define terms, provide exceptions, prohibit the recording of unfair service contracts, and to provide a penalty, among other things","DisableControls":false,"Deleted":false,"RepealItems":[],"SectionBookmarkName":"bs_num_2_3c4650e17"},{"SectionUUID":"07bff946-d23e-4486-842c-e0b37e564645","SectionName":"New Blank SECTION","SectionNumber":3,"SectionType":"new","CodeSections":[],"TitleText":"","DisableControls":false,"Deleted":false,"RepealItems":[],"SectionBookmarkName":"bs_num_3_90a47b297"},{"SectionUUID":"8f03ca95-8faa-4d43-a9c2-8afc498075bd","SectionName":"standard_eff_date_section","SectionNumber":4,"SectionType":"drafting_clause","CodeSections":[],"TitleText":"","DisableControls":false,"Deleted":false,"RepealItems":[],"SectionBookmarkName":"bs_num_4_lastsection"}],"Timestamp":"2023-03-29T15:11:01.7401275-04:00","Username":"gwenthurmond@scstatehouse.gov"}]</T_BILL_T_SECTIONSHISTORY>
  <T_BILL_T_SUBJECT>Unfair Service Agreements Act</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3688</Characters>
  <Application>Microsoft Office Word</Application>
  <DocSecurity>0</DocSecurity>
  <Lines>87</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2023-03-29T19:10:00Z</cp:lastPrinted>
  <dcterms:created xsi:type="dcterms:W3CDTF">2023-03-29T19:10:00Z</dcterms:created>
  <dcterms:modified xsi:type="dcterms:W3CDTF">2023-03-29T19:11:00Z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