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LC-0305WAB-AR23.docx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Reverend Dr. Walter Butler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89ae61d1ea6643d1">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7b81d84f494a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f59ba350de4b1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2C6D97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3B6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C36BC" w14:paraId="48DB32D0" w14:textId="2681AA1E">
          <w:pPr>
            <w:pStyle w:val="scresolutiontitle"/>
          </w:pPr>
          <w:r>
            <w:t>TO RECOGNIZE AND CONGRATULATE THE REVEREND DR. WALTER BUTLER ON THE OCCASION OF HIS TWENTY-SIXTH ANNIVERSARY AS MINISTER OF ST. PAUL BAPTIST CHURCH IN LEXINGTON.</w:t>
          </w:r>
        </w:p>
      </w:sdtContent>
    </w:sdt>
    <w:bookmarkStart w:name="at_90196dee4" w:displacedByCustomXml="prev" w:id="0"/>
    <w:bookmarkEnd w:id="0"/>
    <w:p w:rsidR="0010776B" w:rsidP="00091FD9" w:rsidRDefault="0010776B" w14:paraId="48DB32D1" w14:textId="56627158">
      <w:pPr>
        <w:pStyle w:val="scresolutiontitle"/>
      </w:pPr>
    </w:p>
    <w:p w:rsidR="008C3A19" w:rsidP="00084D53" w:rsidRDefault="008C3A19" w14:paraId="5C7CA9E3" w14:textId="10F4173C">
      <w:pPr>
        <w:pStyle w:val="scresolutionwhereas"/>
      </w:pPr>
      <w:bookmarkStart w:name="wa_9ac063153" w:id="1"/>
      <w:proofErr w:type="gramStart"/>
      <w:r w:rsidRPr="00084D53">
        <w:t>W</w:t>
      </w:r>
      <w:bookmarkEnd w:id="1"/>
      <w:r w:rsidRPr="00084D53">
        <w:t>hereas,</w:t>
      </w:r>
      <w:proofErr w:type="gramEnd"/>
      <w:r w:rsidRPr="000F6B0A" w:rsidR="000F6B0A">
        <w:t xml:space="preserve"> the members of the South Carolina House</w:t>
      </w:r>
      <w:r w:rsidR="00695E8C">
        <w:t xml:space="preserve"> of Representatives</w:t>
      </w:r>
      <w:r w:rsidRPr="000F6B0A" w:rsidR="000F6B0A">
        <w:t xml:space="preserve"> </w:t>
      </w:r>
      <w:r w:rsidR="00695E8C">
        <w:t>w</w:t>
      </w:r>
      <w:r w:rsidR="00323549">
        <w:t>ere</w:t>
      </w:r>
      <w:r w:rsidRPr="000F6B0A" w:rsidR="000F6B0A">
        <w:t xml:space="preserve"> pleased to learn that the Reverend Dr. Walter Butler will be honored for twenty‑six years of service to St. Paul Baptist Church</w:t>
      </w:r>
      <w:r w:rsidR="00AB22C0">
        <w:t xml:space="preserve"> in Lexington</w:t>
      </w:r>
      <w:r w:rsidRPr="000F6B0A" w:rsidR="000F6B0A">
        <w:t xml:space="preserve"> at a celebration to be held on April 16, 2023</w:t>
      </w:r>
      <w:r w:rsidRPr="00084D53">
        <w:t>; and</w:t>
      </w:r>
    </w:p>
    <w:p w:rsidR="008C3A19" w:rsidP="00AF1A81" w:rsidRDefault="008C3A19" w14:paraId="69ECC539" w14:textId="77777777">
      <w:pPr>
        <w:pStyle w:val="scemptyline"/>
      </w:pPr>
    </w:p>
    <w:p w:rsidR="00F935A0" w:rsidP="00084D53" w:rsidRDefault="00F935A0" w14:paraId="2EACEF40" w14:textId="009F3F69">
      <w:pPr>
        <w:pStyle w:val="scresolutionwhereas"/>
      </w:pPr>
      <w:bookmarkStart w:name="wa_7a30f47da" w:id="2"/>
      <w:r>
        <w:t>W</w:t>
      </w:r>
      <w:bookmarkEnd w:id="2"/>
      <w:r>
        <w:t>hereas,</w:t>
      </w:r>
      <w:r w:rsidRPr="000F6B0A" w:rsidR="000F6B0A">
        <w:t xml:space="preserve"> born in Saluda, South Carolina, he is the son of Mr. Johnny Butler and Mrs. Abbie Jennings</w:t>
      </w:r>
      <w:r>
        <w:t>; and</w:t>
      </w:r>
    </w:p>
    <w:p w:rsidR="00F935A0" w:rsidP="00AF1A81" w:rsidRDefault="00F935A0" w14:paraId="16A4F864" w14:textId="1DCF294D">
      <w:pPr>
        <w:pStyle w:val="scemptyline"/>
      </w:pPr>
    </w:p>
    <w:p w:rsidR="008A7625" w:rsidP="00084D53" w:rsidRDefault="00F935A0" w14:paraId="4666F527" w14:textId="40507BFA">
      <w:pPr>
        <w:pStyle w:val="scresolutionwhereas"/>
      </w:pPr>
      <w:bookmarkStart w:name="wa_2cc7e220f" w:id="3"/>
      <w:r>
        <w:t>W</w:t>
      </w:r>
      <w:bookmarkEnd w:id="3"/>
      <w:r>
        <w:t>here</w:t>
      </w:r>
      <w:r w:rsidR="008A7625">
        <w:t>as,</w:t>
      </w:r>
      <w:r w:rsidRPr="000F6B0A" w:rsidR="000F6B0A">
        <w:t xml:space="preserve"> at an early age, he was an active member of Mt. Calvary Baptist Church in Johnston, South Carolina</w:t>
      </w:r>
      <w:r w:rsidR="008A7625">
        <w:t>; and</w:t>
      </w:r>
    </w:p>
    <w:p w:rsidR="000F6B0A" w:rsidP="00084D53" w:rsidRDefault="000F6B0A" w14:paraId="6AB1055A" w14:textId="2EE47134">
      <w:pPr>
        <w:pStyle w:val="scresolutionwhereas"/>
      </w:pPr>
    </w:p>
    <w:p w:rsidR="000F6B0A" w:rsidP="00084D53" w:rsidRDefault="000F6B0A" w14:paraId="0CD7A73E" w14:textId="6F4BA45D">
      <w:pPr>
        <w:pStyle w:val="scresolutionwhereas"/>
      </w:pPr>
      <w:bookmarkStart w:name="wa_20cae4391" w:id="4"/>
      <w:r w:rsidRPr="000F6B0A">
        <w:t>W</w:t>
      </w:r>
      <w:bookmarkEnd w:id="4"/>
      <w:r w:rsidRPr="000F6B0A">
        <w:t xml:space="preserve">hereas, </w:t>
      </w:r>
      <w:r w:rsidR="00AB22C0">
        <w:t xml:space="preserve">in preparation for his calling, </w:t>
      </w:r>
      <w:r w:rsidRPr="000F6B0A">
        <w:t xml:space="preserve">he earned a degree in Divinity at Morris College, Sumter, South Carolina, and in 2005 he completed a </w:t>
      </w:r>
      <w:proofErr w:type="gramStart"/>
      <w:r w:rsidRPr="000F6B0A">
        <w:t>master of divinity</w:t>
      </w:r>
      <w:proofErr w:type="gramEnd"/>
      <w:r w:rsidRPr="000F6B0A">
        <w:t xml:space="preserve"> degree from Morehouse College‑The International Theological Seminary in Atlanta, Georgia</w:t>
      </w:r>
      <w:r>
        <w:t>; and</w:t>
      </w:r>
    </w:p>
    <w:p w:rsidR="000F6B0A" w:rsidP="00084D53" w:rsidRDefault="000F6B0A" w14:paraId="1988D71A" w14:textId="74CB7C17">
      <w:pPr>
        <w:pStyle w:val="scresolutionwhereas"/>
      </w:pPr>
    </w:p>
    <w:p w:rsidR="000F6B0A" w:rsidP="00084D53" w:rsidRDefault="000F6B0A" w14:paraId="3D646CE0" w14:textId="7FCA3AAC">
      <w:pPr>
        <w:pStyle w:val="scresolutionwhereas"/>
      </w:pPr>
      <w:bookmarkStart w:name="wa_e4281ca1d" w:id="5"/>
      <w:r w:rsidRPr="000F6B0A">
        <w:t>W</w:t>
      </w:r>
      <w:bookmarkEnd w:id="5"/>
      <w:r w:rsidRPr="000F6B0A">
        <w:t xml:space="preserve">hereas, together with his beloved wife of fifty years, the former Clara </w:t>
      </w:r>
      <w:proofErr w:type="spellStart"/>
      <w:r w:rsidRPr="000F6B0A">
        <w:t>Bookhardt</w:t>
      </w:r>
      <w:proofErr w:type="spellEnd"/>
      <w:r w:rsidRPr="000F6B0A">
        <w:t xml:space="preserve">, the Reverend Dr. Butler has reared four fine children, Lakeshia, </w:t>
      </w:r>
      <w:proofErr w:type="spellStart"/>
      <w:r w:rsidRPr="000F6B0A">
        <w:t>Deneathra</w:t>
      </w:r>
      <w:proofErr w:type="spellEnd"/>
      <w:r w:rsidRPr="000F6B0A">
        <w:t xml:space="preserve">, </w:t>
      </w:r>
      <w:proofErr w:type="spellStart"/>
      <w:r w:rsidRPr="000F6B0A">
        <w:t>Waretha</w:t>
      </w:r>
      <w:proofErr w:type="spellEnd"/>
      <w:r w:rsidRPr="000F6B0A">
        <w:t xml:space="preserve">, and </w:t>
      </w:r>
      <w:proofErr w:type="spellStart"/>
      <w:r w:rsidRPr="000F6B0A">
        <w:t>Jonovea</w:t>
      </w:r>
      <w:proofErr w:type="spellEnd"/>
      <w:r>
        <w:t>; and</w:t>
      </w:r>
    </w:p>
    <w:p w:rsidR="000F6B0A" w:rsidP="00084D53" w:rsidRDefault="000F6B0A" w14:paraId="0C39DD7C" w14:textId="6A48D96C">
      <w:pPr>
        <w:pStyle w:val="scresolutionwhereas"/>
      </w:pPr>
    </w:p>
    <w:p w:rsidR="000F6B0A" w:rsidP="00084D53" w:rsidRDefault="000F6B0A" w14:paraId="07CA050A" w14:textId="7BE14AC4">
      <w:pPr>
        <w:pStyle w:val="scresolutionwhereas"/>
      </w:pPr>
      <w:bookmarkStart w:name="wa_e891f0df6" w:id="6"/>
      <w:r w:rsidRPr="000F6B0A">
        <w:t>W</w:t>
      </w:r>
      <w:bookmarkEnd w:id="6"/>
      <w:r w:rsidRPr="000F6B0A">
        <w:t xml:space="preserve">hereas, in 2008 he graduated from Hood Theological Seminary in Salisbury, North Carolina, with a </w:t>
      </w:r>
      <w:proofErr w:type="gramStart"/>
      <w:r w:rsidRPr="000F6B0A">
        <w:t>doctor of ministry</w:t>
      </w:r>
      <w:proofErr w:type="gramEnd"/>
      <w:r w:rsidRPr="000F6B0A">
        <w:t xml:space="preserve"> degree, and in 2001 he was awarded an honorary doctor of divinity degree from Morris College; and</w:t>
      </w:r>
    </w:p>
    <w:p w:rsidR="000F6B0A" w:rsidP="00084D53" w:rsidRDefault="000F6B0A" w14:paraId="0CFE43F5" w14:textId="1BFA6358">
      <w:pPr>
        <w:pStyle w:val="scresolutionwhereas"/>
      </w:pPr>
    </w:p>
    <w:p w:rsidR="000F6B0A" w:rsidP="00084D53" w:rsidRDefault="000F6B0A" w14:paraId="6FC1F797" w14:textId="39D4F228">
      <w:pPr>
        <w:pStyle w:val="scresolutionwhereas"/>
      </w:pPr>
      <w:bookmarkStart w:name="wa_12f098af0" w:id="7"/>
      <w:r w:rsidRPr="000F6B0A">
        <w:t>W</w:t>
      </w:r>
      <w:bookmarkEnd w:id="7"/>
      <w:r w:rsidRPr="000F6B0A">
        <w:t>hereas, in 1974, he answered the call of God to serve as pastor of the Granger Baptist Church</w:t>
      </w:r>
      <w:r w:rsidR="00AB22C0">
        <w:t xml:space="preserve"> in </w:t>
      </w:r>
      <w:proofErr w:type="spellStart"/>
      <w:r w:rsidRPr="000F6B0A">
        <w:t>Elloree</w:t>
      </w:r>
      <w:proofErr w:type="spellEnd"/>
      <w:r w:rsidRPr="000F6B0A">
        <w:t>, South Carolina, where he initiated numerous ministries and promoted church growth; and</w:t>
      </w:r>
    </w:p>
    <w:p w:rsidR="000F6B0A" w:rsidP="00084D53" w:rsidRDefault="000F6B0A" w14:paraId="6960E30C" w14:textId="3DE932CB">
      <w:pPr>
        <w:pStyle w:val="scresolutionwhereas"/>
      </w:pPr>
    </w:p>
    <w:p w:rsidR="000F6B0A" w:rsidP="00084D53" w:rsidRDefault="000F6B0A" w14:paraId="364E6A91" w14:textId="52A86DA7">
      <w:pPr>
        <w:pStyle w:val="scresolutionwhereas"/>
      </w:pPr>
      <w:bookmarkStart w:name="wa_49d7f40ce" w:id="8"/>
      <w:r w:rsidRPr="000F6B0A">
        <w:t>W</w:t>
      </w:r>
      <w:bookmarkEnd w:id="8"/>
      <w:r w:rsidRPr="000F6B0A">
        <w:t>hereas, in 1997, he was called to serve as pastor of Saint Paul Baptist Church</w:t>
      </w:r>
      <w:r w:rsidR="00AB22C0">
        <w:t xml:space="preserve"> in Lexington</w:t>
      </w:r>
      <w:r w:rsidRPr="000F6B0A">
        <w:t xml:space="preserve"> where he helped increase overall discipleship through developing leadership training and new membership orientation and creating a women’s ministry, purchased new church buses, and purchased 6.25 acres </w:t>
      </w:r>
      <w:r w:rsidRPr="000F6B0A">
        <w:lastRenderedPageBreak/>
        <w:t>of land</w:t>
      </w:r>
      <w:r>
        <w:t>; and</w:t>
      </w:r>
    </w:p>
    <w:p w:rsidR="000F6B0A" w:rsidP="00084D53" w:rsidRDefault="000F6B0A" w14:paraId="0506164B" w14:textId="61DFCD1D">
      <w:pPr>
        <w:pStyle w:val="scresolutionwhereas"/>
      </w:pPr>
    </w:p>
    <w:p w:rsidR="000F6B0A" w:rsidP="00084D53" w:rsidRDefault="000F6B0A" w14:paraId="61CCAA40" w14:textId="2D3F33ED">
      <w:pPr>
        <w:pStyle w:val="scresolutionwhereas"/>
      </w:pPr>
      <w:bookmarkStart w:name="wa_3bf1e13b3" w:id="9"/>
      <w:proofErr w:type="gramStart"/>
      <w:r w:rsidRPr="000F6B0A">
        <w:t>W</w:t>
      </w:r>
      <w:bookmarkEnd w:id="9"/>
      <w:r w:rsidRPr="000F6B0A">
        <w:t>hereas,</w:t>
      </w:r>
      <w:proofErr w:type="gramEnd"/>
      <w:r w:rsidRPr="000F6B0A">
        <w:t xml:space="preserve"> the Reverend Dr. Butler was elected as pastor of St. Paul Baptist Church in 1997 and continues there with a primary focus of manifesting Jesus as Lord through the development of discipleship by which the church has experienced substantial growth; and</w:t>
      </w:r>
    </w:p>
    <w:p w:rsidR="000F6B0A" w:rsidP="00084D53" w:rsidRDefault="000F6B0A" w14:paraId="6CB7C47E" w14:textId="11F3A593">
      <w:pPr>
        <w:pStyle w:val="scresolutionwhereas"/>
      </w:pPr>
    </w:p>
    <w:p w:rsidR="000F6B0A" w:rsidP="00084D53" w:rsidRDefault="000F6B0A" w14:paraId="4B23B3D2" w14:textId="58A66B5D">
      <w:pPr>
        <w:pStyle w:val="scresolutionwhereas"/>
      </w:pPr>
      <w:bookmarkStart w:name="wa_54d82ee11" w:id="10"/>
      <w:proofErr w:type="gramStart"/>
      <w:r w:rsidRPr="000F6B0A">
        <w:t>W</w:t>
      </w:r>
      <w:bookmarkEnd w:id="10"/>
      <w:r w:rsidRPr="000F6B0A">
        <w:t>hereas,</w:t>
      </w:r>
      <w:proofErr w:type="gramEnd"/>
      <w:r w:rsidRPr="000F6B0A">
        <w:t xml:space="preserve"> he serves the community as a member of the Baptist E and M Convention. Reverend Dr. Walter Butler also serves as the </w:t>
      </w:r>
      <w:r w:rsidR="00AB22C0">
        <w:t>m</w:t>
      </w:r>
      <w:r w:rsidRPr="000F6B0A">
        <w:t>oderator of the Gethsemane Baptist Association</w:t>
      </w:r>
      <w:r>
        <w:t>; and</w:t>
      </w:r>
    </w:p>
    <w:p w:rsidR="008A7625" w:rsidP="007720AC" w:rsidRDefault="008A7625" w14:paraId="251CC829" w14:textId="0705D188">
      <w:pPr>
        <w:pStyle w:val="scemptyline"/>
      </w:pPr>
    </w:p>
    <w:p w:rsidR="008A7625" w:rsidP="00843D27" w:rsidRDefault="008A7625" w14:paraId="44F28955" w14:textId="284EB136">
      <w:pPr>
        <w:pStyle w:val="scresolutionwhereas"/>
      </w:pPr>
      <w:bookmarkStart w:name="wa_8143348f6" w:id="11"/>
      <w:proofErr w:type="gramStart"/>
      <w:r>
        <w:t>W</w:t>
      </w:r>
      <w:bookmarkEnd w:id="11"/>
      <w:r>
        <w:t>hereas,</w:t>
      </w:r>
      <w:proofErr w:type="gramEnd"/>
      <w:r w:rsidR="001347EE">
        <w:t xml:space="preserve"> </w:t>
      </w:r>
      <w:r w:rsidRPr="000F6B0A" w:rsidR="000F6B0A">
        <w:t xml:space="preserve">the South Carolina </w:t>
      </w:r>
      <w:r w:rsidR="000F6B0A">
        <w:t>House of Representatives</w:t>
      </w:r>
      <w:r w:rsidRPr="000F6B0A" w:rsidR="000F6B0A">
        <w:t xml:space="preserve"> is grateful for the significant impact that the Reverend Dr. Walter Butler has had on the spiritual needs of his community and appreciates his twenty‑six years of devotion to St. Paul Baptist Church.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B654BF7">
      <w:pPr>
        <w:pStyle w:val="scresolutionbody"/>
      </w:pPr>
      <w:bookmarkStart w:name="up_4fe9a0143"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3B6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6A432B6">
      <w:pPr>
        <w:pStyle w:val="scresolutionmembers"/>
      </w:pPr>
      <w:bookmarkStart w:name="up_388df1854"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3B6E">
            <w:rPr>
              <w:rStyle w:val="scresolutionbody1"/>
            </w:rPr>
            <w:t>House of Representatives</w:t>
          </w:r>
        </w:sdtContent>
      </w:sdt>
      <w:r w:rsidRPr="00040E43">
        <w:t xml:space="preserve">, by this resolution, </w:t>
      </w:r>
      <w:r w:rsidRPr="000F6B0A" w:rsidR="000F6B0A">
        <w:t>recognize and congratulate the Reverend Dr. Walter Butler, on the occasion of his twenty‑</w:t>
      </w:r>
      <w:proofErr w:type="gramStart"/>
      <w:r w:rsidRPr="000F6B0A" w:rsidR="000F6B0A">
        <w:t>six year</w:t>
      </w:r>
      <w:proofErr w:type="gramEnd"/>
      <w:r w:rsidRPr="000F6B0A" w:rsidR="000F6B0A">
        <w:t xml:space="preserve"> anniversary as minister of St. Paul Baptist Church in Lexington.</w:t>
      </w:r>
    </w:p>
    <w:p w:rsidRPr="00040E43" w:rsidR="00007116" w:rsidP="00B703CB" w:rsidRDefault="00007116" w14:paraId="48DB32E7" w14:textId="77777777">
      <w:pPr>
        <w:pStyle w:val="scresolutionbody"/>
      </w:pPr>
    </w:p>
    <w:p w:rsidRPr="00040E43" w:rsidR="00B9052D" w:rsidP="00B703CB" w:rsidRDefault="00007116" w14:paraId="48DB32E8" w14:textId="25C69D53">
      <w:pPr>
        <w:pStyle w:val="scresolutionbody"/>
      </w:pPr>
      <w:bookmarkStart w:name="up_74c397c96" w:id="14"/>
      <w:r w:rsidRPr="00040E43">
        <w:t>B</w:t>
      </w:r>
      <w:bookmarkEnd w:id="14"/>
      <w:r w:rsidRPr="00040E43">
        <w:t>e it further resolved that a copy of this resolution be presented to</w:t>
      </w:r>
      <w:r w:rsidRPr="00040E43" w:rsidR="00B9105E">
        <w:t xml:space="preserve"> </w:t>
      </w:r>
      <w:r w:rsidRPr="000F6B0A" w:rsidR="000F6B0A">
        <w:t>the Reverend Dr. Walter Butler.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33D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014704" w:rsidR="007003E1" w:rsidRDefault="00433D7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3B6E">
              <w:rPr>
                <w:noProof/>
              </w:rPr>
              <w:t>LC-0305WAB-AR23.docx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5613"/>
    <w:rsid w:val="000C3B6E"/>
    <w:rsid w:val="000C5BE4"/>
    <w:rsid w:val="000E0100"/>
    <w:rsid w:val="000E1785"/>
    <w:rsid w:val="000F1901"/>
    <w:rsid w:val="000F2E49"/>
    <w:rsid w:val="000F40FA"/>
    <w:rsid w:val="000F6B0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3549"/>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3D76"/>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07BC"/>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95E8C"/>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47A8"/>
    <w:rsid w:val="00A95560"/>
    <w:rsid w:val="00A9741D"/>
    <w:rsid w:val="00AB1254"/>
    <w:rsid w:val="00AB22C0"/>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77CC"/>
    <w:rsid w:val="00D31310"/>
    <w:rsid w:val="00D37AF8"/>
    <w:rsid w:val="00D55053"/>
    <w:rsid w:val="00D66B80"/>
    <w:rsid w:val="00D73A67"/>
    <w:rsid w:val="00D8028D"/>
    <w:rsid w:val="00D970A9"/>
    <w:rsid w:val="00DB1F5E"/>
    <w:rsid w:val="00DC47B1"/>
    <w:rsid w:val="00DF3845"/>
    <w:rsid w:val="00E035FC"/>
    <w:rsid w:val="00E071A0"/>
    <w:rsid w:val="00E32D96"/>
    <w:rsid w:val="00E41911"/>
    <w:rsid w:val="00E44B57"/>
    <w:rsid w:val="00E523C7"/>
    <w:rsid w:val="00E658FD"/>
    <w:rsid w:val="00E92EEF"/>
    <w:rsid w:val="00E97AB4"/>
    <w:rsid w:val="00EA150E"/>
    <w:rsid w:val="00EA7DBC"/>
    <w:rsid w:val="00EC36BC"/>
    <w:rsid w:val="00EF2368"/>
    <w:rsid w:val="00EF44B4"/>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277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3&amp;session=125&amp;summary=B" TargetMode="External" Id="R467b81d84f494add" /><Relationship Type="http://schemas.openxmlformats.org/officeDocument/2006/relationships/hyperlink" Target="https://www.scstatehouse.gov/sess125_2023-2024/prever/4263_20230405.docx" TargetMode="External" Id="Re5f59ba350de4b13" /><Relationship Type="http://schemas.openxmlformats.org/officeDocument/2006/relationships/hyperlink" Target="h:\hj\20230405.docx" TargetMode="External" Id="R89ae61d1ea6643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ade6f002-9a3b-4784-a238-acc8b66e998d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5f4ef8ff-790f-4bd9-ba31-9874f1b2d8f1</T_BILL_REQUEST_REQUEST>
  <T_BILL_R_ORIGINALDRAFT>a8fb24ec-c8dd-4b00-850b-9ba3ab76ce49</T_BILL_R_ORIGINALDRAFT>
  <T_BILL_SPONSOR_SPONSOR>28485428-3f67-4209-87b2-3f621d68634b</T_BILL_SPONSOR_SPONSOR>
  <T_BILL_T_BILLNAME>[4263]</T_BILL_T_BILLNAME>
  <T_BILL_T_BILLNUMBER>4263</T_BILL_T_BILLNUMBER>
  <T_BILL_T_BILLTITLE>TO RECOGNIZE AND CONGRATULATE THE REVEREND DR. WALTER BUTLER ON THE OCCASION OF HIS TWENTY-SIXTH ANNIVERSARY AS MINISTER OF ST. PAUL BAPTIST CHURCH IN LEXINGTON.</T_BILL_T_BILLTITLE>
  <T_BILL_T_CHAMBER>house</T_BILL_T_CHAMBER>
  <T_BILL_T_FILENAME> </T_BILL_T_FILENAME>
  <T_BILL_T_LEGTYPE>resolution</T_BILL_T_LEGTYPE>
  <T_BILL_T_RATNUMBERSTRING>HNone</T_BILL_T_RATNUMBERSTRING>
  <T_BILL_T_SUBJECT>Reverend Dr. Walter Butler</T_BILL_T_SUBJECT>
  <T_BILL_UR_DRAFTER>andybeeson@scstatehouse.gov</T_BILL_UR_DRAFTER>
  <T_BILL_UR_DRAFTINGASSISTANT>annarushton@scstatehouse.gov</T_BILL_UR_DRAFTINGASSISTANT>
  <T_BILL_UR_RESOLUTIONWRITER>annarushton@scstatehouse.gov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478</Words>
  <Characters>2492</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2023-04-04T16:48:00Z</dcterms:created>
  <dcterms:modified xsi:type="dcterms:W3CDTF">2023-04-04T16:49:00Z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