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Alexander, Adams,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SR-0218KM-VC23.docx</w:t>
      </w:r>
    </w:p>
    <w:p>
      <w:pPr>
        <w:widowControl w:val="false"/>
        <w:spacing w:after="0"/>
        <w:jc w:val="left"/>
      </w:pP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Adopted by the General Assembly on January 25, 2023</w:t>
      </w:r>
    </w:p>
    <w:p>
      <w:pPr>
        <w:widowControl w:val="false"/>
        <w:spacing w:after="0"/>
        <w:jc w:val="left"/>
      </w:pPr>
    </w:p>
    <w:p>
      <w:pPr>
        <w:widowControl w:val="false"/>
        <w:spacing w:after="0"/>
        <w:jc w:val="left"/>
      </w:pPr>
      <w:r>
        <w:rPr>
          <w:rFonts w:ascii="Times New Roman"/>
          <w:sz w:val="22"/>
        </w:rPr>
        <w:t xml:space="preserve">Summary: 77th Anniversary Council of State Governments Southern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Senate</w:t>
      </w:r>
      <w:r>
        <w:tab/>
        <w:t xml:space="preserve">Introduced, adopted, sent to House</w:t>
      </w:r>
      <w:r>
        <w:t xml:space="preserve"> (</w:t>
      </w:r>
      <w:hyperlink w:history="true" r:id="R6d1b081dbc7541c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Introduced, adopted, returned with concurrence</w:t>
      </w:r>
      <w:r>
        <w:t xml:space="preserve"> (</w:t>
      </w:r>
      <w:hyperlink w:history="true" r:id="R2157d800827a41f5">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ac6fca81dc4c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05f37a3401437d">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AC2F53" w14:paraId="48DB32D0" w14:textId="6820AD3A">
          <w:pPr>
            <w:pStyle w:val="scresolutiontitle"/>
          </w:pPr>
          <w:r>
            <w:t>TO CONGRATULATE the Council of State Governments Southern Office UPON THE OCCASION OF ITS seventy-seventh SOUTHERN LEGISLATIVE CONFERENCE AND TO COMMEND the organization FOR ITS MANY YEARS OF DEDICATED SERVICE TO THE PEOPLE AND THE STATE OF SOUTH CAROLINA.</w:t>
          </w:r>
        </w:p>
      </w:sdtContent>
    </w:sdt>
    <w:bookmarkStart w:name="at_6a8757481" w:displacedByCustomXml="prev" w:id="0"/>
    <w:bookmarkEnd w:id="0"/>
    <w:p w:rsidRPr="002C7ED8" w:rsidR="0010776B" w:rsidP="00396B81" w:rsidRDefault="0010776B" w14:paraId="48DB32D1" w14:textId="4B9D0381">
      <w:pPr>
        <w:pStyle w:val="scresolutiontitle"/>
      </w:pPr>
    </w:p>
    <w:p w:rsidR="00462587" w:rsidP="00462587" w:rsidRDefault="00462587" w14:paraId="2C003551" w14:textId="6A455061">
      <w:pPr>
        <w:pStyle w:val="scresolutionwhereas"/>
      </w:pPr>
      <w:bookmarkStart w:name="wa_e6d4cb99e" w:id="1"/>
      <w:r>
        <w:t>W</w:t>
      </w:r>
      <w:bookmarkEnd w:id="1"/>
      <w:r>
        <w:t xml:space="preserve">hereas, the members of the South Carolina </w:t>
      </w:r>
      <w:r w:rsidR="00C20E35">
        <w:t>Senate</w:t>
      </w:r>
      <w:r>
        <w:t xml:space="preserve"> are pleased to recognize </w:t>
      </w:r>
      <w:r w:rsidR="00C20E35">
        <w:t xml:space="preserve">the </w:t>
      </w:r>
      <w:r w:rsidRPr="00C20E35" w:rsidR="00C20E35">
        <w:t>Council of State Governments Southern Office</w:t>
      </w:r>
      <w:r>
        <w:t xml:space="preserve"> as it celebrates this important milestone; and</w:t>
      </w:r>
    </w:p>
    <w:p w:rsidR="00462587" w:rsidP="00462587" w:rsidRDefault="00462587" w14:paraId="1F0A3606" w14:textId="77777777">
      <w:pPr>
        <w:pStyle w:val="scresolutionwhereas"/>
      </w:pPr>
    </w:p>
    <w:p w:rsidR="00462587" w:rsidP="00462587" w:rsidRDefault="00462587" w14:paraId="65C75699" w14:textId="2653A942">
      <w:pPr>
        <w:pStyle w:val="scresolutionwhereas"/>
      </w:pPr>
      <w:bookmarkStart w:name="wa_37f0ccbd7" w:id="2"/>
      <w:r>
        <w:t>W</w:t>
      </w:r>
      <w:bookmarkEnd w:id="2"/>
      <w:r>
        <w:t xml:space="preserve">hereas, </w:t>
      </w:r>
      <w:r w:rsidR="00D77B4D">
        <w:t>the</w:t>
      </w:r>
      <w:r w:rsidRPr="00C20E35" w:rsidR="00C20E35">
        <w:t xml:space="preserve"> Council of State Governments Southern Office (CSG South) is a nonpartisan, nonprofit member organization that serves the </w:t>
      </w:r>
      <w:r w:rsidR="00D77B4D">
        <w:t>S</w:t>
      </w:r>
      <w:r w:rsidRPr="00C20E35" w:rsidR="00C20E35">
        <w:t>outhern legislatures of Alabama, Arkansas, Florida, Georgia, Kentucky, Louisiana, Mississippi, Missouri, North Carolina, Oklahoma, South Carolina, Tennessee, Texas, Virginia, and West Virginia</w:t>
      </w:r>
      <w:r>
        <w:t>; and</w:t>
      </w:r>
    </w:p>
    <w:p w:rsidR="00C20E35" w:rsidP="00462587" w:rsidRDefault="00C20E35" w14:paraId="717CF813" w14:textId="52202205">
      <w:pPr>
        <w:pStyle w:val="scresolutionwhereas"/>
      </w:pPr>
    </w:p>
    <w:p w:rsidR="00C20E35" w:rsidP="00462587" w:rsidRDefault="00C20E35" w14:paraId="35C60E2E" w14:textId="6CEFAAFD">
      <w:pPr>
        <w:pStyle w:val="scresolutionwhereas"/>
      </w:pPr>
      <w:bookmarkStart w:name="wa_31c4ecb88" w:id="3"/>
      <w:r>
        <w:t>W</w:t>
      </w:r>
      <w:bookmarkEnd w:id="3"/>
      <w:r>
        <w:t xml:space="preserve">hereas, </w:t>
      </w:r>
      <w:r w:rsidRPr="00C20E35">
        <w:t>with regionally</w:t>
      </w:r>
      <w:r w:rsidR="00D77B4D">
        <w:t>‑</w:t>
      </w:r>
      <w:r w:rsidRPr="00C20E35">
        <w:t>based leadership and perspective</w:t>
      </w:r>
      <w:r w:rsidR="00D77B4D">
        <w:t xml:space="preserve"> </w:t>
      </w:r>
      <w:r w:rsidRPr="00C20E35">
        <w:t xml:space="preserve">and national‑level resources, CSG South provides </w:t>
      </w:r>
      <w:r w:rsidR="00D77B4D">
        <w:t>S</w:t>
      </w:r>
      <w:r w:rsidRPr="00C20E35">
        <w:t>outhern legislators and government staff with a wide variety of programs and services that facilitate regional cooperation and encourage the exchange of information</w:t>
      </w:r>
      <w:r>
        <w:t>; and</w:t>
      </w:r>
    </w:p>
    <w:p w:rsidR="00C20E35" w:rsidP="00462587" w:rsidRDefault="00C20E35" w14:paraId="438AD3CF" w14:textId="5B5C10F9">
      <w:pPr>
        <w:pStyle w:val="scresolutionwhereas"/>
      </w:pPr>
    </w:p>
    <w:p w:rsidR="00C20E35" w:rsidP="00462587" w:rsidRDefault="003474D6" w14:paraId="76040C6D" w14:textId="70833C70">
      <w:pPr>
        <w:pStyle w:val="scresolutionwhereas"/>
      </w:pPr>
      <w:bookmarkStart w:name="wa_8e0f57b73" w:id="4"/>
      <w:r>
        <w:t>W</w:t>
      </w:r>
      <w:bookmarkEnd w:id="4"/>
      <w:r>
        <w:t xml:space="preserve">hereas, </w:t>
      </w:r>
      <w:r w:rsidRPr="003474D6">
        <w:t xml:space="preserve">CSG South is governed by an </w:t>
      </w:r>
      <w:r w:rsidR="00D77B4D">
        <w:t>e</w:t>
      </w:r>
      <w:r w:rsidRPr="003474D6">
        <w:t xml:space="preserve">xecutive </w:t>
      </w:r>
      <w:r w:rsidR="00D77B4D">
        <w:t>c</w:t>
      </w:r>
      <w:r w:rsidRPr="003474D6">
        <w:t>ommittee made up of legislative leadership</w:t>
      </w:r>
      <w:r w:rsidR="00D77B4D">
        <w:t>. P</w:t>
      </w:r>
      <w:r w:rsidRPr="003474D6">
        <w:t xml:space="preserve">olicy topics are overseen by six </w:t>
      </w:r>
      <w:r w:rsidR="00D77B4D">
        <w:t>s</w:t>
      </w:r>
      <w:r w:rsidRPr="003474D6">
        <w:t xml:space="preserve">tanding </w:t>
      </w:r>
      <w:r w:rsidR="00D77B4D">
        <w:t>p</w:t>
      </w:r>
      <w:r w:rsidRPr="003474D6">
        <w:t xml:space="preserve">olicy </w:t>
      </w:r>
      <w:r w:rsidR="00D77B4D">
        <w:t>c</w:t>
      </w:r>
      <w:r w:rsidRPr="003474D6">
        <w:t>ommittees</w:t>
      </w:r>
      <w:r w:rsidR="00D77B4D">
        <w:t>,</w:t>
      </w:r>
      <w:r w:rsidRPr="003474D6">
        <w:t xml:space="preserve"> which consist of legislators and government staff from the </w:t>
      </w:r>
      <w:r>
        <w:t>m</w:t>
      </w:r>
      <w:r w:rsidRPr="003474D6">
        <w:t xml:space="preserve">ember </w:t>
      </w:r>
      <w:r>
        <w:t>s</w:t>
      </w:r>
      <w:r w:rsidRPr="003474D6">
        <w:t>tates</w:t>
      </w:r>
      <w:r>
        <w:t>; and</w:t>
      </w:r>
    </w:p>
    <w:p w:rsidR="003474D6" w:rsidP="00462587" w:rsidRDefault="003474D6" w14:paraId="65393AE7" w14:textId="7C570E46">
      <w:pPr>
        <w:pStyle w:val="scresolutionwhereas"/>
      </w:pPr>
    </w:p>
    <w:p w:rsidR="003474D6" w:rsidP="00462587" w:rsidRDefault="003474D6" w14:paraId="32CB86BF" w14:textId="3756E8A7">
      <w:pPr>
        <w:pStyle w:val="scresolutionwhereas"/>
      </w:pPr>
      <w:bookmarkStart w:name="wa_83580412c" w:id="5"/>
      <w:r>
        <w:t>W</w:t>
      </w:r>
      <w:bookmarkEnd w:id="5"/>
      <w:r>
        <w:t xml:space="preserve">hereas, </w:t>
      </w:r>
      <w:r w:rsidRPr="003474D6">
        <w:t>the mission of the organization is to serve as a community of the states committed to connecting, informing, inspiring</w:t>
      </w:r>
      <w:r w:rsidR="00052DD5">
        <w:t>,</w:t>
      </w:r>
      <w:r w:rsidRPr="003474D6">
        <w:t xml:space="preserve"> and empowering public servants in all three branches of state government to put the best ideas and solutions into practice</w:t>
      </w:r>
      <w:r>
        <w:t>; and</w:t>
      </w:r>
    </w:p>
    <w:p w:rsidR="003474D6" w:rsidP="00462587" w:rsidRDefault="003474D6" w14:paraId="2F92F0C0" w14:textId="027BEEA6">
      <w:pPr>
        <w:pStyle w:val="scresolutionwhereas"/>
      </w:pPr>
    </w:p>
    <w:p w:rsidR="003474D6" w:rsidP="00462587" w:rsidRDefault="00A242B2" w14:paraId="677F13F8" w14:textId="51622E0A">
      <w:pPr>
        <w:pStyle w:val="scresolutionwhereas"/>
      </w:pPr>
      <w:bookmarkStart w:name="wa_a289b4fcc" w:id="6"/>
      <w:r>
        <w:t>W</w:t>
      </w:r>
      <w:bookmarkEnd w:id="6"/>
      <w:r>
        <w:t xml:space="preserve">hereas, </w:t>
      </w:r>
      <w:r w:rsidRPr="00A242B2">
        <w:t xml:space="preserve">in pursuit of this mission, CSG South has convened the Southern Legislative Conference (SLC) for the past </w:t>
      </w:r>
      <w:r>
        <w:t>seventy‑six</w:t>
      </w:r>
      <w:r w:rsidRPr="00A242B2">
        <w:t xml:space="preserve"> years, beginning with its inception in Hot Springs, Arkansas and moving into decades of fellowship and cooperation between the </w:t>
      </w:r>
      <w:r>
        <w:t>fifteen</w:t>
      </w:r>
      <w:r w:rsidRPr="00A242B2">
        <w:t xml:space="preserve"> Southern states</w:t>
      </w:r>
      <w:r>
        <w:t>; and</w:t>
      </w:r>
    </w:p>
    <w:p w:rsidR="00A242B2" w:rsidP="00462587" w:rsidRDefault="00A242B2" w14:paraId="3E8D073B" w14:textId="5E1E07B3">
      <w:pPr>
        <w:pStyle w:val="scresolutionwhereas"/>
      </w:pPr>
    </w:p>
    <w:p w:rsidR="00A242B2" w:rsidP="00462587" w:rsidRDefault="00A242B2" w14:paraId="411A5131" w14:textId="558E8821">
      <w:pPr>
        <w:pStyle w:val="scresolutionwhereas"/>
      </w:pPr>
      <w:bookmarkStart w:name="wa_35d0476e2" w:id="7"/>
      <w:r>
        <w:t>W</w:t>
      </w:r>
      <w:bookmarkEnd w:id="7"/>
      <w:r>
        <w:t>hereas, the seventy‑seven</w:t>
      </w:r>
      <w:r w:rsidRPr="00A242B2">
        <w:t>th Southern Legislative Conference will convene in Charleston, South Carolina from July 8‑12, 2023</w:t>
      </w:r>
      <w:r w:rsidR="004F13D4">
        <w:t>; and</w:t>
      </w:r>
    </w:p>
    <w:p w:rsidR="00A242B2" w:rsidP="00462587" w:rsidRDefault="00A242B2" w14:paraId="02D0579E" w14:textId="138C8DF8">
      <w:pPr>
        <w:pStyle w:val="scresolutionwhereas"/>
      </w:pPr>
    </w:p>
    <w:p w:rsidR="00A242B2" w:rsidP="00462587" w:rsidRDefault="00A242B2" w14:paraId="122F1D9E" w14:textId="0F8FACDF">
      <w:pPr>
        <w:pStyle w:val="scresolutionwhereas"/>
      </w:pPr>
      <w:bookmarkStart w:name="wa_be79520ce" w:id="8"/>
      <w:r>
        <w:t>W</w:t>
      </w:r>
      <w:bookmarkEnd w:id="8"/>
      <w:r>
        <w:t xml:space="preserve">hereas, over fifteen hundred </w:t>
      </w:r>
      <w:r w:rsidRPr="00A242B2">
        <w:t>Southern legislators, government staff, and their families will gather to discuss policy matters specifically affecting Southern states to bridge commonalities and discuss solutions for current policy trends, challenges, and opportunities</w:t>
      </w:r>
      <w:r w:rsidR="00303592">
        <w:t>; and</w:t>
      </w:r>
    </w:p>
    <w:p w:rsidR="00303592" w:rsidP="00462587" w:rsidRDefault="00303592" w14:paraId="2D0B9AC1" w14:textId="19781774">
      <w:pPr>
        <w:pStyle w:val="scresolutionwhereas"/>
      </w:pPr>
    </w:p>
    <w:p w:rsidRPr="00BF1DEA" w:rsidR="00BF1DEA" w:rsidP="00462587" w:rsidRDefault="007A3A05" w14:paraId="2159373E" w14:textId="09848D4B">
      <w:pPr>
        <w:pStyle w:val="scresolutionwhereas"/>
      </w:pPr>
      <w:bookmarkStart w:name="wa_8f9c22ca7" w:id="9"/>
      <w:r>
        <w:t>W</w:t>
      </w:r>
      <w:bookmarkEnd w:id="9"/>
      <w:r>
        <w:t xml:space="preserve">hereas, </w:t>
      </w:r>
      <w:r w:rsidR="00462587">
        <w:t xml:space="preserve">the members of the South Carolina </w:t>
      </w:r>
      <w:r w:rsidR="009F4B11">
        <w:t>Senate</w:t>
      </w:r>
      <w:r w:rsidR="00462587">
        <w:t xml:space="preserve"> greatly appreciate the dedication and commitment of </w:t>
      </w:r>
      <w:r w:rsidRPr="009F4B11" w:rsidR="009F4B11">
        <w:t>the Council of State Governments Southern Office</w:t>
      </w:r>
      <w:r w:rsidR="00462587">
        <w:t xml:space="preserve"> to serving the people and the State of South Carolina. Now, therefore</w:t>
      </w:r>
      <w:r w:rsidR="00AC2F53">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0a604f32a" w:id="10"/>
      <w:r w:rsidRPr="002C7ED8">
        <w:t>B</w:t>
      </w:r>
      <w:bookmarkEnd w:id="10"/>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462587" w:rsidP="00462587" w:rsidRDefault="005E2E4A" w14:paraId="16C44547" w14:textId="22BD26C1">
      <w:pPr>
        <w:pStyle w:val="scresolutionmembers"/>
      </w:pPr>
      <w:bookmarkStart w:name="up_9857e5c91" w:id="11"/>
      <w:r w:rsidRPr="002C7ED8">
        <w:t>T</w:t>
      </w:r>
      <w:bookmarkEnd w:id="11"/>
      <w:r w:rsidRPr="002C7ED8">
        <w:t xml:space="preserve">hat the members of the South Carolina General Assembly, by this resolution, </w:t>
      </w:r>
      <w:r w:rsidRPr="00490926" w:rsidR="00462587">
        <w:t xml:space="preserve">congratulate </w:t>
      </w:r>
      <w:r w:rsidRPr="009F4B11" w:rsidR="009F4B11">
        <w:t>the Council of State Governments Southern Office</w:t>
      </w:r>
      <w:r w:rsidR="00462587">
        <w:t xml:space="preserve"> </w:t>
      </w:r>
      <w:r w:rsidRPr="00490926" w:rsidR="00462587">
        <w:t xml:space="preserve">upon the occasion of its </w:t>
      </w:r>
      <w:r w:rsidR="009F4B11">
        <w:t>seventy‑seventh Southern Legislative Conference</w:t>
      </w:r>
      <w:r w:rsidRPr="00490926" w:rsidR="00462587">
        <w:t xml:space="preserve"> and commend </w:t>
      </w:r>
      <w:r w:rsidR="009F4B11">
        <w:t>the organization</w:t>
      </w:r>
      <w:r w:rsidR="00462587">
        <w:t xml:space="preserve"> </w:t>
      </w:r>
      <w:r w:rsidRPr="00490926" w:rsidR="00462587">
        <w:t>for its many years of dedicated service to the people and the State of South Carolina.</w:t>
      </w:r>
    </w:p>
    <w:p w:rsidR="00462587" w:rsidP="00462587" w:rsidRDefault="00462587" w14:paraId="02A262FB" w14:textId="77777777">
      <w:pPr>
        <w:pStyle w:val="scresolutionmembers"/>
      </w:pPr>
    </w:p>
    <w:p w:rsidRPr="002C7ED8" w:rsidR="00B9052D" w:rsidP="00462587" w:rsidRDefault="00685424" w14:paraId="48DB32E8" w14:textId="679C9317">
      <w:pPr>
        <w:pStyle w:val="scresolutionmembers"/>
      </w:pPr>
      <w:bookmarkStart w:name="up_ee62ee9d5" w:id="12"/>
      <w:r w:rsidRPr="00685424">
        <w:t>B</w:t>
      </w:r>
      <w:bookmarkEnd w:id="12"/>
      <w:r w:rsidRPr="00685424">
        <w:t>e it further resolved that a copy of this resolution be presented to the dedicated staff of the Council of State Governments Southern Office</w:t>
      </w:r>
      <w:r w:rsidR="00462587">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FA2B1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09C7E2FD" w:rsidR="00FF4FE7" w:rsidRDefault="00B639A9"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[0430]</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52DD5"/>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03592"/>
    <w:rsid w:val="00321DFE"/>
    <w:rsid w:val="00325348"/>
    <w:rsid w:val="0032732C"/>
    <w:rsid w:val="00336AD0"/>
    <w:rsid w:val="00336D6B"/>
    <w:rsid w:val="003474D6"/>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62587"/>
    <w:rsid w:val="004809EE"/>
    <w:rsid w:val="004E7D54"/>
    <w:rsid w:val="004F13D4"/>
    <w:rsid w:val="00520D5D"/>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9365B"/>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85424"/>
    <w:rsid w:val="006913C9"/>
    <w:rsid w:val="0069470D"/>
    <w:rsid w:val="006D58AA"/>
    <w:rsid w:val="006F1E4A"/>
    <w:rsid w:val="007070AD"/>
    <w:rsid w:val="00724A0B"/>
    <w:rsid w:val="00734F00"/>
    <w:rsid w:val="00736959"/>
    <w:rsid w:val="007814F9"/>
    <w:rsid w:val="00781DF8"/>
    <w:rsid w:val="00787728"/>
    <w:rsid w:val="007917CE"/>
    <w:rsid w:val="007A3A05"/>
    <w:rsid w:val="007A70AE"/>
    <w:rsid w:val="007E01B6"/>
    <w:rsid w:val="007F6D64"/>
    <w:rsid w:val="00806B8D"/>
    <w:rsid w:val="0081764F"/>
    <w:rsid w:val="00823688"/>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55429"/>
    <w:rsid w:val="009B44AF"/>
    <w:rsid w:val="009C6A0B"/>
    <w:rsid w:val="009C7921"/>
    <w:rsid w:val="009F0C77"/>
    <w:rsid w:val="009F4B11"/>
    <w:rsid w:val="009F4DD1"/>
    <w:rsid w:val="00A02543"/>
    <w:rsid w:val="00A242B2"/>
    <w:rsid w:val="00A41684"/>
    <w:rsid w:val="00A601D4"/>
    <w:rsid w:val="00A64E80"/>
    <w:rsid w:val="00A72BCD"/>
    <w:rsid w:val="00A74015"/>
    <w:rsid w:val="00A741D9"/>
    <w:rsid w:val="00A833AB"/>
    <w:rsid w:val="00A9741D"/>
    <w:rsid w:val="00AB2CC0"/>
    <w:rsid w:val="00AC2F53"/>
    <w:rsid w:val="00AC34A2"/>
    <w:rsid w:val="00AC5DC3"/>
    <w:rsid w:val="00AD1C9A"/>
    <w:rsid w:val="00AD4B17"/>
    <w:rsid w:val="00AF0102"/>
    <w:rsid w:val="00B3407E"/>
    <w:rsid w:val="00B412D4"/>
    <w:rsid w:val="00B639A9"/>
    <w:rsid w:val="00B6480F"/>
    <w:rsid w:val="00B64FFF"/>
    <w:rsid w:val="00B66760"/>
    <w:rsid w:val="00B7267F"/>
    <w:rsid w:val="00B9052D"/>
    <w:rsid w:val="00BA0A42"/>
    <w:rsid w:val="00BA562E"/>
    <w:rsid w:val="00BD4498"/>
    <w:rsid w:val="00BE3C22"/>
    <w:rsid w:val="00BE5420"/>
    <w:rsid w:val="00BF16BB"/>
    <w:rsid w:val="00BF1DEA"/>
    <w:rsid w:val="00C02C1B"/>
    <w:rsid w:val="00C0345E"/>
    <w:rsid w:val="00C20E35"/>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200AC"/>
    <w:rsid w:val="00D36209"/>
    <w:rsid w:val="00D66B80"/>
    <w:rsid w:val="00D73A67"/>
    <w:rsid w:val="00D77B4D"/>
    <w:rsid w:val="00D8028D"/>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A2B1E"/>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9A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639A9"/>
    <w:pPr>
      <w:keepNext/>
      <w:suppressAutoHyphens/>
      <w:jc w:val="center"/>
      <w:outlineLvl w:val="0"/>
    </w:pPr>
    <w:rPr>
      <w:b/>
      <w:sz w:val="30"/>
    </w:rPr>
  </w:style>
  <w:style w:type="character" w:default="1" w:styleId="DefaultParagraphFont">
    <w:name w:val="Default Paragraph Font"/>
    <w:uiPriority w:val="1"/>
    <w:semiHidden/>
    <w:unhideWhenUsed/>
    <w:rsid w:val="00B639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39A9"/>
  </w:style>
  <w:style w:type="character" w:customStyle="1" w:styleId="Heading1Char">
    <w:name w:val="Heading 1 Char"/>
    <w:basedOn w:val="DefaultParagraphFont"/>
    <w:link w:val="Heading1"/>
    <w:uiPriority w:val="9"/>
    <w:rsid w:val="00B639A9"/>
    <w:rPr>
      <w:rFonts w:eastAsia="Times New Roman" w:cs="Times New Roman"/>
      <w:b/>
      <w:sz w:val="30"/>
      <w:szCs w:val="20"/>
    </w:rPr>
  </w:style>
  <w:style w:type="paragraph" w:styleId="Header">
    <w:name w:val="header"/>
    <w:basedOn w:val="Normal"/>
    <w:link w:val="HeaderChar"/>
    <w:uiPriority w:val="99"/>
    <w:unhideWhenUsed/>
    <w:rsid w:val="00B639A9"/>
    <w:pPr>
      <w:tabs>
        <w:tab w:val="center" w:pos="4320"/>
        <w:tab w:val="right" w:pos="8640"/>
      </w:tabs>
    </w:pPr>
  </w:style>
  <w:style w:type="character" w:customStyle="1" w:styleId="HeaderChar">
    <w:name w:val="Header Char"/>
    <w:basedOn w:val="DefaultParagraphFont"/>
    <w:link w:val="Header"/>
    <w:uiPriority w:val="99"/>
    <w:rsid w:val="00B639A9"/>
    <w:rPr>
      <w:rFonts w:eastAsia="Times New Roman" w:cs="Times New Roman"/>
      <w:szCs w:val="20"/>
    </w:rPr>
  </w:style>
  <w:style w:type="paragraph" w:styleId="Footer">
    <w:name w:val="footer"/>
    <w:basedOn w:val="Normal"/>
    <w:link w:val="FooterChar"/>
    <w:uiPriority w:val="99"/>
    <w:unhideWhenUsed/>
    <w:rsid w:val="00B639A9"/>
    <w:pPr>
      <w:tabs>
        <w:tab w:val="center" w:pos="4680"/>
        <w:tab w:val="right" w:pos="9360"/>
      </w:tabs>
    </w:pPr>
  </w:style>
  <w:style w:type="character" w:customStyle="1" w:styleId="FooterChar">
    <w:name w:val="Footer Char"/>
    <w:basedOn w:val="DefaultParagraphFont"/>
    <w:link w:val="Footer"/>
    <w:uiPriority w:val="99"/>
    <w:rsid w:val="00B639A9"/>
    <w:rPr>
      <w:rFonts w:eastAsia="Times New Roman" w:cs="Times New Roman"/>
      <w:szCs w:val="20"/>
    </w:rPr>
  </w:style>
  <w:style w:type="character" w:styleId="PageNumber">
    <w:name w:val="page number"/>
    <w:basedOn w:val="DefaultParagraphFont"/>
    <w:uiPriority w:val="99"/>
    <w:semiHidden/>
    <w:unhideWhenUsed/>
    <w:rsid w:val="00B639A9"/>
  </w:style>
  <w:style w:type="character" w:styleId="LineNumber">
    <w:name w:val="line number"/>
    <w:basedOn w:val="DefaultParagraphFont"/>
    <w:uiPriority w:val="99"/>
    <w:semiHidden/>
    <w:unhideWhenUsed/>
    <w:rsid w:val="00B639A9"/>
  </w:style>
  <w:style w:type="paragraph" w:customStyle="1" w:styleId="BillDots">
    <w:name w:val="Bill Dots"/>
    <w:basedOn w:val="Normal"/>
    <w:qFormat/>
    <w:rsid w:val="00B639A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639A9"/>
    <w:pPr>
      <w:tabs>
        <w:tab w:val="right" w:pos="5904"/>
      </w:tabs>
    </w:pPr>
  </w:style>
  <w:style w:type="paragraph" w:styleId="BalloonText">
    <w:name w:val="Balloon Text"/>
    <w:basedOn w:val="Normal"/>
    <w:link w:val="BalloonTextChar"/>
    <w:uiPriority w:val="99"/>
    <w:semiHidden/>
    <w:unhideWhenUsed/>
    <w:rsid w:val="00B639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9A9"/>
    <w:rPr>
      <w:rFonts w:ascii="Segoe UI" w:eastAsia="Times New Roman" w:hAnsi="Segoe UI" w:cs="Segoe UI"/>
      <w:sz w:val="18"/>
      <w:szCs w:val="18"/>
    </w:rPr>
  </w:style>
  <w:style w:type="paragraph" w:styleId="ListParagraph">
    <w:name w:val="List Paragraph"/>
    <w:basedOn w:val="Normal"/>
    <w:uiPriority w:val="34"/>
    <w:qFormat/>
    <w:rsid w:val="00B639A9"/>
    <w:pPr>
      <w:ind w:left="720"/>
      <w:contextualSpacing/>
    </w:pPr>
  </w:style>
  <w:style w:type="paragraph" w:customStyle="1" w:styleId="scbillheader">
    <w:name w:val="sc_bill_header"/>
    <w:qFormat/>
    <w:rsid w:val="00B639A9"/>
    <w:pPr>
      <w:widowControl w:val="0"/>
      <w:suppressAutoHyphens/>
      <w:spacing w:after="0" w:line="240" w:lineRule="auto"/>
      <w:jc w:val="center"/>
    </w:pPr>
    <w:rPr>
      <w:b/>
      <w:caps/>
      <w:sz w:val="30"/>
    </w:rPr>
  </w:style>
  <w:style w:type="paragraph" w:customStyle="1" w:styleId="schouseresolutionbythis">
    <w:name w:val="sc_house_resolution_by_this"/>
    <w:qFormat/>
    <w:rsid w:val="00B639A9"/>
    <w:pPr>
      <w:widowControl w:val="0"/>
      <w:suppressAutoHyphens/>
      <w:spacing w:after="0" w:line="240" w:lineRule="auto"/>
      <w:jc w:val="both"/>
    </w:pPr>
  </w:style>
  <w:style w:type="paragraph" w:customStyle="1" w:styleId="schouseresolutionclippageattorney">
    <w:name w:val="sc_house_resolution_clip_page_attorney"/>
    <w:qFormat/>
    <w:rsid w:val="00B639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639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639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639A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639A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639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639A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639A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639A9"/>
    <w:pPr>
      <w:widowControl w:val="0"/>
      <w:suppressAutoHyphens/>
      <w:spacing w:after="0" w:line="240" w:lineRule="auto"/>
      <w:jc w:val="both"/>
    </w:pPr>
  </w:style>
  <w:style w:type="paragraph" w:customStyle="1" w:styleId="schouseresolutionemptyline">
    <w:name w:val="sc_house_resolution_empty_line"/>
    <w:qFormat/>
    <w:rsid w:val="00B639A9"/>
    <w:pPr>
      <w:widowControl w:val="0"/>
      <w:suppressAutoHyphens/>
      <w:spacing w:after="0" w:line="240" w:lineRule="auto"/>
      <w:jc w:val="both"/>
    </w:pPr>
  </w:style>
  <w:style w:type="paragraph" w:customStyle="1" w:styleId="schouseresolutionfurtherresolved">
    <w:name w:val="sc_house_resolution_further_resolved"/>
    <w:qFormat/>
    <w:rsid w:val="00B639A9"/>
    <w:pPr>
      <w:widowControl w:val="0"/>
      <w:suppressAutoHyphens/>
      <w:spacing w:after="0" w:line="240" w:lineRule="auto"/>
      <w:jc w:val="both"/>
    </w:pPr>
  </w:style>
  <w:style w:type="paragraph" w:customStyle="1" w:styleId="schouseresolutionheader">
    <w:name w:val="sc_house_resolution_header"/>
    <w:qFormat/>
    <w:rsid w:val="00B639A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639A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639A9"/>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639A9"/>
    <w:pPr>
      <w:widowControl w:val="0"/>
      <w:suppressLineNumbers/>
      <w:suppressAutoHyphens/>
      <w:jc w:val="left"/>
    </w:pPr>
    <w:rPr>
      <w:b/>
    </w:rPr>
  </w:style>
  <w:style w:type="paragraph" w:customStyle="1" w:styleId="schouseresolutionjackettitle">
    <w:name w:val="sc_house_resolution_jacket_title"/>
    <w:qFormat/>
    <w:rsid w:val="00B639A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639A9"/>
    <w:pPr>
      <w:widowControl w:val="0"/>
      <w:suppressAutoHyphens/>
      <w:spacing w:after="0" w:line="360" w:lineRule="auto"/>
      <w:jc w:val="both"/>
    </w:pPr>
  </w:style>
  <w:style w:type="paragraph" w:customStyle="1" w:styleId="scresolutionwhereas">
    <w:name w:val="sc_resolution_whereas"/>
    <w:qFormat/>
    <w:rsid w:val="00B639A9"/>
    <w:pPr>
      <w:widowControl w:val="0"/>
      <w:suppressAutoHyphens/>
      <w:spacing w:after="0" w:line="360" w:lineRule="auto"/>
      <w:jc w:val="both"/>
    </w:pPr>
  </w:style>
  <w:style w:type="paragraph" w:customStyle="1" w:styleId="schouseresolutionxx">
    <w:name w:val="sc_house_resolution_xx"/>
    <w:qFormat/>
    <w:rsid w:val="00B639A9"/>
    <w:pPr>
      <w:widowControl w:val="0"/>
      <w:suppressAutoHyphens/>
      <w:spacing w:after="0" w:line="240" w:lineRule="auto"/>
      <w:jc w:val="center"/>
    </w:pPr>
  </w:style>
  <w:style w:type="character" w:styleId="PlaceholderText">
    <w:name w:val="Placeholder Text"/>
    <w:basedOn w:val="DefaultParagraphFont"/>
    <w:uiPriority w:val="99"/>
    <w:semiHidden/>
    <w:rsid w:val="00B639A9"/>
    <w:rPr>
      <w:color w:val="808080"/>
    </w:rPr>
  </w:style>
  <w:style w:type="paragraph" w:customStyle="1" w:styleId="BillDots0">
    <w:name w:val="BillDots"/>
    <w:basedOn w:val="Normal"/>
    <w:autoRedefine/>
    <w:qFormat/>
    <w:rsid w:val="00B639A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639A9"/>
    <w:rPr>
      <w:color w:val="0000FF" w:themeColor="hyperlink"/>
      <w:u w:val="single"/>
    </w:rPr>
  </w:style>
  <w:style w:type="paragraph" w:customStyle="1" w:styleId="Numbers">
    <w:name w:val="Numbers"/>
    <w:basedOn w:val="BillDots0"/>
    <w:qFormat/>
    <w:rsid w:val="00B639A9"/>
    <w:pPr>
      <w:tabs>
        <w:tab w:val="right" w:pos="5904"/>
      </w:tabs>
    </w:pPr>
  </w:style>
  <w:style w:type="character" w:customStyle="1" w:styleId="scclippagepath">
    <w:name w:val="sc_clip_page_path"/>
    <w:uiPriority w:val="1"/>
    <w:qFormat/>
    <w:rsid w:val="00B639A9"/>
    <w:rPr>
      <w:rFonts w:ascii="Times New Roman" w:hAnsi="Times New Roman"/>
      <w:caps/>
      <w:smallCaps w:val="0"/>
      <w:sz w:val="22"/>
    </w:rPr>
  </w:style>
  <w:style w:type="paragraph" w:customStyle="1" w:styleId="scconresoattyda">
    <w:name w:val="sc_con_reso_atty_da"/>
    <w:qFormat/>
    <w:rsid w:val="00B639A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639A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639A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639A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B639A9"/>
    <w:pPr>
      <w:widowControl w:val="0"/>
      <w:suppressAutoHyphens/>
      <w:spacing w:after="0" w:line="240" w:lineRule="auto"/>
      <w:jc w:val="both"/>
    </w:pPr>
    <w:rPr>
      <w:caps/>
    </w:rPr>
  </w:style>
  <w:style w:type="paragraph" w:customStyle="1" w:styleId="scjrregattydadocno">
    <w:name w:val="sc_jrreg_atty_da_docno"/>
    <w:basedOn w:val="Normal"/>
    <w:qFormat/>
    <w:rsid w:val="00B639A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639A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639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639A9"/>
    <w:rPr>
      <w:rFonts w:ascii="Times New Roman" w:hAnsi="Times New Roman"/>
      <w:b/>
      <w:caps/>
      <w:smallCaps w:val="0"/>
      <w:sz w:val="24"/>
    </w:rPr>
  </w:style>
  <w:style w:type="paragraph" w:customStyle="1" w:styleId="scjrregfooter">
    <w:name w:val="sc_jrreg_footer"/>
    <w:qFormat/>
    <w:rsid w:val="00B639A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639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639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639A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639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639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639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639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639A9"/>
    <w:pPr>
      <w:widowControl w:val="0"/>
      <w:suppressAutoHyphens/>
      <w:spacing w:after="0" w:line="360" w:lineRule="auto"/>
      <w:jc w:val="both"/>
    </w:pPr>
  </w:style>
  <w:style w:type="paragraph" w:customStyle="1" w:styleId="scresolutionbody">
    <w:name w:val="sc_resolution_body"/>
    <w:qFormat/>
    <w:rsid w:val="00B639A9"/>
    <w:pPr>
      <w:widowControl w:val="0"/>
      <w:suppressAutoHyphens/>
      <w:spacing w:after="0" w:line="360" w:lineRule="auto"/>
      <w:jc w:val="both"/>
    </w:pPr>
  </w:style>
  <w:style w:type="paragraph" w:customStyle="1" w:styleId="scresolutionclippagebottom">
    <w:name w:val="sc_resolution_clip_page_bottom"/>
    <w:qFormat/>
    <w:rsid w:val="00B639A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639A9"/>
    <w:pPr>
      <w:widowControl w:val="0"/>
      <w:suppressAutoHyphens/>
      <w:spacing w:after="0" w:line="240" w:lineRule="auto"/>
      <w:jc w:val="both"/>
    </w:pPr>
  </w:style>
  <w:style w:type="paragraph" w:customStyle="1" w:styleId="scresolutionfooter">
    <w:name w:val="sc_resolution_footer"/>
    <w:link w:val="scresolutionfooterChar"/>
    <w:qFormat/>
    <w:rsid w:val="00B639A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639A9"/>
    <w:rPr>
      <w:rFonts w:eastAsia="Times New Roman" w:cs="Times New Roman"/>
      <w:szCs w:val="20"/>
    </w:rPr>
  </w:style>
  <w:style w:type="paragraph" w:customStyle="1" w:styleId="scresolutionheader">
    <w:name w:val="sc_resolution_header"/>
    <w:qFormat/>
    <w:rsid w:val="00B639A9"/>
    <w:pPr>
      <w:widowControl w:val="0"/>
      <w:suppressAutoHyphens/>
      <w:spacing w:after="0" w:line="240" w:lineRule="auto"/>
      <w:jc w:val="center"/>
    </w:pPr>
    <w:rPr>
      <w:b/>
      <w:caps/>
      <w:sz w:val="30"/>
    </w:rPr>
  </w:style>
  <w:style w:type="paragraph" w:customStyle="1" w:styleId="scresolutiontitle">
    <w:name w:val="sc_resolution_title"/>
    <w:qFormat/>
    <w:rsid w:val="00B639A9"/>
    <w:pPr>
      <w:widowControl w:val="0"/>
      <w:suppressAutoHyphens/>
      <w:spacing w:after="0" w:line="240" w:lineRule="auto"/>
      <w:jc w:val="both"/>
    </w:pPr>
    <w:rPr>
      <w:caps/>
    </w:rPr>
  </w:style>
  <w:style w:type="paragraph" w:customStyle="1" w:styleId="scresolutionxx">
    <w:name w:val="sc_resolution_xx"/>
    <w:qFormat/>
    <w:rsid w:val="00B639A9"/>
    <w:pPr>
      <w:widowControl w:val="0"/>
      <w:suppressAutoHyphens/>
      <w:spacing w:after="0" w:line="240" w:lineRule="auto"/>
      <w:jc w:val="center"/>
    </w:pPr>
  </w:style>
  <w:style w:type="character" w:customStyle="1" w:styleId="scSECTIONS">
    <w:name w:val="sc_SECTIONS"/>
    <w:uiPriority w:val="1"/>
    <w:qFormat/>
    <w:rsid w:val="00B639A9"/>
    <w:rPr>
      <w:rFonts w:ascii="Times New Roman" w:hAnsi="Times New Roman"/>
      <w:b w:val="0"/>
      <w:i w:val="0"/>
      <w:caps/>
      <w:smallCaps w:val="0"/>
      <w:color w:val="auto"/>
      <w:sz w:val="22"/>
    </w:rPr>
  </w:style>
  <w:style w:type="character" w:customStyle="1" w:styleId="scsenateclippagepath">
    <w:name w:val="sc_senate_clip_page_path"/>
    <w:uiPriority w:val="1"/>
    <w:qFormat/>
    <w:rsid w:val="00B639A9"/>
    <w:rPr>
      <w:rFonts w:ascii="Times New Roman" w:hAnsi="Times New Roman"/>
      <w:caps/>
      <w:smallCaps w:val="0"/>
      <w:sz w:val="22"/>
    </w:rPr>
  </w:style>
  <w:style w:type="paragraph" w:customStyle="1" w:styleId="scsenateresolutionbody">
    <w:name w:val="sc_senate_resolution_body"/>
    <w:qFormat/>
    <w:rsid w:val="00B639A9"/>
    <w:pPr>
      <w:widowControl w:val="0"/>
      <w:suppressAutoHyphens/>
      <w:spacing w:after="0" w:line="360" w:lineRule="auto"/>
      <w:jc w:val="both"/>
    </w:pPr>
  </w:style>
  <w:style w:type="paragraph" w:customStyle="1" w:styleId="scsenateresolutionclippagebottom">
    <w:name w:val="sc_senate_resolution_clip_page_bottom"/>
    <w:qFormat/>
    <w:rsid w:val="00B639A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639A9"/>
    <w:pPr>
      <w:widowControl w:val="0"/>
      <w:suppressLineNumbers/>
      <w:suppressAutoHyphens/>
    </w:pPr>
  </w:style>
  <w:style w:type="paragraph" w:customStyle="1" w:styleId="scsenateresolutionclippagerepdocumentname">
    <w:name w:val="sc_senate_resolution_clip_page_rep_document_name"/>
    <w:qFormat/>
    <w:rsid w:val="00B639A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639A9"/>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B639A9"/>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B639A9"/>
    <w:pPr>
      <w:widowControl w:val="0"/>
      <w:suppressAutoHyphens/>
      <w:spacing w:after="0" w:line="360" w:lineRule="auto"/>
      <w:jc w:val="both"/>
    </w:pPr>
  </w:style>
  <w:style w:type="paragraph" w:customStyle="1" w:styleId="scdraftheader">
    <w:name w:val="sc_draft_header"/>
    <w:qFormat/>
    <w:rsid w:val="00B639A9"/>
    <w:pPr>
      <w:widowControl w:val="0"/>
      <w:suppressAutoHyphens/>
      <w:spacing w:after="0" w:line="240" w:lineRule="auto"/>
    </w:pPr>
  </w:style>
  <w:style w:type="paragraph" w:customStyle="1" w:styleId="scemptylineheader">
    <w:name w:val="sc_emptyline_header"/>
    <w:qFormat/>
    <w:rsid w:val="00B639A9"/>
    <w:pPr>
      <w:widowControl w:val="0"/>
      <w:suppressAutoHyphens/>
      <w:spacing w:after="0" w:line="240" w:lineRule="auto"/>
      <w:jc w:val="both"/>
    </w:pPr>
  </w:style>
  <w:style w:type="character" w:customStyle="1" w:styleId="scstrike">
    <w:name w:val="sc_strike"/>
    <w:uiPriority w:val="1"/>
    <w:qFormat/>
    <w:rsid w:val="00B639A9"/>
    <w:rPr>
      <w:strike/>
      <w:dstrike w:val="0"/>
    </w:rPr>
  </w:style>
  <w:style w:type="character" w:customStyle="1" w:styleId="scstrikeblue">
    <w:name w:val="sc_strike_blue"/>
    <w:uiPriority w:val="1"/>
    <w:qFormat/>
    <w:rsid w:val="00B639A9"/>
    <w:rPr>
      <w:strike/>
      <w:dstrike w:val="0"/>
      <w:color w:val="0070C0"/>
    </w:rPr>
  </w:style>
  <w:style w:type="character" w:customStyle="1" w:styleId="scstrikebluenoncodified">
    <w:name w:val="sc_strike_blue_non_codified"/>
    <w:uiPriority w:val="1"/>
    <w:qFormat/>
    <w:rsid w:val="00B639A9"/>
    <w:rPr>
      <w:strike/>
      <w:dstrike w:val="0"/>
      <w:color w:val="0070C0"/>
      <w:lang w:val="en-US"/>
    </w:rPr>
  </w:style>
  <w:style w:type="character" w:customStyle="1" w:styleId="scstrikered">
    <w:name w:val="sc_strike_red"/>
    <w:uiPriority w:val="1"/>
    <w:qFormat/>
    <w:rsid w:val="00B639A9"/>
    <w:rPr>
      <w:strike/>
      <w:dstrike w:val="0"/>
      <w:color w:val="FF0000"/>
    </w:rPr>
  </w:style>
  <w:style w:type="character" w:customStyle="1" w:styleId="scstrikerednoncodified">
    <w:name w:val="sc_strike_red_non_codified"/>
    <w:uiPriority w:val="1"/>
    <w:qFormat/>
    <w:rsid w:val="00B639A9"/>
    <w:rPr>
      <w:strike/>
      <w:dstrike w:val="0"/>
      <w:color w:val="FF0000"/>
    </w:rPr>
  </w:style>
  <w:style w:type="paragraph" w:customStyle="1" w:styleId="sctablecodifiedsection">
    <w:name w:val="sc_table_codified_section"/>
    <w:qFormat/>
    <w:rsid w:val="00B639A9"/>
    <w:pPr>
      <w:widowControl w:val="0"/>
      <w:suppressAutoHyphens/>
      <w:spacing w:after="0" w:line="360" w:lineRule="auto"/>
    </w:pPr>
  </w:style>
  <w:style w:type="paragraph" w:customStyle="1" w:styleId="sctableln">
    <w:name w:val="sc_table_ln"/>
    <w:qFormat/>
    <w:rsid w:val="00B639A9"/>
    <w:pPr>
      <w:widowControl w:val="0"/>
      <w:suppressAutoHyphens/>
      <w:spacing w:after="0" w:line="360" w:lineRule="auto"/>
      <w:jc w:val="right"/>
    </w:pPr>
  </w:style>
  <w:style w:type="paragraph" w:customStyle="1" w:styleId="sctablenoncodifiedsection">
    <w:name w:val="sc_table_non_codified_section"/>
    <w:qFormat/>
    <w:rsid w:val="00B639A9"/>
    <w:pPr>
      <w:widowControl w:val="0"/>
      <w:suppressAutoHyphens/>
      <w:spacing w:after="0" w:line="360" w:lineRule="auto"/>
    </w:pPr>
  </w:style>
  <w:style w:type="paragraph" w:customStyle="1" w:styleId="scnowthereforebold">
    <w:name w:val="sc_now_therefore_bold"/>
    <w:uiPriority w:val="1"/>
    <w:qFormat/>
    <w:rsid w:val="00B639A9"/>
    <w:pPr>
      <w:widowControl w:val="0"/>
      <w:suppressAutoHyphens/>
      <w:spacing w:after="0" w:line="480" w:lineRule="auto"/>
    </w:pPr>
    <w:rPr>
      <w:rFonts w:eastAsia="Calibri" w:cs="Times New Roman"/>
      <w:b/>
      <w:caps/>
    </w:rPr>
  </w:style>
  <w:style w:type="paragraph" w:customStyle="1" w:styleId="scbillsiglines">
    <w:name w:val="sc_bill_sig_lines"/>
    <w:qFormat/>
    <w:rsid w:val="00B639A9"/>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B639A9"/>
    <w:pPr>
      <w:widowControl w:val="0"/>
      <w:suppressAutoHyphens/>
      <w:spacing w:after="0" w:line="360" w:lineRule="auto"/>
      <w:jc w:val="both"/>
    </w:pPr>
  </w:style>
  <w:style w:type="paragraph" w:customStyle="1" w:styleId="scbillendxx">
    <w:name w:val="sc_bill_end_xx"/>
    <w:qFormat/>
    <w:rsid w:val="00B639A9"/>
    <w:pPr>
      <w:widowControl w:val="0"/>
      <w:suppressAutoHyphens/>
      <w:spacing w:after="0" w:line="240" w:lineRule="auto"/>
      <w:jc w:val="center"/>
    </w:pPr>
  </w:style>
  <w:style w:type="paragraph" w:customStyle="1" w:styleId="schouseresolutionwhereas">
    <w:name w:val="sc_house_resolution_whereas"/>
    <w:qFormat/>
    <w:rsid w:val="00462587"/>
    <w:pPr>
      <w:widowControl w:val="0"/>
      <w:suppressAutoHyphens/>
      <w:spacing w:after="0" w:line="360" w:lineRule="auto"/>
      <w:jc w:val="both"/>
    </w:pPr>
    <w:rPr>
      <w:lang w:val="en-GB"/>
    </w:rPr>
  </w:style>
  <w:style w:type="character" w:customStyle="1" w:styleId="scinsert">
    <w:name w:val="sc_insert"/>
    <w:uiPriority w:val="1"/>
    <w:qFormat/>
    <w:rsid w:val="00B639A9"/>
    <w:rPr>
      <w:caps w:val="0"/>
      <w:smallCaps w:val="0"/>
      <w:strike w:val="0"/>
      <w:dstrike w:val="0"/>
      <w:vanish w:val="0"/>
      <w:u w:val="single"/>
      <w:vertAlign w:val="baseline"/>
    </w:rPr>
  </w:style>
  <w:style w:type="character" w:customStyle="1" w:styleId="scinsertblue">
    <w:name w:val="sc_insert_blue"/>
    <w:uiPriority w:val="1"/>
    <w:qFormat/>
    <w:rsid w:val="00B639A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639A9"/>
    <w:rPr>
      <w:caps w:val="0"/>
      <w:smallCaps w:val="0"/>
      <w:strike w:val="0"/>
      <w:dstrike w:val="0"/>
      <w:vanish w:val="0"/>
      <w:color w:val="0070C0"/>
      <w:u w:val="none"/>
      <w:vertAlign w:val="baseline"/>
    </w:rPr>
  </w:style>
  <w:style w:type="character" w:customStyle="1" w:styleId="scinsertred">
    <w:name w:val="sc_insert_red"/>
    <w:uiPriority w:val="1"/>
    <w:qFormat/>
    <w:rsid w:val="00B639A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639A9"/>
    <w:rPr>
      <w:caps w:val="0"/>
      <w:smallCaps w:val="0"/>
      <w:strike w:val="0"/>
      <w:dstrike w:val="0"/>
      <w:vanish w:val="0"/>
      <w:color w:val="FF0000"/>
      <w:u w:val="none"/>
      <w:vertAlign w:val="baseline"/>
    </w:rPr>
  </w:style>
  <w:style w:type="character" w:customStyle="1" w:styleId="scamendhouse">
    <w:name w:val="sc_amend_house"/>
    <w:uiPriority w:val="1"/>
    <w:qFormat/>
    <w:rsid w:val="00B639A9"/>
    <w:rPr>
      <w:bdr w:val="none" w:sz="0" w:space="0" w:color="auto"/>
      <w:shd w:val="clear" w:color="auto" w:fill="FDE9D9" w:themeFill="accent6" w:themeFillTint="33"/>
    </w:rPr>
  </w:style>
  <w:style w:type="character" w:customStyle="1" w:styleId="scamendsenate">
    <w:name w:val="sc_amend_senate"/>
    <w:uiPriority w:val="1"/>
    <w:qFormat/>
    <w:rsid w:val="00B639A9"/>
    <w:rPr>
      <w:bdr w:val="none" w:sz="0" w:space="0" w:color="auto"/>
      <w:shd w:val="clear" w:color="auto" w:fill="E5DFEC" w:themeFill="accent4"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0&amp;session=125&amp;summary=B" TargetMode="External" Id="R0dac6fca81dc4cdc" /><Relationship Type="http://schemas.openxmlformats.org/officeDocument/2006/relationships/hyperlink" Target="https://www.scstatehouse.gov/sess125_2023-2024/prever/430_20230124.docx" TargetMode="External" Id="Rea05f37a3401437d" /><Relationship Type="http://schemas.openxmlformats.org/officeDocument/2006/relationships/hyperlink" Target="h:\sj\20230124.docx" TargetMode="External" Id="R6d1b081dbc7541c6" /><Relationship Type="http://schemas.openxmlformats.org/officeDocument/2006/relationships/hyperlink" Target="h:\hj\20230125.docx" TargetMode="External" Id="R2157d800827a41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9bd36aab-0fba-48e2-8dd2-71add3607522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2023-01-25</T_BILL_D_HOUSEINTRODATE>
  <T_BILL_D_INTRODATE>2023-01-24</T_BILL_D_INTRODATE>
  <T_BILL_D_SENATEINTRODATE>2023-01-24</T_BILL_D_SENATEINTRODATE>
  <T_BILL_N_INTERNALVERSIONNUMBER>1</T_BILL_N_INTERNALVERSIONNUMBER>
  <T_BILL_N_SESSION>125</T_BILL_N_SESSION>
  <T_BILL_N_VERSIONNUMBER>1</T_BILL_N_VERSIONNUMBER>
  <T_BILL_N_YEAR>2023</T_BILL_N_YEAR>
  <T_BILL_REQUEST_REQUEST>733de782-7ee8-447e-be73-9a55d79714ce</T_BILL_REQUEST_REQUEST>
  <T_BILL_R_ORIGINALDRAFT>3bc04075-3f71-4cd8-ae58-eb91ef5c68a4</T_BILL_R_ORIGINALDRAFT>
  <T_BILL_SPONSOR_SPONSOR>d4b3af46-5b45-4913-a458-669b12bca660</T_BILL_SPONSOR_SPONSOR>
  <T_BILL_T_ACTNUMBER>None</T_BILL_T_ACTNUMBER>
  <T_BILL_T_BILLNAME>[0430]</T_BILL_T_BILLNAME>
  <T_BILL_T_BILLNUMBER>430</T_BILL_T_BILLNUMBER>
  <T_BILL_T_BILLTITLE>TO CONGRATULATE the Council of State Governments Southern Office UPON THE OCCASION OF ITS seventy-seventh SOUTHERN LEGISLATIVE CONFERENCE AND TO COMMEND the organization FOR ITS MANY YEARS OF DEDICATED SERVICE TO THE PEOPLE AND THE STATE OF SOUTH CAROLINA.</T_BILL_T_BILLTITLE>
  <T_BILL_T_CHAMBER>senate</T_BILL_T_CHAMBER>
  <T_BILL_T_FILENAME> </T_BILL_T_FILENAME>
  <T_BILL_T_LEGTYPE>concurrent_resolution</T_BILL_T_LEGTYPE>
  <T_BILL_T_RATNUMBER>None</T_BILL_T_RATNUMBER>
  <T_BILL_T_SUBJECT>S. 0430 77th Anniversary Council of State Governments Southern Office</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Dimitrios Kaletsaris</cp:lastModifiedBy>
  <cp:revision>89</cp:revision>
  <cp:lastPrinted>2021-01-26T21:56:00Z</cp:lastPrinted>
  <dcterms:created xsi:type="dcterms:W3CDTF">2021-07-15T05:54:00Z</dcterms:created>
  <dcterms:modified xsi:type="dcterms:W3CDTF">2023-12-18T11:18:00Z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