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LC-0363WAB-RM23.docx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Susan McCord,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5d94c081b1b64a5f">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b789055d374c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477347bf73435e">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20C289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05B1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D1E8E" w14:paraId="48DB32D0" w14:textId="3B09CF0C">
          <w:pPr>
            <w:pStyle w:val="scresolutiontitle"/>
          </w:pPr>
          <w:r w:rsidRPr="00BD1E8E">
            <w:t xml:space="preserve">TO CONGRATULATE SUSAN MCCORD OF </w:t>
          </w:r>
          <w:proofErr w:type="spellStart"/>
          <w:r w:rsidRPr="00BD1E8E">
            <w:t>GLOVERVILLE</w:t>
          </w:r>
          <w:proofErr w:type="spellEnd"/>
          <w:r w:rsidRPr="00BD1E8E">
            <w:t xml:space="preserve"> ELEMENTARY SCHOOL UPON THE OCCASION OF HER RETIREMENT, TO COMMEND HER FOR HER THIRTY-THREE YEARS OF DEDICATED SERVICE AS AN EDUCATOR, AND TO WISH HER MUCH HAPPINESS AND FULFILLMENT IN ALL HER FUTURE ENDEAVORS.</w:t>
          </w:r>
        </w:p>
      </w:sdtContent>
    </w:sdt>
    <w:bookmarkStart w:name="at_260634ea1" w:displacedByCustomXml="prev" w:id="0"/>
    <w:bookmarkEnd w:id="0"/>
    <w:p w:rsidR="0010776B" w:rsidP="00091FD9" w:rsidRDefault="0010776B" w14:paraId="48DB32D1" w14:textId="56627158">
      <w:pPr>
        <w:pStyle w:val="scresolutiontitle"/>
      </w:pPr>
    </w:p>
    <w:p w:rsidR="00BD1E8E" w:rsidP="00BD1E8E" w:rsidRDefault="008C3A19" w14:paraId="60E5C956" w14:textId="37C9176F">
      <w:pPr>
        <w:pStyle w:val="scresolutionwhereas"/>
      </w:pPr>
      <w:bookmarkStart w:name="wa_12e86da42" w:id="1"/>
      <w:proofErr w:type="gramStart"/>
      <w:r w:rsidRPr="00084D53">
        <w:t>W</w:t>
      </w:r>
      <w:bookmarkEnd w:id="1"/>
      <w:r w:rsidRPr="00084D53">
        <w:t>hereas,</w:t>
      </w:r>
      <w:proofErr w:type="gramEnd"/>
      <w:r w:rsidR="00A71F73">
        <w:t xml:space="preserve"> </w:t>
      </w:r>
      <w:r w:rsidR="00BD1E8E">
        <w:t xml:space="preserve">as elementary schools count down to summer using the ABCs, </w:t>
      </w:r>
      <w:r w:rsidR="00FA342A">
        <w:t>on May 31</w:t>
      </w:r>
      <w:r w:rsidR="00F100E9">
        <w:t>, 2023,</w:t>
      </w:r>
      <w:r w:rsidR="00FA342A">
        <w:t xml:space="preserve"> </w:t>
      </w:r>
      <w:proofErr w:type="spellStart"/>
      <w:r w:rsidR="00BD1E8E">
        <w:t>Gloverville</w:t>
      </w:r>
      <w:proofErr w:type="spellEnd"/>
      <w:r w:rsidR="00BD1E8E">
        <w:t xml:space="preserve"> Elementary will celebrate “Letter ‘T’ Day” with “Thirty</w:t>
      </w:r>
      <w:r w:rsidR="000B2F7A">
        <w:t>-T</w:t>
      </w:r>
      <w:r w:rsidR="00BD1E8E">
        <w:t>hree Years of Terrific Teaching” in honor of longtime teacher Susan McCord, who has been a strong support to both her school and community; and</w:t>
      </w:r>
    </w:p>
    <w:p w:rsidR="00BD1E8E" w:rsidP="00BD1E8E" w:rsidRDefault="00BD1E8E" w14:paraId="6A69DFD3" w14:textId="77777777">
      <w:pPr>
        <w:pStyle w:val="scresolutionwhereas"/>
      </w:pPr>
    </w:p>
    <w:p w:rsidR="00BD1E8E" w:rsidP="00BD1E8E" w:rsidRDefault="00BD1E8E" w14:paraId="7ABC9DF5" w14:textId="77777777">
      <w:pPr>
        <w:pStyle w:val="scresolutionwhereas"/>
      </w:pPr>
      <w:bookmarkStart w:name="wa_be8d1db6f" w:id="2"/>
      <w:proofErr w:type="gramStart"/>
      <w:r>
        <w:t>W</w:t>
      </w:r>
      <w:bookmarkEnd w:id="2"/>
      <w:r>
        <w:t>hereas,</w:t>
      </w:r>
      <w:proofErr w:type="gramEnd"/>
      <w:r>
        <w:t xml:space="preserve"> Susan McCord received her bachelor’s degree in elementary education from the University of South Carolina Aiken, followed by two master’s degrees, one in reading and the other in educational technology. She has spent the last thirty-three years at </w:t>
      </w:r>
      <w:proofErr w:type="spellStart"/>
      <w:r>
        <w:t>Gloverville</w:t>
      </w:r>
      <w:proofErr w:type="spellEnd"/>
      <w:r>
        <w:t xml:space="preserve"> Elementary, primarily teaching third grade; and</w:t>
      </w:r>
    </w:p>
    <w:p w:rsidR="00BD1E8E" w:rsidP="00BD1E8E" w:rsidRDefault="00BD1E8E" w14:paraId="3104A6F5" w14:textId="77777777">
      <w:pPr>
        <w:pStyle w:val="scresolutionwhereas"/>
      </w:pPr>
    </w:p>
    <w:p w:rsidR="00BD1E8E" w:rsidP="00BD1E8E" w:rsidRDefault="00BD1E8E" w14:paraId="1A85CEA9" w14:textId="77777777">
      <w:pPr>
        <w:pStyle w:val="scresolutionwhereas"/>
      </w:pPr>
      <w:bookmarkStart w:name="wa_ee7a5e1d9" w:id="3"/>
      <w:r>
        <w:t>W</w:t>
      </w:r>
      <w:bookmarkEnd w:id="3"/>
      <w:r>
        <w:t xml:space="preserve">hereas, over the course of her career as an educator, Ms. McCord has been named Teacher of the Year in appreciation of her consistent excellence and hard work. She has been faithful in her service as yearbook advisor, taking pride in snapping many of the pictures herself. She also has served on the </w:t>
      </w:r>
      <w:proofErr w:type="gramStart"/>
      <w:r>
        <w:t>School</w:t>
      </w:r>
      <w:proofErr w:type="gramEnd"/>
      <w:r>
        <w:t>-Based Leadership Team and School Involvement Committee and has been a CERRA mentor and cooperating teacher for student interns. To help ensure that students reach their full potential, Ms. McCord has given many hours as an after-school teacher and tutor. With her ability to repair things, she further has helped keep all the technological devices in the school, including computers, working properly; and</w:t>
      </w:r>
    </w:p>
    <w:p w:rsidR="00BD1E8E" w:rsidP="00BD1E8E" w:rsidRDefault="00BD1E8E" w14:paraId="1A55F214" w14:textId="77777777">
      <w:pPr>
        <w:pStyle w:val="scresolutionwhereas"/>
      </w:pPr>
    </w:p>
    <w:p w:rsidR="00BD1E8E" w:rsidP="00BD1E8E" w:rsidRDefault="00BD1E8E" w14:paraId="6E34A415" w14:textId="77777777">
      <w:pPr>
        <w:pStyle w:val="scresolutionwhereas"/>
      </w:pPr>
      <w:bookmarkStart w:name="wa_c9ea12d32" w:id="4"/>
      <w:r>
        <w:t>W</w:t>
      </w:r>
      <w:bookmarkEnd w:id="4"/>
      <w:r>
        <w:t>hereas, for many years, children could look forward to riding the charter bus to Columbia to tour the State House because she wanted them to see South Carolina history firsthand; and</w:t>
      </w:r>
    </w:p>
    <w:p w:rsidR="00BD1E8E" w:rsidP="00BD1E8E" w:rsidRDefault="00BD1E8E" w14:paraId="7487AA05" w14:textId="77777777">
      <w:pPr>
        <w:pStyle w:val="scresolutionwhereas"/>
      </w:pPr>
    </w:p>
    <w:p w:rsidR="00BD1E8E" w:rsidP="00BD1E8E" w:rsidRDefault="00BD1E8E" w14:paraId="13926D57" w14:textId="0DBD76F5">
      <w:pPr>
        <w:pStyle w:val="scresolutionwhereas"/>
      </w:pPr>
      <w:bookmarkStart w:name="wa_05f6e515e" w:id="5"/>
      <w:proofErr w:type="gramStart"/>
      <w:r>
        <w:t>W</w:t>
      </w:r>
      <w:bookmarkEnd w:id="5"/>
      <w:r>
        <w:t>hereas,</w:t>
      </w:r>
      <w:proofErr w:type="gramEnd"/>
      <w:r>
        <w:t xml:space="preserve"> a quiet gem who has taken her role as an educator seriously</w:t>
      </w:r>
      <w:r w:rsidR="008954E7">
        <w:t xml:space="preserve">, </w:t>
      </w:r>
      <w:r w:rsidRPr="008954E7" w:rsidR="008954E7">
        <w:t xml:space="preserve">Susan McCord </w:t>
      </w:r>
      <w:r>
        <w:t>has wanted nothing more than to see all the students succeed. Her dedication has been demonstrated by the many weekends her car has been present at school while she worked to prepare for her students; and</w:t>
      </w:r>
    </w:p>
    <w:p w:rsidR="00BD1E8E" w:rsidP="00BD1E8E" w:rsidRDefault="00BD1E8E" w14:paraId="73796F41" w14:textId="77777777">
      <w:pPr>
        <w:pStyle w:val="scresolutionwhereas"/>
      </w:pPr>
    </w:p>
    <w:p w:rsidR="00BD1E8E" w:rsidP="00BD1E8E" w:rsidRDefault="00BD1E8E" w14:paraId="2BC7807C" w14:textId="14AE09DA">
      <w:pPr>
        <w:pStyle w:val="scresolutionwhereas"/>
      </w:pPr>
      <w:bookmarkStart w:name="wa_6df5bf495" w:id="6"/>
      <w:r>
        <w:lastRenderedPageBreak/>
        <w:t>W</w:t>
      </w:r>
      <w:bookmarkEnd w:id="6"/>
      <w:r>
        <w:t>hereas, having set the bar of achievement high in her profession, Susan McCord will be remembered with affection and gratitude by colleagues, students, parents, and appreciative friends of education for years to come. Now, therefore,</w:t>
      </w:r>
    </w:p>
    <w:p w:rsidRPr="00040E43" w:rsidR="008A7625" w:rsidP="006B1590" w:rsidRDefault="008A7625" w14:paraId="24BB5989" w14:textId="77777777">
      <w:pPr>
        <w:pStyle w:val="scresolutionbody"/>
      </w:pPr>
    </w:p>
    <w:p w:rsidRPr="00040E43" w:rsidR="00B9052D" w:rsidP="00B703CB" w:rsidRDefault="00B9052D" w14:paraId="48DB32E4" w14:textId="16F1D984">
      <w:pPr>
        <w:pStyle w:val="scresolutionbody"/>
      </w:pPr>
      <w:bookmarkStart w:name="up_911accd1d"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5B1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C53430">
      <w:pPr>
        <w:pStyle w:val="scresolutionmembers"/>
      </w:pPr>
      <w:bookmarkStart w:name="up_275bd91c5"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5B1D">
            <w:rPr>
              <w:rStyle w:val="scresolutionbody1"/>
            </w:rPr>
            <w:t>House of Representatives</w:t>
          </w:r>
        </w:sdtContent>
      </w:sdt>
      <w:r w:rsidRPr="00040E43">
        <w:t xml:space="preserve">, by this resolution, </w:t>
      </w:r>
      <w:r w:rsidRPr="00BD1E8E" w:rsidR="00BD1E8E">
        <w:t xml:space="preserve">congratulate Susan McCord </w:t>
      </w:r>
      <w:r w:rsidR="00F132C6">
        <w:t xml:space="preserve">of </w:t>
      </w:r>
      <w:proofErr w:type="spellStart"/>
      <w:r w:rsidRPr="00F132C6" w:rsidR="00F132C6">
        <w:t>Gloverville</w:t>
      </w:r>
      <w:proofErr w:type="spellEnd"/>
      <w:r w:rsidRPr="00F132C6" w:rsidR="00F132C6">
        <w:t xml:space="preserve"> Elementary</w:t>
      </w:r>
      <w:r w:rsidR="00F132C6">
        <w:t xml:space="preserve"> School </w:t>
      </w:r>
      <w:r w:rsidRPr="00BD1E8E" w:rsidR="00BD1E8E">
        <w:t>upon the occasion of her retirement, commend her for her thirty-three years of dedicated service as an educator, and wish her much happiness and fulfillment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7C17063F">
      <w:pPr>
        <w:pStyle w:val="scresolutionbody"/>
      </w:pPr>
      <w:bookmarkStart w:name="up_191b8fe8c" w:id="9"/>
      <w:r w:rsidRPr="00040E43">
        <w:t>B</w:t>
      </w:r>
      <w:bookmarkEnd w:id="9"/>
      <w:r w:rsidRPr="00040E43">
        <w:t>e it further resolved that a copy of this resolution be presented to</w:t>
      </w:r>
      <w:r w:rsidRPr="00040E43" w:rsidR="00B9105E">
        <w:t xml:space="preserve"> </w:t>
      </w:r>
      <w:r w:rsidRPr="00BD1E8E" w:rsidR="00BD1E8E">
        <w:t>Susan McCord</w:t>
      </w:r>
      <w:r w:rsidR="00BD1E8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427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5AD6647" w:rsidR="007003E1" w:rsidRDefault="00A427A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5B1D">
              <w:rPr>
                <w:noProof/>
              </w:rPr>
              <w:t>LC-0363WAB-RM23.docx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C00"/>
    <w:rsid w:val="00040E43"/>
    <w:rsid w:val="0008202C"/>
    <w:rsid w:val="000843D7"/>
    <w:rsid w:val="00084D53"/>
    <w:rsid w:val="00091FD9"/>
    <w:rsid w:val="0009711F"/>
    <w:rsid w:val="00097234"/>
    <w:rsid w:val="00097C23"/>
    <w:rsid w:val="000B2F7A"/>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13CD"/>
    <w:rsid w:val="002635C9"/>
    <w:rsid w:val="00284AAE"/>
    <w:rsid w:val="002B451A"/>
    <w:rsid w:val="002D55D2"/>
    <w:rsid w:val="002E5912"/>
    <w:rsid w:val="002F4473"/>
    <w:rsid w:val="00301B21"/>
    <w:rsid w:val="00325348"/>
    <w:rsid w:val="0032732C"/>
    <w:rsid w:val="003321E4"/>
    <w:rsid w:val="00336AD0"/>
    <w:rsid w:val="0037079A"/>
    <w:rsid w:val="00375A1E"/>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18B4"/>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1A31"/>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D7E36"/>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54E7"/>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74BF"/>
    <w:rsid w:val="00992205"/>
    <w:rsid w:val="009B44AF"/>
    <w:rsid w:val="009C6A0B"/>
    <w:rsid w:val="009C7F19"/>
    <w:rsid w:val="009E2BE4"/>
    <w:rsid w:val="009F0C77"/>
    <w:rsid w:val="009F4DD1"/>
    <w:rsid w:val="009F7B81"/>
    <w:rsid w:val="00A02543"/>
    <w:rsid w:val="00A10DF5"/>
    <w:rsid w:val="00A2068C"/>
    <w:rsid w:val="00A41684"/>
    <w:rsid w:val="00A427AD"/>
    <w:rsid w:val="00A64E80"/>
    <w:rsid w:val="00A66C6B"/>
    <w:rsid w:val="00A71F73"/>
    <w:rsid w:val="00A7261B"/>
    <w:rsid w:val="00A72BCD"/>
    <w:rsid w:val="00A74015"/>
    <w:rsid w:val="00A741D9"/>
    <w:rsid w:val="00A833AB"/>
    <w:rsid w:val="00A95560"/>
    <w:rsid w:val="00A9741D"/>
    <w:rsid w:val="00A975A2"/>
    <w:rsid w:val="00AB1254"/>
    <w:rsid w:val="00AB2CC0"/>
    <w:rsid w:val="00AC34A2"/>
    <w:rsid w:val="00AC74F4"/>
    <w:rsid w:val="00AD1C9A"/>
    <w:rsid w:val="00AD4B17"/>
    <w:rsid w:val="00AF0102"/>
    <w:rsid w:val="00AF1A81"/>
    <w:rsid w:val="00AF4BC8"/>
    <w:rsid w:val="00AF69EE"/>
    <w:rsid w:val="00B00C4F"/>
    <w:rsid w:val="00B128F5"/>
    <w:rsid w:val="00B3602C"/>
    <w:rsid w:val="00B412D4"/>
    <w:rsid w:val="00B519D6"/>
    <w:rsid w:val="00B6480F"/>
    <w:rsid w:val="00B64FFF"/>
    <w:rsid w:val="00B703CB"/>
    <w:rsid w:val="00B7267F"/>
    <w:rsid w:val="00B879A5"/>
    <w:rsid w:val="00B9052D"/>
    <w:rsid w:val="00B9105E"/>
    <w:rsid w:val="00B9325C"/>
    <w:rsid w:val="00BC1E62"/>
    <w:rsid w:val="00BC695A"/>
    <w:rsid w:val="00BD086A"/>
    <w:rsid w:val="00BD1E8E"/>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5B1D"/>
    <w:rsid w:val="00E071A0"/>
    <w:rsid w:val="00E32D96"/>
    <w:rsid w:val="00E3373D"/>
    <w:rsid w:val="00E41911"/>
    <w:rsid w:val="00E44B57"/>
    <w:rsid w:val="00E658FD"/>
    <w:rsid w:val="00E92EEF"/>
    <w:rsid w:val="00E97AB4"/>
    <w:rsid w:val="00EA150E"/>
    <w:rsid w:val="00EA494E"/>
    <w:rsid w:val="00EF2368"/>
    <w:rsid w:val="00EF5F4D"/>
    <w:rsid w:val="00F02C5C"/>
    <w:rsid w:val="00F100E9"/>
    <w:rsid w:val="00F132C6"/>
    <w:rsid w:val="00F24442"/>
    <w:rsid w:val="00F42BA9"/>
    <w:rsid w:val="00F477DA"/>
    <w:rsid w:val="00F50AE3"/>
    <w:rsid w:val="00F655B7"/>
    <w:rsid w:val="00F656BA"/>
    <w:rsid w:val="00F67CF1"/>
    <w:rsid w:val="00F7053B"/>
    <w:rsid w:val="00F728AA"/>
    <w:rsid w:val="00F818E0"/>
    <w:rsid w:val="00F840F0"/>
    <w:rsid w:val="00F91CB4"/>
    <w:rsid w:val="00F935A0"/>
    <w:rsid w:val="00FA0B1D"/>
    <w:rsid w:val="00FA342A"/>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874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46&amp;session=125&amp;summary=B" TargetMode="External" Id="R2bb789055d374c8d" /><Relationship Type="http://schemas.openxmlformats.org/officeDocument/2006/relationships/hyperlink" Target="https://www.scstatehouse.gov/sess125_2023-2024/prever/4446_20230509.docx" TargetMode="External" Id="R65477347bf73435e" /><Relationship Type="http://schemas.openxmlformats.org/officeDocument/2006/relationships/hyperlink" Target="h:\hj\20230509.docx" TargetMode="External" Id="R5d94c081b1b64a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77b6b18e-edf2-46ed-89b6-7f96dce8e3ef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7b3c1dc2-428a-4a53-82b3-0753fb88b766</T_BILL_REQUEST_REQUEST>
  <T_BILL_R_ORIGINALDRAFT>9c16bf9b-b234-42b2-b3d8-9023b871dbd8</T_BILL_R_ORIGINALDRAFT>
  <T_BILL_SPONSOR_SPONSOR>005360aa-7eea-489b-adf4-206e2c29099a</T_BILL_SPONSOR_SPONSOR>
  <T_BILL_T_BILLNAME>[4446]</T_BILL_T_BILLNAME>
  <T_BILL_T_BILLNUMBER>4446</T_BILL_T_BILLNUMBER>
  <T_BILL_T_BILLTITLE>TO CONGRATULATE SUSAN MCCORD OF GLOVERVILLE ELEMENTARY SCHOOL UPON THE OCCASION OF HER RETIREMENT, TO COMMEND HER FOR HER THIRTY-THREE YEARS OF DEDICATED SERVICE AS AN EDUCATOR, AND TO WISH HER MUCH HAPPINESS AND FULFILLMENT IN ALL HER FUTURE ENDEAVORS.</T_BILL_T_BILLTITLE>
  <T_BILL_T_CHAMBER>house</T_BILL_T_CHAMBER>
  <T_BILL_T_FILENAME> </T_BILL_T_FILENAME>
  <T_BILL_T_LEGTYPE>resolution</T_BILL_T_LEGTYPE>
  <T_BILL_T_SUBJECT>Susan McCord, retirement</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449</Words>
  <Characters>2359</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2023-05-08T20:03:00Z</cp:lastPrinted>
  <dcterms:created xsi:type="dcterms:W3CDTF">2023-05-09T15:07:00Z</dcterms:created>
  <dcterms:modified xsi:type="dcterms:W3CDTF">2023-05-09T15:09:00Z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