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4468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Erickson, Crawford, Schuessler, Whitmire, J.E. Johnson, Oremus, Bradley, Guest, Elliott, Thayer, West, Landing, S. Jones, Haddon, Davis, Leber, W. Newton, Jordan, Willis, Hartnett, Bustos and Herbkersman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LC-0357WAB23.docx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9,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Education and Public Works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Education Scholarship Trust Fund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5/9/2023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d80a426fb71f44c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5/9/2023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  <w:r>
        <w:t xml:space="preserve"> (</w:t>
      </w:r>
      <w:hyperlink w:history="true" r:id="Rbc63accfc015454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bcd68e10c564a8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2702776df174504">
        <w:r>
          <w:rPr>
            <w:rStyle w:val="Hyperlink"/>
            <w:u w:val="single"/>
          </w:rPr>
          <w:t>05/09/2023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E63705" w:rsidRDefault="00432135" w14:paraId="47642A99" w14:textId="27AFDEFC">
      <w:pPr>
        <w:pStyle w:val="scemptylineheader"/>
      </w:pPr>
    </w:p>
    <w:p w:rsidRPr="00BB0725" w:rsidR="00A73EFA" w:rsidP="00E63705" w:rsidRDefault="00A73EFA" w14:paraId="7B72410E" w14:textId="210A2A83">
      <w:pPr>
        <w:pStyle w:val="scemptylineheader"/>
      </w:pPr>
    </w:p>
    <w:p w:rsidRPr="00BB0725" w:rsidR="00A73EFA" w:rsidP="00E63705" w:rsidRDefault="00A73EFA" w14:paraId="6AD935C9" w14:textId="1E0DA993">
      <w:pPr>
        <w:pStyle w:val="scemptylineheader"/>
      </w:pPr>
    </w:p>
    <w:p w:rsidRPr="00DF3B44" w:rsidR="00A73EFA" w:rsidP="00E63705" w:rsidRDefault="00A73EFA" w14:paraId="51A98227" w14:textId="0D2F38E8">
      <w:pPr>
        <w:pStyle w:val="scemptylineheader"/>
      </w:pPr>
    </w:p>
    <w:p w:rsidRPr="00DF3B44" w:rsidR="00A73EFA" w:rsidP="00E63705" w:rsidRDefault="00A73EFA" w14:paraId="3858851A" w14:textId="67A6E137">
      <w:pPr>
        <w:pStyle w:val="scemptylineheader"/>
      </w:pPr>
    </w:p>
    <w:p w:rsidRPr="00DF3B44" w:rsidR="00A73EFA" w:rsidP="00E63705" w:rsidRDefault="00A73EFA" w14:paraId="4E3DDE20" w14:textId="081AD905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rPr>
          <w:color w:val="000000"/>
        </w:r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5370C3" w14:paraId="40FEFADA" w14:textId="7765E082">
          <w:pPr>
            <w:pStyle w:val="scbilltitle"/>
            <w:tabs>
              <w:tab w:val="left" w:pos="2104"/>
            </w:tabs>
          </w:pPr>
          <w:r w:rsidRPr="005370C3">
            <w:rPr>
              <w:color w:val="000000"/>
            </w:rPr>
            <w:t xml:space="preserve">TO AMEND </w:t>
          </w:r>
          <w:r w:rsidR="00A47B24">
            <w:rPr>
              <w:color w:val="000000"/>
            </w:rPr>
            <w:t xml:space="preserve">the code of laws of south carolina by amending </w:t>
          </w:r>
          <w:r w:rsidRPr="005370C3">
            <w:rPr>
              <w:color w:val="000000"/>
            </w:rPr>
            <w:t xml:space="preserve">chapter 8 </w:t>
          </w:r>
          <w:r w:rsidR="00A47B24">
            <w:rPr>
              <w:color w:val="000000"/>
            </w:rPr>
            <w:t xml:space="preserve">of </w:t>
          </w:r>
          <w:r w:rsidRPr="005370C3">
            <w:rPr>
              <w:color w:val="000000"/>
            </w:rPr>
            <w:t xml:space="preserve">title </w:t>
          </w:r>
          <w:r w:rsidR="00A47B24">
            <w:rPr>
              <w:color w:val="000000"/>
            </w:rPr>
            <w:t>59</w:t>
          </w:r>
          <w:r w:rsidR="00614128">
            <w:rPr>
              <w:color w:val="000000"/>
            </w:rPr>
            <w:t>,</w:t>
          </w:r>
          <w:r w:rsidRPr="005370C3">
            <w:rPr>
              <w:color w:val="000000"/>
            </w:rPr>
            <w:t xml:space="preserve"> RELATING TO Education Scholarship Trust Fund</w:t>
          </w:r>
          <w:r>
            <w:rPr>
              <w:color w:val="000000"/>
            </w:rPr>
            <w:t>S.</w:t>
          </w:r>
        </w:p>
      </w:sdtContent>
    </w:sdt>
    <w:bookmarkStart w:name="at_80fa5c7af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3bee2b620" w:id="1"/>
      <w:r w:rsidRPr="0094541D">
        <w:t>B</w:t>
      </w:r>
      <w:bookmarkEnd w:id="1"/>
      <w:r w:rsidRPr="0094541D">
        <w:t>e it enacted by the General Assembly of the State of South Carolina:</w:t>
      </w:r>
    </w:p>
    <w:p w:rsidR="005313DD" w:rsidP="005313DD" w:rsidRDefault="005313DD" w14:paraId="63A35544" w14:textId="77777777">
      <w:pPr>
        <w:pStyle w:val="scemptyline"/>
      </w:pPr>
    </w:p>
    <w:p w:rsidR="005313DD" w:rsidP="00076FCA" w:rsidRDefault="005313DD" w14:paraId="1DB83A1B" w14:textId="45BEDF9D">
      <w:pPr>
        <w:pStyle w:val="scnoncodifiedsection"/>
      </w:pPr>
      <w:bookmarkStart w:name="bs_num_1_692d059ae" w:id="2"/>
      <w:r>
        <w:t>S</w:t>
      </w:r>
      <w:bookmarkEnd w:id="2"/>
      <w:r>
        <w:t>ECTION 1.</w:t>
      </w:r>
      <w:r>
        <w:tab/>
      </w:r>
      <w:r w:rsidR="00076FCA">
        <w:t xml:space="preserve"> </w:t>
      </w:r>
      <w:r w:rsidR="00334B63">
        <w:t xml:space="preserve">Chapter 8, Title 59 of the </w:t>
      </w:r>
      <w:r w:rsidR="00CC004E">
        <w:t>S.C.</w:t>
      </w:r>
      <w:r w:rsidR="00334B63">
        <w:t xml:space="preserve"> Code is amended to read:</w:t>
      </w:r>
    </w:p>
    <w:p w:rsidRPr="00DF3B44" w:rsidR="007E06BB" w:rsidP="00787433" w:rsidRDefault="007E06BB" w14:paraId="3D8F1FED" w14:textId="0C0B047F">
      <w:pPr>
        <w:pStyle w:val="scemptyline"/>
      </w:pPr>
    </w:p>
    <w:p w:rsidRPr="00DF3B44" w:rsidR="007A10F1" w:rsidP="007A10F1" w:rsidRDefault="005313DD" w14:paraId="0E9393B4" w14:textId="18F12089">
      <w:pPr>
        <w:pStyle w:val="scnoncodifiedsection"/>
      </w:pPr>
      <w:bookmarkStart w:name="bs_num_2_lastsection" w:id="3"/>
      <w:bookmarkStart w:name="eff_date_section" w:id="4"/>
      <w:r>
        <w:t>S</w:t>
      </w:r>
      <w:bookmarkEnd w:id="3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4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E637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9DCB5BB" w:rsidR="00685035" w:rsidRPr="007B4AF7" w:rsidRDefault="00E63705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313DD">
              <w:rPr>
                <w:noProof/>
              </w:rPr>
              <w:t>LC-0357WAB23.docx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42E6"/>
    <w:rsid w:val="00011182"/>
    <w:rsid w:val="00012912"/>
    <w:rsid w:val="00017FB0"/>
    <w:rsid w:val="00020B5D"/>
    <w:rsid w:val="000257C7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6FCA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0B88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5D09"/>
    <w:rsid w:val="002D7447"/>
    <w:rsid w:val="002E315A"/>
    <w:rsid w:val="002E4F8C"/>
    <w:rsid w:val="002F560C"/>
    <w:rsid w:val="002F5847"/>
    <w:rsid w:val="0030425A"/>
    <w:rsid w:val="00334B63"/>
    <w:rsid w:val="003421F1"/>
    <w:rsid w:val="0034279C"/>
    <w:rsid w:val="00354F64"/>
    <w:rsid w:val="003559A1"/>
    <w:rsid w:val="00361563"/>
    <w:rsid w:val="00371D36"/>
    <w:rsid w:val="00373E17"/>
    <w:rsid w:val="003775E6"/>
    <w:rsid w:val="0038188F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313DD"/>
    <w:rsid w:val="005370C3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14128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80731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066D"/>
    <w:rsid w:val="009B35FD"/>
    <w:rsid w:val="009B6815"/>
    <w:rsid w:val="009D2967"/>
    <w:rsid w:val="009D3C2B"/>
    <w:rsid w:val="009E2563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47B24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C784A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004E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40698"/>
    <w:rsid w:val="00D54A6F"/>
    <w:rsid w:val="00D57D57"/>
    <w:rsid w:val="00D62E42"/>
    <w:rsid w:val="00D772FB"/>
    <w:rsid w:val="00D86007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37B65"/>
    <w:rsid w:val="00E40979"/>
    <w:rsid w:val="00E43F26"/>
    <w:rsid w:val="00E50ACD"/>
    <w:rsid w:val="00E52A36"/>
    <w:rsid w:val="00E63705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92AA3"/>
    <w:rsid w:val="00FA0F2E"/>
    <w:rsid w:val="00FA4DB1"/>
    <w:rsid w:val="00FB3F2A"/>
    <w:rsid w:val="00FC3593"/>
    <w:rsid w:val="00FD117D"/>
    <w:rsid w:val="00FD72E3"/>
    <w:rsid w:val="00FE06FC"/>
    <w:rsid w:val="00FE7143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468&amp;session=125&amp;summary=B" TargetMode="External" Id="R9bcd68e10c564a88" /><Relationship Type="http://schemas.openxmlformats.org/officeDocument/2006/relationships/hyperlink" Target="https://www.scstatehouse.gov/sess125_2023-2024/prever/4468_20230509.docx" TargetMode="External" Id="Rc2702776df174504" /><Relationship Type="http://schemas.openxmlformats.org/officeDocument/2006/relationships/hyperlink" Target="h:\hj\20230509.docx" TargetMode="External" Id="Rd80a426fb71f44cb" /><Relationship Type="http://schemas.openxmlformats.org/officeDocument/2006/relationships/hyperlink" Target="h:\hj\20230509.docx" TargetMode="External" Id="Rbc63accfc015454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b2662c7a-c496-4562-8e29-1f0922696cb5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2023-05-09T00:00:00-04:00</T_BILL_DT_VERSION>
  <T_BILL_D_HOUSEINTRODATE>2023-05-09</T_BILL_D_HOUSEINTRODATE>
  <T_BILL_D_INTRODATE>2023-05-09</T_BILL_D_INTRODATE>
  <T_BILL_N_INTERNALVERSIONNUMBER>1</T_BILL_N_INTERNALVERSIONNUMBER>
  <T_BILL_N_SESSION>125</T_BILL_N_SESSION>
  <T_BILL_N_VERSIONNUMBER>1</T_BILL_N_VERSIONNUMBER>
  <T_BILL_N_YEAR>2023</T_BILL_N_YEAR>
  <T_BILL_REQUEST_REQUEST>a2c01280-7eb8-416f-ace8-6fa0bdc358b2</T_BILL_REQUEST_REQUEST>
  <T_BILL_R_ORIGINALDRAFT>5aad49b1-d395-4661-86ce-4d2a708895fc</T_BILL_R_ORIGINALDRAFT>
  <T_BILL_SPONSOR_SPONSOR>f301a7a0-c4f3-45cf-8f33-93e8739c1acb</T_BILL_SPONSOR_SPONSOR>
  <T_BILL_T_BILLNAME>[4468]</T_BILL_T_BILLNAME>
  <T_BILL_T_BILLNUMBER>4468</T_BILL_T_BILLNUMBER>
  <T_BILL_T_BILLTITLE>TO AMEND the code of laws of south carolina by amending chapter 8 of title 59, RELATING TO Education Scholarship Trust FundS.</T_BILL_T_BILLTITLE>
  <T_BILL_T_CHAMBER>house</T_BILL_T_CHAMBER>
  <T_BILL_T_FILENAME> </T_BILL_T_FILENAME>
  <T_BILL_T_LEGTYPE>bill_statewide</T_BILL_T_LEGTYPE>
  <T_BILL_T_SECTIONS>[{"SectionUUID":"847740b9-94f7-4937-886c-e2c40dab8495","SectionName":"New Blank SECTION","SectionNumber":1,"SectionType":"new","CodeSections":[],"TitleText":"","DisableControls":false,"Deleted":false,"RepealItems":[],"SectionBookmarkName":"bs_num_1_692d059ae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847740b9-94f7-4937-886c-e2c40dab8495","SectionName":"New Blank SECTION","SectionNumber":1,"SectionType":"new","CodeSections":[],"TitleText":"","DisableControls":false,"Deleted":false,"RepealItems":[],"SectionBookmarkName":"bs_num_1_692d059ae"}],"Timestamp":"2023-05-08T13:49:37.4467782-04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847740b9-94f7-4937-886c-e2c40dab8495","SectionName":"New Blank SECTION","SectionNumber":1,"SectionType":"new","CodeSections":[],"TitleText":"","DisableControls":false,"Deleted":false,"RepealItems":[],"SectionBookmarkName":"bs_num_1_692d059ae"}],"Timestamp":"2023-05-08T13:49:35.8386922-04:00","Username":null},{"Id":3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847740b9-94f7-4937-886c-e2c40dab8495","SectionName":"New Blank SECTION","SectionNumber":1,"SectionType":"new","CodeSections":[],"TitleText":"","DisableControls":false,"Deleted":false,"RepealItems":[],"SectionBookmarkName":"bs_num_1_692d059ae"}],"Timestamp":"2023-05-08T13:50:12.4351889-04:00","Username":"andybeeson@scstatehouse.gov"}]</T_BILL_T_SECTIONSHISTORY>
  <T_BILL_T_SUBJECT>Education Scholarship Trust Fund</T_BILL_T_SUBJECT>
  <T_BILL_UR_DRAFTER>andybeeson@scstatehouse.gov</T_BILL_UR_DRAFTER>
  <T_BILL_UR_DRAFTINGASSISTANT>annarushton@scstatehouse.gov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305</Characters>
  <Application>Microsoft Office Word</Application>
  <DocSecurity>0</DocSecurity>
  <Lines>12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Anna Rushton</cp:lastModifiedBy>
  <cp:revision>4</cp:revision>
  <cp:lastPrinted>2023-05-08T17:51:00Z</cp:lastPrinted>
  <dcterms:created xsi:type="dcterms:W3CDTF">2023-05-08T19:07:00Z</dcterms:created>
  <dcterms:modified xsi:type="dcterms:W3CDTF">2023-05-09T12:35:00Z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