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LC-0362SA-RM24.docx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Angela Gay Brown,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de815be3a9494aab">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dabc38ddb549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58cc52c57c409f">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22674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26D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C18FD" w14:paraId="48DB32D0" w14:textId="55AFA099">
          <w:pPr>
            <w:pStyle w:val="scresolutiontitle"/>
          </w:pPr>
          <w:r w:rsidRPr="001C18FD">
            <w:t xml:space="preserve">TO RECOGNIZE AND HONOR </w:t>
          </w:r>
          <w:r>
            <w:t xml:space="preserve">ANGELA GAY BROWN </w:t>
          </w:r>
          <w:r w:rsidRPr="001C18FD">
            <w:t>OF COLUMBIA FOR H</w:t>
          </w:r>
          <w:r>
            <w:t>er</w:t>
          </w:r>
          <w:r w:rsidRPr="001C18FD">
            <w:t xml:space="preserve"> DEDICATED COMMUNITY SERVICE TO THE PEOPLE OF SOUTH CAROLINA AND TO CELEBRATE H</w:t>
          </w:r>
          <w:r>
            <w:t>er</w:t>
          </w:r>
          <w:r w:rsidRPr="001C18FD">
            <w:t xml:space="preserve"> DISTINGUISHED CAREER.</w:t>
          </w:r>
        </w:p>
      </w:sdtContent>
    </w:sdt>
    <w:p w:rsidR="0010776B" w:rsidP="00091FD9" w:rsidRDefault="0010776B" w14:paraId="48DB32D1" w14:textId="56627158">
      <w:pPr>
        <w:pStyle w:val="scresolutiontitle"/>
      </w:pPr>
    </w:p>
    <w:p w:rsidR="00A90C6C" w:rsidP="00A90C6C" w:rsidRDefault="008C3A19" w14:paraId="73D1320B" w14:textId="37AC2D6A">
      <w:pPr>
        <w:pStyle w:val="scresolutionwhereas"/>
      </w:pPr>
      <w:bookmarkStart w:name="wa_259e3781f" w:id="0"/>
      <w:r w:rsidRPr="00084D53">
        <w:t>W</w:t>
      </w:r>
      <w:bookmarkEnd w:id="0"/>
      <w:r w:rsidRPr="00084D53">
        <w:t>hereas,</w:t>
      </w:r>
      <w:r w:rsidR="001347EE">
        <w:t xml:space="preserve"> </w:t>
      </w:r>
      <w:r w:rsidR="00D43790">
        <w:t>i</w:t>
      </w:r>
      <w:r w:rsidR="00A90C6C">
        <w:t>t is with great pleasure that the South Carolina House of Representatives recognizes those individuals who give tirelessly of themselves to the welfare of this great state’s citizenry. Having spent h</w:t>
      </w:r>
      <w:r w:rsidR="000B2A47">
        <w:t>er</w:t>
      </w:r>
      <w:r w:rsidR="00A90C6C">
        <w:t xml:space="preserve"> life serving others, </w:t>
      </w:r>
      <w:r w:rsidR="000B2A47">
        <w:t>Angela Gay Brown</w:t>
      </w:r>
      <w:r w:rsidR="00A90C6C">
        <w:t xml:space="preserve"> of Columbia exemplifies such South Carolinians; and</w:t>
      </w:r>
    </w:p>
    <w:p w:rsidR="00A90C6C" w:rsidP="00A90C6C" w:rsidRDefault="00A90C6C" w14:paraId="3B79BB72" w14:textId="77777777">
      <w:pPr>
        <w:pStyle w:val="scresolutionwhereas"/>
      </w:pPr>
    </w:p>
    <w:p w:rsidR="009A7CA3" w:rsidP="009A7CA3" w:rsidRDefault="009A7CA3" w14:paraId="5B8CCD3A" w14:textId="5A652C7C">
      <w:pPr>
        <w:pStyle w:val="scresolutionwhereas"/>
      </w:pPr>
      <w:bookmarkStart w:name="wa_17993b681" w:id="1"/>
      <w:r>
        <w:t>W</w:t>
      </w:r>
      <w:bookmarkEnd w:id="1"/>
      <w:r>
        <w:t xml:space="preserve">hereas, a retired school principal, Angela Gay Brown </w:t>
      </w:r>
      <w:r w:rsidR="0054551F">
        <w:t>grad</w:t>
      </w:r>
      <w:r>
        <w:t>uat</w:t>
      </w:r>
      <w:r w:rsidR="0054551F">
        <w:t>ed</w:t>
      </w:r>
      <w:r>
        <w:t xml:space="preserve"> from Lower Richland High School</w:t>
      </w:r>
      <w:r w:rsidR="00B50A0C">
        <w:t xml:space="preserve"> and </w:t>
      </w:r>
      <w:r>
        <w:t xml:space="preserve">went on to pursue a bachelor’s degree </w:t>
      </w:r>
      <w:r w:rsidR="0039291D">
        <w:t xml:space="preserve">at </w:t>
      </w:r>
      <w:r>
        <w:t>South Carolina State University, a master’s degree, and an Education Specialist degree in educational leadership from Cambridge College; and</w:t>
      </w:r>
    </w:p>
    <w:p w:rsidR="00994CCF" w:rsidP="009A7CA3" w:rsidRDefault="00994CCF" w14:paraId="3C11271D" w14:textId="77777777">
      <w:pPr>
        <w:pStyle w:val="scresolutionwhereas"/>
      </w:pPr>
    </w:p>
    <w:p w:rsidR="00994CCF" w:rsidP="00994CCF" w:rsidRDefault="00994CCF" w14:paraId="73CB493F" w14:textId="77777777">
      <w:pPr>
        <w:pStyle w:val="scresolutionwhereas"/>
      </w:pPr>
      <w:bookmarkStart w:name="wa_d2947db7f" w:id="2"/>
      <w:r>
        <w:t>W</w:t>
      </w:r>
      <w:bookmarkEnd w:id="2"/>
      <w:r>
        <w:t xml:space="preserve">hereas, Ms. Brown’s professional career included seventeen years of teaching instrumental and general music to grades kindergarten through high school. She also served eighteen years as an assistant principal, principal, and district grants monitoring administrator. As a principal, Ms. Brown led her schools as they earned numerous South Carolina Palmetto Gold and Silver awards and other awards for student achievement. Moreover, she secured grant funding to provide a complete set of orchestral instruments for students at Hopkins Elementary and to provide staff development, educational materials, and supplies to area daycare centers in Hopkins. In addition, she produced and hosted a South Carolina ETV program, </w:t>
      </w:r>
      <w:r w:rsidRPr="00994CCF">
        <w:rPr>
          <w:i/>
          <w:iCs/>
        </w:rPr>
        <w:t>Making the Right Moves for College</w:t>
      </w:r>
      <w:r>
        <w:t>, and developed and co-authored numerous written materials; and</w:t>
      </w:r>
    </w:p>
    <w:p w:rsidR="00994CCF" w:rsidP="00994CCF" w:rsidRDefault="00994CCF" w14:paraId="58C5E0CF" w14:textId="77777777">
      <w:pPr>
        <w:pStyle w:val="scresolutionwhereas"/>
      </w:pPr>
    </w:p>
    <w:p w:rsidR="00994CCF" w:rsidP="00994CCF" w:rsidRDefault="00994CCF" w14:paraId="3A4E46D5" w14:textId="77777777">
      <w:pPr>
        <w:pStyle w:val="scresolutionwhereas"/>
      </w:pPr>
      <w:bookmarkStart w:name="wa_3d2b3e9f4" w:id="3"/>
      <w:r>
        <w:t>W</w:t>
      </w:r>
      <w:bookmarkEnd w:id="3"/>
      <w:r>
        <w:t>hereas, throughout her career, Ms. Brown was involved in numerous professional, civic, and social organizations. She continues to serve her community in her current roles as a member of the Allen University Educational Foundation, Alpha Kappa Alpha Sorority, Inc., Top Ladies of Distinction, Inc., and National Society of Distinguished Women. She has volunteered her time at local schools, serving on the Guidance Improvement Council, assisting students with preparation for college admission, facilitating an at-risk girls’ program, and donating evening gowns for young ladies; and</w:t>
      </w:r>
    </w:p>
    <w:p w:rsidR="00994CCF" w:rsidP="00994CCF" w:rsidRDefault="00994CCF" w14:paraId="680026DA" w14:textId="77777777">
      <w:pPr>
        <w:pStyle w:val="scresolutionwhereas"/>
      </w:pPr>
    </w:p>
    <w:p w:rsidR="00994CCF" w:rsidP="00994CCF" w:rsidRDefault="00994CCF" w14:paraId="68DF725A" w14:textId="5F86188E">
      <w:pPr>
        <w:pStyle w:val="scresolutionwhereas"/>
      </w:pPr>
      <w:bookmarkStart w:name="wa_565d3b0ab" w:id="4"/>
      <w:r>
        <w:t>W</w:t>
      </w:r>
      <w:bookmarkEnd w:id="4"/>
      <w:r>
        <w:t xml:space="preserve">hereas, for her many contributions, Ms. Brown has received numerous honors, among them the Orangeburg School District Five Teacher of the Year award, Alpha Kappa Alpha Sorority Member of </w:t>
      </w:r>
      <w:r>
        <w:lastRenderedPageBreak/>
        <w:t>the Year award (Gamma Nu Omega Chapter), Richland County School District One Stevenson Award of Excellence, and National Council of Negro Women “Living the Legacy” Award; and</w:t>
      </w:r>
    </w:p>
    <w:p w:rsidR="00994CCF" w:rsidP="00994CCF" w:rsidRDefault="00994CCF" w14:paraId="5F32DBE2" w14:textId="77777777">
      <w:pPr>
        <w:pStyle w:val="scresolutionwhereas"/>
      </w:pPr>
    </w:p>
    <w:p w:rsidR="00994CCF" w:rsidP="00994CCF" w:rsidRDefault="00994CCF" w14:paraId="3D2A4A3D" w14:textId="77777777">
      <w:pPr>
        <w:pStyle w:val="scresolutionwhereas"/>
      </w:pPr>
      <w:bookmarkStart w:name="wa_b858d750c" w:id="5"/>
      <w:r>
        <w:t>W</w:t>
      </w:r>
      <w:bookmarkEnd w:id="5"/>
      <w:r>
        <w:t>hereas, the daughter of the late Dr. Joe Ellis Brown and the late Dorothy Henderson Brown, this woman of faith is an active member of the Church of Christ; and</w:t>
      </w:r>
    </w:p>
    <w:p w:rsidR="00994CCF" w:rsidP="00994CCF" w:rsidRDefault="00994CCF" w14:paraId="1A6ED789" w14:textId="77777777">
      <w:pPr>
        <w:pStyle w:val="scresolutionwhereas"/>
      </w:pPr>
    </w:p>
    <w:p w:rsidR="000946F0" w:rsidP="00994CCF" w:rsidRDefault="00994CCF" w14:paraId="01A89267" w14:textId="3E54C7B9">
      <w:pPr>
        <w:pStyle w:val="scresolutionwhereas"/>
      </w:pPr>
      <w:bookmarkStart w:name="wa_fd3a4056c" w:id="6"/>
      <w:r>
        <w:t>W</w:t>
      </w:r>
      <w:bookmarkEnd w:id="6"/>
      <w:r>
        <w:t xml:space="preserve">hereas, </w:t>
      </w:r>
      <w:r w:rsidRPr="000946F0" w:rsidR="000946F0">
        <w:t xml:space="preserve">the members of the House of Representatives recognize that the success of the State of South Carolina, the strength of its communities, and the vitality of American society as a whole depend, in great measure, upon the dedication of individuals like </w:t>
      </w:r>
      <w:r w:rsidR="000946F0">
        <w:t>Angela Gay Brown</w:t>
      </w:r>
      <w:r w:rsidRPr="000946F0" w:rsidR="000946F0">
        <w:t xml:space="preserve"> who use their talents and resources to serve others. Gratefully, the House acknowledges </w:t>
      </w:r>
      <w:r w:rsidR="000946F0">
        <w:t>Ms. Brown’s</w:t>
      </w:r>
      <w:r w:rsidRPr="000946F0" w:rsidR="000946F0">
        <w:t xml:space="preserve"> invaluable and far</w:t>
      </w:r>
      <w:r w:rsidR="00C67720">
        <w:noBreakHyphen/>
      </w:r>
      <w:r w:rsidRPr="000946F0" w:rsidR="000946F0">
        <w:t>reaching contributions to the betterment of the Palmetto State. Now, therefore,</w:t>
      </w:r>
    </w:p>
    <w:p w:rsidR="000946F0" w:rsidP="00994CCF" w:rsidRDefault="000946F0" w14:paraId="3BA7EB90" w14:textId="77777777">
      <w:pPr>
        <w:pStyle w:val="scresolutionwhereas"/>
      </w:pPr>
    </w:p>
    <w:p w:rsidRPr="00040E43" w:rsidR="00B9052D" w:rsidP="00B703CB" w:rsidRDefault="00B9052D" w14:paraId="48DB32E4" w14:textId="6BD188E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26D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EB296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26D1">
            <w:rPr>
              <w:rStyle w:val="scresolutionbody1"/>
            </w:rPr>
            <w:t>House of Representatives</w:t>
          </w:r>
        </w:sdtContent>
      </w:sdt>
      <w:r w:rsidRPr="00040E43">
        <w:t xml:space="preserve">, by this resolution, </w:t>
      </w:r>
      <w:r w:rsidRPr="00776FFD" w:rsidR="00776FFD">
        <w:t xml:space="preserve">recognize and honor </w:t>
      </w:r>
      <w:r w:rsidR="00776FFD">
        <w:t>A</w:t>
      </w:r>
      <w:r w:rsidRPr="00776FFD" w:rsidR="00776FFD">
        <w:t xml:space="preserve">ngela </w:t>
      </w:r>
      <w:r w:rsidR="00776FFD">
        <w:t>G</w:t>
      </w:r>
      <w:r w:rsidRPr="00776FFD" w:rsidR="00776FFD">
        <w:t xml:space="preserve">ay </w:t>
      </w:r>
      <w:r w:rsidR="00776FFD">
        <w:t>B</w:t>
      </w:r>
      <w:r w:rsidRPr="00776FFD" w:rsidR="00776FFD">
        <w:t xml:space="preserve">rown of </w:t>
      </w:r>
      <w:r w:rsidR="00776FFD">
        <w:t>C</w:t>
      </w:r>
      <w:r w:rsidRPr="00776FFD" w:rsidR="00776FFD">
        <w:t xml:space="preserve">olumbia for her dedicated community service to the people of </w:t>
      </w:r>
      <w:r w:rsidR="00776FFD">
        <w:t>S</w:t>
      </w:r>
      <w:r w:rsidRPr="00776FFD" w:rsidR="00776FFD">
        <w:t xml:space="preserve">outh </w:t>
      </w:r>
      <w:r w:rsidR="00776FFD">
        <w:t>C</w:t>
      </w:r>
      <w:r w:rsidRPr="00776FFD" w:rsidR="00776FFD">
        <w:t>arolina and celebrate her distinguished career.</w:t>
      </w:r>
    </w:p>
    <w:p w:rsidRPr="00040E43" w:rsidR="00007116" w:rsidP="00B703CB" w:rsidRDefault="00007116" w14:paraId="48DB32E7" w14:textId="77777777">
      <w:pPr>
        <w:pStyle w:val="scresolutionbody"/>
      </w:pPr>
    </w:p>
    <w:p w:rsidRPr="00040E43" w:rsidR="00B9052D" w:rsidP="00B703CB" w:rsidRDefault="00007116" w14:paraId="48DB32E8" w14:textId="6572B2E2">
      <w:pPr>
        <w:pStyle w:val="scresolutionbody"/>
      </w:pPr>
      <w:r w:rsidRPr="00040E43">
        <w:t>Be it further resolved that a copy of this resolution be presented to</w:t>
      </w:r>
      <w:r w:rsidRPr="00040E43" w:rsidR="00B9105E">
        <w:t xml:space="preserve"> </w:t>
      </w:r>
      <w:r w:rsidRPr="00776FFD" w:rsidR="00776FFD">
        <w:t>Angela Gay Brown</w:t>
      </w:r>
      <w:r w:rsidR="00776FF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36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3C334D" w:rsidR="007003E1" w:rsidRDefault="001F360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26D1">
              <w:rPr>
                <w:noProof/>
              </w:rPr>
              <w:t>LC-0362SA-RM24.docx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574A"/>
    <w:rsid w:val="00081DD0"/>
    <w:rsid w:val="0008202C"/>
    <w:rsid w:val="00083EFE"/>
    <w:rsid w:val="000843D7"/>
    <w:rsid w:val="00084D53"/>
    <w:rsid w:val="00091FD9"/>
    <w:rsid w:val="000946F0"/>
    <w:rsid w:val="0009711F"/>
    <w:rsid w:val="00097234"/>
    <w:rsid w:val="00097C23"/>
    <w:rsid w:val="000B2A47"/>
    <w:rsid w:val="000C3C68"/>
    <w:rsid w:val="000C5BE4"/>
    <w:rsid w:val="000E0100"/>
    <w:rsid w:val="000E1785"/>
    <w:rsid w:val="000F1901"/>
    <w:rsid w:val="000F2E49"/>
    <w:rsid w:val="000F40FA"/>
    <w:rsid w:val="001035F1"/>
    <w:rsid w:val="0010776B"/>
    <w:rsid w:val="00133E66"/>
    <w:rsid w:val="001347EE"/>
    <w:rsid w:val="00136B38"/>
    <w:rsid w:val="001373F6"/>
    <w:rsid w:val="00141571"/>
    <w:rsid w:val="001435A3"/>
    <w:rsid w:val="00146ED3"/>
    <w:rsid w:val="00151044"/>
    <w:rsid w:val="001776FA"/>
    <w:rsid w:val="00187057"/>
    <w:rsid w:val="001949E8"/>
    <w:rsid w:val="001A022F"/>
    <w:rsid w:val="001A2C0B"/>
    <w:rsid w:val="001A72A6"/>
    <w:rsid w:val="001B6E62"/>
    <w:rsid w:val="001C18FD"/>
    <w:rsid w:val="001C29CA"/>
    <w:rsid w:val="001C4F58"/>
    <w:rsid w:val="001D08F2"/>
    <w:rsid w:val="001D2A16"/>
    <w:rsid w:val="001D3A58"/>
    <w:rsid w:val="001D525B"/>
    <w:rsid w:val="001D68D8"/>
    <w:rsid w:val="001D7F4F"/>
    <w:rsid w:val="001F3607"/>
    <w:rsid w:val="001F75F9"/>
    <w:rsid w:val="002017E6"/>
    <w:rsid w:val="00205238"/>
    <w:rsid w:val="00211B4F"/>
    <w:rsid w:val="002321B6"/>
    <w:rsid w:val="00232912"/>
    <w:rsid w:val="0025001F"/>
    <w:rsid w:val="00250967"/>
    <w:rsid w:val="002543C8"/>
    <w:rsid w:val="0025541D"/>
    <w:rsid w:val="002635C9"/>
    <w:rsid w:val="00284548"/>
    <w:rsid w:val="00284AAE"/>
    <w:rsid w:val="002B451A"/>
    <w:rsid w:val="002C15E7"/>
    <w:rsid w:val="002D55D2"/>
    <w:rsid w:val="002E5912"/>
    <w:rsid w:val="002F4473"/>
    <w:rsid w:val="00301B21"/>
    <w:rsid w:val="00325348"/>
    <w:rsid w:val="0032732C"/>
    <w:rsid w:val="003321E4"/>
    <w:rsid w:val="003326D1"/>
    <w:rsid w:val="00336AD0"/>
    <w:rsid w:val="003410A5"/>
    <w:rsid w:val="0037079A"/>
    <w:rsid w:val="00373134"/>
    <w:rsid w:val="0039291D"/>
    <w:rsid w:val="003A4798"/>
    <w:rsid w:val="003A4F41"/>
    <w:rsid w:val="003C4DAB"/>
    <w:rsid w:val="003D01E8"/>
    <w:rsid w:val="003D0BC2"/>
    <w:rsid w:val="003E5288"/>
    <w:rsid w:val="003E7079"/>
    <w:rsid w:val="003F6D79"/>
    <w:rsid w:val="003F6E8C"/>
    <w:rsid w:val="0041051C"/>
    <w:rsid w:val="00414B55"/>
    <w:rsid w:val="0041760A"/>
    <w:rsid w:val="00417C01"/>
    <w:rsid w:val="004252D4"/>
    <w:rsid w:val="00436096"/>
    <w:rsid w:val="004403BD"/>
    <w:rsid w:val="00461441"/>
    <w:rsid w:val="004623E6"/>
    <w:rsid w:val="0046488E"/>
    <w:rsid w:val="0046685D"/>
    <w:rsid w:val="004669F5"/>
    <w:rsid w:val="004809EE"/>
    <w:rsid w:val="004A2396"/>
    <w:rsid w:val="004B7339"/>
    <w:rsid w:val="004E7D54"/>
    <w:rsid w:val="00511974"/>
    <w:rsid w:val="0052116B"/>
    <w:rsid w:val="005273C6"/>
    <w:rsid w:val="005275A2"/>
    <w:rsid w:val="00530A69"/>
    <w:rsid w:val="00544C6E"/>
    <w:rsid w:val="0054551F"/>
    <w:rsid w:val="00545593"/>
    <w:rsid w:val="00545C09"/>
    <w:rsid w:val="00551C74"/>
    <w:rsid w:val="00556EBF"/>
    <w:rsid w:val="0055760A"/>
    <w:rsid w:val="0057560B"/>
    <w:rsid w:val="00577C6C"/>
    <w:rsid w:val="005834ED"/>
    <w:rsid w:val="005A62FE"/>
    <w:rsid w:val="005C2FE2"/>
    <w:rsid w:val="005E2BC9"/>
    <w:rsid w:val="005F244A"/>
    <w:rsid w:val="00605102"/>
    <w:rsid w:val="006053F5"/>
    <w:rsid w:val="00611909"/>
    <w:rsid w:val="006215AA"/>
    <w:rsid w:val="00627DCA"/>
    <w:rsid w:val="00633F38"/>
    <w:rsid w:val="00666E48"/>
    <w:rsid w:val="00670F5E"/>
    <w:rsid w:val="00685984"/>
    <w:rsid w:val="006913C9"/>
    <w:rsid w:val="0069470D"/>
    <w:rsid w:val="006B1590"/>
    <w:rsid w:val="006D58AA"/>
    <w:rsid w:val="006D7905"/>
    <w:rsid w:val="006E4451"/>
    <w:rsid w:val="006E655C"/>
    <w:rsid w:val="006E69E6"/>
    <w:rsid w:val="006E6A84"/>
    <w:rsid w:val="006F706E"/>
    <w:rsid w:val="007003E1"/>
    <w:rsid w:val="007070AD"/>
    <w:rsid w:val="00733210"/>
    <w:rsid w:val="00734F00"/>
    <w:rsid w:val="007352A5"/>
    <w:rsid w:val="0073631E"/>
    <w:rsid w:val="00736959"/>
    <w:rsid w:val="0074375C"/>
    <w:rsid w:val="00746A58"/>
    <w:rsid w:val="007720AC"/>
    <w:rsid w:val="00776FFD"/>
    <w:rsid w:val="00781DF8"/>
    <w:rsid w:val="00787728"/>
    <w:rsid w:val="007917CE"/>
    <w:rsid w:val="007959D3"/>
    <w:rsid w:val="007A70AE"/>
    <w:rsid w:val="007C0EE1"/>
    <w:rsid w:val="007E01B6"/>
    <w:rsid w:val="007F6D64"/>
    <w:rsid w:val="00803D10"/>
    <w:rsid w:val="008362E8"/>
    <w:rsid w:val="008410D3"/>
    <w:rsid w:val="00843D27"/>
    <w:rsid w:val="00846FE5"/>
    <w:rsid w:val="0085786E"/>
    <w:rsid w:val="00870570"/>
    <w:rsid w:val="008905D2"/>
    <w:rsid w:val="008A1768"/>
    <w:rsid w:val="008A489F"/>
    <w:rsid w:val="008A7625"/>
    <w:rsid w:val="008A7CD6"/>
    <w:rsid w:val="008B4AC4"/>
    <w:rsid w:val="008B6949"/>
    <w:rsid w:val="008C3A19"/>
    <w:rsid w:val="008D05D1"/>
    <w:rsid w:val="008E1DCA"/>
    <w:rsid w:val="008F0F33"/>
    <w:rsid w:val="008F4429"/>
    <w:rsid w:val="009059FF"/>
    <w:rsid w:val="0092634F"/>
    <w:rsid w:val="009270BA"/>
    <w:rsid w:val="0094021A"/>
    <w:rsid w:val="00953783"/>
    <w:rsid w:val="00953F56"/>
    <w:rsid w:val="0096528D"/>
    <w:rsid w:val="00965B3F"/>
    <w:rsid w:val="00994CCF"/>
    <w:rsid w:val="009A7CA3"/>
    <w:rsid w:val="009B44AF"/>
    <w:rsid w:val="009C6A0B"/>
    <w:rsid w:val="009C7F19"/>
    <w:rsid w:val="009E2BE4"/>
    <w:rsid w:val="009F0C77"/>
    <w:rsid w:val="009F361E"/>
    <w:rsid w:val="009F4DD1"/>
    <w:rsid w:val="009F7B81"/>
    <w:rsid w:val="00A02543"/>
    <w:rsid w:val="00A41684"/>
    <w:rsid w:val="00A64E80"/>
    <w:rsid w:val="00A66C6B"/>
    <w:rsid w:val="00A722A0"/>
    <w:rsid w:val="00A7261B"/>
    <w:rsid w:val="00A72BCD"/>
    <w:rsid w:val="00A74015"/>
    <w:rsid w:val="00A741D9"/>
    <w:rsid w:val="00A833AB"/>
    <w:rsid w:val="00A90C6C"/>
    <w:rsid w:val="00A95560"/>
    <w:rsid w:val="00A9741D"/>
    <w:rsid w:val="00AB1254"/>
    <w:rsid w:val="00AB2CC0"/>
    <w:rsid w:val="00AB5A47"/>
    <w:rsid w:val="00AC34A2"/>
    <w:rsid w:val="00AC74F4"/>
    <w:rsid w:val="00AD1C9A"/>
    <w:rsid w:val="00AD4B17"/>
    <w:rsid w:val="00AF0102"/>
    <w:rsid w:val="00AF1A81"/>
    <w:rsid w:val="00AF69EE"/>
    <w:rsid w:val="00B00C4F"/>
    <w:rsid w:val="00B128F5"/>
    <w:rsid w:val="00B23A1F"/>
    <w:rsid w:val="00B3602C"/>
    <w:rsid w:val="00B412D4"/>
    <w:rsid w:val="00B50A0C"/>
    <w:rsid w:val="00B519D6"/>
    <w:rsid w:val="00B52303"/>
    <w:rsid w:val="00B56FA9"/>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91C"/>
    <w:rsid w:val="00C664FC"/>
    <w:rsid w:val="00C67720"/>
    <w:rsid w:val="00C7322B"/>
    <w:rsid w:val="00C73AFC"/>
    <w:rsid w:val="00C74E9D"/>
    <w:rsid w:val="00C826DD"/>
    <w:rsid w:val="00C82FD3"/>
    <w:rsid w:val="00C92819"/>
    <w:rsid w:val="00C93C2C"/>
    <w:rsid w:val="00CB3B11"/>
    <w:rsid w:val="00CC6B7B"/>
    <w:rsid w:val="00CD2089"/>
    <w:rsid w:val="00CD7E7F"/>
    <w:rsid w:val="00CE4EE6"/>
    <w:rsid w:val="00D1567E"/>
    <w:rsid w:val="00D2665C"/>
    <w:rsid w:val="00D31310"/>
    <w:rsid w:val="00D344AB"/>
    <w:rsid w:val="00D37AF8"/>
    <w:rsid w:val="00D43790"/>
    <w:rsid w:val="00D52CE6"/>
    <w:rsid w:val="00D55053"/>
    <w:rsid w:val="00D64719"/>
    <w:rsid w:val="00D66B80"/>
    <w:rsid w:val="00D73A67"/>
    <w:rsid w:val="00D8028D"/>
    <w:rsid w:val="00D970A9"/>
    <w:rsid w:val="00DB1F5E"/>
    <w:rsid w:val="00DC47B1"/>
    <w:rsid w:val="00DF3845"/>
    <w:rsid w:val="00E042E7"/>
    <w:rsid w:val="00E071A0"/>
    <w:rsid w:val="00E32D96"/>
    <w:rsid w:val="00E41911"/>
    <w:rsid w:val="00E44B57"/>
    <w:rsid w:val="00E658FD"/>
    <w:rsid w:val="00E92EEF"/>
    <w:rsid w:val="00E97AB4"/>
    <w:rsid w:val="00EA150E"/>
    <w:rsid w:val="00EE7A9B"/>
    <w:rsid w:val="00EF2368"/>
    <w:rsid w:val="00EF5F4D"/>
    <w:rsid w:val="00F02C5C"/>
    <w:rsid w:val="00F06E44"/>
    <w:rsid w:val="00F24442"/>
    <w:rsid w:val="00F42BA9"/>
    <w:rsid w:val="00F430EC"/>
    <w:rsid w:val="00F477DA"/>
    <w:rsid w:val="00F50AE3"/>
    <w:rsid w:val="00F62BB5"/>
    <w:rsid w:val="00F655B7"/>
    <w:rsid w:val="00F656BA"/>
    <w:rsid w:val="00F67CF1"/>
    <w:rsid w:val="00F7053B"/>
    <w:rsid w:val="00F728AA"/>
    <w:rsid w:val="00F840F0"/>
    <w:rsid w:val="00F85E07"/>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85E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0&amp;session=125&amp;summary=B" TargetMode="External" Id="R20dabc38ddb5495f" /><Relationship Type="http://schemas.openxmlformats.org/officeDocument/2006/relationships/hyperlink" Target="https://www.scstatehouse.gov/sess125_2023-2024/prever/4730_20240109.docx" TargetMode="External" Id="R8e58cc52c57c409f" /><Relationship Type="http://schemas.openxmlformats.org/officeDocument/2006/relationships/hyperlink" Target="h:\hj\20240109.docx" TargetMode="External" Id="Rde815be3a9494a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6b9b7b95-0c67-4dc7-98f4-aa5f34a8cb04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613664c3-676e-4dd4-91a3-5c981b26bd35</T_BILL_REQUEST_REQUEST>
  <T_BILL_R_ORIGINALDRAFT>b7c0f945-623f-40a3-bf24-6b7a0e4657a2</T_BILL_R_ORIGINALDRAFT>
  <T_BILL_SPONSOR_SPONSOR>b2136199-117e-4ca1-8f14-47ba232bb14f</T_BILL_SPONSOR_SPONSOR>
  <T_BILL_T_BILLNAME>[4730]</T_BILL_T_BILLNAME>
  <T_BILL_T_BILLNUMBER>4730</T_BILL_T_BILLNUMBER>
  <T_BILL_T_BILLTITLE>TO RECOGNIZE AND HONOR ANGELA GAY BROWN OF COLUMBIA FOR Her DEDICATED COMMUNITY SERVICE TO THE PEOPLE OF SOUTH CAROLINA AND TO CELEBRATE Her DISTINGUISHED CAREER.</T_BILL_T_BILLTITLE>
  <T_BILL_T_CHAMBER>house</T_BILL_T_CHAMBER>
  <T_BILL_T_FILENAME> </T_BILL_T_FILENAME>
  <T_BILL_T_LEGTYPE>resolution</T_BILL_T_LEGTYPE>
  <T_BILL_T_SUBJECT>Angela Gay Brown, community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3038</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Stacey Morris</cp:lastModifiedBy>
  <cp:revision>4</cp:revision>
  <cp:lastPrinted>2023-08-25T15:46:00Z</cp:lastPrinted>
  <dcterms:created xsi:type="dcterms:W3CDTF">2024-01-04T15:28:00Z</dcterms:created>
  <dcterms:modified xsi:type="dcterms:W3CDTF">2024-01-04T15:28:00Z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