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Rice, Cash, Verdin, Reichenbach, Climer, Massey, Shealy, Kimbrell, Gustafson, Garrett, Senn, Adams and M. Johnson</w:t>
      </w:r>
    </w:p>
    <w:p>
      <w:pPr>
        <w:widowControl w:val="false"/>
        <w:spacing w:after="0"/>
        <w:jc w:val="left"/>
      </w:pPr>
      <w:r>
        <w:rPr>
          <w:rFonts w:ascii="Times New Roman"/>
          <w:sz w:val="22"/>
        </w:rPr>
        <w:t xml:space="preserve">Document Path: SR-0257KM-KM23.docx</w:t>
      </w:r>
    </w:p>
    <w:p>
      <w:pPr>
        <w:widowControl w:val="false"/>
        <w:spacing w:after="0"/>
        <w:jc w:val="left"/>
      </w:pPr>
    </w:p>
    <w:p>
      <w:pPr>
        <w:widowControl w:val="false"/>
        <w:spacing w:after="0"/>
        <w:jc w:val="left"/>
      </w:pPr>
      <w:r>
        <w:rPr>
          <w:rFonts w:ascii="Times New Roman"/>
          <w:sz w:val="22"/>
        </w:rPr>
        <w:t xml:space="preserve">Introduced in the Senate on February 1,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Convention of the States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2/1/2023</w:t>
      </w:r>
      <w:r>
        <w:tab/>
        <w:t>Senate</w:t>
      </w:r>
      <w:r>
        <w:tab/>
        <w:t xml:space="preserve">Introduced</w:t>
      </w:r>
      <w:r>
        <w:t xml:space="preserve"> (</w:t>
      </w:r>
      <w:hyperlink w:history="true" r:id="Rc5131f42a45d4203">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Referred to Committee on</w:t>
      </w:r>
      <w:r>
        <w:rPr>
          <w:b/>
        </w:rPr>
        <w:t xml:space="preserve"> Judiciary</w:t>
      </w:r>
      <w:r>
        <w:t xml:space="preserve"> (</w:t>
      </w:r>
      <w:hyperlink w:history="true" r:id="R870a0116605e4767">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e468d2a7f0b47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b8856d2e6442e7">
        <w:r>
          <w:rPr>
            <w:rStyle w:val="Hyperlink"/>
            <w:u w:val="single"/>
          </w:rPr>
          <w:t>02/01/2023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9030DB" w14:paraId="48DB32D0" w14:textId="6C200D11">
          <w:pPr>
            <w:pStyle w:val="scresolutiontitle"/>
          </w:pPr>
          <w:r>
            <w:t>TO MAKE APPLICATION BY THE STATE OF SOUTH CAROLINA UNDER ARTICLE V OF THE UNITED STATES CONSTITUTION FOR A CONVENTION OF THE STATES TO BE CALLED, RESTRICTED TO PROPOSING AN AMENDMENT TO THE UNITED STATES CONSTITUTION TO SET A LIMIT ON THE NUMBER OF TERMS THAT A PERSON MAY BE ELECTED AS A MEMBER OF THE UNITED STATES HOUSE OF REPRESENTATIVES AND TO SET A LIMIT ON THE NUMBER OF TERMS THAT A PERSON MAY BE ELECTED AS A MEMBER OF THE UNITED STATES SENATE.</w:t>
          </w:r>
        </w:p>
      </w:sdtContent>
    </w:sdt>
    <w:bookmarkStart w:name="at_85de6fed8" w:displacedByCustomXml="prev" w:id="0"/>
    <w:bookmarkEnd w:id="0"/>
    <w:p w:rsidRPr="002C7ED8" w:rsidR="0010776B" w:rsidP="00396B81" w:rsidRDefault="0010776B" w14:paraId="48DB32D1" w14:textId="4B9D0381">
      <w:pPr>
        <w:pStyle w:val="scresolutiontitle"/>
      </w:pPr>
    </w:p>
    <w:p w:rsidRPr="00776FE7" w:rsidR="009030DB" w:rsidP="009030DB" w:rsidRDefault="009030DB" w14:paraId="1C72295F" w14:textId="77777777">
      <w:pPr>
        <w:pStyle w:val="scresolutionwhereas"/>
      </w:pPr>
      <w:bookmarkStart w:name="wa_92e65ef75" w:id="1"/>
      <w:r>
        <w:t>W</w:t>
      </w:r>
      <w:bookmarkEnd w:id="1"/>
      <w:r>
        <w:t xml:space="preserve">hereas, </w:t>
      </w:r>
      <w:r w:rsidRPr="00776FE7">
        <w:rPr>
          <w:color w:val="000000" w:themeColor="text1"/>
          <w:u w:color="000000" w:themeColor="text1"/>
        </w:rPr>
        <w:t xml:space="preserve">Article V of the Constitution of the United States requires Congress to call a </w:t>
      </w:r>
      <w:r>
        <w:rPr>
          <w:color w:val="000000" w:themeColor="text1"/>
          <w:u w:color="000000" w:themeColor="text1"/>
        </w:rPr>
        <w:t>c</w:t>
      </w:r>
      <w:r w:rsidRPr="00776FE7">
        <w:rPr>
          <w:color w:val="000000" w:themeColor="text1"/>
          <w:u w:color="000000" w:themeColor="text1"/>
        </w:rPr>
        <w:t>onvention limited to proposing amendments to the Constitution upon</w:t>
      </w:r>
      <w:r>
        <w:rPr>
          <w:color w:val="000000" w:themeColor="text1"/>
          <w:u w:color="000000" w:themeColor="text1"/>
        </w:rPr>
        <w:t xml:space="preserve"> the</w:t>
      </w:r>
      <w:r w:rsidRPr="00776FE7">
        <w:rPr>
          <w:color w:val="000000" w:themeColor="text1"/>
          <w:u w:color="000000" w:themeColor="text1"/>
        </w:rPr>
        <w:t xml:space="preserve"> application of two</w:t>
      </w:r>
      <w:r>
        <w:rPr>
          <w:color w:val="000000" w:themeColor="text1"/>
          <w:u w:color="000000" w:themeColor="text1"/>
        </w:rPr>
        <w:noBreakHyphen/>
      </w:r>
      <w:r w:rsidRPr="00776FE7">
        <w:rPr>
          <w:color w:val="000000" w:themeColor="text1"/>
          <w:u w:color="000000" w:themeColor="text1"/>
        </w:rPr>
        <w:t>thirds of the states; and</w:t>
      </w:r>
    </w:p>
    <w:p w:rsidRPr="00776FE7" w:rsidR="009030DB" w:rsidP="009030DB" w:rsidRDefault="009030DB" w14:paraId="62A9F20F" w14:textId="77777777">
      <w:pPr>
        <w:pStyle w:val="scresolutionwhereas"/>
      </w:pPr>
    </w:p>
    <w:p w:rsidR="009030DB" w:rsidP="009030DB" w:rsidRDefault="009030DB" w14:paraId="2CB80D68" w14:textId="72A34B9B">
      <w:pPr>
        <w:pStyle w:val="scresolutionwhereas"/>
      </w:pPr>
      <w:bookmarkStart w:name="wa_dca59e467" w:id="2"/>
      <w:r>
        <w:t>W</w:t>
      </w:r>
      <w:bookmarkEnd w:id="2"/>
      <w:r>
        <w:t xml:space="preserve">hereas, </w:t>
      </w:r>
      <w:r w:rsidRPr="00776FE7">
        <w:rPr>
          <w:color w:val="000000" w:themeColor="text1"/>
          <w:u w:color="000000" w:themeColor="text1"/>
        </w:rPr>
        <w:t>limiting the terms of members of the United States House of Representatives and United States Senate w</w:t>
      </w:r>
      <w:r>
        <w:rPr>
          <w:color w:val="000000" w:themeColor="text1"/>
          <w:u w:color="000000" w:themeColor="text1"/>
        </w:rPr>
        <w:t>ou</w:t>
      </w:r>
      <w:r w:rsidRPr="00776FE7">
        <w:rPr>
          <w:color w:val="000000" w:themeColor="text1"/>
          <w:u w:color="000000" w:themeColor="text1"/>
        </w:rPr>
        <w:t>l</w:t>
      </w:r>
      <w:r>
        <w:rPr>
          <w:color w:val="000000" w:themeColor="text1"/>
          <w:u w:color="000000" w:themeColor="text1"/>
        </w:rPr>
        <w:t>d</w:t>
      </w:r>
      <w:r w:rsidRPr="00776FE7">
        <w:rPr>
          <w:color w:val="000000" w:themeColor="text1"/>
          <w:u w:color="000000" w:themeColor="text1"/>
        </w:rPr>
        <w:t xml:space="preserve"> be in the most immediate and best interest of the citizens of the </w:t>
      </w:r>
      <w:r>
        <w:rPr>
          <w:color w:val="000000" w:themeColor="text1"/>
          <w:u w:color="000000" w:themeColor="text1"/>
        </w:rPr>
        <w:t>n</w:t>
      </w:r>
      <w:r w:rsidRPr="00776FE7">
        <w:rPr>
          <w:color w:val="000000" w:themeColor="text1"/>
          <w:u w:color="000000" w:themeColor="text1"/>
        </w:rPr>
        <w:t>ation</w:t>
      </w:r>
      <w:r>
        <w:t xml:space="preserve">.  Now, therefore, </w:t>
      </w:r>
    </w:p>
    <w:p w:rsidR="009030DB" w:rsidP="009030DB" w:rsidRDefault="009030DB" w14:paraId="2BE70E19" w14:textId="77777777">
      <w:pPr>
        <w:pStyle w:val="scresolutionwhereas"/>
      </w:pPr>
    </w:p>
    <w:p w:rsidR="009030DB" w:rsidP="009030DB" w:rsidRDefault="009030DB" w14:paraId="5A149B37" w14:textId="77777777">
      <w:pPr>
        <w:pStyle w:val="scresolutionbody"/>
      </w:pPr>
      <w:bookmarkStart w:name="up_1816dfaf5" w:id="3"/>
      <w:r>
        <w:t>B</w:t>
      </w:r>
      <w:bookmarkEnd w:id="3"/>
      <w:r>
        <w:t>e it resolved by the Senate, the House of Representatives concurring:</w:t>
      </w:r>
    </w:p>
    <w:p w:rsidR="009030DB" w:rsidP="009030DB" w:rsidRDefault="009030DB" w14:paraId="6393676B" w14:textId="77777777">
      <w:pPr>
        <w:pStyle w:val="scresolutionbody"/>
      </w:pPr>
    </w:p>
    <w:p w:rsidRPr="00776FE7" w:rsidR="009030DB" w:rsidP="009030DB" w:rsidRDefault="009030DB" w14:paraId="28F356EE" w14:textId="77777777">
      <w:pPr>
        <w:pStyle w:val="scresolutionbody"/>
      </w:pPr>
      <w:bookmarkStart w:name="up_4e5ec93f5" w:id="4"/>
      <w:r>
        <w:t>T</w:t>
      </w:r>
      <w:bookmarkEnd w:id="4"/>
      <w:r>
        <w:t>hat t</w:t>
      </w:r>
      <w:r w:rsidRPr="00776FE7">
        <w:rPr>
          <w:color w:val="000000" w:themeColor="text1"/>
          <w:u w:color="000000" w:themeColor="text1"/>
        </w:rPr>
        <w:t>he Gen</w:t>
      </w:r>
      <w:r>
        <w:rPr>
          <w:color w:val="000000" w:themeColor="text1"/>
          <w:u w:color="000000" w:themeColor="text1"/>
        </w:rPr>
        <w:t>eral Assembly of South Carolina hereby</w:t>
      </w:r>
      <w:r w:rsidRPr="00776FE7">
        <w:rPr>
          <w:color w:val="000000" w:themeColor="text1"/>
          <w:u w:color="000000" w:themeColor="text1"/>
        </w:rPr>
        <w:t xml:space="preserve"> request</w:t>
      </w:r>
      <w:r>
        <w:rPr>
          <w:color w:val="000000" w:themeColor="text1"/>
          <w:u w:color="000000" w:themeColor="text1"/>
        </w:rPr>
        <w:t>s</w:t>
      </w:r>
      <w:r w:rsidRPr="00776FE7">
        <w:rPr>
          <w:color w:val="000000" w:themeColor="text1"/>
          <w:u w:color="000000" w:themeColor="text1"/>
        </w:rPr>
        <w:t xml:space="preserve"> that the United States Con</w:t>
      </w:r>
      <w:r>
        <w:rPr>
          <w:color w:val="000000" w:themeColor="text1"/>
          <w:u w:color="000000" w:themeColor="text1"/>
        </w:rPr>
        <w:t>gress call a c</w:t>
      </w:r>
      <w:r w:rsidRPr="00776FE7">
        <w:rPr>
          <w:color w:val="000000" w:themeColor="text1"/>
          <w:u w:color="000000" w:themeColor="text1"/>
        </w:rPr>
        <w:t>onvention pursuant to Article V of the Constitution of the United States for the sole and express purpose of proposing an amendment to the Constitution of the United States to set a limit on the number of terms that a person may be elected as a member of the United States House of Representatives and to set a limit on the number of terms that a person may be elected as a membe</w:t>
      </w:r>
      <w:r>
        <w:rPr>
          <w:color w:val="000000" w:themeColor="text1"/>
          <w:u w:color="000000" w:themeColor="text1"/>
        </w:rPr>
        <w:t>r of the United States Senate.</w:t>
      </w:r>
    </w:p>
    <w:p w:rsidRPr="00776FE7" w:rsidR="009030DB" w:rsidP="009030DB" w:rsidRDefault="009030DB" w14:paraId="1A5AA0E2" w14:textId="77777777">
      <w:pPr>
        <w:pStyle w:val="scresolutionbody"/>
      </w:pPr>
    </w:p>
    <w:p w:rsidRPr="002E2AB7" w:rsidR="009030DB" w:rsidP="009030DB" w:rsidRDefault="009030DB" w14:paraId="21DACF53" w14:textId="77777777">
      <w:pPr>
        <w:pStyle w:val="scresolutionbody"/>
      </w:pPr>
      <w:bookmarkStart w:name="up_c0e0569d2" w:id="5"/>
      <w:r>
        <w:t>B</w:t>
      </w:r>
      <w:bookmarkEnd w:id="5"/>
      <w:r>
        <w:t xml:space="preserve">e it further resolved that copies of this application must be transmitted to </w:t>
      </w:r>
      <w:r w:rsidRPr="00776FE7">
        <w:rPr>
          <w:color w:val="000000" w:themeColor="text1"/>
          <w:u w:color="000000" w:themeColor="text1"/>
        </w:rPr>
        <w:t>the President and Secretary of the Senate of the United States</w:t>
      </w:r>
      <w:r>
        <w:rPr>
          <w:color w:val="000000" w:themeColor="text1"/>
          <w:u w:color="000000" w:themeColor="text1"/>
        </w:rPr>
        <w:t>;</w:t>
      </w:r>
      <w:r w:rsidRPr="00776FE7">
        <w:rPr>
          <w:color w:val="000000" w:themeColor="text1"/>
          <w:u w:color="000000" w:themeColor="text1"/>
        </w:rPr>
        <w:t xml:space="preserve"> the Speaker, Clerk, and Judiciary Committee Chairman of the House of Representatives of the </w:t>
      </w:r>
      <w:r>
        <w:rPr>
          <w:color w:val="000000" w:themeColor="text1"/>
          <w:u w:color="000000" w:themeColor="text1"/>
        </w:rPr>
        <w:t>United States;</w:t>
      </w:r>
      <w:r w:rsidRPr="00776FE7">
        <w:rPr>
          <w:color w:val="000000" w:themeColor="text1"/>
          <w:u w:color="000000" w:themeColor="text1"/>
        </w:rPr>
        <w:t xml:space="preserve"> the members of the Senate and House of Representatives from this State</w:t>
      </w:r>
      <w:r>
        <w:rPr>
          <w:color w:val="000000" w:themeColor="text1"/>
          <w:u w:color="000000" w:themeColor="text1"/>
        </w:rPr>
        <w:t>;</w:t>
      </w:r>
      <w:r w:rsidRPr="00776FE7">
        <w:rPr>
          <w:color w:val="000000" w:themeColor="text1"/>
          <w:u w:color="000000" w:themeColor="text1"/>
        </w:rPr>
        <w:t xml:space="preserve"> and the presiding officers of each of the legislative houses in the several states, requesting their cooperation.</w:t>
      </w:r>
    </w:p>
    <w:p w:rsidRPr="00776FE7" w:rsidR="009030DB" w:rsidP="009030DB" w:rsidRDefault="009030DB" w14:paraId="62507918" w14:textId="77777777">
      <w:pPr>
        <w:pStyle w:val="scresolutionbody"/>
      </w:pPr>
    </w:p>
    <w:p w:rsidRPr="00776FE7" w:rsidR="009030DB" w:rsidP="009030DB" w:rsidRDefault="009030DB" w14:paraId="444274AC" w14:textId="77777777">
      <w:pPr>
        <w:pStyle w:val="scresolutionbody"/>
      </w:pPr>
      <w:bookmarkStart w:name="up_4262789b0" w:id="6"/>
      <w:r>
        <w:t>B</w:t>
      </w:r>
      <w:bookmarkEnd w:id="6"/>
      <w:r>
        <w:t>e it further resolved that t</w:t>
      </w:r>
      <w:r w:rsidRPr="00776FE7">
        <w:rPr>
          <w:color w:val="000000" w:themeColor="text1"/>
          <w:u w:color="000000" w:themeColor="text1"/>
        </w:rPr>
        <w:t xml:space="preserve">his application is considered as covering the same subject matter as the </w:t>
      </w:r>
      <w:r w:rsidRPr="00776FE7">
        <w:rPr>
          <w:color w:val="000000" w:themeColor="text1"/>
          <w:u w:color="000000" w:themeColor="text1"/>
        </w:rPr>
        <w:lastRenderedPageBreak/>
        <w:t>applications from other states to Congress to call a convention to set a limit on the number of terms that a person may be elected to the House of Representatives and the Senate of the United States, and this application must be aggregated with those of other states for the purpose of attaining the two</w:t>
      </w:r>
      <w:r>
        <w:rPr>
          <w:color w:val="000000" w:themeColor="text1"/>
          <w:u w:color="000000" w:themeColor="text1"/>
        </w:rPr>
        <w:noBreakHyphen/>
      </w:r>
      <w:r w:rsidRPr="00776FE7">
        <w:rPr>
          <w:color w:val="000000" w:themeColor="text1"/>
          <w:u w:color="000000" w:themeColor="text1"/>
        </w:rPr>
        <w:t>thirds of states necessary to require Congress to call a lim</w:t>
      </w:r>
      <w:r>
        <w:rPr>
          <w:color w:val="000000" w:themeColor="text1"/>
          <w:u w:color="000000" w:themeColor="text1"/>
        </w:rPr>
        <w:t>ited convention on this subject</w:t>
      </w:r>
      <w:r w:rsidRPr="00776FE7">
        <w:rPr>
          <w:color w:val="000000" w:themeColor="text1"/>
          <w:u w:color="000000" w:themeColor="text1"/>
        </w:rPr>
        <w:t xml:space="preserve"> but may not be aggregated with any other applications on any other subject.</w:t>
      </w:r>
    </w:p>
    <w:p w:rsidRPr="00776FE7" w:rsidR="009030DB" w:rsidP="009030DB" w:rsidRDefault="009030DB" w14:paraId="4482B3FD" w14:textId="77777777">
      <w:pPr>
        <w:pStyle w:val="scresolutionbody"/>
      </w:pPr>
    </w:p>
    <w:p w:rsidRPr="00776FE7" w:rsidR="009030DB" w:rsidP="009030DB" w:rsidRDefault="009030DB" w14:paraId="653FD204" w14:textId="77777777">
      <w:pPr>
        <w:pStyle w:val="scresolutionbody"/>
      </w:pPr>
      <w:bookmarkStart w:name="up_c7a83a401" w:id="7"/>
      <w:r>
        <w:t>B</w:t>
      </w:r>
      <w:bookmarkEnd w:id="7"/>
      <w:r>
        <w:t>e it further resolved that t</w:t>
      </w:r>
      <w:r w:rsidRPr="00776FE7">
        <w:rPr>
          <w:color w:val="000000" w:themeColor="text1"/>
          <w:u w:color="000000" w:themeColor="text1"/>
        </w:rPr>
        <w:t>he Gen</w:t>
      </w:r>
      <w:r>
        <w:rPr>
          <w:color w:val="000000" w:themeColor="text1"/>
          <w:u w:color="000000" w:themeColor="text1"/>
        </w:rPr>
        <w:t>eral Assembly insists that the c</w:t>
      </w:r>
      <w:r w:rsidRPr="00776FE7">
        <w:rPr>
          <w:color w:val="000000" w:themeColor="text1"/>
          <w:u w:color="000000" w:themeColor="text1"/>
        </w:rPr>
        <w:t xml:space="preserve">onvention be </w:t>
      </w:r>
      <w:r>
        <w:rPr>
          <w:color w:val="000000" w:themeColor="text1"/>
          <w:u w:color="000000" w:themeColor="text1"/>
        </w:rPr>
        <w:t xml:space="preserve">solely </w:t>
      </w:r>
      <w:r w:rsidRPr="00776FE7">
        <w:rPr>
          <w:color w:val="000000" w:themeColor="text1"/>
          <w:u w:color="000000" w:themeColor="text1"/>
        </w:rPr>
        <w:t xml:space="preserve">limited to strict consideration of the subject matter contained in this resolution and that the United States Congress enact a severe criminal penalty for persons who violate the finite scope of the call. </w:t>
      </w:r>
    </w:p>
    <w:p w:rsidRPr="00776FE7" w:rsidR="009030DB" w:rsidP="009030DB" w:rsidRDefault="009030DB" w14:paraId="5C68CCE0" w14:textId="77777777">
      <w:pPr>
        <w:pStyle w:val="scresolutionbody"/>
      </w:pPr>
    </w:p>
    <w:p w:rsidR="009030DB" w:rsidP="009030DB" w:rsidRDefault="009030DB" w14:paraId="3B889D05" w14:textId="77777777">
      <w:pPr>
        <w:pStyle w:val="scresolutionbody"/>
      </w:pPr>
      <w:bookmarkStart w:name="up_68e297e5e" w:id="8"/>
      <w:r>
        <w:t>B</w:t>
      </w:r>
      <w:bookmarkEnd w:id="8"/>
      <w:r>
        <w:t>e it further resolved that t</w:t>
      </w:r>
      <w:r w:rsidRPr="00776FE7">
        <w:rPr>
          <w:color w:val="000000" w:themeColor="text1"/>
          <w:u w:color="000000" w:themeColor="text1"/>
        </w:rPr>
        <w:t>his application constitutes a continuing application in accordance with Article V of the Constitution of the United States of America until the legislatures of at least two</w:t>
      </w:r>
      <w:r>
        <w:rPr>
          <w:color w:val="000000" w:themeColor="text1"/>
          <w:u w:color="000000" w:themeColor="text1"/>
        </w:rPr>
        <w:noBreakHyphen/>
      </w:r>
      <w:r w:rsidRPr="00776FE7">
        <w:rPr>
          <w:color w:val="000000" w:themeColor="text1"/>
          <w:u w:color="000000" w:themeColor="text1"/>
        </w:rPr>
        <w:t>thirds of the several states have made applications on the same subject</w:t>
      </w:r>
      <w:r>
        <w:rPr>
          <w:color w:val="000000" w:themeColor="text1"/>
          <w:u w:color="000000" w:themeColor="text1"/>
        </w:rPr>
        <w:t>.</w:t>
      </w:r>
    </w:p>
    <w:p w:rsidRPr="002C7ED8" w:rsidR="000F1901" w:rsidP="006F1E4A" w:rsidRDefault="009030DB" w14:paraId="48DB3302" w14:textId="24A235DF">
      <w:pPr>
        <w:pStyle w:val="scresolutionxx"/>
      </w:pPr>
      <w:r>
        <w:noBreakHyphen/>
      </w:r>
      <w:r>
        <w:noBreakHyphen/>
      </w:r>
      <w:r>
        <w:noBreakHyphen/>
      </w:r>
      <w:r>
        <w:noBreakHyphen/>
      </w:r>
      <w:r w:rsidRPr="00522CE0">
        <w:t>XX</w:t>
      </w:r>
      <w:r>
        <w:noBreakHyphen/>
      </w:r>
      <w:r>
        <w:noBreakHyphen/>
      </w:r>
      <w:r>
        <w:noBreakHyphen/>
      </w:r>
      <w:r>
        <w:noBreakHyphen/>
      </w:r>
    </w:p>
    <w:sectPr w:rsidRPr="002C7ED8" w:rsidR="000F1901" w:rsidSect="00712B7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6407" w14:textId="77777777" w:rsidR="00DB7847" w:rsidRDefault="00DB7847" w:rsidP="009F0C77">
      <w:r>
        <w:separator/>
      </w:r>
    </w:p>
  </w:endnote>
  <w:endnote w:type="continuationSeparator" w:id="0">
    <w:p w14:paraId="2A12390A" w14:textId="77777777" w:rsidR="00DB7847" w:rsidRDefault="00DB7847" w:rsidP="009F0C77">
      <w:r>
        <w:continuationSeparator/>
      </w:r>
    </w:p>
  </w:endnote>
  <w:endnote w:type="continuationNotice" w:id="1">
    <w:p w14:paraId="103A744F" w14:textId="77777777" w:rsidR="00DB7847" w:rsidRDefault="00DB7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18BFB06B" w:rsidR="00FF4FE7" w:rsidRDefault="00712B74"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30DB">
          <w:t>SR-0257KM-KM23.docx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C7FD" w14:textId="77777777" w:rsidR="00DB7847" w:rsidRDefault="00DB7847" w:rsidP="009F0C77">
      <w:r>
        <w:separator/>
      </w:r>
    </w:p>
  </w:footnote>
  <w:footnote w:type="continuationSeparator" w:id="0">
    <w:p w14:paraId="2C97744B" w14:textId="77777777" w:rsidR="00DB7847" w:rsidRDefault="00DB7847" w:rsidP="009F0C77">
      <w:r>
        <w:continuationSeparator/>
      </w:r>
    </w:p>
  </w:footnote>
  <w:footnote w:type="continuationNotice" w:id="1">
    <w:p w14:paraId="64F3D63B" w14:textId="77777777" w:rsidR="00DB7847" w:rsidRDefault="00DB78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12B74"/>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A1768"/>
    <w:rsid w:val="008A465C"/>
    <w:rsid w:val="008A489F"/>
    <w:rsid w:val="008A6483"/>
    <w:rsid w:val="008B4AC4"/>
    <w:rsid w:val="008C145E"/>
    <w:rsid w:val="008D05D1"/>
    <w:rsid w:val="008E0696"/>
    <w:rsid w:val="008E1995"/>
    <w:rsid w:val="008E1DCA"/>
    <w:rsid w:val="008F0F33"/>
    <w:rsid w:val="008F4429"/>
    <w:rsid w:val="008F6F55"/>
    <w:rsid w:val="009030DB"/>
    <w:rsid w:val="009059FF"/>
    <w:rsid w:val="00932537"/>
    <w:rsid w:val="009343AA"/>
    <w:rsid w:val="0094021A"/>
    <w:rsid w:val="009B44AF"/>
    <w:rsid w:val="009C6A0B"/>
    <w:rsid w:val="009F0C77"/>
    <w:rsid w:val="009F4DD1"/>
    <w:rsid w:val="00A02543"/>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0A35"/>
    <w:rsid w:val="00B7267F"/>
    <w:rsid w:val="00B9052D"/>
    <w:rsid w:val="00BA0A42"/>
    <w:rsid w:val="00BA562E"/>
    <w:rsid w:val="00BD4498"/>
    <w:rsid w:val="00BE3C22"/>
    <w:rsid w:val="00BE5420"/>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B7847"/>
    <w:rsid w:val="00DC47B1"/>
    <w:rsid w:val="00DF3845"/>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1&amp;session=125&amp;summary=B" TargetMode="External" Id="R2e468d2a7f0b47ba" /><Relationship Type="http://schemas.openxmlformats.org/officeDocument/2006/relationships/hyperlink" Target="https://www.scstatehouse.gov/sess125_2023-2024/prever/481_20230201.docx" TargetMode="External" Id="Rc9b8856d2e6442e7" /><Relationship Type="http://schemas.openxmlformats.org/officeDocument/2006/relationships/hyperlink" Target="h:\sj\20230201.docx" TargetMode="External" Id="Rc5131f42a45d4203" /><Relationship Type="http://schemas.openxmlformats.org/officeDocument/2006/relationships/hyperlink" Target="h:\sj\20230201.docx" TargetMode="External" Id="R870a0116605e476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8C0B86"/>
    <w:rsid w:val="00B11D6C"/>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a2a5fe6b-d422-47b5-92e1-4248c28d97d0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2023-02-01T00:00:00-05:00</T_BILL_DT_VERSION>
  <T_BILL_D_INTRODATE>2023-02-01</T_BILL_D_INTRODATE>
  <T_BILL_D_SENATEINTRODATE>2023-02-01</T_BILL_D_SENATEINTRODATE>
  <T_BILL_N_INTERNALVERSIONNUMBER>1</T_BILL_N_INTERNALVERSIONNUMBER>
  <T_BILL_N_SESSION>125</T_BILL_N_SESSION>
  <T_BILL_N_VERSIONNUMBER>1</T_BILL_N_VERSIONNUMBER>
  <T_BILL_N_YEAR>2023</T_BILL_N_YEAR>
  <T_BILL_REQUEST_REQUEST>732aee9e-9bf1-4b4f-a1ed-f885195e7eea</T_BILL_REQUEST_REQUEST>
  <T_BILL_R_ORIGINALDRAFT>be6e995b-f304-49c3-9665-95653e05c5a5</T_BILL_R_ORIGINALDRAFT>
  <T_BILL_SPONSOR_SPONSOR>7b5cb821-733f-4489-a82b-bb71a2cec17c</T_BILL_SPONSOR_SPONSOR>
  <T_BILL_T_ACTNUMBER>None</T_BILL_T_ACTNUMBER>
  <T_BILL_T_BILLNAME>[0481]</T_BILL_T_BILLNAME>
  <T_BILL_T_BILLNUMBER>481</T_BILL_T_BILLNUMBER>
  <T_BILL_T_BILLTITLE>TO MAKE APPLICATION BY THE STATE OF SOUTH CAROLINA UNDER ARTICLE V OF THE UNITED STATES CONSTITUTION FOR A CONVENTION OF THE STATES TO BE CALLED, RESTRICTED TO PROPOSING AN AMENDMENT TO THE UNITED STATES CONSTITUTION TO SET A LIMIT ON THE NUMBER OF TERMS THAT A PERSON MAY BE ELECTED AS A MEMBER OF THE UNITED STATES HOUSE OF REPRESENTATIVES AND TO SET A LIMIT ON THE NUMBER OF TERMS THAT A PERSON MAY BE ELECTED AS A MEMBER OF THE UNITED STATES SENATE.</T_BILL_T_BILLTITLE>
  <T_BILL_T_CHAMBER>senate</T_BILL_T_CHAMBER>
  <T_BILL_T_FILENAME> </T_BILL_T_FILENAME>
  <T_BILL_T_LEGTYPE>concurrent_resolution</T_BILL_T_LEGTYPE>
  <T_BILL_T_RATNUMBER>None</T_BILL_T_RATNUMBER>
  <T_BILL_T_SUBJECT>Convention of the States</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2557</Characters>
  <Application>Microsoft Office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Victoria Chandler</cp:lastModifiedBy>
  <cp:revision>58</cp:revision>
  <cp:lastPrinted>2021-01-26T21:56:00Z</cp:lastPrinted>
  <dcterms:created xsi:type="dcterms:W3CDTF">2021-07-15T05:54:00Z</dcterms:created>
  <dcterms:modified xsi:type="dcterms:W3CDTF">2023-01-31T15:48:00Z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