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LC-0414VR-RM24.docx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Phi Beta Sigma Fraternity, Inc.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dfcbab05f8bf48ee">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6451fe479c4d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4532879bf84e8a">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44C155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33A6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03043" w14:paraId="48DB32D0" w14:textId="5A2EA02F">
          <w:pPr>
            <w:pStyle w:val="scresolutiontitle"/>
          </w:pPr>
          <w:r w:rsidRPr="00003043">
            <w:t xml:space="preserve">TO CONGRATULATE THE SOUTHEASTERN REGIONAL CONFERENCE OF PHI BETA SIGMA FRATERNITY, INC., ON THE OCCASION OF ITS SEVENTIETH ANNIVERSARY </w:t>
          </w:r>
          <w:r w:rsidR="003A7963">
            <w:t xml:space="preserve">OF SERVICE </w:t>
          </w:r>
          <w:r w:rsidRPr="00003043">
            <w:t>AND TO WELCOME TO SOUTH CAROLINA THE MEMBERS OF THE CONFERENCE AS THEY CELEBRATE THEIR PLATINUM JUBILEE FROM MARCH 22 TO MARCH 24, 2024, IN COLUMBIA.</w:t>
          </w:r>
        </w:p>
      </w:sdtContent>
    </w:sdt>
    <w:p w:rsidR="0010776B" w:rsidP="00091FD9" w:rsidRDefault="0010776B" w14:paraId="48DB32D1" w14:textId="56627158">
      <w:pPr>
        <w:pStyle w:val="scresolutiontitle"/>
      </w:pPr>
    </w:p>
    <w:p w:rsidR="005159D3" w:rsidP="005159D3" w:rsidRDefault="008C3A19" w14:paraId="32E6FC32" w14:textId="41D09D78">
      <w:pPr>
        <w:pStyle w:val="scresolutionwhereas"/>
      </w:pPr>
      <w:bookmarkStart w:name="wa_f69a0d558" w:id="0"/>
      <w:r w:rsidRPr="00084D53">
        <w:t>W</w:t>
      </w:r>
      <w:bookmarkEnd w:id="0"/>
      <w:r w:rsidRPr="00084D53">
        <w:t>hereas,</w:t>
      </w:r>
      <w:r w:rsidR="001347EE">
        <w:t xml:space="preserve"> </w:t>
      </w:r>
      <w:r w:rsidR="005159D3">
        <w:t xml:space="preserve">founded at Howard University on January 9, 1914, Phi Beta Sigma Fraternity, Inc., took as its motto “Culture for Service and Service for Humanity.” On December 11, 1923, more than one hundred years ago, Phi Beta Sigma Fraternity, Inc., became the first of the “Divine Nine” Greek‑letter organizations to charter officially in South Carolina. The Omicron Chapter at Claflin University in Orangeburg began a movement that has greatly benefited the citizens of the Palmetto State, for members of Phi Beta Sigma have endeavored to serve humanity in many capacities. Some have served </w:t>
      </w:r>
      <w:r w:rsidR="00186C84">
        <w:t xml:space="preserve">this State </w:t>
      </w:r>
      <w:r w:rsidR="005159D3">
        <w:t xml:space="preserve">well as members of the </w:t>
      </w:r>
      <w:r w:rsidR="00186C84">
        <w:t>South Carolina</w:t>
      </w:r>
      <w:r w:rsidR="005159D3">
        <w:t xml:space="preserve"> General Assembly. Phi Beta Sigma’s work and commitment to education, social action, and economic development are noteworthy and enhance our total society; and</w:t>
      </w:r>
    </w:p>
    <w:p w:rsidR="005159D3" w:rsidP="005159D3" w:rsidRDefault="005159D3" w14:paraId="6265E1AE" w14:textId="77777777">
      <w:pPr>
        <w:pStyle w:val="scresolutionwhereas"/>
      </w:pPr>
    </w:p>
    <w:p w:rsidR="005159D3" w:rsidP="005159D3" w:rsidRDefault="005159D3" w14:paraId="798FB00B" w14:textId="7062FE7E">
      <w:pPr>
        <w:pStyle w:val="scresolutionwhereas"/>
      </w:pPr>
      <w:bookmarkStart w:name="wa_782f05f00" w:id="1"/>
      <w:r>
        <w:t>W</w:t>
      </w:r>
      <w:bookmarkEnd w:id="1"/>
      <w:r>
        <w:t>hereas, further, during the Southeastern Regional Conference’s seventy</w:t>
      </w:r>
      <w:r w:rsidR="003A7963">
        <w:t>‑</w:t>
      </w:r>
      <w:r>
        <w:t>year history, it has had three long‑term college presidents who have helped to shape educational policy in this State: Dr. B.J. Glover at Allen University, Dr. Alonzo Swinton at Benedict College, and Dr. H.V. Manning at Claflin University; and</w:t>
      </w:r>
    </w:p>
    <w:p w:rsidR="005159D3" w:rsidP="005159D3" w:rsidRDefault="005159D3" w14:paraId="18617C0D" w14:textId="77777777">
      <w:pPr>
        <w:pStyle w:val="scresolutionwhereas"/>
      </w:pPr>
    </w:p>
    <w:p w:rsidR="005159D3" w:rsidP="005159D3" w:rsidRDefault="005159D3" w14:paraId="6EE0C17B" w14:textId="77777777">
      <w:pPr>
        <w:pStyle w:val="scresolutionwhereas"/>
      </w:pPr>
      <w:bookmarkStart w:name="wa_0ff611456" w:id="2"/>
      <w:r>
        <w:t>W</w:t>
      </w:r>
      <w:bookmarkEnd w:id="2"/>
      <w:r>
        <w:t>hereas, in addition, it was brothers from this great State, Richard L. Boone and Dr. Kevin R. Blake, who led the expansion of Phi Beta Sigma Fraternity in London, England, within the United Kingdom. The Southeastern Region has expanded the arms of service across the Atlantic into the monarchy to provide a place of belonging, assistance, and support to the downtrodden and those in need within British communities; and</w:t>
      </w:r>
    </w:p>
    <w:p w:rsidR="005159D3" w:rsidP="005159D3" w:rsidRDefault="005159D3" w14:paraId="3F6B85D1" w14:textId="77777777">
      <w:pPr>
        <w:pStyle w:val="scresolutionwhereas"/>
      </w:pPr>
    </w:p>
    <w:p w:rsidR="005159D3" w:rsidP="005159D3" w:rsidRDefault="005159D3" w14:paraId="1AF97FC4" w14:textId="5421EE39">
      <w:pPr>
        <w:pStyle w:val="scresolutionwhereas"/>
      </w:pPr>
      <w:bookmarkStart w:name="wa_865df0b45" w:id="3"/>
      <w:r>
        <w:t>W</w:t>
      </w:r>
      <w:bookmarkEnd w:id="3"/>
      <w:r>
        <w:t xml:space="preserve">hereas, during the Southeastern Region’s seventy years of service, it has been led by several South Carolinians, such as the present regional director, Richard L. Boone of Sumter, whose leadership, foresight, and continued service to communities of South Carolina is worthy of praise. Also deserving of commendation are former regional directors Larry D. McCutcheon of Orangeburg; Larry Blanding </w:t>
      </w:r>
      <w:r>
        <w:lastRenderedPageBreak/>
        <w:t>of Sumter; Harrison D. Ervin of Florence; Lawrence Rouse, formerly of Sumter; and the late James T. Floyd of Greenville, who owns the distinction of being the first and only individual from South Carolina to date who</w:t>
      </w:r>
      <w:r w:rsidR="002E3760">
        <w:t xml:space="preserve"> </w:t>
      </w:r>
      <w:r>
        <w:t xml:space="preserve">has served as international president of the </w:t>
      </w:r>
      <w:r w:rsidR="00580B24">
        <w:t>fraternity</w:t>
      </w:r>
      <w:r>
        <w:t>; and</w:t>
      </w:r>
    </w:p>
    <w:p w:rsidR="005159D3" w:rsidP="005159D3" w:rsidRDefault="005159D3" w14:paraId="70A737B3" w14:textId="77777777">
      <w:pPr>
        <w:pStyle w:val="scresolutionwhereas"/>
      </w:pPr>
    </w:p>
    <w:p w:rsidR="005159D3" w:rsidP="005159D3" w:rsidRDefault="005159D3" w14:paraId="0CB9255B" w14:textId="5A10C264">
      <w:pPr>
        <w:pStyle w:val="scresolutionwhereas"/>
      </w:pPr>
      <w:bookmarkStart w:name="wa_fc7353624" w:id="4"/>
      <w:r>
        <w:t>W</w:t>
      </w:r>
      <w:bookmarkEnd w:id="4"/>
      <w:r>
        <w:t>hereas, the South Carolina House values the long and productive service of Phi Beta Sigma Fraternity, Inc., and extends best wishes to the members of the fraternity’s Southeastern Regional Conference as they celebrate the conference’s seventieth anniversary. Now, therefore,</w:t>
      </w:r>
    </w:p>
    <w:p w:rsidRPr="00040E43" w:rsidR="008A7625" w:rsidP="006B1590" w:rsidRDefault="008A7625" w14:paraId="24BB5989" w14:textId="77777777">
      <w:pPr>
        <w:pStyle w:val="scresolutionbody"/>
      </w:pPr>
    </w:p>
    <w:p w:rsidRPr="00040E43" w:rsidR="00B9052D" w:rsidP="00FA0B1D" w:rsidRDefault="00B9052D" w14:paraId="48DB32E4" w14:textId="5C70BE9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33A6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ADFD0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33A67">
            <w:rPr>
              <w:rStyle w:val="scresolutionbody1"/>
            </w:rPr>
            <w:t>House of Representatives</w:t>
          </w:r>
        </w:sdtContent>
      </w:sdt>
      <w:r w:rsidRPr="00040E43">
        <w:t xml:space="preserve">, by this resolution, </w:t>
      </w:r>
      <w:r w:rsidRPr="00E44554" w:rsidR="00E44554">
        <w:t xml:space="preserve">congratulate the Southeastern Regional Conference of Phi Beta Sigma Fraternity, Inc., on the occasion of its seventieth anniversary </w:t>
      </w:r>
      <w:r w:rsidR="003A7963">
        <w:t xml:space="preserve">of service </w:t>
      </w:r>
      <w:r w:rsidRPr="00E44554" w:rsidR="00E44554">
        <w:t>and welcome to South Carolina the members of the conference as they celebrate their platinum jubilee from March 22 to March 24, 2024, in Columbia.</w:t>
      </w:r>
    </w:p>
    <w:p w:rsidRPr="00040E43" w:rsidR="00007116" w:rsidP="00B703CB" w:rsidRDefault="00007116" w14:paraId="48DB32E7" w14:textId="77777777">
      <w:pPr>
        <w:pStyle w:val="scresolutionbody"/>
      </w:pPr>
    </w:p>
    <w:p w:rsidRPr="00040E43" w:rsidR="00B9052D" w:rsidP="00B703CB" w:rsidRDefault="00007116" w14:paraId="48DB32E8" w14:textId="64EB5A0D">
      <w:pPr>
        <w:pStyle w:val="scresolutionbody"/>
      </w:pPr>
      <w:r w:rsidRPr="00040E43">
        <w:t>Be it further resolved that a copy of this resolution be presented to</w:t>
      </w:r>
      <w:r w:rsidRPr="00040E43" w:rsidR="00B9105E">
        <w:t xml:space="preserve"> </w:t>
      </w:r>
      <w:r w:rsidR="003A7963">
        <w:t xml:space="preserve">the </w:t>
      </w:r>
      <w:r w:rsidRPr="00E44554" w:rsidR="00E44554">
        <w:t>Southeastern Regional Conference of Phi Beta Sigma Fraternity, Inc.</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7247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D1265F" w:rsidR="007003E1" w:rsidRDefault="00D7247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3A67">
              <w:rPr>
                <w:noProof/>
              </w:rPr>
              <w:t>LC-0414VR-RM24.docx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043"/>
    <w:rsid w:val="00007116"/>
    <w:rsid w:val="00011869"/>
    <w:rsid w:val="00015CD6"/>
    <w:rsid w:val="00020922"/>
    <w:rsid w:val="00032E86"/>
    <w:rsid w:val="00040E43"/>
    <w:rsid w:val="00080FE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A67"/>
    <w:rsid w:val="00133E66"/>
    <w:rsid w:val="001347EE"/>
    <w:rsid w:val="00136B38"/>
    <w:rsid w:val="001373F6"/>
    <w:rsid w:val="001435A3"/>
    <w:rsid w:val="00146ED3"/>
    <w:rsid w:val="00151044"/>
    <w:rsid w:val="00186C84"/>
    <w:rsid w:val="00187057"/>
    <w:rsid w:val="001A022F"/>
    <w:rsid w:val="001A0750"/>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3760"/>
    <w:rsid w:val="002E5912"/>
    <w:rsid w:val="002E6E09"/>
    <w:rsid w:val="002E74FE"/>
    <w:rsid w:val="002F32F3"/>
    <w:rsid w:val="002F4473"/>
    <w:rsid w:val="002F4F3B"/>
    <w:rsid w:val="00301B21"/>
    <w:rsid w:val="00325348"/>
    <w:rsid w:val="0032732C"/>
    <w:rsid w:val="003321E4"/>
    <w:rsid w:val="00336AD0"/>
    <w:rsid w:val="0036008C"/>
    <w:rsid w:val="0037079A"/>
    <w:rsid w:val="003A4798"/>
    <w:rsid w:val="003A4F41"/>
    <w:rsid w:val="003A7963"/>
    <w:rsid w:val="003C4DAB"/>
    <w:rsid w:val="003D01E8"/>
    <w:rsid w:val="003D0BC2"/>
    <w:rsid w:val="003E2DB1"/>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11FA"/>
    <w:rsid w:val="004E7D54"/>
    <w:rsid w:val="00511974"/>
    <w:rsid w:val="005159D3"/>
    <w:rsid w:val="0052116B"/>
    <w:rsid w:val="005273C6"/>
    <w:rsid w:val="005275A2"/>
    <w:rsid w:val="00530A69"/>
    <w:rsid w:val="00543DF3"/>
    <w:rsid w:val="00544C6E"/>
    <w:rsid w:val="00545593"/>
    <w:rsid w:val="00545C09"/>
    <w:rsid w:val="00551C74"/>
    <w:rsid w:val="00556EBF"/>
    <w:rsid w:val="0055760A"/>
    <w:rsid w:val="005679AC"/>
    <w:rsid w:val="0057560B"/>
    <w:rsid w:val="00577C6C"/>
    <w:rsid w:val="00580B24"/>
    <w:rsid w:val="005834ED"/>
    <w:rsid w:val="005A62FE"/>
    <w:rsid w:val="005C2FE2"/>
    <w:rsid w:val="005E2BC9"/>
    <w:rsid w:val="00605102"/>
    <w:rsid w:val="006053F5"/>
    <w:rsid w:val="00611909"/>
    <w:rsid w:val="006215AA"/>
    <w:rsid w:val="00627DCA"/>
    <w:rsid w:val="00666E48"/>
    <w:rsid w:val="00681EE4"/>
    <w:rsid w:val="006913C9"/>
    <w:rsid w:val="0069470D"/>
    <w:rsid w:val="006B1590"/>
    <w:rsid w:val="006D58AA"/>
    <w:rsid w:val="006D7019"/>
    <w:rsid w:val="006E4451"/>
    <w:rsid w:val="006E655C"/>
    <w:rsid w:val="006E69E6"/>
    <w:rsid w:val="0070003B"/>
    <w:rsid w:val="007003E1"/>
    <w:rsid w:val="007070AD"/>
    <w:rsid w:val="00733210"/>
    <w:rsid w:val="00734F00"/>
    <w:rsid w:val="007352A5"/>
    <w:rsid w:val="0073631E"/>
    <w:rsid w:val="00736959"/>
    <w:rsid w:val="00737014"/>
    <w:rsid w:val="0074375C"/>
    <w:rsid w:val="00746A58"/>
    <w:rsid w:val="007720AC"/>
    <w:rsid w:val="00781DF8"/>
    <w:rsid w:val="007836CC"/>
    <w:rsid w:val="00787728"/>
    <w:rsid w:val="007917CE"/>
    <w:rsid w:val="007959D3"/>
    <w:rsid w:val="007A4B10"/>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65DB"/>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7393"/>
    <w:rsid w:val="00AB1254"/>
    <w:rsid w:val="00AB2CC0"/>
    <w:rsid w:val="00AC34A2"/>
    <w:rsid w:val="00AC74F4"/>
    <w:rsid w:val="00AD1C9A"/>
    <w:rsid w:val="00AD4B17"/>
    <w:rsid w:val="00AF0102"/>
    <w:rsid w:val="00AF1A81"/>
    <w:rsid w:val="00AF69EE"/>
    <w:rsid w:val="00B00C4F"/>
    <w:rsid w:val="00B128F5"/>
    <w:rsid w:val="00B312FB"/>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2AC0"/>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C73F0"/>
    <w:rsid w:val="00CD2089"/>
    <w:rsid w:val="00CE4EE6"/>
    <w:rsid w:val="00CF44FA"/>
    <w:rsid w:val="00D1567E"/>
    <w:rsid w:val="00D31310"/>
    <w:rsid w:val="00D37AF8"/>
    <w:rsid w:val="00D40EED"/>
    <w:rsid w:val="00D55053"/>
    <w:rsid w:val="00D66B80"/>
    <w:rsid w:val="00D72475"/>
    <w:rsid w:val="00D73A67"/>
    <w:rsid w:val="00D8028D"/>
    <w:rsid w:val="00D970A9"/>
    <w:rsid w:val="00DB1F5E"/>
    <w:rsid w:val="00DC0067"/>
    <w:rsid w:val="00DC47B1"/>
    <w:rsid w:val="00DD2ABA"/>
    <w:rsid w:val="00DD675B"/>
    <w:rsid w:val="00DF3845"/>
    <w:rsid w:val="00E071A0"/>
    <w:rsid w:val="00E32D96"/>
    <w:rsid w:val="00E41911"/>
    <w:rsid w:val="00E44554"/>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FF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1F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C11F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1FA"/>
    <w:rPr>
      <w:rFonts w:eastAsia="Times New Roman" w:cs="Times New Roman"/>
      <w:b/>
      <w:sz w:val="30"/>
      <w:szCs w:val="20"/>
    </w:rPr>
  </w:style>
  <w:style w:type="paragraph" w:styleId="Header">
    <w:name w:val="header"/>
    <w:basedOn w:val="Normal"/>
    <w:link w:val="HeaderChar"/>
    <w:uiPriority w:val="99"/>
    <w:unhideWhenUsed/>
    <w:rsid w:val="004C11FA"/>
    <w:pPr>
      <w:tabs>
        <w:tab w:val="center" w:pos="4680"/>
        <w:tab w:val="right" w:pos="9360"/>
      </w:tabs>
    </w:pPr>
  </w:style>
  <w:style w:type="character" w:customStyle="1" w:styleId="HeaderChar">
    <w:name w:val="Header Char"/>
    <w:basedOn w:val="DefaultParagraphFont"/>
    <w:link w:val="Header"/>
    <w:uiPriority w:val="99"/>
    <w:rsid w:val="004C11FA"/>
    <w:rPr>
      <w:rFonts w:eastAsia="Times New Roman" w:cs="Times New Roman"/>
      <w:szCs w:val="20"/>
    </w:rPr>
  </w:style>
  <w:style w:type="paragraph" w:styleId="Footer">
    <w:name w:val="footer"/>
    <w:basedOn w:val="Normal"/>
    <w:link w:val="FooterChar"/>
    <w:uiPriority w:val="99"/>
    <w:unhideWhenUsed/>
    <w:rsid w:val="004C11FA"/>
    <w:pPr>
      <w:tabs>
        <w:tab w:val="center" w:pos="4680"/>
        <w:tab w:val="right" w:pos="9360"/>
      </w:tabs>
    </w:pPr>
  </w:style>
  <w:style w:type="character" w:customStyle="1" w:styleId="FooterChar">
    <w:name w:val="Footer Char"/>
    <w:basedOn w:val="DefaultParagraphFont"/>
    <w:link w:val="Footer"/>
    <w:uiPriority w:val="99"/>
    <w:rsid w:val="004C11FA"/>
    <w:rPr>
      <w:rFonts w:eastAsia="Times New Roman" w:cs="Times New Roman"/>
      <w:szCs w:val="20"/>
    </w:rPr>
  </w:style>
  <w:style w:type="character" w:styleId="PageNumber">
    <w:name w:val="page number"/>
    <w:basedOn w:val="DefaultParagraphFont"/>
    <w:uiPriority w:val="99"/>
    <w:semiHidden/>
    <w:unhideWhenUsed/>
    <w:rsid w:val="004C11FA"/>
  </w:style>
  <w:style w:type="character" w:styleId="LineNumber">
    <w:name w:val="line number"/>
    <w:basedOn w:val="DefaultParagraphFont"/>
    <w:uiPriority w:val="99"/>
    <w:semiHidden/>
    <w:unhideWhenUsed/>
    <w:rsid w:val="004C11FA"/>
  </w:style>
  <w:style w:type="paragraph" w:customStyle="1" w:styleId="BillDots">
    <w:name w:val="Bill Dots"/>
    <w:basedOn w:val="Normal"/>
    <w:qFormat/>
    <w:rsid w:val="004C11F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C11FA"/>
    <w:pPr>
      <w:tabs>
        <w:tab w:val="right" w:pos="5904"/>
      </w:tabs>
    </w:pPr>
  </w:style>
  <w:style w:type="paragraph" w:styleId="BalloonText">
    <w:name w:val="Balloon Text"/>
    <w:basedOn w:val="Normal"/>
    <w:link w:val="BalloonTextChar"/>
    <w:uiPriority w:val="99"/>
    <w:semiHidden/>
    <w:unhideWhenUsed/>
    <w:rsid w:val="004C11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1FA"/>
    <w:rPr>
      <w:rFonts w:ascii="Segoe UI" w:eastAsia="Times New Roman" w:hAnsi="Segoe UI" w:cs="Segoe UI"/>
      <w:sz w:val="18"/>
      <w:szCs w:val="18"/>
    </w:rPr>
  </w:style>
  <w:style w:type="paragraph" w:styleId="ListParagraph">
    <w:name w:val="List Paragraph"/>
    <w:basedOn w:val="Normal"/>
    <w:uiPriority w:val="34"/>
    <w:qFormat/>
    <w:rsid w:val="004C11FA"/>
    <w:pPr>
      <w:ind w:left="720"/>
      <w:contextualSpacing/>
    </w:pPr>
  </w:style>
  <w:style w:type="paragraph" w:customStyle="1" w:styleId="scbillheader">
    <w:name w:val="sc_bill_header"/>
    <w:qFormat/>
    <w:rsid w:val="004C11FA"/>
    <w:pPr>
      <w:widowControl w:val="0"/>
      <w:suppressAutoHyphens/>
      <w:spacing w:after="0" w:line="240" w:lineRule="auto"/>
      <w:jc w:val="center"/>
    </w:pPr>
    <w:rPr>
      <w:b/>
      <w:caps/>
      <w:sz w:val="30"/>
    </w:rPr>
  </w:style>
  <w:style w:type="paragraph" w:customStyle="1" w:styleId="schouseresolutionbythis">
    <w:name w:val="sc_house_resolution_by_this"/>
    <w:qFormat/>
    <w:rsid w:val="004C11FA"/>
    <w:pPr>
      <w:widowControl w:val="0"/>
      <w:suppressAutoHyphens/>
      <w:spacing w:after="0" w:line="240" w:lineRule="auto"/>
      <w:jc w:val="both"/>
    </w:pPr>
  </w:style>
  <w:style w:type="paragraph" w:customStyle="1" w:styleId="schouseresolutionclippageattorney">
    <w:name w:val="sc_house_resolution_clip_page_attorney"/>
    <w:qFormat/>
    <w:rsid w:val="004C11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C11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C11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C11F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C11F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C11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C11F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C11F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C11FA"/>
    <w:pPr>
      <w:widowControl w:val="0"/>
      <w:suppressAutoHyphens/>
      <w:spacing w:after="0" w:line="240" w:lineRule="auto"/>
      <w:jc w:val="both"/>
    </w:pPr>
    <w:rPr>
      <w:caps/>
    </w:rPr>
  </w:style>
  <w:style w:type="paragraph" w:customStyle="1" w:styleId="schouseresolutionemptyline">
    <w:name w:val="sc_house_resolution_empty_line"/>
    <w:qFormat/>
    <w:rsid w:val="004C11FA"/>
    <w:pPr>
      <w:widowControl w:val="0"/>
      <w:suppressAutoHyphens/>
      <w:spacing w:after="0" w:line="240" w:lineRule="auto"/>
      <w:jc w:val="both"/>
    </w:pPr>
  </w:style>
  <w:style w:type="paragraph" w:customStyle="1" w:styleId="schouseresolutionfurtherresolved">
    <w:name w:val="sc_house_resolution_further_resolved"/>
    <w:qFormat/>
    <w:rsid w:val="004C11FA"/>
    <w:pPr>
      <w:widowControl w:val="0"/>
      <w:suppressAutoHyphens/>
      <w:spacing w:after="0" w:line="240" w:lineRule="auto"/>
      <w:jc w:val="both"/>
    </w:pPr>
  </w:style>
  <w:style w:type="paragraph" w:customStyle="1" w:styleId="schouseresolutionheader">
    <w:name w:val="sc_house_resolution_header"/>
    <w:qFormat/>
    <w:rsid w:val="004C11F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C11F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C11F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C11FA"/>
    <w:pPr>
      <w:widowControl w:val="0"/>
      <w:suppressLineNumbers/>
      <w:suppressAutoHyphens/>
      <w:jc w:val="left"/>
    </w:pPr>
    <w:rPr>
      <w:b/>
    </w:rPr>
  </w:style>
  <w:style w:type="paragraph" w:customStyle="1" w:styleId="schouseresolutionjackettitle">
    <w:name w:val="sc_house_resolution_jacket_title"/>
    <w:qFormat/>
    <w:rsid w:val="004C11F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C11FA"/>
    <w:pPr>
      <w:widowControl w:val="0"/>
      <w:suppressAutoHyphens/>
      <w:spacing w:after="0" w:line="360" w:lineRule="auto"/>
      <w:jc w:val="both"/>
    </w:pPr>
  </w:style>
  <w:style w:type="paragraph" w:customStyle="1" w:styleId="scresolutionwhereas">
    <w:name w:val="sc_resolution_whereas"/>
    <w:qFormat/>
    <w:rsid w:val="004C11FA"/>
    <w:pPr>
      <w:widowControl w:val="0"/>
      <w:suppressAutoHyphens/>
      <w:spacing w:after="0" w:line="360" w:lineRule="auto"/>
      <w:jc w:val="both"/>
    </w:pPr>
  </w:style>
  <w:style w:type="paragraph" w:customStyle="1" w:styleId="schouseresolutionxx">
    <w:name w:val="sc_house_resolution_xx"/>
    <w:qFormat/>
    <w:rsid w:val="004C11FA"/>
    <w:pPr>
      <w:widowControl w:val="0"/>
      <w:suppressAutoHyphens/>
      <w:spacing w:after="0" w:line="240" w:lineRule="auto"/>
      <w:jc w:val="center"/>
    </w:pPr>
  </w:style>
  <w:style w:type="paragraph" w:customStyle="1" w:styleId="BillDots0">
    <w:name w:val="BillDots"/>
    <w:basedOn w:val="Normal"/>
    <w:autoRedefine/>
    <w:qFormat/>
    <w:rsid w:val="004C11F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C11FA"/>
    <w:rPr>
      <w:color w:val="0000FF" w:themeColor="hyperlink"/>
      <w:u w:val="single"/>
    </w:rPr>
  </w:style>
  <w:style w:type="paragraph" w:customStyle="1" w:styleId="Numbers">
    <w:name w:val="Numbers"/>
    <w:basedOn w:val="BillDots0"/>
    <w:qFormat/>
    <w:rsid w:val="004C11FA"/>
    <w:pPr>
      <w:tabs>
        <w:tab w:val="right" w:pos="5904"/>
      </w:tabs>
    </w:pPr>
  </w:style>
  <w:style w:type="character" w:customStyle="1" w:styleId="scclippagepath">
    <w:name w:val="sc_clip_page_path"/>
    <w:uiPriority w:val="1"/>
    <w:qFormat/>
    <w:rsid w:val="004C11FA"/>
    <w:rPr>
      <w:rFonts w:ascii="Times New Roman" w:hAnsi="Times New Roman"/>
      <w:caps/>
      <w:smallCaps w:val="0"/>
      <w:sz w:val="22"/>
    </w:rPr>
  </w:style>
  <w:style w:type="paragraph" w:customStyle="1" w:styleId="scconresoattyda">
    <w:name w:val="sc_con_reso_atty_da"/>
    <w:qFormat/>
    <w:rsid w:val="004C11F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C11F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C11F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C11F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C11FA"/>
    <w:pPr>
      <w:widowControl w:val="0"/>
      <w:suppressAutoHyphens/>
      <w:spacing w:after="0" w:line="240" w:lineRule="auto"/>
      <w:jc w:val="both"/>
    </w:pPr>
  </w:style>
  <w:style w:type="paragraph" w:customStyle="1" w:styleId="scjrregattydadocno">
    <w:name w:val="sc_jrreg_atty_da_docno"/>
    <w:basedOn w:val="Normal"/>
    <w:qFormat/>
    <w:rsid w:val="004C11F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C11F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C11F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C11FA"/>
    <w:rPr>
      <w:rFonts w:ascii="Times New Roman" w:hAnsi="Times New Roman"/>
      <w:b/>
      <w:caps/>
      <w:smallCaps w:val="0"/>
      <w:sz w:val="24"/>
    </w:rPr>
  </w:style>
  <w:style w:type="paragraph" w:customStyle="1" w:styleId="scjrregfooter">
    <w:name w:val="sc_jrreg_footer"/>
    <w:qFormat/>
    <w:rsid w:val="004C11F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C11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C11F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C11F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C1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C11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C11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C11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C11FA"/>
    <w:pPr>
      <w:widowControl w:val="0"/>
      <w:suppressAutoHyphens/>
      <w:spacing w:after="0" w:line="360" w:lineRule="auto"/>
      <w:jc w:val="both"/>
    </w:pPr>
  </w:style>
  <w:style w:type="paragraph" w:customStyle="1" w:styleId="scresolutionbody">
    <w:name w:val="sc_resolution_body"/>
    <w:qFormat/>
    <w:rsid w:val="004C11FA"/>
    <w:pPr>
      <w:widowControl w:val="0"/>
      <w:suppressAutoHyphens/>
      <w:spacing w:after="0" w:line="360" w:lineRule="auto"/>
      <w:jc w:val="both"/>
    </w:pPr>
  </w:style>
  <w:style w:type="paragraph" w:customStyle="1" w:styleId="scresolutionclippagebottom">
    <w:name w:val="sc_resolution_clip_page_bottom"/>
    <w:qFormat/>
    <w:rsid w:val="004C11F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C11FA"/>
    <w:pPr>
      <w:widowControl w:val="0"/>
      <w:suppressAutoHyphens/>
      <w:spacing w:after="0" w:line="240" w:lineRule="auto"/>
      <w:jc w:val="both"/>
    </w:pPr>
  </w:style>
  <w:style w:type="paragraph" w:customStyle="1" w:styleId="scresolutionfooter">
    <w:name w:val="sc_resolution_footer"/>
    <w:link w:val="scresolutionfooterChar"/>
    <w:qFormat/>
    <w:rsid w:val="004C11F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C11FA"/>
    <w:rPr>
      <w:rFonts w:eastAsia="Times New Roman" w:cs="Times New Roman"/>
      <w:szCs w:val="20"/>
    </w:rPr>
  </w:style>
  <w:style w:type="paragraph" w:customStyle="1" w:styleId="scresolutionheader">
    <w:name w:val="sc_resolution_header"/>
    <w:qFormat/>
    <w:rsid w:val="004C11FA"/>
    <w:pPr>
      <w:widowControl w:val="0"/>
      <w:suppressAutoHyphens/>
      <w:spacing w:after="0" w:line="240" w:lineRule="auto"/>
      <w:jc w:val="center"/>
    </w:pPr>
    <w:rPr>
      <w:b/>
      <w:caps/>
      <w:sz w:val="30"/>
    </w:rPr>
  </w:style>
  <w:style w:type="paragraph" w:customStyle="1" w:styleId="scresolutiontitle">
    <w:name w:val="sc_resolution_title"/>
    <w:qFormat/>
    <w:rsid w:val="004C11FA"/>
    <w:pPr>
      <w:widowControl w:val="0"/>
      <w:suppressAutoHyphens/>
      <w:spacing w:after="0" w:line="240" w:lineRule="auto"/>
      <w:jc w:val="both"/>
    </w:pPr>
    <w:rPr>
      <w:caps/>
    </w:rPr>
  </w:style>
  <w:style w:type="paragraph" w:customStyle="1" w:styleId="scresolutionxx">
    <w:name w:val="sc_resolution_xx"/>
    <w:qFormat/>
    <w:rsid w:val="004C11FA"/>
    <w:pPr>
      <w:widowControl w:val="0"/>
      <w:suppressAutoHyphens/>
      <w:spacing w:after="0" w:line="240" w:lineRule="auto"/>
      <w:jc w:val="center"/>
    </w:pPr>
  </w:style>
  <w:style w:type="character" w:customStyle="1" w:styleId="scSECTIONS">
    <w:name w:val="sc_SECTIONS"/>
    <w:uiPriority w:val="1"/>
    <w:qFormat/>
    <w:rsid w:val="004C11FA"/>
    <w:rPr>
      <w:rFonts w:ascii="Times New Roman" w:hAnsi="Times New Roman"/>
      <w:b w:val="0"/>
      <w:i w:val="0"/>
      <w:caps/>
      <w:smallCaps w:val="0"/>
      <w:color w:val="auto"/>
      <w:sz w:val="22"/>
    </w:rPr>
  </w:style>
  <w:style w:type="character" w:customStyle="1" w:styleId="scsenateclippagepath">
    <w:name w:val="sc_senate_clip_page_path"/>
    <w:uiPriority w:val="1"/>
    <w:qFormat/>
    <w:rsid w:val="004C11FA"/>
    <w:rPr>
      <w:rFonts w:ascii="Times New Roman" w:hAnsi="Times New Roman"/>
      <w:caps/>
      <w:smallCaps w:val="0"/>
      <w:sz w:val="22"/>
    </w:rPr>
  </w:style>
  <w:style w:type="paragraph" w:customStyle="1" w:styleId="scsenateresolutionbody">
    <w:name w:val="sc_senate_resolution_body"/>
    <w:qFormat/>
    <w:rsid w:val="004C11FA"/>
    <w:pPr>
      <w:widowControl w:val="0"/>
      <w:suppressAutoHyphens/>
      <w:spacing w:after="0" w:line="360" w:lineRule="auto"/>
      <w:jc w:val="both"/>
    </w:pPr>
  </w:style>
  <w:style w:type="paragraph" w:customStyle="1" w:styleId="scsenateresolutionclippagebottom">
    <w:name w:val="sc_senate_resolution_clip_page_bottom"/>
    <w:qFormat/>
    <w:rsid w:val="004C11F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C11FA"/>
    <w:pPr>
      <w:widowControl w:val="0"/>
      <w:suppressLineNumbers/>
      <w:suppressAutoHyphens/>
    </w:pPr>
  </w:style>
  <w:style w:type="paragraph" w:customStyle="1" w:styleId="scsenateresolutionclippagerepdocumentname">
    <w:name w:val="sc_senate_resolution_clip_page_rep_document_name"/>
    <w:qFormat/>
    <w:rsid w:val="004C11F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C11F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C11F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C11FA"/>
    <w:rPr>
      <w:color w:val="808080"/>
    </w:rPr>
  </w:style>
  <w:style w:type="paragraph" w:customStyle="1" w:styleId="sctablecodifiedsection">
    <w:name w:val="sc_table_codified_section"/>
    <w:qFormat/>
    <w:rsid w:val="004C11FA"/>
    <w:pPr>
      <w:widowControl w:val="0"/>
      <w:suppressAutoHyphens/>
      <w:spacing w:after="0" w:line="360" w:lineRule="auto"/>
    </w:pPr>
  </w:style>
  <w:style w:type="paragraph" w:customStyle="1" w:styleId="sctableln">
    <w:name w:val="sc_table_ln"/>
    <w:qFormat/>
    <w:rsid w:val="004C11FA"/>
    <w:pPr>
      <w:widowControl w:val="0"/>
      <w:suppressAutoHyphens/>
      <w:spacing w:after="0" w:line="360" w:lineRule="auto"/>
      <w:jc w:val="right"/>
    </w:pPr>
  </w:style>
  <w:style w:type="paragraph" w:customStyle="1" w:styleId="sctablenoncodifiedsection">
    <w:name w:val="sc_table_non_codified_section"/>
    <w:qFormat/>
    <w:rsid w:val="004C11FA"/>
    <w:pPr>
      <w:widowControl w:val="0"/>
      <w:suppressAutoHyphens/>
      <w:spacing w:after="0" w:line="360" w:lineRule="auto"/>
    </w:pPr>
  </w:style>
  <w:style w:type="paragraph" w:customStyle="1" w:styleId="scresolutionmembers">
    <w:name w:val="sc_resolution_members"/>
    <w:qFormat/>
    <w:rsid w:val="004C11FA"/>
    <w:pPr>
      <w:widowControl w:val="0"/>
      <w:suppressAutoHyphens/>
      <w:spacing w:after="0" w:line="360" w:lineRule="auto"/>
      <w:jc w:val="both"/>
    </w:pPr>
  </w:style>
  <w:style w:type="paragraph" w:customStyle="1" w:styleId="scdraftheader">
    <w:name w:val="sc_draft_header"/>
    <w:qFormat/>
    <w:rsid w:val="004C11FA"/>
    <w:pPr>
      <w:widowControl w:val="0"/>
      <w:suppressAutoHyphens/>
      <w:spacing w:after="0" w:line="240" w:lineRule="auto"/>
    </w:pPr>
  </w:style>
  <w:style w:type="paragraph" w:customStyle="1" w:styleId="scemptyline">
    <w:name w:val="sc_empty_line"/>
    <w:qFormat/>
    <w:rsid w:val="004C11FA"/>
    <w:pPr>
      <w:widowControl w:val="0"/>
      <w:suppressAutoHyphens/>
      <w:spacing w:after="0" w:line="360" w:lineRule="auto"/>
      <w:jc w:val="both"/>
    </w:pPr>
  </w:style>
  <w:style w:type="paragraph" w:customStyle="1" w:styleId="scemptylineheader">
    <w:name w:val="sc_emptyline_header"/>
    <w:qFormat/>
    <w:rsid w:val="004C11FA"/>
    <w:pPr>
      <w:widowControl w:val="0"/>
      <w:suppressAutoHyphens/>
      <w:spacing w:after="0" w:line="240" w:lineRule="auto"/>
      <w:jc w:val="both"/>
    </w:pPr>
  </w:style>
  <w:style w:type="character" w:customStyle="1" w:styleId="scinsert">
    <w:name w:val="sc_insert"/>
    <w:uiPriority w:val="1"/>
    <w:qFormat/>
    <w:rsid w:val="004C11FA"/>
    <w:rPr>
      <w:caps w:val="0"/>
      <w:smallCaps w:val="0"/>
      <w:strike w:val="0"/>
      <w:dstrike w:val="0"/>
      <w:vanish w:val="0"/>
      <w:u w:val="single"/>
      <w:vertAlign w:val="baseline"/>
    </w:rPr>
  </w:style>
  <w:style w:type="character" w:customStyle="1" w:styleId="scinsertblue">
    <w:name w:val="sc_insert_blue"/>
    <w:uiPriority w:val="1"/>
    <w:qFormat/>
    <w:rsid w:val="004C11F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C11FA"/>
    <w:rPr>
      <w:caps w:val="0"/>
      <w:smallCaps w:val="0"/>
      <w:strike w:val="0"/>
      <w:dstrike w:val="0"/>
      <w:vanish w:val="0"/>
      <w:color w:val="0070C0"/>
      <w:u w:val="none"/>
      <w:vertAlign w:val="baseline"/>
    </w:rPr>
  </w:style>
  <w:style w:type="character" w:customStyle="1" w:styleId="scinsertred">
    <w:name w:val="sc_insert_red"/>
    <w:uiPriority w:val="1"/>
    <w:qFormat/>
    <w:rsid w:val="004C11F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C11FA"/>
    <w:rPr>
      <w:caps w:val="0"/>
      <w:smallCaps w:val="0"/>
      <w:strike w:val="0"/>
      <w:dstrike w:val="0"/>
      <w:vanish w:val="0"/>
      <w:color w:val="FF0000"/>
      <w:u w:val="none"/>
      <w:vertAlign w:val="baseline"/>
    </w:rPr>
  </w:style>
  <w:style w:type="character" w:customStyle="1" w:styleId="scstrike">
    <w:name w:val="sc_strike"/>
    <w:uiPriority w:val="1"/>
    <w:qFormat/>
    <w:rsid w:val="004C11FA"/>
    <w:rPr>
      <w:strike/>
      <w:dstrike w:val="0"/>
    </w:rPr>
  </w:style>
  <w:style w:type="character" w:customStyle="1" w:styleId="scstrikeblue">
    <w:name w:val="sc_strike_blue"/>
    <w:uiPriority w:val="1"/>
    <w:qFormat/>
    <w:rsid w:val="004C11FA"/>
    <w:rPr>
      <w:strike/>
      <w:dstrike w:val="0"/>
      <w:color w:val="0070C0"/>
    </w:rPr>
  </w:style>
  <w:style w:type="character" w:customStyle="1" w:styleId="scstrikered">
    <w:name w:val="sc_strike_red"/>
    <w:uiPriority w:val="1"/>
    <w:qFormat/>
    <w:rsid w:val="004C11FA"/>
    <w:rPr>
      <w:strike/>
      <w:dstrike w:val="0"/>
      <w:color w:val="FF0000"/>
    </w:rPr>
  </w:style>
  <w:style w:type="character" w:customStyle="1" w:styleId="scstrikebluenoncodified">
    <w:name w:val="sc_strike_blue_non_codified"/>
    <w:uiPriority w:val="1"/>
    <w:qFormat/>
    <w:rsid w:val="004C11FA"/>
    <w:rPr>
      <w:strike/>
      <w:dstrike w:val="0"/>
      <w:color w:val="0070C0"/>
      <w:lang w:val="en-US"/>
    </w:rPr>
  </w:style>
  <w:style w:type="character" w:customStyle="1" w:styleId="scstrikerednoncodified">
    <w:name w:val="sc_strike_red_non_codified"/>
    <w:uiPriority w:val="1"/>
    <w:qFormat/>
    <w:rsid w:val="004C11FA"/>
    <w:rPr>
      <w:strike/>
      <w:dstrike w:val="0"/>
      <w:color w:val="FF0000"/>
    </w:rPr>
  </w:style>
  <w:style w:type="paragraph" w:customStyle="1" w:styleId="scnowthereforebold">
    <w:name w:val="sc_now_therefore_bold"/>
    <w:uiPriority w:val="1"/>
    <w:qFormat/>
    <w:rsid w:val="004C11FA"/>
    <w:pPr>
      <w:widowControl w:val="0"/>
      <w:suppressAutoHyphens/>
      <w:spacing w:after="0" w:line="480" w:lineRule="auto"/>
    </w:pPr>
    <w:rPr>
      <w:rFonts w:eastAsia="Calibri" w:cs="Times New Roman"/>
    </w:rPr>
  </w:style>
  <w:style w:type="paragraph" w:customStyle="1" w:styleId="scbillsiglines">
    <w:name w:val="sc_bill_sig_lines"/>
    <w:qFormat/>
    <w:rsid w:val="004C11F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C11FA"/>
  </w:style>
  <w:style w:type="paragraph" w:customStyle="1" w:styleId="scbillendxx">
    <w:name w:val="sc_bill_end_xx"/>
    <w:qFormat/>
    <w:rsid w:val="004C11FA"/>
    <w:pPr>
      <w:widowControl w:val="0"/>
      <w:suppressAutoHyphens/>
      <w:spacing w:after="0" w:line="240" w:lineRule="auto"/>
      <w:jc w:val="center"/>
    </w:pPr>
  </w:style>
  <w:style w:type="character" w:customStyle="1" w:styleId="scbillheader1">
    <w:name w:val="sc_bill_header1"/>
    <w:uiPriority w:val="1"/>
    <w:qFormat/>
    <w:rsid w:val="004C11FA"/>
  </w:style>
  <w:style w:type="character" w:customStyle="1" w:styleId="scresolutionbody1">
    <w:name w:val="sc_resolution_body1"/>
    <w:uiPriority w:val="1"/>
    <w:qFormat/>
    <w:rsid w:val="004C11FA"/>
  </w:style>
  <w:style w:type="character" w:styleId="Strong">
    <w:name w:val="Strong"/>
    <w:basedOn w:val="DefaultParagraphFont"/>
    <w:uiPriority w:val="22"/>
    <w:qFormat/>
    <w:rsid w:val="004C11FA"/>
    <w:rPr>
      <w:b/>
      <w:bCs/>
    </w:rPr>
  </w:style>
  <w:style w:type="character" w:customStyle="1" w:styleId="scamendhouse">
    <w:name w:val="sc_amend_house"/>
    <w:uiPriority w:val="1"/>
    <w:qFormat/>
    <w:rsid w:val="004C11FA"/>
    <w:rPr>
      <w:bdr w:val="none" w:sz="0" w:space="0" w:color="auto"/>
      <w:shd w:val="clear" w:color="auto" w:fill="FDE9D9" w:themeFill="accent6" w:themeFillTint="33"/>
    </w:rPr>
  </w:style>
  <w:style w:type="character" w:customStyle="1" w:styleId="scamendsenate">
    <w:name w:val="sc_amend_senate"/>
    <w:uiPriority w:val="1"/>
    <w:qFormat/>
    <w:rsid w:val="004C11FA"/>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80F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0&amp;session=125&amp;summary=B" TargetMode="External" Id="R466451fe479c4dde" /><Relationship Type="http://schemas.openxmlformats.org/officeDocument/2006/relationships/hyperlink" Target="https://www.scstatehouse.gov/sess125_2023-2024/prever/5210_20240306.docx" TargetMode="External" Id="Ra44532879bf84e8a" /><Relationship Type="http://schemas.openxmlformats.org/officeDocument/2006/relationships/hyperlink" Target="h:\hj\20240306.docx" TargetMode="External" Id="Rdfcbab05f8bf48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7ef86234-ce46-4946-8764-f0e0af1b1195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eec3f502-c3a6-47dc-9c06-312dacc67e03</T_BILL_REQUEST_REQUEST>
  <T_BILL_R_ORIGINALDRAFT>3c27a5ea-649f-466b-88af-9e42113f2ce9</T_BILL_R_ORIGINALDRAFT>
  <T_BILL_SPONSOR_SPONSOR>7d8c32cf-ac31-4ab9-aa96-10c14dbc1e4f</T_BILL_SPONSOR_SPONSOR>
  <T_BILL_T_BILLNAME>[5210]</T_BILL_T_BILLNAME>
  <T_BILL_T_BILLNUMBER>5210</T_BILL_T_BILLNUMBER>
  <T_BILL_T_BILLTITLE>TO CONGRATULATE THE SOUTHEASTERN REGIONAL CONFERENCE OF PHI BETA SIGMA FRATERNITY, INC., ON THE OCCASION OF ITS SEVENTIETH ANNIVERSARY OF SERVICE AND TO WELCOME TO SOUTH CAROLINA THE MEMBERS OF THE CONFERENCE AS THEY CELEBRATE THEIR PLATINUM JUBILEE FROM MARCH 22 TO MARCH 24, 2024, IN COLUMBIA.</T_BILL_T_BILLTITLE>
  <T_BILL_T_CHAMBER>house</T_BILL_T_CHAMBER>
  <T_BILL_T_FILENAME> </T_BILL_T_FILENAME>
  <T_BILL_T_LEGTYPE>resolution</T_BILL_T_LEGTYPE>
  <T_BILL_T_SUBJECT>Phi Beta Sigma Fraternity, Inc.</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2873</Characters>
  <Application>Microsoft Office Word</Application>
  <DocSecurity>0</DocSecurity>
  <Lines>59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2024-03-04T16:15:00Z</cp:lastPrinted>
  <dcterms:created xsi:type="dcterms:W3CDTF">2024-03-04T20:56:00Z</dcterms:created>
  <dcterms:modified xsi:type="dcterms:W3CDTF">2024-03-04T20:56:00Z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