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Rose,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LC-0653WAB-RM24.docx</w:t>
      </w:r>
    </w:p>
    <w:p>
      <w:pPr>
        <w:widowControl w:val="false"/>
        <w:spacing w:after="0"/>
        <w:jc w:val="left"/>
      </w:pPr>
    </w:p>
    <w:p>
      <w:pPr>
        <w:widowControl w:val="false"/>
        <w:spacing w:after="0"/>
        <w:jc w:val="left"/>
      </w:pPr>
      <w:r>
        <w:rPr>
          <w:rFonts w:ascii="Times New Roman"/>
          <w:sz w:val="22"/>
        </w:rPr>
        <w:t xml:space="preserve">Introduced in the House on March 6, 2024</w:t>
      </w:r>
    </w:p>
    <w:p>
      <w:pPr>
        <w:widowControl w:val="false"/>
        <w:spacing w:after="0"/>
        <w:jc w:val="left"/>
      </w:pPr>
      <w:r>
        <w:rPr>
          <w:rFonts w:ascii="Times New Roman"/>
          <w:sz w:val="22"/>
        </w:rPr>
        <w:t xml:space="preserve">Adopted by the House on March 6, 2024</w:t>
      </w:r>
    </w:p>
    <w:p>
      <w:pPr>
        <w:widowControl w:val="false"/>
        <w:spacing w:after="0"/>
        <w:jc w:val="left"/>
      </w:pPr>
    </w:p>
    <w:p>
      <w:pPr>
        <w:widowControl w:val="false"/>
        <w:spacing w:after="0"/>
        <w:jc w:val="left"/>
      </w:pPr>
      <w:r>
        <w:rPr>
          <w:rFonts w:ascii="Times New Roman"/>
          <w:sz w:val="22"/>
        </w:rPr>
        <w:t xml:space="preserve">Summary: Heathwood Hall girls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House</w:t>
      </w:r>
      <w:r>
        <w:tab/>
        <w:t xml:space="preserve">Introduced and adopted</w:t>
      </w:r>
      <w:r>
        <w:t xml:space="preserve"> (</w:t>
      </w:r>
      <w:hyperlink w:history="true" r:id="R5f1e4653847142f9">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055bd9453204a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5470eb55e54fe8">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55E184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B5A4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01323" w14:paraId="48DB32D0" w14:textId="673F2539">
          <w:pPr>
            <w:pStyle w:val="scresolutiontitle"/>
          </w:pPr>
          <w:r w:rsidRPr="00B01323">
            <w:t>TO CELEBRATE THE HEATHWOOD HALL GIRLS VARSITY BASKETBALL TEAM ON ITS IMPRESSIVE WIN OF THE 2024 SOUTH CAROLINA INDEPENDENT SCHOOL ASSOCIATION CLASS 4A STATE CHAMPIONSHIP TITLE.</w:t>
          </w:r>
        </w:p>
      </w:sdtContent>
    </w:sdt>
    <w:p w:rsidR="0010776B" w:rsidP="00091FD9" w:rsidRDefault="0010776B" w14:paraId="48DB32D1" w14:textId="56627158">
      <w:pPr>
        <w:pStyle w:val="scresolutiontitle"/>
      </w:pPr>
    </w:p>
    <w:p w:rsidR="00B47274" w:rsidP="00B47274" w:rsidRDefault="008C3A19" w14:paraId="0D1C2805" w14:textId="77777777">
      <w:pPr>
        <w:pStyle w:val="scresolutionwhereas"/>
      </w:pPr>
      <w:bookmarkStart w:name="wa_0ec843212" w:id="0"/>
      <w:r w:rsidRPr="00084D53">
        <w:t>W</w:t>
      </w:r>
      <w:bookmarkEnd w:id="0"/>
      <w:r w:rsidRPr="00084D53">
        <w:t>hereas,</w:t>
      </w:r>
      <w:r w:rsidR="001347EE">
        <w:t xml:space="preserve"> </w:t>
      </w:r>
      <w:r w:rsidR="00B47274">
        <w:t>ready for the challenge, the Heathwood Hall girls varsity basketball team drove past Northwood Academy, 58-56, to capture the 2024 South Carolina Independent School Association 4A State Championship, held on Friday, February 23, 2024; and</w:t>
      </w:r>
    </w:p>
    <w:p w:rsidR="00B47274" w:rsidP="00B47274" w:rsidRDefault="00B47274" w14:paraId="0C37F9DF" w14:textId="77777777">
      <w:pPr>
        <w:pStyle w:val="scresolutionwhereas"/>
      </w:pPr>
    </w:p>
    <w:p w:rsidR="00B47274" w:rsidP="00B47274" w:rsidRDefault="00B47274" w14:paraId="5A79A060" w14:textId="77777777">
      <w:pPr>
        <w:pStyle w:val="scresolutionwhereas"/>
      </w:pPr>
      <w:bookmarkStart w:name="wa_1f9d4e7ba" w:id="1"/>
      <w:r>
        <w:t>W</w:t>
      </w:r>
      <w:bookmarkEnd w:id="1"/>
      <w:r>
        <w:t>hereas, it was a sweet back-to-back win, a double crown for the Lady Highlanders, since they also took home the state title in 2023; and</w:t>
      </w:r>
    </w:p>
    <w:p w:rsidR="00B47274" w:rsidP="00B47274" w:rsidRDefault="00B47274" w14:paraId="070A5DD7" w14:textId="77777777">
      <w:pPr>
        <w:pStyle w:val="scresolutionwhereas"/>
      </w:pPr>
    </w:p>
    <w:p w:rsidR="00B47274" w:rsidP="00B47274" w:rsidRDefault="00B47274" w14:paraId="33BEC837" w14:textId="77777777">
      <w:pPr>
        <w:pStyle w:val="scresolutionwhereas"/>
      </w:pPr>
      <w:bookmarkStart w:name="wa_a40d916e5" w:id="2"/>
      <w:r>
        <w:t>W</w:t>
      </w:r>
      <w:bookmarkEnd w:id="2"/>
      <w:r>
        <w:t>hereas, to give even more sweetness to an already highly satisfying victory, the title game earned Heathwood its fifth all-time state championship in girls basketball; and</w:t>
      </w:r>
    </w:p>
    <w:p w:rsidR="00B47274" w:rsidP="00B47274" w:rsidRDefault="00B47274" w14:paraId="3913A7EB" w14:textId="77777777">
      <w:pPr>
        <w:pStyle w:val="scresolutionwhereas"/>
      </w:pPr>
    </w:p>
    <w:p w:rsidR="00B47274" w:rsidP="00B47274" w:rsidRDefault="00B47274" w14:paraId="421DB637" w14:textId="77777777">
      <w:pPr>
        <w:pStyle w:val="scresolutionwhereas"/>
      </w:pPr>
      <w:bookmarkStart w:name="wa_a33b38fe6" w:id="3"/>
      <w:r>
        <w:t>W</w:t>
      </w:r>
      <w:bookmarkEnd w:id="3"/>
      <w:r>
        <w:t>hereas, the Sumter Civic Center echoed with the cheers of exuberant Heathwood Hall fans as the Lady Highlanders showed spectators how to win a championship; and</w:t>
      </w:r>
    </w:p>
    <w:p w:rsidR="00B47274" w:rsidP="00B47274" w:rsidRDefault="00B47274" w14:paraId="08E43FA4" w14:textId="77777777">
      <w:pPr>
        <w:pStyle w:val="scresolutionwhereas"/>
      </w:pPr>
    </w:p>
    <w:p w:rsidR="00B47274" w:rsidP="00B47274" w:rsidRDefault="00B47274" w14:paraId="376A1A05" w14:textId="01AEAB87">
      <w:pPr>
        <w:pStyle w:val="scresolutionwhereas"/>
      </w:pPr>
      <w:bookmarkStart w:name="wa_2a849169f" w:id="4"/>
      <w:r>
        <w:t>W</w:t>
      </w:r>
      <w:bookmarkEnd w:id="4"/>
      <w:r>
        <w:t>hereas, near the end of the title game, the Highlanders led 55</w:t>
      </w:r>
      <w:r w:rsidR="007D40DE">
        <w:t>-</w:t>
      </w:r>
      <w:r>
        <w:t>51 with 1:10 left in this rematch of last year’s championship. Northwood buried a 3</w:t>
      </w:r>
      <w:r w:rsidR="007D40DE">
        <w:t>-</w:t>
      </w:r>
      <w:r>
        <w:t>pointer from the top of the key to tie it up with 22 seconds left. Nail-biter time. Heathwood’s Sabreya Monsanto took the inbounds pass and rushed up the court. She found a wide</w:t>
      </w:r>
      <w:r w:rsidR="007D40DE">
        <w:t>-</w:t>
      </w:r>
      <w:r>
        <w:t>open Camilliea Gore, who missed the layup, but the junior grabbed the loose ball rebound from the Northwood player and tossed it up for the go</w:t>
      </w:r>
      <w:r w:rsidR="0060642A">
        <w:t>-</w:t>
      </w:r>
      <w:r>
        <w:t>ahead score. Lauren Jacobs led Heathwood with 23 points, and Monsanto added 21; and</w:t>
      </w:r>
    </w:p>
    <w:p w:rsidR="00B47274" w:rsidP="00B47274" w:rsidRDefault="00B47274" w14:paraId="7C75086E" w14:textId="77777777">
      <w:pPr>
        <w:pStyle w:val="scresolutionwhereas"/>
      </w:pPr>
    </w:p>
    <w:p w:rsidR="00B47274" w:rsidP="00B47274" w:rsidRDefault="00B47274" w14:paraId="30D16344" w14:textId="2F143BD6">
      <w:pPr>
        <w:pStyle w:val="scresolutionwhereas"/>
      </w:pPr>
      <w:bookmarkStart w:name="wa_2df6408e1" w:id="5"/>
      <w:r>
        <w:t>W</w:t>
      </w:r>
      <w:bookmarkEnd w:id="5"/>
      <w:r>
        <w:t>hereas, such victories do not come overnight; they take determination and hard work. With proven consistency in both, Head Coach Brionna Zimmerman has built her girls basketball program into one of championship caliber and trained her athletes not to settle for second best; and</w:t>
      </w:r>
    </w:p>
    <w:p w:rsidR="00B47274" w:rsidP="00B47274" w:rsidRDefault="00B47274" w14:paraId="6BD9F28E" w14:textId="77777777">
      <w:pPr>
        <w:pStyle w:val="scresolutionwhereas"/>
      </w:pPr>
    </w:p>
    <w:p w:rsidR="00B47274" w:rsidP="00B47274" w:rsidRDefault="00B47274" w14:paraId="39B6EF1D" w14:textId="233B1D09">
      <w:pPr>
        <w:pStyle w:val="scresolutionwhereas"/>
      </w:pPr>
      <w:bookmarkStart w:name="wa_28ee25088" w:id="6"/>
      <w:r>
        <w:t>W</w:t>
      </w:r>
      <w:bookmarkEnd w:id="6"/>
      <w:r>
        <w:t>hereas, the Lady Highlanders have brought great pride and recognition to their school and community, and the House is pleased to have this opportunity to recognize such an outstanding group of young athletes. Now, therefore,</w:t>
      </w:r>
    </w:p>
    <w:p w:rsidRPr="00040E43" w:rsidR="008A7625" w:rsidP="006B1590" w:rsidRDefault="008A7625" w14:paraId="24BB5989" w14:textId="77777777">
      <w:pPr>
        <w:pStyle w:val="scresolutionbody"/>
      </w:pPr>
    </w:p>
    <w:p w:rsidRPr="00040E43" w:rsidR="00B9052D" w:rsidP="00FA0B1D" w:rsidRDefault="00B9052D" w14:paraId="48DB32E4" w14:textId="57B74DC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B5A4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2428AD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B5A45">
            <w:rPr>
              <w:rStyle w:val="scresolutionbody1"/>
            </w:rPr>
            <w:t>House of Representatives</w:t>
          </w:r>
        </w:sdtContent>
      </w:sdt>
      <w:r w:rsidRPr="00040E43">
        <w:t xml:space="preserve">, by this resolution, </w:t>
      </w:r>
      <w:r w:rsidRPr="00E43C84" w:rsidR="00E43C84">
        <w:t>celebrate the Heathwood Hall girls varsity basketball team on its impressive win of the 2024 South Carolina Independent School Association Class 4A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3D5EB398">
      <w:pPr>
        <w:pStyle w:val="scresolutionbody"/>
      </w:pPr>
      <w:r w:rsidRPr="00040E43">
        <w:t>Be it further resolved that a copy of this resolution be presented to</w:t>
      </w:r>
      <w:r w:rsidRPr="00040E43" w:rsidR="00B9105E">
        <w:t xml:space="preserve"> </w:t>
      </w:r>
      <w:r w:rsidRPr="009B7BFC" w:rsidR="009B7BFC">
        <w:t>Head of School Chris Hinchey and Head Coach Brionna Zimmerman of Heathwood Hall Episcopal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5642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7470122" w:rsidR="007003E1" w:rsidRDefault="00A5642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B5A45">
              <w:rPr>
                <w:noProof/>
              </w:rPr>
              <w:t>LC-0653WAB-RM24.docx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62A9"/>
    <w:rsid w:val="000C5BE4"/>
    <w:rsid w:val="000E0100"/>
    <w:rsid w:val="000E1785"/>
    <w:rsid w:val="000E546A"/>
    <w:rsid w:val="000F1901"/>
    <w:rsid w:val="000F2E49"/>
    <w:rsid w:val="000F40FA"/>
    <w:rsid w:val="001035F1"/>
    <w:rsid w:val="0010776B"/>
    <w:rsid w:val="00133E66"/>
    <w:rsid w:val="001347EE"/>
    <w:rsid w:val="00136B38"/>
    <w:rsid w:val="00136EDD"/>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1A35"/>
    <w:rsid w:val="002321B6"/>
    <w:rsid w:val="00232912"/>
    <w:rsid w:val="0025001F"/>
    <w:rsid w:val="00250967"/>
    <w:rsid w:val="002543C8"/>
    <w:rsid w:val="0025541D"/>
    <w:rsid w:val="002635C9"/>
    <w:rsid w:val="00284AAE"/>
    <w:rsid w:val="002B451A"/>
    <w:rsid w:val="002D39D1"/>
    <w:rsid w:val="002D55D2"/>
    <w:rsid w:val="002E5912"/>
    <w:rsid w:val="002F1009"/>
    <w:rsid w:val="002F4473"/>
    <w:rsid w:val="00301B21"/>
    <w:rsid w:val="00325348"/>
    <w:rsid w:val="0032732C"/>
    <w:rsid w:val="003321E4"/>
    <w:rsid w:val="00336AD0"/>
    <w:rsid w:val="0036008C"/>
    <w:rsid w:val="00364AA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56446"/>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2444"/>
    <w:rsid w:val="0057560B"/>
    <w:rsid w:val="00577C6C"/>
    <w:rsid w:val="005834ED"/>
    <w:rsid w:val="005A62FE"/>
    <w:rsid w:val="005B5A45"/>
    <w:rsid w:val="005C2FE2"/>
    <w:rsid w:val="005E04B8"/>
    <w:rsid w:val="005E2BC9"/>
    <w:rsid w:val="00605102"/>
    <w:rsid w:val="006053F5"/>
    <w:rsid w:val="0060642A"/>
    <w:rsid w:val="00611909"/>
    <w:rsid w:val="006215AA"/>
    <w:rsid w:val="00627DCA"/>
    <w:rsid w:val="00666E48"/>
    <w:rsid w:val="006913C9"/>
    <w:rsid w:val="0069470D"/>
    <w:rsid w:val="006B1590"/>
    <w:rsid w:val="006D58AA"/>
    <w:rsid w:val="006E3913"/>
    <w:rsid w:val="006E4451"/>
    <w:rsid w:val="006E655C"/>
    <w:rsid w:val="006E69E6"/>
    <w:rsid w:val="006F1D7A"/>
    <w:rsid w:val="007003E1"/>
    <w:rsid w:val="007070AD"/>
    <w:rsid w:val="00733210"/>
    <w:rsid w:val="00734F00"/>
    <w:rsid w:val="007352A5"/>
    <w:rsid w:val="0073631E"/>
    <w:rsid w:val="00736959"/>
    <w:rsid w:val="0074375C"/>
    <w:rsid w:val="00746A58"/>
    <w:rsid w:val="007656C6"/>
    <w:rsid w:val="007720AC"/>
    <w:rsid w:val="00781DF8"/>
    <w:rsid w:val="007836CC"/>
    <w:rsid w:val="00787728"/>
    <w:rsid w:val="007917CE"/>
    <w:rsid w:val="007950AB"/>
    <w:rsid w:val="007959D3"/>
    <w:rsid w:val="007A70AE"/>
    <w:rsid w:val="007C0EE1"/>
    <w:rsid w:val="007D40DE"/>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1A2B"/>
    <w:rsid w:val="0096528D"/>
    <w:rsid w:val="00965B3F"/>
    <w:rsid w:val="009B44AF"/>
    <w:rsid w:val="009B7BFC"/>
    <w:rsid w:val="009C6A0B"/>
    <w:rsid w:val="009C7F19"/>
    <w:rsid w:val="009D02CF"/>
    <w:rsid w:val="009D5ECF"/>
    <w:rsid w:val="009E2BE4"/>
    <w:rsid w:val="009F0C77"/>
    <w:rsid w:val="009F4DD1"/>
    <w:rsid w:val="009F7B81"/>
    <w:rsid w:val="00A02543"/>
    <w:rsid w:val="00A41684"/>
    <w:rsid w:val="00A5642B"/>
    <w:rsid w:val="00A64E80"/>
    <w:rsid w:val="00A66C6B"/>
    <w:rsid w:val="00A7261B"/>
    <w:rsid w:val="00A72BCD"/>
    <w:rsid w:val="00A74015"/>
    <w:rsid w:val="00A741D9"/>
    <w:rsid w:val="00A833AB"/>
    <w:rsid w:val="00A9101C"/>
    <w:rsid w:val="00A95560"/>
    <w:rsid w:val="00A9741D"/>
    <w:rsid w:val="00AB1254"/>
    <w:rsid w:val="00AB2CC0"/>
    <w:rsid w:val="00AC34A2"/>
    <w:rsid w:val="00AC74F4"/>
    <w:rsid w:val="00AD1C9A"/>
    <w:rsid w:val="00AD4B17"/>
    <w:rsid w:val="00AF0102"/>
    <w:rsid w:val="00AF1A81"/>
    <w:rsid w:val="00AF69EE"/>
    <w:rsid w:val="00B00C4F"/>
    <w:rsid w:val="00B01323"/>
    <w:rsid w:val="00B128F5"/>
    <w:rsid w:val="00B3602C"/>
    <w:rsid w:val="00B412D4"/>
    <w:rsid w:val="00B47274"/>
    <w:rsid w:val="00B519D6"/>
    <w:rsid w:val="00B6480F"/>
    <w:rsid w:val="00B64FFF"/>
    <w:rsid w:val="00B703CB"/>
    <w:rsid w:val="00B7267F"/>
    <w:rsid w:val="00B879A5"/>
    <w:rsid w:val="00B9052D"/>
    <w:rsid w:val="00B9105E"/>
    <w:rsid w:val="00B97A05"/>
    <w:rsid w:val="00BC1E62"/>
    <w:rsid w:val="00BC695A"/>
    <w:rsid w:val="00BD086A"/>
    <w:rsid w:val="00BD4498"/>
    <w:rsid w:val="00BE3C22"/>
    <w:rsid w:val="00BE46CD"/>
    <w:rsid w:val="00C02C1B"/>
    <w:rsid w:val="00C0345E"/>
    <w:rsid w:val="00C21775"/>
    <w:rsid w:val="00C21ABE"/>
    <w:rsid w:val="00C31C95"/>
    <w:rsid w:val="00C3483A"/>
    <w:rsid w:val="00C41EB9"/>
    <w:rsid w:val="00C42336"/>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3C84"/>
    <w:rsid w:val="00E44B57"/>
    <w:rsid w:val="00E658FD"/>
    <w:rsid w:val="00E92EEF"/>
    <w:rsid w:val="00E97AB4"/>
    <w:rsid w:val="00EA150E"/>
    <w:rsid w:val="00EA7E97"/>
    <w:rsid w:val="00EB0E6B"/>
    <w:rsid w:val="00ED303B"/>
    <w:rsid w:val="00EF2368"/>
    <w:rsid w:val="00EF5F4D"/>
    <w:rsid w:val="00F02C5C"/>
    <w:rsid w:val="00F24442"/>
    <w:rsid w:val="00F42BA9"/>
    <w:rsid w:val="00F477DA"/>
    <w:rsid w:val="00F50AE3"/>
    <w:rsid w:val="00F50B89"/>
    <w:rsid w:val="00F655B7"/>
    <w:rsid w:val="00F656BA"/>
    <w:rsid w:val="00F678D8"/>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B8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50B8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B89"/>
    <w:rPr>
      <w:rFonts w:eastAsia="Times New Roman" w:cs="Times New Roman"/>
      <w:b/>
      <w:sz w:val="30"/>
      <w:szCs w:val="20"/>
    </w:rPr>
  </w:style>
  <w:style w:type="paragraph" w:styleId="Header">
    <w:name w:val="header"/>
    <w:basedOn w:val="Normal"/>
    <w:link w:val="HeaderChar"/>
    <w:uiPriority w:val="99"/>
    <w:unhideWhenUsed/>
    <w:rsid w:val="00F50B89"/>
    <w:pPr>
      <w:tabs>
        <w:tab w:val="center" w:pos="4680"/>
        <w:tab w:val="right" w:pos="9360"/>
      </w:tabs>
    </w:pPr>
  </w:style>
  <w:style w:type="character" w:customStyle="1" w:styleId="HeaderChar">
    <w:name w:val="Header Char"/>
    <w:basedOn w:val="DefaultParagraphFont"/>
    <w:link w:val="Header"/>
    <w:uiPriority w:val="99"/>
    <w:rsid w:val="00F50B89"/>
    <w:rPr>
      <w:rFonts w:eastAsia="Times New Roman" w:cs="Times New Roman"/>
      <w:szCs w:val="20"/>
    </w:rPr>
  </w:style>
  <w:style w:type="paragraph" w:styleId="Footer">
    <w:name w:val="footer"/>
    <w:basedOn w:val="Normal"/>
    <w:link w:val="FooterChar"/>
    <w:uiPriority w:val="99"/>
    <w:unhideWhenUsed/>
    <w:rsid w:val="00F50B89"/>
    <w:pPr>
      <w:tabs>
        <w:tab w:val="center" w:pos="4680"/>
        <w:tab w:val="right" w:pos="9360"/>
      </w:tabs>
    </w:pPr>
  </w:style>
  <w:style w:type="character" w:customStyle="1" w:styleId="FooterChar">
    <w:name w:val="Footer Char"/>
    <w:basedOn w:val="DefaultParagraphFont"/>
    <w:link w:val="Footer"/>
    <w:uiPriority w:val="99"/>
    <w:rsid w:val="00F50B89"/>
    <w:rPr>
      <w:rFonts w:eastAsia="Times New Roman" w:cs="Times New Roman"/>
      <w:szCs w:val="20"/>
    </w:rPr>
  </w:style>
  <w:style w:type="character" w:styleId="PageNumber">
    <w:name w:val="page number"/>
    <w:basedOn w:val="DefaultParagraphFont"/>
    <w:uiPriority w:val="99"/>
    <w:semiHidden/>
    <w:unhideWhenUsed/>
    <w:rsid w:val="00F50B89"/>
  </w:style>
  <w:style w:type="character" w:styleId="LineNumber">
    <w:name w:val="line number"/>
    <w:basedOn w:val="DefaultParagraphFont"/>
    <w:uiPriority w:val="99"/>
    <w:semiHidden/>
    <w:unhideWhenUsed/>
    <w:rsid w:val="00F50B89"/>
  </w:style>
  <w:style w:type="paragraph" w:customStyle="1" w:styleId="BillDots">
    <w:name w:val="Bill Dots"/>
    <w:basedOn w:val="Normal"/>
    <w:qFormat/>
    <w:rsid w:val="00F50B8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50B89"/>
    <w:pPr>
      <w:tabs>
        <w:tab w:val="right" w:pos="5904"/>
      </w:tabs>
    </w:pPr>
  </w:style>
  <w:style w:type="paragraph" w:styleId="BalloonText">
    <w:name w:val="Balloon Text"/>
    <w:basedOn w:val="Normal"/>
    <w:link w:val="BalloonTextChar"/>
    <w:uiPriority w:val="99"/>
    <w:semiHidden/>
    <w:unhideWhenUsed/>
    <w:rsid w:val="00F50B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B89"/>
    <w:rPr>
      <w:rFonts w:ascii="Segoe UI" w:eastAsia="Times New Roman" w:hAnsi="Segoe UI" w:cs="Segoe UI"/>
      <w:sz w:val="18"/>
      <w:szCs w:val="18"/>
    </w:rPr>
  </w:style>
  <w:style w:type="paragraph" w:styleId="ListParagraph">
    <w:name w:val="List Paragraph"/>
    <w:basedOn w:val="Normal"/>
    <w:uiPriority w:val="34"/>
    <w:qFormat/>
    <w:rsid w:val="00F50B89"/>
    <w:pPr>
      <w:ind w:left="720"/>
      <w:contextualSpacing/>
    </w:pPr>
  </w:style>
  <w:style w:type="paragraph" w:customStyle="1" w:styleId="scbillheader">
    <w:name w:val="sc_bill_header"/>
    <w:qFormat/>
    <w:rsid w:val="00F50B89"/>
    <w:pPr>
      <w:widowControl w:val="0"/>
      <w:suppressAutoHyphens/>
      <w:spacing w:after="0" w:line="240" w:lineRule="auto"/>
      <w:jc w:val="center"/>
    </w:pPr>
    <w:rPr>
      <w:b/>
      <w:caps/>
      <w:sz w:val="30"/>
    </w:rPr>
  </w:style>
  <w:style w:type="paragraph" w:customStyle="1" w:styleId="schouseresolutionbythis">
    <w:name w:val="sc_house_resolution_by_this"/>
    <w:qFormat/>
    <w:rsid w:val="00F50B89"/>
    <w:pPr>
      <w:widowControl w:val="0"/>
      <w:suppressAutoHyphens/>
      <w:spacing w:after="0" w:line="240" w:lineRule="auto"/>
      <w:jc w:val="both"/>
    </w:pPr>
  </w:style>
  <w:style w:type="paragraph" w:customStyle="1" w:styleId="schouseresolutionclippageattorney">
    <w:name w:val="sc_house_resolution_clip_page_attorney"/>
    <w:qFormat/>
    <w:rsid w:val="00F50B8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50B8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50B8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50B8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50B8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50B8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50B8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50B8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50B89"/>
    <w:pPr>
      <w:widowControl w:val="0"/>
      <w:suppressAutoHyphens/>
      <w:spacing w:after="0" w:line="240" w:lineRule="auto"/>
      <w:jc w:val="both"/>
    </w:pPr>
    <w:rPr>
      <w:caps/>
    </w:rPr>
  </w:style>
  <w:style w:type="paragraph" w:customStyle="1" w:styleId="schouseresolutionemptyline">
    <w:name w:val="sc_house_resolution_empty_line"/>
    <w:qFormat/>
    <w:rsid w:val="00F50B89"/>
    <w:pPr>
      <w:widowControl w:val="0"/>
      <w:suppressAutoHyphens/>
      <w:spacing w:after="0" w:line="240" w:lineRule="auto"/>
      <w:jc w:val="both"/>
    </w:pPr>
  </w:style>
  <w:style w:type="paragraph" w:customStyle="1" w:styleId="schouseresolutionfurtherresolved">
    <w:name w:val="sc_house_resolution_further_resolved"/>
    <w:qFormat/>
    <w:rsid w:val="00F50B89"/>
    <w:pPr>
      <w:widowControl w:val="0"/>
      <w:suppressAutoHyphens/>
      <w:spacing w:after="0" w:line="240" w:lineRule="auto"/>
      <w:jc w:val="both"/>
    </w:pPr>
  </w:style>
  <w:style w:type="paragraph" w:customStyle="1" w:styleId="schouseresolutionheader">
    <w:name w:val="sc_house_resolution_header"/>
    <w:qFormat/>
    <w:rsid w:val="00F50B8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50B8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50B8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50B89"/>
    <w:pPr>
      <w:widowControl w:val="0"/>
      <w:suppressLineNumbers/>
      <w:suppressAutoHyphens/>
      <w:jc w:val="left"/>
    </w:pPr>
    <w:rPr>
      <w:b/>
    </w:rPr>
  </w:style>
  <w:style w:type="paragraph" w:customStyle="1" w:styleId="schouseresolutionjackettitle">
    <w:name w:val="sc_house_resolution_jacket_title"/>
    <w:qFormat/>
    <w:rsid w:val="00F50B8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50B89"/>
    <w:pPr>
      <w:widowControl w:val="0"/>
      <w:suppressAutoHyphens/>
      <w:spacing w:after="0" w:line="360" w:lineRule="auto"/>
      <w:jc w:val="both"/>
    </w:pPr>
  </w:style>
  <w:style w:type="paragraph" w:customStyle="1" w:styleId="scresolutionwhereas">
    <w:name w:val="sc_resolution_whereas"/>
    <w:qFormat/>
    <w:rsid w:val="00F50B89"/>
    <w:pPr>
      <w:widowControl w:val="0"/>
      <w:suppressAutoHyphens/>
      <w:spacing w:after="0" w:line="360" w:lineRule="auto"/>
      <w:jc w:val="both"/>
    </w:pPr>
  </w:style>
  <w:style w:type="paragraph" w:customStyle="1" w:styleId="schouseresolutionxx">
    <w:name w:val="sc_house_resolution_xx"/>
    <w:qFormat/>
    <w:rsid w:val="00F50B89"/>
    <w:pPr>
      <w:widowControl w:val="0"/>
      <w:suppressAutoHyphens/>
      <w:spacing w:after="0" w:line="240" w:lineRule="auto"/>
      <w:jc w:val="center"/>
    </w:pPr>
  </w:style>
  <w:style w:type="paragraph" w:customStyle="1" w:styleId="BillDots0">
    <w:name w:val="BillDots"/>
    <w:basedOn w:val="Normal"/>
    <w:autoRedefine/>
    <w:qFormat/>
    <w:rsid w:val="00F50B8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50B89"/>
    <w:rPr>
      <w:color w:val="0000FF" w:themeColor="hyperlink"/>
      <w:u w:val="single"/>
    </w:rPr>
  </w:style>
  <w:style w:type="paragraph" w:customStyle="1" w:styleId="Numbers">
    <w:name w:val="Numbers"/>
    <w:basedOn w:val="BillDots0"/>
    <w:qFormat/>
    <w:rsid w:val="00F50B89"/>
    <w:pPr>
      <w:tabs>
        <w:tab w:val="right" w:pos="5904"/>
      </w:tabs>
    </w:pPr>
  </w:style>
  <w:style w:type="character" w:customStyle="1" w:styleId="scclippagepath">
    <w:name w:val="sc_clip_page_path"/>
    <w:uiPriority w:val="1"/>
    <w:qFormat/>
    <w:rsid w:val="00F50B89"/>
    <w:rPr>
      <w:rFonts w:ascii="Times New Roman" w:hAnsi="Times New Roman"/>
      <w:caps/>
      <w:smallCaps w:val="0"/>
      <w:sz w:val="22"/>
    </w:rPr>
  </w:style>
  <w:style w:type="paragraph" w:customStyle="1" w:styleId="scconresoattyda">
    <w:name w:val="sc_con_reso_atty_da"/>
    <w:qFormat/>
    <w:rsid w:val="00F50B8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50B8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50B8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50B8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50B89"/>
    <w:pPr>
      <w:widowControl w:val="0"/>
      <w:suppressAutoHyphens/>
      <w:spacing w:after="0" w:line="240" w:lineRule="auto"/>
      <w:jc w:val="both"/>
    </w:pPr>
  </w:style>
  <w:style w:type="paragraph" w:customStyle="1" w:styleId="scjrregattydadocno">
    <w:name w:val="sc_jrreg_atty_da_docno"/>
    <w:basedOn w:val="Normal"/>
    <w:qFormat/>
    <w:rsid w:val="00F50B8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50B8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50B8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50B89"/>
    <w:rPr>
      <w:rFonts w:ascii="Times New Roman" w:hAnsi="Times New Roman"/>
      <w:b/>
      <w:caps/>
      <w:smallCaps w:val="0"/>
      <w:sz w:val="24"/>
    </w:rPr>
  </w:style>
  <w:style w:type="paragraph" w:customStyle="1" w:styleId="scjrregfooter">
    <w:name w:val="sc_jrreg_footer"/>
    <w:qFormat/>
    <w:rsid w:val="00F50B8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50B8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50B8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50B8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50B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50B8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50B8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50B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50B89"/>
    <w:pPr>
      <w:widowControl w:val="0"/>
      <w:suppressAutoHyphens/>
      <w:spacing w:after="0" w:line="360" w:lineRule="auto"/>
      <w:jc w:val="both"/>
    </w:pPr>
  </w:style>
  <w:style w:type="paragraph" w:customStyle="1" w:styleId="scresolutionbody">
    <w:name w:val="sc_resolution_body"/>
    <w:qFormat/>
    <w:rsid w:val="00F50B89"/>
    <w:pPr>
      <w:widowControl w:val="0"/>
      <w:suppressAutoHyphens/>
      <w:spacing w:after="0" w:line="360" w:lineRule="auto"/>
      <w:jc w:val="both"/>
    </w:pPr>
  </w:style>
  <w:style w:type="paragraph" w:customStyle="1" w:styleId="scresolutionclippagebottom">
    <w:name w:val="sc_resolution_clip_page_bottom"/>
    <w:qFormat/>
    <w:rsid w:val="00F50B8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50B89"/>
    <w:pPr>
      <w:widowControl w:val="0"/>
      <w:suppressAutoHyphens/>
      <w:spacing w:after="0" w:line="240" w:lineRule="auto"/>
      <w:jc w:val="both"/>
    </w:pPr>
  </w:style>
  <w:style w:type="paragraph" w:customStyle="1" w:styleId="scresolutionfooter">
    <w:name w:val="sc_resolution_footer"/>
    <w:link w:val="scresolutionfooterChar"/>
    <w:qFormat/>
    <w:rsid w:val="00F50B8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50B89"/>
    <w:rPr>
      <w:rFonts w:eastAsia="Times New Roman" w:cs="Times New Roman"/>
      <w:szCs w:val="20"/>
    </w:rPr>
  </w:style>
  <w:style w:type="paragraph" w:customStyle="1" w:styleId="scresolutionheader">
    <w:name w:val="sc_resolution_header"/>
    <w:qFormat/>
    <w:rsid w:val="00F50B89"/>
    <w:pPr>
      <w:widowControl w:val="0"/>
      <w:suppressAutoHyphens/>
      <w:spacing w:after="0" w:line="240" w:lineRule="auto"/>
      <w:jc w:val="center"/>
    </w:pPr>
    <w:rPr>
      <w:b/>
      <w:caps/>
      <w:sz w:val="30"/>
    </w:rPr>
  </w:style>
  <w:style w:type="paragraph" w:customStyle="1" w:styleId="scresolutiontitle">
    <w:name w:val="sc_resolution_title"/>
    <w:qFormat/>
    <w:rsid w:val="00F50B89"/>
    <w:pPr>
      <w:widowControl w:val="0"/>
      <w:suppressAutoHyphens/>
      <w:spacing w:after="0" w:line="240" w:lineRule="auto"/>
      <w:jc w:val="both"/>
    </w:pPr>
    <w:rPr>
      <w:caps/>
    </w:rPr>
  </w:style>
  <w:style w:type="paragraph" w:customStyle="1" w:styleId="scresolutionxx">
    <w:name w:val="sc_resolution_xx"/>
    <w:qFormat/>
    <w:rsid w:val="00F50B89"/>
    <w:pPr>
      <w:widowControl w:val="0"/>
      <w:suppressAutoHyphens/>
      <w:spacing w:after="0" w:line="240" w:lineRule="auto"/>
      <w:jc w:val="center"/>
    </w:pPr>
  </w:style>
  <w:style w:type="character" w:customStyle="1" w:styleId="scSECTIONS">
    <w:name w:val="sc_SECTIONS"/>
    <w:uiPriority w:val="1"/>
    <w:qFormat/>
    <w:rsid w:val="00F50B89"/>
    <w:rPr>
      <w:rFonts w:ascii="Times New Roman" w:hAnsi="Times New Roman"/>
      <w:b w:val="0"/>
      <w:i w:val="0"/>
      <w:caps/>
      <w:smallCaps w:val="0"/>
      <w:color w:val="auto"/>
      <w:sz w:val="22"/>
    </w:rPr>
  </w:style>
  <w:style w:type="character" w:customStyle="1" w:styleId="scsenateclippagepath">
    <w:name w:val="sc_senate_clip_page_path"/>
    <w:uiPriority w:val="1"/>
    <w:qFormat/>
    <w:rsid w:val="00F50B89"/>
    <w:rPr>
      <w:rFonts w:ascii="Times New Roman" w:hAnsi="Times New Roman"/>
      <w:caps/>
      <w:smallCaps w:val="0"/>
      <w:sz w:val="22"/>
    </w:rPr>
  </w:style>
  <w:style w:type="paragraph" w:customStyle="1" w:styleId="scsenateresolutionbody">
    <w:name w:val="sc_senate_resolution_body"/>
    <w:qFormat/>
    <w:rsid w:val="00F50B89"/>
    <w:pPr>
      <w:widowControl w:val="0"/>
      <w:suppressAutoHyphens/>
      <w:spacing w:after="0" w:line="360" w:lineRule="auto"/>
      <w:jc w:val="both"/>
    </w:pPr>
  </w:style>
  <w:style w:type="paragraph" w:customStyle="1" w:styleId="scsenateresolutionclippagebottom">
    <w:name w:val="sc_senate_resolution_clip_page_bottom"/>
    <w:qFormat/>
    <w:rsid w:val="00F50B8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50B89"/>
    <w:pPr>
      <w:widowControl w:val="0"/>
      <w:suppressLineNumbers/>
      <w:suppressAutoHyphens/>
    </w:pPr>
  </w:style>
  <w:style w:type="paragraph" w:customStyle="1" w:styleId="scsenateresolutionclippagerepdocumentname">
    <w:name w:val="sc_senate_resolution_clip_page_rep_document_name"/>
    <w:qFormat/>
    <w:rsid w:val="00F50B8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50B8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50B8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50B89"/>
    <w:rPr>
      <w:color w:val="808080"/>
    </w:rPr>
  </w:style>
  <w:style w:type="paragraph" w:customStyle="1" w:styleId="sctablecodifiedsection">
    <w:name w:val="sc_table_codified_section"/>
    <w:qFormat/>
    <w:rsid w:val="00F50B89"/>
    <w:pPr>
      <w:widowControl w:val="0"/>
      <w:suppressAutoHyphens/>
      <w:spacing w:after="0" w:line="360" w:lineRule="auto"/>
    </w:pPr>
  </w:style>
  <w:style w:type="paragraph" w:customStyle="1" w:styleId="sctableln">
    <w:name w:val="sc_table_ln"/>
    <w:qFormat/>
    <w:rsid w:val="00F50B89"/>
    <w:pPr>
      <w:widowControl w:val="0"/>
      <w:suppressAutoHyphens/>
      <w:spacing w:after="0" w:line="360" w:lineRule="auto"/>
      <w:jc w:val="right"/>
    </w:pPr>
  </w:style>
  <w:style w:type="paragraph" w:customStyle="1" w:styleId="sctablenoncodifiedsection">
    <w:name w:val="sc_table_non_codified_section"/>
    <w:qFormat/>
    <w:rsid w:val="00F50B89"/>
    <w:pPr>
      <w:widowControl w:val="0"/>
      <w:suppressAutoHyphens/>
      <w:spacing w:after="0" w:line="360" w:lineRule="auto"/>
    </w:pPr>
  </w:style>
  <w:style w:type="paragraph" w:customStyle="1" w:styleId="scresolutionmembers">
    <w:name w:val="sc_resolution_members"/>
    <w:qFormat/>
    <w:rsid w:val="00F50B89"/>
    <w:pPr>
      <w:widowControl w:val="0"/>
      <w:suppressAutoHyphens/>
      <w:spacing w:after="0" w:line="360" w:lineRule="auto"/>
      <w:jc w:val="both"/>
    </w:pPr>
  </w:style>
  <w:style w:type="paragraph" w:customStyle="1" w:styleId="scdraftheader">
    <w:name w:val="sc_draft_header"/>
    <w:qFormat/>
    <w:rsid w:val="00F50B89"/>
    <w:pPr>
      <w:widowControl w:val="0"/>
      <w:suppressAutoHyphens/>
      <w:spacing w:after="0" w:line="240" w:lineRule="auto"/>
    </w:pPr>
  </w:style>
  <w:style w:type="paragraph" w:customStyle="1" w:styleId="scemptyline">
    <w:name w:val="sc_empty_line"/>
    <w:qFormat/>
    <w:rsid w:val="00F50B89"/>
    <w:pPr>
      <w:widowControl w:val="0"/>
      <w:suppressAutoHyphens/>
      <w:spacing w:after="0" w:line="360" w:lineRule="auto"/>
      <w:jc w:val="both"/>
    </w:pPr>
  </w:style>
  <w:style w:type="paragraph" w:customStyle="1" w:styleId="scemptylineheader">
    <w:name w:val="sc_emptyline_header"/>
    <w:qFormat/>
    <w:rsid w:val="00F50B89"/>
    <w:pPr>
      <w:widowControl w:val="0"/>
      <w:suppressAutoHyphens/>
      <w:spacing w:after="0" w:line="240" w:lineRule="auto"/>
      <w:jc w:val="both"/>
    </w:pPr>
  </w:style>
  <w:style w:type="character" w:customStyle="1" w:styleId="scinsert">
    <w:name w:val="sc_insert"/>
    <w:uiPriority w:val="1"/>
    <w:qFormat/>
    <w:rsid w:val="00F50B89"/>
    <w:rPr>
      <w:caps w:val="0"/>
      <w:smallCaps w:val="0"/>
      <w:strike w:val="0"/>
      <w:dstrike w:val="0"/>
      <w:vanish w:val="0"/>
      <w:u w:val="single"/>
      <w:vertAlign w:val="baseline"/>
    </w:rPr>
  </w:style>
  <w:style w:type="character" w:customStyle="1" w:styleId="scinsertblue">
    <w:name w:val="sc_insert_blue"/>
    <w:uiPriority w:val="1"/>
    <w:qFormat/>
    <w:rsid w:val="00F50B8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50B89"/>
    <w:rPr>
      <w:caps w:val="0"/>
      <w:smallCaps w:val="0"/>
      <w:strike w:val="0"/>
      <w:dstrike w:val="0"/>
      <w:vanish w:val="0"/>
      <w:color w:val="0070C0"/>
      <w:u w:val="none"/>
      <w:vertAlign w:val="baseline"/>
    </w:rPr>
  </w:style>
  <w:style w:type="character" w:customStyle="1" w:styleId="scinsertred">
    <w:name w:val="sc_insert_red"/>
    <w:uiPriority w:val="1"/>
    <w:qFormat/>
    <w:rsid w:val="00F50B8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50B89"/>
    <w:rPr>
      <w:caps w:val="0"/>
      <w:smallCaps w:val="0"/>
      <w:strike w:val="0"/>
      <w:dstrike w:val="0"/>
      <w:vanish w:val="0"/>
      <w:color w:val="FF0000"/>
      <w:u w:val="none"/>
      <w:vertAlign w:val="baseline"/>
    </w:rPr>
  </w:style>
  <w:style w:type="character" w:customStyle="1" w:styleId="scstrike">
    <w:name w:val="sc_strike"/>
    <w:uiPriority w:val="1"/>
    <w:qFormat/>
    <w:rsid w:val="00F50B89"/>
    <w:rPr>
      <w:strike/>
      <w:dstrike w:val="0"/>
    </w:rPr>
  </w:style>
  <w:style w:type="character" w:customStyle="1" w:styleId="scstrikeblue">
    <w:name w:val="sc_strike_blue"/>
    <w:uiPriority w:val="1"/>
    <w:qFormat/>
    <w:rsid w:val="00F50B89"/>
    <w:rPr>
      <w:strike/>
      <w:dstrike w:val="0"/>
      <w:color w:val="0070C0"/>
    </w:rPr>
  </w:style>
  <w:style w:type="character" w:customStyle="1" w:styleId="scstrikered">
    <w:name w:val="sc_strike_red"/>
    <w:uiPriority w:val="1"/>
    <w:qFormat/>
    <w:rsid w:val="00F50B89"/>
    <w:rPr>
      <w:strike/>
      <w:dstrike w:val="0"/>
      <w:color w:val="FF0000"/>
    </w:rPr>
  </w:style>
  <w:style w:type="character" w:customStyle="1" w:styleId="scstrikebluenoncodified">
    <w:name w:val="sc_strike_blue_non_codified"/>
    <w:uiPriority w:val="1"/>
    <w:qFormat/>
    <w:rsid w:val="00F50B89"/>
    <w:rPr>
      <w:strike/>
      <w:dstrike w:val="0"/>
      <w:color w:val="0070C0"/>
      <w:lang w:val="en-US"/>
    </w:rPr>
  </w:style>
  <w:style w:type="character" w:customStyle="1" w:styleId="scstrikerednoncodified">
    <w:name w:val="sc_strike_red_non_codified"/>
    <w:uiPriority w:val="1"/>
    <w:qFormat/>
    <w:rsid w:val="00F50B89"/>
    <w:rPr>
      <w:strike/>
      <w:dstrike w:val="0"/>
      <w:color w:val="FF0000"/>
    </w:rPr>
  </w:style>
  <w:style w:type="paragraph" w:customStyle="1" w:styleId="scnowthereforebold">
    <w:name w:val="sc_now_therefore_bold"/>
    <w:uiPriority w:val="1"/>
    <w:qFormat/>
    <w:rsid w:val="00F50B89"/>
    <w:pPr>
      <w:widowControl w:val="0"/>
      <w:suppressAutoHyphens/>
      <w:spacing w:after="0" w:line="480" w:lineRule="auto"/>
    </w:pPr>
    <w:rPr>
      <w:rFonts w:eastAsia="Calibri" w:cs="Times New Roman"/>
    </w:rPr>
  </w:style>
  <w:style w:type="paragraph" w:customStyle="1" w:styleId="scbillsiglines">
    <w:name w:val="sc_bill_sig_lines"/>
    <w:qFormat/>
    <w:rsid w:val="00F50B8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50B89"/>
  </w:style>
  <w:style w:type="paragraph" w:customStyle="1" w:styleId="scbillendxx">
    <w:name w:val="sc_bill_end_xx"/>
    <w:qFormat/>
    <w:rsid w:val="00F50B89"/>
    <w:pPr>
      <w:widowControl w:val="0"/>
      <w:suppressAutoHyphens/>
      <w:spacing w:after="0" w:line="240" w:lineRule="auto"/>
      <w:jc w:val="center"/>
    </w:pPr>
  </w:style>
  <w:style w:type="character" w:customStyle="1" w:styleId="scbillheader1">
    <w:name w:val="sc_bill_header1"/>
    <w:uiPriority w:val="1"/>
    <w:qFormat/>
    <w:rsid w:val="00F50B89"/>
  </w:style>
  <w:style w:type="character" w:customStyle="1" w:styleId="scresolutionbody1">
    <w:name w:val="sc_resolution_body1"/>
    <w:uiPriority w:val="1"/>
    <w:qFormat/>
    <w:rsid w:val="00F50B89"/>
  </w:style>
  <w:style w:type="character" w:styleId="Strong">
    <w:name w:val="Strong"/>
    <w:basedOn w:val="DefaultParagraphFont"/>
    <w:uiPriority w:val="22"/>
    <w:qFormat/>
    <w:rsid w:val="00F50B89"/>
    <w:rPr>
      <w:b/>
      <w:bCs/>
    </w:rPr>
  </w:style>
  <w:style w:type="character" w:customStyle="1" w:styleId="scamendhouse">
    <w:name w:val="sc_amend_house"/>
    <w:uiPriority w:val="1"/>
    <w:qFormat/>
    <w:rsid w:val="00F50B89"/>
    <w:rPr>
      <w:bdr w:val="none" w:sz="0" w:space="0" w:color="auto"/>
      <w:shd w:val="clear" w:color="auto" w:fill="FDE9D9" w:themeFill="accent6" w:themeFillTint="33"/>
    </w:rPr>
  </w:style>
  <w:style w:type="character" w:customStyle="1" w:styleId="scamendsenate">
    <w:name w:val="sc_amend_senate"/>
    <w:uiPriority w:val="1"/>
    <w:qFormat/>
    <w:rsid w:val="00F50B89"/>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B0E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23&amp;session=125&amp;summary=B" TargetMode="External" Id="R2055bd9453204a46" /><Relationship Type="http://schemas.openxmlformats.org/officeDocument/2006/relationships/hyperlink" Target="https://www.scstatehouse.gov/sess125_2023-2024/prever/5223_20240306.docx" TargetMode="External" Id="R805470eb55e54fe8" /><Relationship Type="http://schemas.openxmlformats.org/officeDocument/2006/relationships/hyperlink" Target="h:\hj\20240306.docx" TargetMode="External" Id="R5f1e4653847142f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4c29e49f-c77e-4a5d-8686-40f8f945ade3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2024-03-06T00:00:00-05:00</T_BILL_DT_VERSION>
  <T_BILL_D_HOUSEINTRODATE>2024-03-06</T_BILL_D_HOUSEINTRODATE>
  <T_BILL_D_INTRODATE>2024-03-06</T_BILL_D_INTRODATE>
  <T_BILL_N_INTERNALVERSIONNUMBER>1</T_BILL_N_INTERNALVERSIONNUMBER>
  <T_BILL_N_SESSION>125</T_BILL_N_SESSION>
  <T_BILL_N_VERSIONNUMBER>1</T_BILL_N_VERSIONNUMBER>
  <T_BILL_N_YEAR>2024</T_BILL_N_YEAR>
  <T_BILL_REQUEST_REQUEST>41132eeb-1071-4968-969f-b0a6a7c0421b</T_BILL_REQUEST_REQUEST>
  <T_BILL_R_ORIGINALDRAFT>0f2e08b4-dfb1-4343-8c7a-b46f5983c863</T_BILL_R_ORIGINALDRAFT>
  <T_BILL_SPONSOR_SPONSOR>5a3797ff-1618-4969-8112-66e894cd2502</T_BILL_SPONSOR_SPONSOR>
  <T_BILL_T_BILLNAME>[5223]</T_BILL_T_BILLNAME>
  <T_BILL_T_BILLNUMBER>5223</T_BILL_T_BILLNUMBER>
  <T_BILL_T_BILLTITLE>TO CELEBRATE THE HEATHWOOD HALL GIRLS VARSITY BASKETBALL TEAM ON ITS IMPRESSIVE WIN OF THE 2024 SOUTH CAROLINA INDEPENDENT SCHOOL ASSOCIATION CLASS 4A STATE CHAMPIONSHIP TITLE.</T_BILL_T_BILLTITLE>
  <T_BILL_T_CHAMBER>house</T_BILL_T_CHAMBER>
  <T_BILL_T_FILENAME> </T_BILL_T_FILENAME>
  <T_BILL_T_LEGTYPE>resolution</T_BILL_T_LEGTYPE>
  <T_BILL_T_SUBJECT>Heathwood Hall girls basketball champs</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2092</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2024-03-05T18:41:00Z</cp:lastPrinted>
  <dcterms:created xsi:type="dcterms:W3CDTF">2024-03-05T19:42:00Z</dcterms:created>
  <dcterms:modified xsi:type="dcterms:W3CDTF">2024-03-05T19:42:00Z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